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18" w:rsidRPr="00631C83" w:rsidRDefault="00F44F18" w:rsidP="00F44F18">
      <w:pPr>
        <w:pStyle w:val="a3"/>
        <w:jc w:val="center"/>
        <w:rPr>
          <w:color w:val="FF0000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Договор инвестирования в бизнес №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18-15-06/1</w:t>
      </w: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Pr="001A0030" w:rsidRDefault="00F44F18" w:rsidP="00F44F18">
      <w:pPr>
        <w:pStyle w:val="a3"/>
        <w:rPr>
          <w:color w:val="FF0000"/>
        </w:rPr>
      </w:pP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г. Казань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</w:t>
      </w: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/>
          <w:color w:val="FF0000"/>
          <w:sz w:val="24"/>
          <w:szCs w:val="24"/>
          <w:lang w:eastAsia="ru-RU"/>
        </w:rPr>
        <w:t>15</w:t>
      </w: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июня </w:t>
      </w: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18</w:t>
      </w: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>г.</w:t>
      </w:r>
    </w:p>
    <w:p w:rsidR="00F44F18" w:rsidRDefault="00F44F18" w:rsidP="00F44F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F18" w:rsidRPr="00672C01" w:rsidRDefault="00F44F18" w:rsidP="00F44F1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>Индивидуальный предприниматель /ООО «Иванов»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6E5E4A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Инвестор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действующий на основании свидетельства о государственной регистрации </w:t>
      </w: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>№ ********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1A0030">
        <w:rPr>
          <w:rFonts w:ascii="Times New Roman" w:hAnsi="Times New Roman"/>
          <w:color w:val="FF0000"/>
          <w:sz w:val="24"/>
          <w:szCs w:val="24"/>
          <w:lang w:eastAsia="ru-RU"/>
        </w:rPr>
        <w:t>*****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5E4A">
        <w:rPr>
          <w:rFonts w:ascii="Times New Roman" w:hAnsi="Times New Roman"/>
          <w:color w:val="000000"/>
          <w:sz w:val="24"/>
          <w:szCs w:val="24"/>
          <w:lang w:eastAsia="ru-RU"/>
        </w:rPr>
        <w:t>выданного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********* </w:t>
      </w:r>
      <w:r w:rsidRPr="00672C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одной стороны, и Индивидуальный предприниматель Доронин Кирилл Леонидович, именуемый в дальнейшем </w:t>
      </w:r>
      <w:r w:rsidRPr="00672C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Получатель инвестиций</w:t>
      </w:r>
      <w:r w:rsidRPr="00672C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действующий на основании свидетельства  № 305168429000057 от 17.05.2005 выданного  Межрайонной инспекцией Федеральной налоговой службы №18 по РТ от  08.05.2015  , с другой стороны, вместе именуемые Стороны, а индивидуально – Сторона, заключили настоящий договор инвестирования  (далее по тексту Договор) о нижеследующем:</w:t>
      </w:r>
    </w:p>
    <w:p w:rsidR="00F44F18" w:rsidRDefault="00F44F18" w:rsidP="00F44F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spacing w:before="500" w:after="150"/>
        <w:jc w:val="center"/>
      </w:pPr>
      <w:r>
        <w:rPr>
          <w:rFonts w:ascii="Times New Roman" w:hAnsi="Times New Roman"/>
          <w:b/>
          <w:color w:val="333333"/>
          <w:sz w:val="24"/>
          <w:szCs w:val="24"/>
        </w:rPr>
        <w:t>1. ТЕРМИНЫ И ОПРЕДЕЛЕНИЯ</w:t>
      </w:r>
    </w:p>
    <w:p w:rsidR="00F44F18" w:rsidRDefault="00F44F18" w:rsidP="00F44F18">
      <w:pPr>
        <w:spacing w:after="150" w:line="288" w:lineRule="auto"/>
        <w:jc w:val="both"/>
        <w:rPr>
          <w:rFonts w:ascii="Times New Roman" w:hAnsi="Times New Roman"/>
          <w:color w:val="333333"/>
        </w:rPr>
      </w:pPr>
    </w:p>
    <w:p w:rsidR="00F44F18" w:rsidRDefault="00F44F18" w:rsidP="00F44F18">
      <w:pPr>
        <w:spacing w:after="150" w:line="288" w:lineRule="auto"/>
        <w:jc w:val="both"/>
        <w:rPr>
          <w:rFonts w:ascii="Times New Roman" w:hAnsi="Times New Roman"/>
          <w:color w:val="333333"/>
        </w:rPr>
      </w:pPr>
      <w:r w:rsidRPr="001126FD">
        <w:rPr>
          <w:rFonts w:ascii="Times New Roman" w:hAnsi="Times New Roman"/>
          <w:color w:val="333333"/>
        </w:rPr>
        <w:t>1.1</w:t>
      </w:r>
      <w:r>
        <w:rPr>
          <w:rFonts w:ascii="Times New Roman" w:hAnsi="Times New Roman"/>
          <w:color w:val="333333"/>
        </w:rPr>
        <w:t xml:space="preserve">. </w:t>
      </w:r>
      <w:r w:rsidRPr="00E868DC">
        <w:rPr>
          <w:rFonts w:ascii="Times New Roman" w:hAnsi="Times New Roman"/>
          <w:b/>
          <w:color w:val="333333"/>
        </w:rPr>
        <w:t>Инвестор</w:t>
      </w:r>
      <w:r>
        <w:rPr>
          <w:rFonts w:ascii="Times New Roman" w:hAnsi="Times New Roman"/>
          <w:color w:val="333333"/>
        </w:rPr>
        <w:t xml:space="preserve"> – сторона, предоставляющая инвестиции Получателю инвестиций для достижения целей (результата инвестиционной деятельности). </w:t>
      </w:r>
    </w:p>
    <w:p w:rsidR="00F44F18" w:rsidRPr="00F44F18" w:rsidRDefault="00F44F18" w:rsidP="00F44F18">
      <w:pPr>
        <w:spacing w:after="150" w:line="288" w:lineRule="auto"/>
        <w:jc w:val="both"/>
        <w:rPr>
          <w:color w:val="000000" w:themeColor="text1"/>
        </w:rPr>
      </w:pPr>
      <w:r w:rsidRPr="001126FD">
        <w:rPr>
          <w:rFonts w:ascii="Times New Roman" w:hAnsi="Times New Roman"/>
          <w:color w:val="333333"/>
        </w:rPr>
        <w:t>1.2.</w:t>
      </w:r>
      <w:r>
        <w:rPr>
          <w:rFonts w:ascii="Times New Roman" w:hAnsi="Times New Roman"/>
          <w:b/>
          <w:color w:val="333333"/>
        </w:rPr>
        <w:t xml:space="preserve"> Инвестиции</w:t>
      </w:r>
      <w:r>
        <w:rPr>
          <w:rFonts w:ascii="Times New Roman" w:hAnsi="Times New Roman"/>
          <w:color w:val="333333"/>
        </w:rPr>
        <w:t xml:space="preserve"> –</w:t>
      </w:r>
      <w:r>
        <w:rPr>
          <w:rFonts w:ascii="Times New Roman" w:hAnsi="Times New Roman"/>
          <w:color w:val="000000"/>
        </w:rPr>
        <w:t xml:space="preserve"> собственные, заемные и/или привлеченные денежные средства, ценные бумаги, иное имущество, вкладываемые Инвестором с целью получения прибыли</w:t>
      </w:r>
      <w:r w:rsidRPr="00F44F18">
        <w:rPr>
          <w:rFonts w:ascii="Times New Roman" w:hAnsi="Times New Roman"/>
          <w:color w:val="000000" w:themeColor="text1"/>
        </w:rPr>
        <w:t>, в виде денежных средств либо имущественных и/или неимущественных прав, а также иных материальных выгод и/или достижения иного полезного эффекта.  В соответствии с настоящим Договором инвестиции являются средствами целевого финансирования и не могут идти на иные цели по мимо тех, на которые они предоставляются по договору. (абзац 10 подп. 14 п. 1 ст. 251 НК РФ).</w:t>
      </w:r>
    </w:p>
    <w:p w:rsidR="00F44F18" w:rsidRPr="00F44F18" w:rsidRDefault="00F44F18" w:rsidP="00F44F18">
      <w:pPr>
        <w:spacing w:after="150" w:line="288" w:lineRule="auto"/>
        <w:jc w:val="both"/>
        <w:rPr>
          <w:rFonts w:ascii="Times New Roman" w:hAnsi="Times New Roman"/>
          <w:color w:val="000000" w:themeColor="text1"/>
        </w:rPr>
      </w:pPr>
      <w:r w:rsidRPr="00F44F18">
        <w:rPr>
          <w:rFonts w:ascii="Times New Roman" w:hAnsi="Times New Roman"/>
          <w:color w:val="000000" w:themeColor="text1"/>
        </w:rPr>
        <w:t xml:space="preserve">1.3. </w:t>
      </w:r>
      <w:r w:rsidRPr="00F44F18">
        <w:rPr>
          <w:rFonts w:ascii="Times New Roman" w:hAnsi="Times New Roman"/>
          <w:b/>
          <w:color w:val="000000" w:themeColor="text1"/>
        </w:rPr>
        <w:t>Инвестиционная деятельность</w:t>
      </w:r>
      <w:r w:rsidRPr="00F44F18">
        <w:rPr>
          <w:rFonts w:ascii="Times New Roman" w:hAnsi="Times New Roman"/>
          <w:color w:val="000000" w:themeColor="text1"/>
        </w:rPr>
        <w:t xml:space="preserve"> – деятельность с вложенными Инвестициями для достижения целей (результата инвестиционной деятельности), на которые предоставляются Инвестиции. </w:t>
      </w:r>
    </w:p>
    <w:p w:rsidR="00F44F18" w:rsidRPr="00F44F18" w:rsidRDefault="00F44F18" w:rsidP="00F44F18">
      <w:pPr>
        <w:spacing w:after="150" w:line="288" w:lineRule="auto"/>
        <w:jc w:val="both"/>
        <w:rPr>
          <w:color w:val="000000" w:themeColor="text1"/>
        </w:rPr>
      </w:pPr>
      <w:r w:rsidRPr="00F44F18">
        <w:rPr>
          <w:rFonts w:ascii="Times New Roman" w:hAnsi="Times New Roman"/>
          <w:color w:val="000000" w:themeColor="text1"/>
        </w:rPr>
        <w:t xml:space="preserve">1.4. </w:t>
      </w:r>
      <w:r w:rsidRPr="00F44F18">
        <w:rPr>
          <w:rFonts w:ascii="Times New Roman" w:hAnsi="Times New Roman"/>
          <w:b/>
          <w:color w:val="000000" w:themeColor="text1"/>
        </w:rPr>
        <w:t>Результат инвестиционной деятельности (объект)</w:t>
      </w:r>
      <w:r w:rsidRPr="00F44F18">
        <w:rPr>
          <w:rFonts w:ascii="Times New Roman" w:hAnsi="Times New Roman"/>
          <w:color w:val="000000" w:themeColor="text1"/>
        </w:rPr>
        <w:t xml:space="preserve"> – конечный результат и/или достижение целей, ради которых предоставляются Инвестиции и/или получение иного полезного эффекта в соответствии с Проектом. </w:t>
      </w:r>
    </w:p>
    <w:p w:rsidR="00F44F18" w:rsidRPr="002B50EC" w:rsidRDefault="00F44F18" w:rsidP="00F44F18">
      <w:pPr>
        <w:pStyle w:val="a3"/>
        <w:rPr>
          <w:color w:val="00B0F0"/>
        </w:rPr>
      </w:pPr>
      <w:r>
        <w:rPr>
          <w:rFonts w:ascii="Times New Roman" w:hAnsi="Times New Roman"/>
        </w:rPr>
        <w:t xml:space="preserve">1.5. </w:t>
      </w:r>
      <w:r w:rsidRPr="00A37E00">
        <w:rPr>
          <w:rFonts w:ascii="Times New Roman" w:hAnsi="Times New Roman"/>
          <w:b/>
        </w:rPr>
        <w:t>Инвестиционный проект</w:t>
      </w:r>
      <w:r w:rsidRPr="00F84A96">
        <w:rPr>
          <w:rFonts w:ascii="Times New Roman" w:hAnsi="Times New Roman"/>
        </w:rPr>
        <w:t>- это продукт результата инвестиционной деятельности.</w:t>
      </w: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ПРЕДМЕТ ДОГОВОРА</w:t>
      </w: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</w:pPr>
    </w:p>
    <w:p w:rsidR="00F44F18" w:rsidRPr="00F44F18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 xml:space="preserve">2.1. В соответствии с условиями Договора Стороны обязуются совместными усилиями обеспечить реализацию инвестиционного проекта (далее по тексту – строительная бытовка), Инвестиционный проект после изготовления будет сдаваться Получателем инвестиций в аренду с целью получения прибыли. Инвестор имеет право получать 30 (тридцать процентов) от </w:t>
      </w:r>
      <w:r w:rsidR="002B6FD6">
        <w:rPr>
          <w:rFonts w:ascii="Times New Roman" w:hAnsi="Times New Roman"/>
          <w:color w:val="000000" w:themeColor="text1"/>
          <w:lang w:eastAsia="ru-RU"/>
        </w:rPr>
        <w:t>нераспределенной</w:t>
      </w:r>
      <w:r w:rsidRPr="00F44F18">
        <w:rPr>
          <w:rFonts w:ascii="Times New Roman" w:hAnsi="Times New Roman"/>
          <w:color w:val="000000" w:themeColor="text1"/>
          <w:lang w:eastAsia="ru-RU"/>
        </w:rPr>
        <w:t xml:space="preserve"> прибыли сдаваемого инвестиционного проекта в аренду, до окончания срока службы объекта.</w:t>
      </w:r>
    </w:p>
    <w:p w:rsidR="00F44F18" w:rsidRPr="00F44F18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 xml:space="preserve"> 2.2. Инвестор осуществляет целевое финансирование Получателя инвестиций путем предоставления инвестиций, а Получатель инвестиций обязуется обеспечить вложение </w:t>
      </w:r>
      <w:r w:rsidRPr="00F44F18">
        <w:rPr>
          <w:rFonts w:ascii="Times New Roman" w:hAnsi="Times New Roman"/>
          <w:color w:val="000000" w:themeColor="text1"/>
          <w:lang w:eastAsia="ru-RU"/>
        </w:rPr>
        <w:lastRenderedPageBreak/>
        <w:t>предоставленных инвестиций в объект инвестиционной деятельности, и осуществлять целевое использование предоставленных инвестиций.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2.3. Характеристики объекта, издаваемого в результате реализации инвестиционной деятельности: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1) Наименование: Строительная Бытовка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2) Целевое назначение: Сдача в аренду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3) Срок службы объекта: 168 месяцев (14 лет)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4) Стоимость: 100 000 (сто тысяч) рублей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5) Сумма аренды объе</w:t>
      </w:r>
      <w:r w:rsidR="002B6FD6">
        <w:rPr>
          <w:rFonts w:ascii="Times New Roman" w:hAnsi="Times New Roman"/>
          <w:color w:val="000000" w:themeColor="text1"/>
          <w:lang w:eastAsia="ru-RU"/>
        </w:rPr>
        <w:t xml:space="preserve">кта в месяц: 7000 (семь тысяч) </w:t>
      </w:r>
      <w:r w:rsidRPr="00F44F18">
        <w:rPr>
          <w:rFonts w:ascii="Times New Roman" w:hAnsi="Times New Roman"/>
          <w:color w:val="000000" w:themeColor="text1"/>
          <w:lang w:eastAsia="ru-RU"/>
        </w:rPr>
        <w:t>рублей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6) Прибыль к распределению между Сторонами с одной бытовки в месяц от результата инвестици</w:t>
      </w:r>
      <w:r>
        <w:rPr>
          <w:rFonts w:ascii="Times New Roman" w:hAnsi="Times New Roman"/>
          <w:color w:val="000000" w:themeColor="text1"/>
          <w:lang w:eastAsia="ru-RU"/>
        </w:rPr>
        <w:t>онной деятельности от 5800 (пять тысяч восемьсот</w:t>
      </w:r>
      <w:r w:rsidR="00C1404D">
        <w:rPr>
          <w:rFonts w:ascii="Times New Roman" w:hAnsi="Times New Roman"/>
          <w:color w:val="000000" w:themeColor="text1"/>
          <w:lang w:eastAsia="ru-RU"/>
        </w:rPr>
        <w:t>) рублей, полученной путем сдачи инвестиционного объекта в аренду.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>2.4. Инвестор обязуется обеспечивать финансирование Инвестиционной деятельности в соответствии с условиями договора, а Получатель инвестиций создать Результат инвестиционной деятельности, финансируемый Инвестором.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  <w:r w:rsidRPr="00F44F18">
        <w:rPr>
          <w:rFonts w:ascii="Times New Roman" w:hAnsi="Times New Roman"/>
          <w:color w:val="000000" w:themeColor="text1"/>
          <w:lang w:eastAsia="ru-RU"/>
        </w:rPr>
        <w:t xml:space="preserve">2.5. По завершению Инвестиционной деятельности Получатель инвестиций оставляет за собой право собственности на владения строительной бытовкой.  </w:t>
      </w:r>
    </w:p>
    <w:p w:rsidR="00F44F18" w:rsidRPr="00F44F18" w:rsidRDefault="00F44F18" w:rsidP="00F44F18">
      <w:pPr>
        <w:pStyle w:val="a3"/>
        <w:rPr>
          <w:rFonts w:ascii="Times New Roman" w:hAnsi="Times New Roman"/>
          <w:color w:val="000000" w:themeColor="text1"/>
          <w:lang w:eastAsia="ru-RU"/>
        </w:rPr>
      </w:pPr>
    </w:p>
    <w:p w:rsidR="00F44F18" w:rsidRPr="00CA02D9" w:rsidRDefault="00F44F18" w:rsidP="00F44F18">
      <w:pPr>
        <w:pStyle w:val="a3"/>
        <w:rPr>
          <w:rFonts w:ascii="Times New Roman" w:hAnsi="Times New Roman"/>
          <w:color w:val="00B0F0"/>
          <w:lang w:eastAsia="ru-RU"/>
        </w:rPr>
      </w:pPr>
    </w:p>
    <w:p w:rsidR="00F44F18" w:rsidRDefault="00F44F18" w:rsidP="00F44F18">
      <w:pPr>
        <w:pStyle w:val="a3"/>
        <w:rPr>
          <w:rFonts w:ascii="Times New Roman" w:hAnsi="Times New Roman"/>
          <w:color w:val="FF0000"/>
          <w:lang w:eastAsia="ru-RU"/>
        </w:rPr>
      </w:pPr>
    </w:p>
    <w:p w:rsidR="00F44F18" w:rsidRDefault="00F44F18" w:rsidP="00F44F18">
      <w:pPr>
        <w:pStyle w:val="a3"/>
        <w:rPr>
          <w:rFonts w:ascii="Times New Roman" w:hAnsi="Times New Roman"/>
          <w:color w:val="FF0000"/>
          <w:lang w:eastAsia="ru-RU"/>
        </w:rPr>
      </w:pPr>
    </w:p>
    <w:p w:rsidR="00F44F18" w:rsidRPr="006E5E4A" w:rsidRDefault="00F44F18" w:rsidP="00F44F1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5E4A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РАСЧЕТОВ.</w:t>
      </w:r>
    </w:p>
    <w:p w:rsidR="00F44F18" w:rsidRPr="001D0D4C" w:rsidRDefault="00F44F18" w:rsidP="00F44F18">
      <w:pPr>
        <w:pStyle w:val="a3"/>
        <w:rPr>
          <w:rFonts w:ascii="Times New Roman" w:hAnsi="Times New Roman"/>
          <w:color w:val="FF0000"/>
          <w:lang w:eastAsia="ru-RU"/>
        </w:rPr>
      </w:pPr>
    </w:p>
    <w:p w:rsidR="00F44F18" w:rsidRPr="00E271B9" w:rsidRDefault="00F44F18" w:rsidP="00F44F18">
      <w:pPr>
        <w:pStyle w:val="a3"/>
        <w:jc w:val="both"/>
        <w:rPr>
          <w:rFonts w:ascii="Times New Roman" w:hAnsi="Times New Roman"/>
          <w:lang w:eastAsia="ru-RU"/>
        </w:rPr>
      </w:pPr>
      <w:r w:rsidRPr="00E271B9">
        <w:rPr>
          <w:rFonts w:ascii="Times New Roman" w:hAnsi="Times New Roman"/>
          <w:lang w:eastAsia="ru-RU"/>
        </w:rPr>
        <w:t>3.1. Инвестиции по Договору определяются в денежной форме, в валюте Российской Федерации (рубль).</w:t>
      </w:r>
    </w:p>
    <w:p w:rsidR="00F44F18" w:rsidRDefault="00F44F18" w:rsidP="00F44F18">
      <w:pPr>
        <w:pStyle w:val="a3"/>
        <w:jc w:val="both"/>
        <w:rPr>
          <w:rFonts w:ascii="Times New Roman" w:hAnsi="Times New Roman"/>
          <w:lang w:eastAsia="ru-RU"/>
        </w:rPr>
      </w:pPr>
      <w:r w:rsidRPr="00E271B9">
        <w:rPr>
          <w:rFonts w:ascii="Times New Roman" w:hAnsi="Times New Roman"/>
          <w:lang w:eastAsia="ru-RU"/>
        </w:rPr>
        <w:t>3.2. По настоящему Договору Инвестор передает Организации в собственн</w:t>
      </w:r>
      <w:r>
        <w:rPr>
          <w:rFonts w:ascii="Times New Roman" w:hAnsi="Times New Roman"/>
          <w:lang w:eastAsia="ru-RU"/>
        </w:rPr>
        <w:t xml:space="preserve">ость денежные средства в сумме </w:t>
      </w:r>
      <w:r w:rsidRPr="00F44F18">
        <w:rPr>
          <w:rFonts w:ascii="Times New Roman" w:hAnsi="Times New Roman"/>
          <w:color w:val="FF0000"/>
          <w:lang w:eastAsia="ru-RU"/>
        </w:rPr>
        <w:t>1 000 000 (Один миллион</w:t>
      </w:r>
      <w:r w:rsidRPr="00E271B9">
        <w:rPr>
          <w:rFonts w:ascii="Times New Roman" w:hAnsi="Times New Roman"/>
          <w:lang w:eastAsia="ru-RU"/>
        </w:rPr>
        <w:t xml:space="preserve">) рублей (далее – «инвестиционные средства»), </w:t>
      </w:r>
      <w:r>
        <w:rPr>
          <w:rFonts w:ascii="Times New Roman" w:hAnsi="Times New Roman"/>
          <w:lang w:eastAsia="ru-RU"/>
        </w:rPr>
        <w:t xml:space="preserve">о чем фиксируется в Приложении № 1, </w:t>
      </w:r>
      <w:r w:rsidRPr="00E271B9">
        <w:rPr>
          <w:rFonts w:ascii="Times New Roman" w:hAnsi="Times New Roman"/>
          <w:lang w:eastAsia="ru-RU"/>
        </w:rPr>
        <w:t xml:space="preserve">а </w:t>
      </w:r>
      <w:r>
        <w:rPr>
          <w:rFonts w:ascii="Times New Roman" w:hAnsi="Times New Roman"/>
          <w:lang w:eastAsia="ru-RU"/>
        </w:rPr>
        <w:t>Получатель инвестиций</w:t>
      </w:r>
      <w:r w:rsidRPr="00E271B9">
        <w:rPr>
          <w:rFonts w:ascii="Times New Roman" w:hAnsi="Times New Roman"/>
          <w:lang w:eastAsia="ru-RU"/>
        </w:rPr>
        <w:t xml:space="preserve"> обязуется уплачивать Инвестору денежные средства в порядке и на условиях, о</w:t>
      </w:r>
      <w:r>
        <w:rPr>
          <w:rFonts w:ascii="Times New Roman" w:hAnsi="Times New Roman"/>
          <w:lang w:eastAsia="ru-RU"/>
        </w:rPr>
        <w:t>пределенных настоящим договором.</w:t>
      </w:r>
    </w:p>
    <w:p w:rsidR="00F44F18" w:rsidRPr="00E271B9" w:rsidRDefault="00F44F18" w:rsidP="00F44F18">
      <w:pPr>
        <w:pStyle w:val="a3"/>
        <w:jc w:val="both"/>
      </w:pPr>
      <w:r>
        <w:rPr>
          <w:rFonts w:ascii="Times New Roman" w:hAnsi="Times New Roman"/>
          <w:lang w:eastAsia="ru-RU"/>
        </w:rPr>
        <w:t xml:space="preserve">3.3. </w:t>
      </w:r>
      <w:r w:rsidRPr="00F44F18">
        <w:rPr>
          <w:rFonts w:ascii="Times New Roman" w:hAnsi="Times New Roman"/>
          <w:color w:val="000000" w:themeColor="text1"/>
          <w:lang w:eastAsia="ru-RU"/>
        </w:rPr>
        <w:t>Согласно выполненному п.3.2 Инвестор получает, а Получатель и</w:t>
      </w:r>
      <w:r w:rsidR="002B6FD6">
        <w:rPr>
          <w:rFonts w:ascii="Times New Roman" w:hAnsi="Times New Roman"/>
          <w:color w:val="000000" w:themeColor="text1"/>
          <w:lang w:eastAsia="ru-RU"/>
        </w:rPr>
        <w:t xml:space="preserve">нвестиций обязуется произвести и сдать в аренду </w:t>
      </w:r>
      <w:r w:rsidRPr="00F44F18">
        <w:rPr>
          <w:rFonts w:ascii="Times New Roman" w:hAnsi="Times New Roman"/>
          <w:color w:val="000000" w:themeColor="text1"/>
          <w:lang w:eastAsia="ru-RU"/>
        </w:rPr>
        <w:t xml:space="preserve">инвестиционный продукт в количестве </w:t>
      </w:r>
      <w:r w:rsidRPr="00F44F18">
        <w:rPr>
          <w:rFonts w:ascii="Times New Roman" w:hAnsi="Times New Roman"/>
          <w:color w:val="FF0000"/>
          <w:lang w:eastAsia="ru-RU"/>
        </w:rPr>
        <w:t xml:space="preserve">10 </w:t>
      </w:r>
      <w:r>
        <w:rPr>
          <w:rFonts w:ascii="Times New Roman" w:hAnsi="Times New Roman"/>
          <w:color w:val="FF0000"/>
          <w:lang w:eastAsia="ru-RU"/>
        </w:rPr>
        <w:t xml:space="preserve">(десять) </w:t>
      </w:r>
      <w:r w:rsidRPr="00F44F18">
        <w:rPr>
          <w:rFonts w:ascii="Times New Roman" w:hAnsi="Times New Roman"/>
          <w:color w:val="FF0000"/>
          <w:lang w:eastAsia="ru-RU"/>
        </w:rPr>
        <w:t xml:space="preserve">штук </w:t>
      </w:r>
      <w:r w:rsidRPr="00F44F18">
        <w:rPr>
          <w:rFonts w:ascii="Times New Roman" w:hAnsi="Times New Roman"/>
          <w:color w:val="000000" w:themeColor="text1"/>
          <w:lang w:eastAsia="ru-RU"/>
        </w:rPr>
        <w:t xml:space="preserve">строительных бытовок.   </w:t>
      </w:r>
    </w:p>
    <w:p w:rsidR="00F44F18" w:rsidRPr="00E271B9" w:rsidRDefault="00F44F18" w:rsidP="00F44F18">
      <w:pPr>
        <w:pStyle w:val="a3"/>
        <w:jc w:val="both"/>
        <w:rPr>
          <w:rFonts w:ascii="Times New Roman" w:hAnsi="Times New Roman"/>
          <w:lang w:eastAsia="ru-RU"/>
        </w:rPr>
      </w:pPr>
      <w:r w:rsidRPr="00E271B9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>.4</w:t>
      </w:r>
      <w:r w:rsidRPr="00E271B9">
        <w:rPr>
          <w:rFonts w:ascii="Times New Roman" w:hAnsi="Times New Roman"/>
          <w:lang w:eastAsia="ru-RU"/>
        </w:rPr>
        <w:t xml:space="preserve">. </w:t>
      </w:r>
      <w:r w:rsidRPr="00F44F18">
        <w:rPr>
          <w:rFonts w:ascii="Times New Roman" w:hAnsi="Times New Roman"/>
          <w:color w:val="000000" w:themeColor="text1"/>
        </w:rPr>
        <w:t>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инвестиционного продукта, и контроль за выполнением работ.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E271B9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>.5</w:t>
      </w:r>
      <w:r w:rsidRPr="00E271B9">
        <w:rPr>
          <w:rFonts w:ascii="Times New Roman" w:hAnsi="Times New Roman"/>
          <w:lang w:eastAsia="ru-RU"/>
        </w:rPr>
        <w:t xml:space="preserve">. Ежемесячно </w:t>
      </w:r>
      <w:r>
        <w:rPr>
          <w:rFonts w:ascii="Times New Roman" w:hAnsi="Times New Roman"/>
          <w:lang w:eastAsia="ru-RU"/>
        </w:rPr>
        <w:t>Получатель инвестиций</w:t>
      </w:r>
      <w:r w:rsidRPr="00E271B9">
        <w:rPr>
          <w:rFonts w:ascii="Times New Roman" w:hAnsi="Times New Roman"/>
          <w:lang w:eastAsia="ru-RU"/>
        </w:rPr>
        <w:t xml:space="preserve"> </w:t>
      </w:r>
      <w:r w:rsidR="00C1404D">
        <w:rPr>
          <w:rFonts w:ascii="Times New Roman" w:hAnsi="Times New Roman"/>
          <w:lang w:eastAsia="ru-RU"/>
        </w:rPr>
        <w:t>возвращает</w:t>
      </w:r>
      <w:r w:rsidRPr="00E271B9">
        <w:rPr>
          <w:rFonts w:ascii="Times New Roman" w:hAnsi="Times New Roman"/>
          <w:lang w:eastAsia="ru-RU"/>
        </w:rPr>
        <w:t xml:space="preserve"> Инвестору </w:t>
      </w:r>
      <w:r w:rsidRPr="00E271B9">
        <w:rPr>
          <w:rFonts w:ascii="Times New Roman" w:hAnsi="Times New Roman"/>
          <w:color w:val="FF0000"/>
          <w:lang w:eastAsia="ru-RU"/>
        </w:rPr>
        <w:t xml:space="preserve">70 </w:t>
      </w:r>
      <w:r>
        <w:rPr>
          <w:rFonts w:ascii="Times New Roman" w:hAnsi="Times New Roman"/>
          <w:color w:val="FF0000"/>
          <w:lang w:eastAsia="ru-RU"/>
        </w:rPr>
        <w:t>(</w:t>
      </w:r>
      <w:r w:rsidRPr="00E271B9">
        <w:rPr>
          <w:rFonts w:ascii="Times New Roman" w:hAnsi="Times New Roman"/>
          <w:color w:val="FF0000"/>
          <w:lang w:eastAsia="ru-RU"/>
        </w:rPr>
        <w:t>семьдесят)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E271B9">
        <w:rPr>
          <w:rFonts w:ascii="Times New Roman" w:hAnsi="Times New Roman"/>
          <w:color w:val="FF0000"/>
          <w:lang w:eastAsia="ru-RU"/>
        </w:rPr>
        <w:t>процентов</w:t>
      </w:r>
      <w:r w:rsidRPr="00E271B9">
        <w:rPr>
          <w:rFonts w:ascii="Times New Roman" w:hAnsi="Times New Roman"/>
          <w:lang w:eastAsia="ru-RU"/>
        </w:rPr>
        <w:t xml:space="preserve"> от суммы прибыли полученной </w:t>
      </w:r>
      <w:r>
        <w:rPr>
          <w:rFonts w:ascii="Times New Roman" w:hAnsi="Times New Roman"/>
          <w:lang w:eastAsia="ru-RU"/>
        </w:rPr>
        <w:t xml:space="preserve">Получателем инвестиций </w:t>
      </w:r>
      <w:r w:rsidR="00C1404D" w:rsidRPr="00507410">
        <w:rPr>
          <w:rFonts w:ascii="Times New Roman" w:hAnsi="Times New Roman"/>
          <w:color w:val="000000" w:themeColor="text1"/>
          <w:lang w:eastAsia="ru-RU"/>
        </w:rPr>
        <w:t>для осуществления</w:t>
      </w:r>
      <w:r w:rsidRPr="00507410">
        <w:rPr>
          <w:rFonts w:ascii="Times New Roman" w:hAnsi="Times New Roman"/>
          <w:color w:val="000000" w:themeColor="text1"/>
          <w:lang w:eastAsia="ru-RU"/>
        </w:rPr>
        <w:t xml:space="preserve"> Результата инвестиционной деятельности,</w:t>
      </w:r>
      <w:r w:rsidR="00827846">
        <w:rPr>
          <w:rFonts w:ascii="Times New Roman" w:hAnsi="Times New Roman"/>
          <w:color w:val="000000" w:themeColor="text1"/>
          <w:lang w:eastAsia="ru-RU"/>
        </w:rPr>
        <w:t xml:space="preserve"> полученной путем сдачи в аренду строительной </w:t>
      </w:r>
      <w:r w:rsidR="006A1355">
        <w:rPr>
          <w:rFonts w:ascii="Times New Roman" w:hAnsi="Times New Roman"/>
          <w:color w:val="000000" w:themeColor="text1"/>
          <w:lang w:eastAsia="ru-RU"/>
        </w:rPr>
        <w:t xml:space="preserve">бытовки, </w:t>
      </w:r>
      <w:r w:rsidR="006A1355" w:rsidRPr="00507410">
        <w:rPr>
          <w:rFonts w:ascii="Times New Roman" w:hAnsi="Times New Roman"/>
          <w:color w:val="000000" w:themeColor="text1"/>
          <w:lang w:eastAsia="ru-RU"/>
        </w:rPr>
        <w:t>возврат</w:t>
      </w:r>
      <w:r w:rsidR="00C1404D" w:rsidRPr="00507410">
        <w:rPr>
          <w:rFonts w:ascii="Times New Roman" w:hAnsi="Times New Roman"/>
          <w:color w:val="000000" w:themeColor="text1"/>
          <w:lang w:eastAsia="ru-RU"/>
        </w:rPr>
        <w:t xml:space="preserve"> Инвестиционных средств происходит </w:t>
      </w:r>
      <w:r w:rsidRPr="00507410">
        <w:rPr>
          <w:rFonts w:ascii="Times New Roman" w:hAnsi="Times New Roman"/>
          <w:color w:val="000000" w:themeColor="text1"/>
          <w:lang w:eastAsia="ru-RU"/>
        </w:rPr>
        <w:t>до момента полного возврата вложенных Инвестором инвестиционных средств</w:t>
      </w:r>
      <w:r w:rsidR="00C1404D" w:rsidRPr="00507410">
        <w:rPr>
          <w:rFonts w:ascii="Times New Roman" w:hAnsi="Times New Roman"/>
          <w:color w:val="000000" w:themeColor="text1"/>
          <w:lang w:eastAsia="ru-RU"/>
        </w:rPr>
        <w:t xml:space="preserve"> с сохранением процентной ставки.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 xml:space="preserve"> 3.6. После возврата Инвестиционных средств, </w:t>
      </w:r>
      <w:r w:rsidR="00C1404D" w:rsidRPr="00507410">
        <w:rPr>
          <w:rFonts w:ascii="Times New Roman" w:hAnsi="Times New Roman"/>
          <w:color w:val="000000" w:themeColor="text1"/>
          <w:lang w:eastAsia="ru-RU"/>
        </w:rPr>
        <w:t xml:space="preserve">процентная ставка меняется, </w:t>
      </w:r>
      <w:r w:rsidRPr="00507410">
        <w:rPr>
          <w:rFonts w:ascii="Times New Roman" w:hAnsi="Times New Roman"/>
          <w:color w:val="000000" w:themeColor="text1"/>
          <w:lang w:eastAsia="ru-RU"/>
        </w:rPr>
        <w:t xml:space="preserve">Инвестор ежемесячно, и до конца срока службы </w:t>
      </w:r>
      <w:r w:rsidR="00A564BE" w:rsidRPr="00507410">
        <w:rPr>
          <w:rFonts w:ascii="Times New Roman" w:hAnsi="Times New Roman"/>
          <w:color w:val="000000" w:themeColor="text1"/>
          <w:lang w:eastAsia="ru-RU"/>
        </w:rPr>
        <w:t xml:space="preserve">инвестиционного </w:t>
      </w:r>
      <w:r w:rsidRPr="00507410">
        <w:rPr>
          <w:rFonts w:ascii="Times New Roman" w:hAnsi="Times New Roman"/>
          <w:color w:val="000000" w:themeColor="text1"/>
          <w:lang w:eastAsia="ru-RU"/>
        </w:rPr>
        <w:t xml:space="preserve">объекта получает </w:t>
      </w:r>
      <w:r w:rsidRPr="00827846">
        <w:rPr>
          <w:rFonts w:ascii="Times New Roman" w:hAnsi="Times New Roman"/>
          <w:color w:val="FF0000"/>
          <w:lang w:eastAsia="ru-RU"/>
        </w:rPr>
        <w:t xml:space="preserve">30 (тридцать) процентов </w:t>
      </w:r>
      <w:r w:rsidRPr="00507410">
        <w:rPr>
          <w:rFonts w:ascii="Times New Roman" w:hAnsi="Times New Roman"/>
          <w:color w:val="000000" w:themeColor="text1"/>
          <w:lang w:eastAsia="ru-RU"/>
        </w:rPr>
        <w:t>от суммы прибыли</w:t>
      </w:r>
      <w:r w:rsidR="00A564BE" w:rsidRPr="00507410">
        <w:rPr>
          <w:rFonts w:ascii="Times New Roman" w:hAnsi="Times New Roman"/>
          <w:color w:val="000000" w:themeColor="text1"/>
          <w:lang w:eastAsia="ru-RU"/>
        </w:rPr>
        <w:t xml:space="preserve">, полученной путем сдачи в аренду строительной бытовки, согласно п.3.3. и основываясь на п.2.3. </w:t>
      </w:r>
      <w:r w:rsidR="00C1404D" w:rsidRPr="00507410">
        <w:rPr>
          <w:rFonts w:ascii="Times New Roman" w:hAnsi="Times New Roman"/>
          <w:color w:val="000000" w:themeColor="text1"/>
          <w:lang w:eastAsia="ru-RU"/>
        </w:rPr>
        <w:t xml:space="preserve">и п.3.2. </w:t>
      </w:r>
      <w:r w:rsidRPr="00507410">
        <w:rPr>
          <w:rFonts w:ascii="Times New Roman" w:hAnsi="Times New Roman"/>
          <w:color w:val="000000" w:themeColor="text1"/>
          <w:lang w:eastAsia="ru-RU"/>
        </w:rPr>
        <w:t xml:space="preserve"> 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>3.7. Проценты, выплачиваются Организацией непосредственно Инвестору, на расчетный счет, либо иным путем, по составленному дополнительному соглашению сторон, и списываются в счет полного погашения использованных инвестиционных средств, вложенных Инвестором.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>3.8. Увеличение размера Инвестиций может производиться на основании дополнительного соглашения к Договору, подписываемого Сторонами.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lastRenderedPageBreak/>
        <w:t>3.9. Риск увеличения объёма Инвестиций сверх объема, указанного в п.3.2. Договора, необходимого для получения Результата инвестиционной деятельности, принимает на себя Инвестор.</w:t>
      </w:r>
    </w:p>
    <w:p w:rsidR="00F44F18" w:rsidRPr="00CE0FFB" w:rsidRDefault="00F44F18" w:rsidP="00F44F18">
      <w:pPr>
        <w:pStyle w:val="a3"/>
        <w:jc w:val="both"/>
        <w:rPr>
          <w:rFonts w:ascii="Times New Roman" w:hAnsi="Times New Roman"/>
          <w:color w:val="70AD47"/>
          <w:lang w:eastAsia="ru-RU"/>
        </w:rPr>
      </w:pPr>
    </w:p>
    <w:p w:rsidR="00F44F18" w:rsidRPr="00CE0FFB" w:rsidRDefault="00F44F18" w:rsidP="00F44F18">
      <w:pPr>
        <w:pStyle w:val="a3"/>
        <w:jc w:val="both"/>
        <w:rPr>
          <w:rFonts w:ascii="Times New Roman" w:hAnsi="Times New Roman"/>
          <w:color w:val="70AD47"/>
          <w:lang w:eastAsia="ru-RU"/>
        </w:rPr>
      </w:pPr>
    </w:p>
    <w:p w:rsidR="00F44F18" w:rsidRPr="00E271B9" w:rsidRDefault="00F44F18" w:rsidP="00F44F18">
      <w:pPr>
        <w:pStyle w:val="a3"/>
        <w:jc w:val="both"/>
        <w:rPr>
          <w:rFonts w:ascii="Times New Roman" w:hAnsi="Times New Roman"/>
          <w:color w:val="00B0F0"/>
          <w:lang w:eastAsia="ru-RU"/>
        </w:rPr>
      </w:pPr>
    </w:p>
    <w:p w:rsidR="00F44F18" w:rsidRPr="00507410" w:rsidRDefault="00F44F18" w:rsidP="00F44F18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0741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СРОКИ И ПОРЯДОК РЕАЛИЗАЦИИ ИНВЕСТИЦИОННОЙ ДЕЯТЕЛЬНОСИ. </w:t>
      </w:r>
    </w:p>
    <w:p w:rsidR="00F44F18" w:rsidRPr="00507410" w:rsidRDefault="00F44F18" w:rsidP="00F44F18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 xml:space="preserve">4.1. </w:t>
      </w:r>
      <w:r w:rsidRPr="00507410">
        <w:rPr>
          <w:rFonts w:ascii="Times New Roman" w:hAnsi="Times New Roman"/>
          <w:color w:val="000000" w:themeColor="text1"/>
        </w:rPr>
        <w:t>Срок изготовления, Получателем</w:t>
      </w:r>
      <w:r w:rsidRPr="00507410">
        <w:rPr>
          <w:rStyle w:val="databind"/>
          <w:rFonts w:ascii="Times New Roman" w:hAnsi="Times New Roman"/>
          <w:color w:val="000000" w:themeColor="text1"/>
        </w:rPr>
        <w:t xml:space="preserve"> инвестиций</w:t>
      </w:r>
      <w:r w:rsidRPr="00507410">
        <w:rPr>
          <w:rFonts w:ascii="Times New Roman" w:hAnsi="Times New Roman"/>
          <w:color w:val="000000" w:themeColor="text1"/>
        </w:rPr>
        <w:t> Результата инвестиционной деятельности составляет </w:t>
      </w:r>
      <w:r w:rsidR="00507410" w:rsidRPr="00507410">
        <w:rPr>
          <w:rFonts w:ascii="Times New Roman" w:hAnsi="Times New Roman"/>
          <w:color w:val="000000" w:themeColor="text1"/>
        </w:rPr>
        <w:t xml:space="preserve">от </w:t>
      </w:r>
      <w:r w:rsidRPr="00507410">
        <w:rPr>
          <w:rFonts w:ascii="Times New Roman" w:hAnsi="Times New Roman"/>
          <w:color w:val="FF0000"/>
        </w:rPr>
        <w:t>2 (</w:t>
      </w:r>
      <w:r w:rsidR="00507410" w:rsidRPr="00507410">
        <w:rPr>
          <w:rFonts w:ascii="Times New Roman" w:hAnsi="Times New Roman"/>
          <w:color w:val="FF0000"/>
        </w:rPr>
        <w:t>два) месяца</w:t>
      </w:r>
      <w:r w:rsidRPr="00507410">
        <w:rPr>
          <w:rFonts w:ascii="Times New Roman" w:hAnsi="Times New Roman"/>
          <w:color w:val="FF0000"/>
        </w:rPr>
        <w:t> </w:t>
      </w:r>
      <w:r w:rsidRPr="00507410">
        <w:rPr>
          <w:rFonts w:ascii="Times New Roman" w:hAnsi="Times New Roman"/>
          <w:color w:val="000000" w:themeColor="text1"/>
        </w:rPr>
        <w:t>и исчисляется со дня передачи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Инвестором</w:t>
      </w:r>
      <w:r w:rsidRPr="00507410">
        <w:rPr>
          <w:rFonts w:ascii="Times New Roman" w:hAnsi="Times New Roman"/>
          <w:color w:val="000000" w:themeColor="text1"/>
        </w:rPr>
        <w:t>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Получателю инвестиций</w:t>
      </w:r>
      <w:r w:rsidRPr="00507410">
        <w:rPr>
          <w:rFonts w:ascii="Times New Roman" w:hAnsi="Times New Roman"/>
          <w:color w:val="000000" w:themeColor="text1"/>
        </w:rPr>
        <w:t> Инвестиций.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Fonts w:ascii="Times New Roman" w:hAnsi="Times New Roman"/>
          <w:color w:val="000000" w:themeColor="text1"/>
        </w:rPr>
        <w:t>В случае необходимости срок может быть продлен Сторонами на основании дополнительного соглашения к Договору, подписанного Сторонами или уполномоченными представителями Сторон.</w:t>
      </w:r>
    </w:p>
    <w:p w:rsidR="00F44F18" w:rsidRPr="00507410" w:rsidRDefault="00F44F18" w:rsidP="00F44F18">
      <w:pPr>
        <w:pStyle w:val="a3"/>
        <w:rPr>
          <w:rFonts w:ascii="Times New Roman" w:hAnsi="Times New Roman"/>
          <w:color w:val="000000" w:themeColor="text1"/>
        </w:rPr>
      </w:pPr>
      <w:bookmarkStart w:id="0" w:name="e41F7DD33"/>
      <w:bookmarkEnd w:id="0"/>
      <w:r w:rsidRPr="00507410">
        <w:rPr>
          <w:rStyle w:val="autonum"/>
          <w:rFonts w:ascii="Times New Roman" w:hAnsi="Times New Roman"/>
          <w:color w:val="000000" w:themeColor="text1"/>
        </w:rPr>
        <w:t>4.2.</w:t>
      </w:r>
      <w:r w:rsidRPr="00507410">
        <w:rPr>
          <w:rFonts w:ascii="Times New Roman" w:hAnsi="Times New Roman"/>
          <w:color w:val="000000" w:themeColor="text1"/>
        </w:rPr>
        <w:t> Реализация Инвестиционной деятельности осуществляется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Получателем инвестиций</w:t>
      </w:r>
      <w:r w:rsidRPr="00507410">
        <w:rPr>
          <w:rFonts w:ascii="Times New Roman" w:hAnsi="Times New Roman"/>
          <w:color w:val="000000" w:themeColor="text1"/>
        </w:rPr>
        <w:t> собственными и/или привлеченными силами, при этом выбор привлекаемых (третьих) лиц (исполнителей, подрядчиков и т.п.) осуществляется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Получателем инвестиций</w:t>
      </w:r>
      <w:r w:rsidRPr="00507410">
        <w:rPr>
          <w:rFonts w:ascii="Times New Roman" w:hAnsi="Times New Roman"/>
          <w:color w:val="000000" w:themeColor="text1"/>
        </w:rPr>
        <w:t> самостоятельно.</w:t>
      </w:r>
    </w:p>
    <w:p w:rsidR="00F44F18" w:rsidRPr="00507410" w:rsidRDefault="00F44F18" w:rsidP="00F44F18">
      <w:pPr>
        <w:pStyle w:val="a3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4.3.</w:t>
      </w:r>
      <w:r w:rsidRPr="00507410">
        <w:rPr>
          <w:rFonts w:ascii="Times New Roman" w:hAnsi="Times New Roman"/>
          <w:color w:val="000000" w:themeColor="text1"/>
        </w:rPr>
        <w:t>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Получатель инвестиций</w:t>
      </w:r>
      <w:r w:rsidRPr="00507410">
        <w:rPr>
          <w:rFonts w:ascii="Times New Roman" w:hAnsi="Times New Roman"/>
          <w:color w:val="000000" w:themeColor="text1"/>
        </w:rPr>
        <w:t> может привлекать на договорной основе строительные, научные, правовые и иные организации, для реализации функции заказчика, проектировщика, генподрядчика иных функций в соответствии с требованиями стандартов в области строительства, архитектуры, градостроительства и т.п., если это необходимо для достижения Результата инвестиционной деятельности.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1" w:name="e448B3F2C"/>
      <w:bookmarkEnd w:id="1"/>
      <w:r w:rsidRPr="00507410">
        <w:rPr>
          <w:rStyle w:val="autonum"/>
          <w:rFonts w:ascii="Times New Roman" w:hAnsi="Times New Roman"/>
          <w:color w:val="000000" w:themeColor="text1"/>
        </w:rPr>
        <w:t>4.4.</w:t>
      </w:r>
      <w:r w:rsidRPr="00507410">
        <w:rPr>
          <w:rFonts w:ascii="Times New Roman" w:hAnsi="Times New Roman"/>
          <w:color w:val="000000" w:themeColor="text1"/>
        </w:rPr>
        <w:t> При достижении Результата инвестиционной деятельности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Получатель инвестиций</w:t>
      </w:r>
      <w:r w:rsidRPr="00507410">
        <w:rPr>
          <w:rFonts w:ascii="Times New Roman" w:hAnsi="Times New Roman"/>
          <w:color w:val="000000" w:themeColor="text1"/>
        </w:rPr>
        <w:t> направляет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Инвестору</w:t>
      </w:r>
      <w:r w:rsidRPr="00507410">
        <w:rPr>
          <w:rFonts w:ascii="Times New Roman" w:hAnsi="Times New Roman"/>
          <w:color w:val="000000" w:themeColor="text1"/>
        </w:rPr>
        <w:t> соответствующее уведомление.</w:t>
      </w:r>
      <w:bookmarkStart w:id="2" w:name="e04274C98"/>
      <w:bookmarkStart w:id="3" w:name="e6FAF343C"/>
      <w:bookmarkEnd w:id="2"/>
      <w:bookmarkEnd w:id="3"/>
    </w:p>
    <w:p w:rsidR="00F44F18" w:rsidRDefault="00F44F18" w:rsidP="00F44F1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5. ПРАВА И ОБЯЗАННОСТИ СТОРОН</w:t>
      </w:r>
    </w:p>
    <w:p w:rsidR="00507410" w:rsidRDefault="00507410" w:rsidP="00F44F18">
      <w:pPr>
        <w:pStyle w:val="a3"/>
        <w:rPr>
          <w:rStyle w:val="autonum"/>
          <w:rFonts w:ascii="Times New Roman" w:hAnsi="Times New Roman"/>
          <w:color w:val="00B0F0"/>
        </w:rPr>
      </w:pPr>
    </w:p>
    <w:p w:rsidR="00F44F18" w:rsidRPr="00507410" w:rsidRDefault="00F44F18" w:rsidP="00F44F18">
      <w:pPr>
        <w:pStyle w:val="a3"/>
        <w:rPr>
          <w:rFonts w:ascii="Times New Roman" w:eastAsia="Times New Roman" w:hAnsi="Times New Roman"/>
          <w:color w:val="000000" w:themeColor="text1"/>
          <w:lang w:eastAsia="ru-RU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 xml:space="preserve">5.1. </w:t>
      </w:r>
      <w:r w:rsidRPr="00507410">
        <w:rPr>
          <w:rStyle w:val="databind"/>
          <w:rFonts w:ascii="Times New Roman" w:hAnsi="Times New Roman"/>
          <w:b/>
          <w:color w:val="000000" w:themeColor="text1"/>
        </w:rPr>
        <w:t>Инвестор</w:t>
      </w:r>
      <w:r w:rsidRPr="00507410">
        <w:rPr>
          <w:rFonts w:ascii="Times New Roman" w:hAnsi="Times New Roman"/>
          <w:b/>
          <w:color w:val="000000" w:themeColor="text1"/>
        </w:rPr>
        <w:t> обязуется:</w:t>
      </w:r>
    </w:p>
    <w:p w:rsidR="00F44F18" w:rsidRPr="00507410" w:rsidRDefault="00F44F18" w:rsidP="00F44F18">
      <w:pPr>
        <w:pStyle w:val="a3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5.1.1.</w:t>
      </w:r>
      <w:r w:rsidRPr="00507410">
        <w:rPr>
          <w:rFonts w:ascii="Times New Roman" w:hAnsi="Times New Roman"/>
          <w:color w:val="000000" w:themeColor="text1"/>
        </w:rPr>
        <w:t xml:space="preserve"> Осуществлять инвестирование по Договору в объеме и порядке, предусмотренном Договором, не требовать досрочного возврата Инвестиционных средств и расторжения договора. </w:t>
      </w:r>
    </w:p>
    <w:p w:rsidR="00F44F18" w:rsidRPr="00507410" w:rsidRDefault="00F44F18" w:rsidP="00F44F18">
      <w:pPr>
        <w:pStyle w:val="a3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5.1.2.</w:t>
      </w:r>
      <w:r w:rsidRPr="00507410">
        <w:rPr>
          <w:rFonts w:ascii="Times New Roman" w:hAnsi="Times New Roman"/>
          <w:color w:val="000000" w:themeColor="text1"/>
        </w:rPr>
        <w:t> При необходимости (в случае, если данные обстоятельства зависят от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Инвестора</w:t>
      </w:r>
      <w:r w:rsidRPr="00507410">
        <w:rPr>
          <w:rFonts w:ascii="Times New Roman" w:hAnsi="Times New Roman"/>
          <w:color w:val="000000" w:themeColor="text1"/>
        </w:rPr>
        <w:t>)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получения Результата инвестиционной деятельности.</w:t>
      </w:r>
      <w:bookmarkStart w:id="4" w:name="e2D962F8E"/>
      <w:bookmarkEnd w:id="4"/>
    </w:p>
    <w:p w:rsidR="00F44F18" w:rsidRPr="00507410" w:rsidRDefault="00F44F18" w:rsidP="00F44F18">
      <w:pPr>
        <w:pStyle w:val="a3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5.1.3.</w:t>
      </w:r>
      <w:r w:rsidRPr="00507410">
        <w:rPr>
          <w:rFonts w:ascii="Times New Roman" w:hAnsi="Times New Roman"/>
          <w:color w:val="000000" w:themeColor="text1"/>
        </w:rPr>
        <w:t> Принять Результат инвестиционной деятельности путем подписания акта приема-передачи.</w:t>
      </w:r>
    </w:p>
    <w:p w:rsidR="00F44F18" w:rsidRPr="00507410" w:rsidRDefault="008B41A1" w:rsidP="00F44F18">
      <w:pPr>
        <w:pStyle w:val="a3"/>
        <w:rPr>
          <w:rFonts w:ascii="Times New Roman" w:hAnsi="Times New Roman"/>
          <w:color w:val="000000" w:themeColor="text1"/>
        </w:rPr>
      </w:pPr>
      <w:r>
        <w:rPr>
          <w:rStyle w:val="autonum"/>
          <w:rFonts w:ascii="Times New Roman" w:hAnsi="Times New Roman"/>
          <w:color w:val="000000" w:themeColor="text1"/>
        </w:rPr>
        <w:t>5.1.</w:t>
      </w:r>
      <w:r w:rsidRPr="008B41A1">
        <w:rPr>
          <w:rStyle w:val="autonum"/>
          <w:rFonts w:ascii="Times New Roman" w:hAnsi="Times New Roman"/>
          <w:color w:val="000000" w:themeColor="text1"/>
        </w:rPr>
        <w:t>4</w:t>
      </w:r>
      <w:r w:rsidR="00F44F18" w:rsidRPr="00507410">
        <w:rPr>
          <w:rStyle w:val="autonum"/>
          <w:rFonts w:ascii="Times New Roman" w:hAnsi="Times New Roman"/>
          <w:color w:val="000000" w:themeColor="text1"/>
        </w:rPr>
        <w:t>.</w:t>
      </w:r>
      <w:r w:rsidRPr="008B41A1">
        <w:rPr>
          <w:rStyle w:val="autonum"/>
          <w:rFonts w:ascii="Times New Roman" w:hAnsi="Times New Roman"/>
          <w:color w:val="000000" w:themeColor="text1"/>
        </w:rPr>
        <w:t xml:space="preserve"> </w:t>
      </w:r>
      <w:r w:rsidR="00F44F18" w:rsidRPr="00507410">
        <w:rPr>
          <w:rFonts w:ascii="Times New Roman" w:hAnsi="Times New Roman"/>
          <w:color w:val="000000" w:themeColor="text1"/>
        </w:rPr>
        <w:t>Выполнять надлежащим образом иные обязательства, предусмотренные Договором.</w:t>
      </w:r>
    </w:p>
    <w:p w:rsidR="00F44F18" w:rsidRPr="00507410" w:rsidRDefault="008B41A1" w:rsidP="00F44F18">
      <w:pPr>
        <w:pStyle w:val="a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5.1.5</w:t>
      </w:r>
      <w:r w:rsidR="00F44F18" w:rsidRPr="00507410">
        <w:rPr>
          <w:rFonts w:ascii="Times New Roman" w:hAnsi="Times New Roman"/>
          <w:color w:val="000000" w:themeColor="text1"/>
        </w:rPr>
        <w:t xml:space="preserve">. Самостоятельно выплачивать все налоговые расходы с полученной прибыли инвестиционного проекта, а также сдавать отчетность в Государственные органы. 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b/>
          <w:color w:val="000000" w:themeColor="text1"/>
        </w:rPr>
      </w:pPr>
      <w:r w:rsidRPr="00507410">
        <w:rPr>
          <w:rStyle w:val="autonum"/>
          <w:rFonts w:ascii="Times New Roman" w:hAnsi="Times New Roman"/>
          <w:b/>
          <w:color w:val="000000" w:themeColor="text1"/>
        </w:rPr>
        <w:t xml:space="preserve">5.2. </w:t>
      </w:r>
      <w:r w:rsidRPr="00507410">
        <w:rPr>
          <w:rStyle w:val="databind"/>
          <w:rFonts w:ascii="Times New Roman" w:hAnsi="Times New Roman"/>
          <w:b/>
          <w:color w:val="000000" w:themeColor="text1"/>
        </w:rPr>
        <w:t>Получатель инвестиций</w:t>
      </w:r>
      <w:r w:rsidRPr="00507410">
        <w:rPr>
          <w:rFonts w:ascii="Times New Roman" w:hAnsi="Times New Roman"/>
          <w:b/>
          <w:color w:val="000000" w:themeColor="text1"/>
        </w:rPr>
        <w:t> обязуется: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 xml:space="preserve">5.2.1. </w:t>
      </w:r>
      <w:r w:rsidRPr="00507410">
        <w:rPr>
          <w:rFonts w:ascii="Times New Roman" w:hAnsi="Times New Roman"/>
          <w:color w:val="000000" w:themeColor="text1"/>
        </w:rPr>
        <w:t>Обеспечить целевое использование получаемых Инвестиций в соответствии с условиями Договора.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5.2.2.</w:t>
      </w:r>
      <w:r w:rsidRPr="00507410">
        <w:rPr>
          <w:rFonts w:ascii="Times New Roman" w:hAnsi="Times New Roman"/>
          <w:color w:val="000000" w:themeColor="text1"/>
        </w:rPr>
        <w:t> Обеспечить в процессе реализации Договора строгое соблюдение условий взаимного инвестирования, в случае если инвестирование по Договору осуществляется также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Получателем инвестиций</w:t>
      </w:r>
      <w:r w:rsidRPr="00507410">
        <w:rPr>
          <w:rFonts w:ascii="Times New Roman" w:hAnsi="Times New Roman"/>
          <w:color w:val="000000" w:themeColor="text1"/>
        </w:rPr>
        <w:t> и/или третьими лицами.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5" w:name="e96A33F59"/>
      <w:bookmarkEnd w:id="5"/>
      <w:r w:rsidRPr="00507410">
        <w:rPr>
          <w:rStyle w:val="autonum"/>
          <w:rFonts w:ascii="Times New Roman" w:hAnsi="Times New Roman"/>
          <w:color w:val="000000" w:themeColor="text1"/>
        </w:rPr>
        <w:t>5.2.3.</w:t>
      </w:r>
      <w:r w:rsidRPr="00507410">
        <w:rPr>
          <w:rFonts w:ascii="Times New Roman" w:hAnsi="Times New Roman"/>
          <w:color w:val="000000" w:themeColor="text1"/>
        </w:rPr>
        <w:t> Использовать предоставленные инвестиции для достижения целей, выполняя при этом организационные, обеспечивающие и иные функции, необходимые для реализации Проекта и достижения Результата инвестиционной деятельности.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5.2.4.</w:t>
      </w:r>
      <w:r w:rsidRPr="00507410">
        <w:rPr>
          <w:rFonts w:ascii="Times New Roman" w:hAnsi="Times New Roman"/>
          <w:color w:val="000000" w:themeColor="text1"/>
        </w:rPr>
        <w:t> Нести расходы по корректировке Проекта и иной документации (в случае, если осуществление таковых будет необходимо).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6" w:name="e51247B07"/>
      <w:bookmarkEnd w:id="6"/>
      <w:r w:rsidRPr="00507410">
        <w:rPr>
          <w:rStyle w:val="autonum"/>
          <w:rFonts w:ascii="Times New Roman" w:hAnsi="Times New Roman"/>
          <w:color w:val="000000" w:themeColor="text1"/>
        </w:rPr>
        <w:t>5.2.5. В случае нарушений условий Договора, по письменному согласию Получателя Инвестиции о</w:t>
      </w:r>
      <w:r w:rsidRPr="00507410">
        <w:rPr>
          <w:rFonts w:ascii="Times New Roman" w:hAnsi="Times New Roman"/>
          <w:color w:val="000000" w:themeColor="text1"/>
        </w:rPr>
        <w:t>беспечить доступ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Инвестора</w:t>
      </w:r>
      <w:r w:rsidRPr="00507410">
        <w:rPr>
          <w:rFonts w:ascii="Times New Roman" w:hAnsi="Times New Roman"/>
          <w:color w:val="000000" w:themeColor="text1"/>
        </w:rPr>
        <w:t> к деятельности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Получателя инвестиций</w:t>
      </w:r>
      <w:r w:rsidRPr="00507410">
        <w:rPr>
          <w:rFonts w:ascii="Times New Roman" w:hAnsi="Times New Roman"/>
          <w:color w:val="000000" w:themeColor="text1"/>
        </w:rPr>
        <w:t>, осуществляемой по Договору, для осуществления контроля за соответствием объема и качества выполняемых работ в сопровождении представителя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Получателя инвестиций</w:t>
      </w:r>
      <w:r w:rsidRPr="00507410">
        <w:rPr>
          <w:rFonts w:ascii="Times New Roman" w:hAnsi="Times New Roman"/>
          <w:color w:val="000000" w:themeColor="text1"/>
        </w:rPr>
        <w:t>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7" w:name="e9C3AB0DC"/>
      <w:bookmarkEnd w:id="7"/>
      <w:r w:rsidRPr="00507410">
        <w:rPr>
          <w:rStyle w:val="autonum"/>
          <w:rFonts w:ascii="Times New Roman" w:hAnsi="Times New Roman"/>
          <w:color w:val="000000" w:themeColor="text1"/>
        </w:rPr>
        <w:lastRenderedPageBreak/>
        <w:t xml:space="preserve">5.2.6. </w:t>
      </w:r>
      <w:r w:rsidRPr="00507410">
        <w:rPr>
          <w:rFonts w:ascii="Times New Roman" w:hAnsi="Times New Roman"/>
          <w:color w:val="000000" w:themeColor="text1"/>
        </w:rPr>
        <w:t>Незамедлительно ставить в известность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Инвестора</w:t>
      </w:r>
      <w:r w:rsidRPr="00507410">
        <w:rPr>
          <w:rFonts w:ascii="Times New Roman" w:hAnsi="Times New Roman"/>
          <w:color w:val="000000" w:themeColor="text1"/>
        </w:rPr>
        <w:t> обо всех изменениях, влияющих или могущих повлиять на Инвестиционную деятельность и/или Результат инвестиционной деятельности и ставящих под угрозу выполнение обязательств по Договору.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8" w:name="eF6CEC252"/>
      <w:bookmarkEnd w:id="8"/>
      <w:r w:rsidRPr="00507410">
        <w:rPr>
          <w:rStyle w:val="autonum"/>
          <w:rFonts w:ascii="Times New Roman" w:hAnsi="Times New Roman"/>
          <w:color w:val="000000" w:themeColor="text1"/>
        </w:rPr>
        <w:t xml:space="preserve">5.2.7. </w:t>
      </w:r>
      <w:r w:rsidRPr="00507410">
        <w:rPr>
          <w:rFonts w:ascii="Times New Roman" w:hAnsi="Times New Roman"/>
          <w:color w:val="000000" w:themeColor="text1"/>
        </w:rPr>
        <w:t>Обеспечить ввод Результата инвестиционной деятельности в эксплуатацию.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5.2.8.</w:t>
      </w:r>
      <w:r w:rsidRPr="00507410">
        <w:rPr>
          <w:rFonts w:ascii="Times New Roman" w:hAnsi="Times New Roman"/>
          <w:color w:val="000000" w:themeColor="text1"/>
        </w:rPr>
        <w:t> Осуществлять контроль за порядком направления и объемом Инвестиций, предоставляемых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Инвестором</w:t>
      </w:r>
      <w:r w:rsidRPr="00507410">
        <w:rPr>
          <w:rFonts w:ascii="Times New Roman" w:hAnsi="Times New Roman"/>
          <w:color w:val="000000" w:themeColor="text1"/>
        </w:rPr>
        <w:t> в соответствии с условиями Договора.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5.2.9.</w:t>
      </w:r>
      <w:r w:rsidRPr="00507410">
        <w:rPr>
          <w:rFonts w:ascii="Times New Roman" w:hAnsi="Times New Roman"/>
          <w:color w:val="000000" w:themeColor="text1"/>
        </w:rPr>
        <w:t> По письменному требованию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Инвестора</w:t>
      </w:r>
      <w:r w:rsidRPr="00507410">
        <w:rPr>
          <w:rFonts w:ascii="Times New Roman" w:hAnsi="Times New Roman"/>
          <w:color w:val="000000" w:themeColor="text1"/>
        </w:rPr>
        <w:t> предоставлять заверенные копии документов, имеющих отношение к достижению Результата инвестиционной деятельности. Указанные документы предоставляются в течение </w:t>
      </w:r>
      <w:r w:rsidRPr="00507410">
        <w:rPr>
          <w:rStyle w:val="databind"/>
          <w:rFonts w:ascii="Times New Roman" w:hAnsi="Times New Roman"/>
          <w:color w:val="000000" w:themeColor="text1"/>
        </w:rPr>
        <w:t>10</w:t>
      </w:r>
      <w:r w:rsidRPr="00507410">
        <w:rPr>
          <w:rFonts w:ascii="Times New Roman" w:hAnsi="Times New Roman"/>
          <w:color w:val="000000" w:themeColor="text1"/>
        </w:rPr>
        <w:t> рабочих дней с момента получения соответствующего требования.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9" w:name="e6CB2B008"/>
      <w:bookmarkEnd w:id="9"/>
      <w:r w:rsidRPr="00507410">
        <w:rPr>
          <w:rStyle w:val="autonum"/>
          <w:rFonts w:ascii="Times New Roman" w:hAnsi="Times New Roman"/>
          <w:color w:val="000000" w:themeColor="text1"/>
        </w:rPr>
        <w:t xml:space="preserve">5.2.10. </w:t>
      </w:r>
      <w:r w:rsidRPr="00507410">
        <w:rPr>
          <w:rFonts w:ascii="Times New Roman" w:hAnsi="Times New Roman"/>
          <w:color w:val="000000" w:themeColor="text1"/>
        </w:rPr>
        <w:t>Выполнять иные обязанности, возложенные Договором.</w:t>
      </w:r>
    </w:p>
    <w:p w:rsidR="00F44F18" w:rsidRPr="00992975" w:rsidRDefault="00F44F18" w:rsidP="00F44F18">
      <w:pPr>
        <w:pStyle w:val="a3"/>
        <w:jc w:val="both"/>
        <w:rPr>
          <w:rFonts w:ascii="Times New Roman" w:hAnsi="Times New Roman"/>
          <w:color w:val="00B0F0"/>
        </w:rPr>
      </w:pP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b/>
          <w:color w:val="000000" w:themeColor="text1"/>
        </w:rPr>
      </w:pPr>
      <w:r w:rsidRPr="00507410">
        <w:rPr>
          <w:rStyle w:val="autonum"/>
          <w:rFonts w:ascii="Times New Roman" w:hAnsi="Times New Roman"/>
          <w:b/>
          <w:color w:val="000000" w:themeColor="text1"/>
        </w:rPr>
        <w:t xml:space="preserve">5.3. </w:t>
      </w:r>
      <w:r w:rsidRPr="00507410">
        <w:rPr>
          <w:rStyle w:val="databind"/>
          <w:rFonts w:ascii="Times New Roman" w:hAnsi="Times New Roman"/>
          <w:b/>
          <w:color w:val="000000" w:themeColor="text1"/>
        </w:rPr>
        <w:t>Инвестор</w:t>
      </w:r>
      <w:r w:rsidRPr="00507410">
        <w:rPr>
          <w:rFonts w:ascii="Times New Roman" w:hAnsi="Times New Roman"/>
          <w:b/>
          <w:color w:val="000000" w:themeColor="text1"/>
        </w:rPr>
        <w:t> вправе: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10" w:name="e451AC1C3"/>
      <w:bookmarkEnd w:id="10"/>
      <w:r w:rsidRPr="00507410">
        <w:rPr>
          <w:rStyle w:val="autonum"/>
          <w:rFonts w:ascii="Times New Roman" w:hAnsi="Times New Roman"/>
          <w:color w:val="000000" w:themeColor="text1"/>
        </w:rPr>
        <w:t>5</w:t>
      </w:r>
      <w:r w:rsidR="00507410" w:rsidRPr="00507410">
        <w:rPr>
          <w:rStyle w:val="autonum"/>
          <w:rFonts w:ascii="Times New Roman" w:hAnsi="Times New Roman"/>
          <w:color w:val="000000" w:themeColor="text1"/>
        </w:rPr>
        <w:t>.3.1</w:t>
      </w:r>
      <w:r w:rsidRPr="00507410">
        <w:rPr>
          <w:rStyle w:val="autonum"/>
          <w:rFonts w:ascii="Times New Roman" w:hAnsi="Times New Roman"/>
          <w:color w:val="000000" w:themeColor="text1"/>
        </w:rPr>
        <w:t xml:space="preserve">. </w:t>
      </w:r>
      <w:r w:rsidRPr="00507410">
        <w:rPr>
          <w:rFonts w:ascii="Times New Roman" w:hAnsi="Times New Roman"/>
          <w:color w:val="000000" w:themeColor="text1"/>
        </w:rPr>
        <w:t>Передавать (уступать) свои права и обязанности по Договору третьим лицам только с письменного согласия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Получателя инвестиций</w:t>
      </w:r>
      <w:r w:rsidRPr="00507410">
        <w:rPr>
          <w:rFonts w:ascii="Times New Roman" w:hAnsi="Times New Roman"/>
          <w:color w:val="000000" w:themeColor="text1"/>
        </w:rPr>
        <w:t> и при условии принятия третьими лицами условий и обязательств по Договору. Частичная и/или полная передача прав и обязанностей оформляется соответствующим договором.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</w:t>
      </w:r>
      <w:r w:rsidR="00507410" w:rsidRPr="00507410">
        <w:rPr>
          <w:rStyle w:val="autonum"/>
          <w:rFonts w:ascii="Times New Roman" w:hAnsi="Times New Roman"/>
          <w:color w:val="000000" w:themeColor="text1"/>
        </w:rPr>
        <w:t>.3.2</w:t>
      </w:r>
      <w:r w:rsidRPr="00507410">
        <w:rPr>
          <w:rStyle w:val="autonum"/>
          <w:rFonts w:ascii="Times New Roman" w:hAnsi="Times New Roman"/>
          <w:color w:val="000000" w:themeColor="text1"/>
        </w:rPr>
        <w:t xml:space="preserve">. </w:t>
      </w:r>
      <w:r w:rsidRPr="00507410">
        <w:rPr>
          <w:rFonts w:ascii="Times New Roman" w:hAnsi="Times New Roman"/>
          <w:color w:val="000000" w:themeColor="text1"/>
        </w:rPr>
        <w:t>Вносить обоснованные предложения о корректировке показателей, объемов и сроков выполнения Договора.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</w:t>
      </w:r>
      <w:r w:rsidR="00507410" w:rsidRPr="00507410">
        <w:rPr>
          <w:rStyle w:val="autonum"/>
          <w:rFonts w:ascii="Times New Roman" w:hAnsi="Times New Roman"/>
          <w:color w:val="000000" w:themeColor="text1"/>
        </w:rPr>
        <w:t>.3.3</w:t>
      </w:r>
      <w:r w:rsidRPr="00507410">
        <w:rPr>
          <w:rStyle w:val="autonum"/>
          <w:rFonts w:ascii="Times New Roman" w:hAnsi="Times New Roman"/>
          <w:color w:val="000000" w:themeColor="text1"/>
        </w:rPr>
        <w:t>.</w:t>
      </w:r>
      <w:r w:rsidRPr="00507410">
        <w:rPr>
          <w:rFonts w:ascii="Times New Roman" w:hAnsi="Times New Roman"/>
          <w:color w:val="000000" w:themeColor="text1"/>
        </w:rPr>
        <w:t> В случае выявления нарушений, допущенных </w:t>
      </w:r>
      <w:r w:rsidRPr="00507410">
        <w:rPr>
          <w:rStyle w:val="databind"/>
          <w:rFonts w:ascii="Times New Roman" w:hAnsi="Times New Roman"/>
          <w:color w:val="000000" w:themeColor="text1"/>
        </w:rPr>
        <w:t>Получателем инвестиций</w:t>
      </w:r>
      <w:r w:rsidRPr="00507410">
        <w:rPr>
          <w:rFonts w:ascii="Times New Roman" w:hAnsi="Times New Roman"/>
          <w:color w:val="000000" w:themeColor="text1"/>
        </w:rPr>
        <w:t> и/или третьими лицами при реализации Инвестиционной деятельности, выдавать </w:t>
      </w:r>
      <w:r w:rsidRPr="00507410">
        <w:rPr>
          <w:rStyle w:val="databind"/>
          <w:rFonts w:ascii="Times New Roman" w:hAnsi="Times New Roman"/>
          <w:color w:val="000000" w:themeColor="text1"/>
        </w:rPr>
        <w:t xml:space="preserve">Получателю инвестиций </w:t>
      </w:r>
      <w:r w:rsidRPr="00507410">
        <w:rPr>
          <w:rFonts w:ascii="Times New Roman" w:hAnsi="Times New Roman"/>
          <w:color w:val="000000" w:themeColor="text1"/>
        </w:rPr>
        <w:t>предписание об устранении таких нарушений.</w:t>
      </w:r>
    </w:p>
    <w:p w:rsidR="00507410" w:rsidRPr="00507410" w:rsidRDefault="00507410" w:rsidP="00F44F18">
      <w:pPr>
        <w:pStyle w:val="a3"/>
        <w:jc w:val="both"/>
        <w:rPr>
          <w:rStyle w:val="autonum"/>
          <w:rFonts w:ascii="Times New Roman" w:hAnsi="Times New Roman"/>
          <w:b/>
          <w:color w:val="000000" w:themeColor="text1"/>
        </w:rPr>
      </w:pP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b/>
          <w:color w:val="000000" w:themeColor="text1"/>
        </w:rPr>
      </w:pPr>
      <w:r w:rsidRPr="00507410">
        <w:rPr>
          <w:rStyle w:val="autonum"/>
          <w:rFonts w:ascii="Times New Roman" w:hAnsi="Times New Roman"/>
          <w:b/>
          <w:color w:val="000000" w:themeColor="text1"/>
        </w:rPr>
        <w:t xml:space="preserve">5.4. </w:t>
      </w:r>
      <w:r w:rsidRPr="00507410">
        <w:rPr>
          <w:rStyle w:val="databind"/>
          <w:rFonts w:ascii="Times New Roman" w:hAnsi="Times New Roman"/>
          <w:b/>
          <w:color w:val="000000" w:themeColor="text1"/>
        </w:rPr>
        <w:t>Получатель инвестиций</w:t>
      </w:r>
      <w:r w:rsidRPr="00507410">
        <w:rPr>
          <w:rFonts w:ascii="Times New Roman" w:hAnsi="Times New Roman"/>
          <w:b/>
          <w:color w:val="000000" w:themeColor="text1"/>
        </w:rPr>
        <w:t> вправе: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 xml:space="preserve">5.4.1. </w:t>
      </w:r>
      <w:r w:rsidRPr="00507410">
        <w:rPr>
          <w:rFonts w:ascii="Times New Roman" w:hAnsi="Times New Roman"/>
          <w:color w:val="000000" w:themeColor="text1"/>
        </w:rPr>
        <w:t>Требовать от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Инвестора</w:t>
      </w:r>
      <w:r w:rsidRPr="00507410">
        <w:rPr>
          <w:rFonts w:ascii="Times New Roman" w:hAnsi="Times New Roman"/>
          <w:color w:val="000000" w:themeColor="text1"/>
        </w:rPr>
        <w:t> исполнения взятых на себя обязательств по Договору.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>5.4.2.</w:t>
      </w:r>
      <w:r w:rsidRPr="00507410">
        <w:rPr>
          <w:rFonts w:ascii="Times New Roman" w:hAnsi="Times New Roman"/>
          <w:color w:val="000000" w:themeColor="text1"/>
        </w:rPr>
        <w:t> Определять в соответствии с Договором и Проектом объемы и конкретные направления использования Инвестиций, необходимые для получения Результата инвестиционной деятельности.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bookmarkStart w:id="11" w:name="eD7D9CB17"/>
      <w:bookmarkEnd w:id="11"/>
      <w:r w:rsidRPr="00507410">
        <w:rPr>
          <w:rStyle w:val="autonum"/>
          <w:rFonts w:ascii="Times New Roman" w:hAnsi="Times New Roman"/>
          <w:color w:val="000000" w:themeColor="text1"/>
        </w:rPr>
        <w:t xml:space="preserve">5.4.3. </w:t>
      </w:r>
      <w:r w:rsidRPr="00507410">
        <w:rPr>
          <w:rFonts w:ascii="Times New Roman" w:hAnsi="Times New Roman"/>
          <w:color w:val="000000" w:themeColor="text1"/>
        </w:rPr>
        <w:t>Передавать (уступать) свои права и обязанности по Договору третьим лицам</w:t>
      </w:r>
      <w:r w:rsidR="00507410" w:rsidRPr="00507410">
        <w:rPr>
          <w:rFonts w:ascii="Times New Roman" w:hAnsi="Times New Roman"/>
          <w:color w:val="000000" w:themeColor="text1"/>
        </w:rPr>
        <w:t>, без письменного</w:t>
      </w:r>
      <w:r w:rsidRPr="00507410">
        <w:rPr>
          <w:rFonts w:ascii="Times New Roman" w:hAnsi="Times New Roman"/>
          <w:color w:val="000000" w:themeColor="text1"/>
        </w:rPr>
        <w:t xml:space="preserve"> согласия </w:t>
      </w:r>
      <w:r w:rsidRPr="00507410">
        <w:rPr>
          <w:rStyle w:val="databind"/>
          <w:rFonts w:ascii="Times New Roman" w:hAnsi="Times New Roman"/>
          <w:color w:val="000000" w:themeColor="text1"/>
        </w:rPr>
        <w:t>Инвестора</w:t>
      </w:r>
      <w:r w:rsidR="00507410" w:rsidRPr="00507410">
        <w:rPr>
          <w:rStyle w:val="databind"/>
          <w:rFonts w:ascii="Times New Roman" w:hAnsi="Times New Roman"/>
          <w:color w:val="000000" w:themeColor="text1"/>
        </w:rPr>
        <w:t xml:space="preserve">, с целью успешной реализации Инвестиционного объекта, но </w:t>
      </w:r>
      <w:r w:rsidR="00507410" w:rsidRPr="00507410">
        <w:rPr>
          <w:rFonts w:ascii="Times New Roman" w:hAnsi="Times New Roman"/>
          <w:color w:val="000000" w:themeColor="text1"/>
        </w:rPr>
        <w:t>при</w:t>
      </w:r>
      <w:r w:rsidRPr="00507410">
        <w:rPr>
          <w:rFonts w:ascii="Times New Roman" w:hAnsi="Times New Roman"/>
          <w:color w:val="000000" w:themeColor="text1"/>
        </w:rPr>
        <w:t xml:space="preserve"> условии принятия третьими лицами условий и обязательств по Договору. Частичная и/или полная передача прав и обязанностей оформляется соответствующим договором.</w:t>
      </w:r>
      <w:r w:rsidR="00507410" w:rsidRPr="00507410">
        <w:rPr>
          <w:rFonts w:ascii="Times New Roman" w:hAnsi="Times New Roman"/>
          <w:color w:val="000000" w:themeColor="text1"/>
        </w:rPr>
        <w:t xml:space="preserve"> 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7410">
        <w:rPr>
          <w:rStyle w:val="autonum"/>
          <w:rFonts w:ascii="Times New Roman" w:hAnsi="Times New Roman"/>
          <w:color w:val="000000" w:themeColor="text1"/>
        </w:rPr>
        <w:t xml:space="preserve">5.4.4. </w:t>
      </w:r>
      <w:r w:rsidRPr="00507410">
        <w:rPr>
          <w:rFonts w:ascii="Times New Roman" w:hAnsi="Times New Roman"/>
          <w:color w:val="000000" w:themeColor="text1"/>
        </w:rPr>
        <w:t>Пользоваться иными правами, предоставленными Договором и законодательством РФ.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>5.4.5. Обладать Результатом инвестиционной деятельности на правах собственника.</w:t>
      </w:r>
    </w:p>
    <w:p w:rsidR="00507410" w:rsidRDefault="00507410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846" w:rsidRDefault="00827846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44F18" w:rsidRDefault="00F44F18" w:rsidP="00F44F18">
      <w:pPr>
        <w:pStyle w:val="a3"/>
        <w:jc w:val="center"/>
      </w:pPr>
    </w:p>
    <w:p w:rsidR="00507410" w:rsidRDefault="00507410" w:rsidP="00F44F18">
      <w:pPr>
        <w:pStyle w:val="a3"/>
        <w:jc w:val="both"/>
        <w:rPr>
          <w:rFonts w:ascii="Times New Roman" w:hAnsi="Times New Roman"/>
          <w:lang w:eastAsia="ru-RU"/>
        </w:rPr>
      </w:pPr>
    </w:p>
    <w:p w:rsidR="00F44F18" w:rsidRPr="00396DE4" w:rsidRDefault="00F44F18" w:rsidP="00F44F18">
      <w:pPr>
        <w:pStyle w:val="a3"/>
        <w:jc w:val="both"/>
        <w:rPr>
          <w:rFonts w:ascii="Times New Roman" w:hAnsi="Times New Roman"/>
        </w:rPr>
      </w:pPr>
      <w:r w:rsidRPr="00396DE4">
        <w:rPr>
          <w:rFonts w:ascii="Times New Roman" w:hAnsi="Times New Roman"/>
          <w:lang w:eastAsia="ru-RU"/>
        </w:rPr>
        <w:t xml:space="preserve">6.1. </w:t>
      </w:r>
      <w:r w:rsidRPr="00396DE4">
        <w:rPr>
          <w:rFonts w:ascii="Times New Roman" w:hAnsi="Times New Roman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507410" w:rsidRDefault="00507410" w:rsidP="00F44F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7410" w:rsidRDefault="00507410" w:rsidP="00F44F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52AEA">
        <w:rPr>
          <w:rFonts w:ascii="Times New Roman" w:hAnsi="Times New Roman"/>
          <w:b/>
          <w:sz w:val="24"/>
          <w:szCs w:val="24"/>
        </w:rPr>
        <w:t>. РАЗРЕШЕНИЕ СПОРОВ ИЗ ДОГОВОРА</w:t>
      </w:r>
    </w:p>
    <w:p w:rsidR="00F44F18" w:rsidRPr="00D52AEA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bookmarkStart w:id="12" w:name="linkContainerA111A052"/>
      <w:bookmarkStart w:id="13" w:name="e2D76957B"/>
      <w:bookmarkEnd w:id="12"/>
      <w:bookmarkEnd w:id="13"/>
      <w:r w:rsidRPr="00507410">
        <w:rPr>
          <w:rFonts w:ascii="Times New Roman" w:hAnsi="Times New Roman"/>
          <w:color w:val="000000" w:themeColor="text1"/>
          <w:lang w:eastAsia="ru-RU"/>
        </w:rPr>
        <w:t xml:space="preserve">7.1. Претензионный порядок досудебного урегулирования споров из Договора является для Сторон обязательным, таким образом все споры, требования, несогласия принимаются Получателем </w:t>
      </w:r>
      <w:r w:rsidR="00507410" w:rsidRPr="00507410">
        <w:rPr>
          <w:rFonts w:ascii="Times New Roman" w:hAnsi="Times New Roman"/>
          <w:color w:val="000000" w:themeColor="text1"/>
          <w:lang w:eastAsia="ru-RU"/>
        </w:rPr>
        <w:t>инвестиций,</w:t>
      </w:r>
      <w:r w:rsidRPr="00507410">
        <w:rPr>
          <w:rFonts w:ascii="Times New Roman" w:hAnsi="Times New Roman"/>
          <w:color w:val="000000" w:themeColor="text1"/>
          <w:lang w:eastAsia="ru-RU"/>
        </w:rPr>
        <w:t xml:space="preserve"> только в письменной форме.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>7.2. 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Сторон, указанным в разделе 12 настоящего Договора.</w:t>
      </w:r>
    </w:p>
    <w:p w:rsidR="00F44F18" w:rsidRPr="00507410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bookmarkStart w:id="14" w:name="eCE4C383D"/>
      <w:bookmarkEnd w:id="14"/>
      <w:r w:rsidRPr="00507410">
        <w:rPr>
          <w:rFonts w:ascii="Times New Roman" w:hAnsi="Times New Roman"/>
          <w:color w:val="000000" w:themeColor="text1"/>
          <w:lang w:eastAsia="ru-RU"/>
        </w:rPr>
        <w:t>7.3. Допускается направление Сторонами претензионных писем иными способами: факсимильной связью, электронной почтой, курьерской почтой.  Такие претензионные письма имеют юридическую силу, в случае получения Сторонами их оригиналов способом, указанным в разделе 12 Договора.</w:t>
      </w:r>
    </w:p>
    <w:p w:rsidR="00F44F18" w:rsidRDefault="00F44F18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>7.4. Срок рассмотрения претензионного письма составляет 15 рабочих дней со дня получения последнего адресатом</w:t>
      </w:r>
      <w:bookmarkStart w:id="15" w:name="e1374DF08"/>
      <w:bookmarkEnd w:id="15"/>
      <w:r w:rsidRPr="00507410">
        <w:rPr>
          <w:rFonts w:ascii="Times New Roman" w:hAnsi="Times New Roman"/>
          <w:color w:val="000000" w:themeColor="text1"/>
          <w:lang w:eastAsia="ru-RU"/>
        </w:rPr>
        <w:t>.</w:t>
      </w:r>
    </w:p>
    <w:p w:rsidR="00507410" w:rsidRPr="00507410" w:rsidRDefault="00507410" w:rsidP="00F44F18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lastRenderedPageBreak/>
        <w:t>7.5. Споры из Договора разрешаются в судебном порядке в соответствии с законодательством</w:t>
      </w:r>
    </w:p>
    <w:p w:rsidR="00F44F18" w:rsidRPr="00053B43" w:rsidRDefault="00F44F18" w:rsidP="00F44F18">
      <w:pPr>
        <w:pStyle w:val="a3"/>
        <w:jc w:val="both"/>
        <w:rPr>
          <w:rFonts w:ascii="Times New Roman" w:hAnsi="Times New Roman"/>
          <w:color w:val="00B0F0"/>
          <w:lang w:eastAsia="ru-RU"/>
        </w:rPr>
      </w:pPr>
      <w:r w:rsidRPr="00507410">
        <w:rPr>
          <w:rFonts w:ascii="Times New Roman" w:hAnsi="Times New Roman"/>
          <w:color w:val="000000" w:themeColor="text1"/>
          <w:lang w:eastAsia="ru-RU"/>
        </w:rPr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:\%D0%9C%D0%BE%D0%B8 %D0%B4%D0%BE%D0%BA%D1%83%D0%BC%D0%B5%D0%BD%D1%82%D1%8B\%D0%A0%D0%B0%D0%B1%D0%BE%D1%87%D0%B8%D0%B9 %D1%81%D1%82%D0%BE%D0%BB\Договор инвестирования (финансирования) - образец, скачать бланк_files\docli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A5C9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Jdkd9hwMAAOoGAAAOAAAAAAAAAAAAAAAAAC4CAABkcnMv&#10;ZTJvRG9jLnhtbFBLAQItABQABgAIAAAAIQBMoOks2AAAAAMBAAAPAAAAAAAAAAAAAAAAAOE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</w:p>
    <w:p w:rsidR="00F44F18" w:rsidRDefault="00F44F18" w:rsidP="00F44F18">
      <w:pPr>
        <w:pStyle w:val="a3"/>
        <w:jc w:val="both"/>
      </w:pPr>
    </w:p>
    <w:p w:rsidR="00F44F18" w:rsidRDefault="00F44F18" w:rsidP="00F44F1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8.3. 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ею убытки.</w:t>
      </w: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8.4. В случаях наступления обстоятельств, предусмотренных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8.5. 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44F18" w:rsidRDefault="00F44F18" w:rsidP="00F44F1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9. КОНФИДЕНЦИАЛЬНОСТЬ</w:t>
      </w: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9.1. Условия настоящего договора и дополнительных соглашений к нему конфиденциальны и не подлежат разглашению.</w:t>
      </w:r>
    </w:p>
    <w:p w:rsidR="00F44F18" w:rsidRPr="00093596" w:rsidRDefault="00F44F18" w:rsidP="00F44F18">
      <w:pPr>
        <w:pStyle w:val="a3"/>
        <w:jc w:val="both"/>
      </w:pPr>
      <w:r w:rsidRPr="00093596">
        <w:rPr>
          <w:rFonts w:ascii="Times New Roman" w:hAnsi="Times New Roman"/>
          <w:lang w:eastAsia="ru-RU"/>
        </w:rPr>
        <w:t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F44F18" w:rsidRDefault="00F44F18" w:rsidP="00F44F1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10. ПРЕКРАЩЕНИЕ ДОГОВОРА</w:t>
      </w: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Pr="00827846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827846">
        <w:rPr>
          <w:rFonts w:ascii="Times New Roman" w:hAnsi="Times New Roman"/>
          <w:color w:val="000000" w:themeColor="text1"/>
        </w:rPr>
        <w:t>10.1. Договор вступает в силу с момента поступления инвестиционных средств на   банковский счет или в кассу Организации</w:t>
      </w:r>
      <w:r w:rsidR="00827846" w:rsidRPr="00827846">
        <w:rPr>
          <w:rFonts w:ascii="Times New Roman" w:hAnsi="Times New Roman"/>
          <w:color w:val="000000" w:themeColor="text1"/>
        </w:rPr>
        <w:t>, при условии подписанного Приложения №1, и</w:t>
      </w:r>
      <w:r w:rsidRPr="00827846">
        <w:rPr>
          <w:rFonts w:ascii="Times New Roman" w:hAnsi="Times New Roman"/>
          <w:color w:val="000000" w:themeColor="text1"/>
        </w:rPr>
        <w:t xml:space="preserve"> действует до выполнения Сторонами своих обязательств.</w:t>
      </w:r>
    </w:p>
    <w:p w:rsidR="00F44F18" w:rsidRPr="00DE6283" w:rsidRDefault="00F44F18" w:rsidP="00F44F18">
      <w:pPr>
        <w:pStyle w:val="a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10</w:t>
      </w:r>
      <w:r w:rsidRPr="00093596">
        <w:rPr>
          <w:rFonts w:ascii="Times New Roman" w:hAnsi="Times New Roman"/>
        </w:rPr>
        <w:t xml:space="preserve">.2. Настоящий </w:t>
      </w:r>
      <w:r>
        <w:rPr>
          <w:rFonts w:ascii="Times New Roman" w:hAnsi="Times New Roman"/>
        </w:rPr>
        <w:t xml:space="preserve">договор заключен на </w:t>
      </w:r>
      <w:r w:rsidRPr="00827846">
        <w:rPr>
          <w:rFonts w:ascii="Times New Roman" w:hAnsi="Times New Roman"/>
          <w:color w:val="000000" w:themeColor="text1"/>
        </w:rPr>
        <w:t>весь срок службы строительной бытовки.</w:t>
      </w:r>
    </w:p>
    <w:p w:rsidR="00F44F18" w:rsidRPr="00093596" w:rsidRDefault="00F44F18" w:rsidP="00F44F1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093596">
        <w:rPr>
          <w:rFonts w:ascii="Times New Roman" w:hAnsi="Times New Roman"/>
        </w:rPr>
        <w:t>.3. Стороны вправе пролонгировать настоящий договор на основании дополнительного соглашения, подписываемого Сторонами.</w:t>
      </w:r>
    </w:p>
    <w:p w:rsidR="00F44F18" w:rsidRPr="00507625" w:rsidRDefault="00F44F18" w:rsidP="00F44F1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093596">
        <w:rPr>
          <w:rFonts w:ascii="Times New Roman" w:hAnsi="Times New Roman"/>
        </w:rPr>
        <w:t xml:space="preserve">.4. Стороны вправе расторгнуть настоящий договор по взаимному соглашению Сторон, а также в </w:t>
      </w:r>
      <w:r w:rsidRPr="00507625">
        <w:rPr>
          <w:rFonts w:ascii="Times New Roman" w:hAnsi="Times New Roman"/>
        </w:rPr>
        <w:t>порядке и на условиях, предусмотренных действующим законодательством.</w:t>
      </w:r>
    </w:p>
    <w:p w:rsidR="00F44F18" w:rsidRDefault="00F44F18" w:rsidP="00F44F18">
      <w:pPr>
        <w:pStyle w:val="a3"/>
        <w:jc w:val="both"/>
        <w:rPr>
          <w:rFonts w:ascii="Times New Roman" w:hAnsi="Times New Roman"/>
        </w:rPr>
      </w:pPr>
      <w:r w:rsidRPr="00507625">
        <w:rPr>
          <w:rFonts w:ascii="Times New Roman" w:hAnsi="Times New Roman"/>
        </w:rPr>
        <w:t xml:space="preserve">10.5. Договор </w:t>
      </w:r>
      <w:r w:rsidR="008B41A1" w:rsidRPr="00507625">
        <w:rPr>
          <w:rFonts w:ascii="Times New Roman" w:hAnsi="Times New Roman"/>
        </w:rPr>
        <w:t xml:space="preserve">считается исполненным </w:t>
      </w:r>
      <w:r w:rsidR="00866F9E" w:rsidRPr="00507625">
        <w:rPr>
          <w:rFonts w:ascii="Times New Roman" w:hAnsi="Times New Roman"/>
          <w:color w:val="000000" w:themeColor="text1"/>
          <w:lang w:eastAsia="ru-RU"/>
        </w:rPr>
        <w:t>после</w:t>
      </w:r>
      <w:r w:rsidR="008B41A1" w:rsidRPr="00507625">
        <w:rPr>
          <w:rFonts w:ascii="Times New Roman" w:hAnsi="Times New Roman"/>
          <w:color w:val="000000" w:themeColor="text1"/>
          <w:lang w:eastAsia="ru-RU"/>
        </w:rPr>
        <w:t xml:space="preserve"> окончании срока службы инвестиционного объекта п.2.3 и </w:t>
      </w:r>
      <w:r w:rsidR="00866F9E" w:rsidRPr="00507625">
        <w:rPr>
          <w:rFonts w:ascii="Times New Roman" w:hAnsi="Times New Roman"/>
          <w:color w:val="000000" w:themeColor="text1"/>
          <w:lang w:eastAsia="ru-RU"/>
        </w:rPr>
        <w:t>после выплаты процентов Инвестору согласно п. 3.6</w:t>
      </w:r>
    </w:p>
    <w:p w:rsidR="00F44F18" w:rsidRPr="006A1355" w:rsidRDefault="00F44F18" w:rsidP="00F44F18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6A1355">
        <w:rPr>
          <w:rFonts w:ascii="Times New Roman" w:hAnsi="Times New Roman"/>
          <w:color w:val="000000" w:themeColor="text1"/>
        </w:rPr>
        <w:t>10.6. Инвестор может д</w:t>
      </w:r>
      <w:bookmarkStart w:id="16" w:name="_GoBack"/>
      <w:bookmarkEnd w:id="16"/>
      <w:r w:rsidRPr="006A1355">
        <w:rPr>
          <w:rFonts w:ascii="Times New Roman" w:hAnsi="Times New Roman"/>
          <w:color w:val="000000" w:themeColor="text1"/>
        </w:rPr>
        <w:t xml:space="preserve">осрочно расторгнуть Договор с Получателем инвестиций, при условии подписанного Приложения 1, и выполнения п.3.2 соблюдая п.11.2, Получатель инвестиций согласно п.7.4, рассматривает </w:t>
      </w:r>
      <w:r w:rsidR="00827846" w:rsidRPr="006A1355">
        <w:rPr>
          <w:rFonts w:ascii="Times New Roman" w:hAnsi="Times New Roman"/>
          <w:color w:val="000000" w:themeColor="text1"/>
        </w:rPr>
        <w:t xml:space="preserve">полученное </w:t>
      </w:r>
      <w:r w:rsidRPr="006A1355">
        <w:rPr>
          <w:rFonts w:ascii="Times New Roman" w:hAnsi="Times New Roman"/>
          <w:color w:val="000000" w:themeColor="text1"/>
        </w:rPr>
        <w:t xml:space="preserve">заявление, и возвращает вложенные Инвестором инвестиционные средства основываясь на раздел 3 Договора, за вычетом всех выплаченных процентов </w:t>
      </w:r>
      <w:r w:rsidR="00827846" w:rsidRPr="006A1355">
        <w:rPr>
          <w:rFonts w:ascii="Times New Roman" w:hAnsi="Times New Roman"/>
          <w:color w:val="000000" w:themeColor="text1"/>
        </w:rPr>
        <w:t>по Договору п.3.5</w:t>
      </w:r>
      <w:r w:rsidRPr="006A1355">
        <w:rPr>
          <w:rFonts w:ascii="Times New Roman" w:hAnsi="Times New Roman"/>
          <w:color w:val="000000" w:themeColor="text1"/>
        </w:rPr>
        <w:t>. Получателем инвестиций Инвестору, в течении 60 рабочих дней с момента рассмотрения заявления, путем перечисления на расчетный счет Инвестора согласно разделу 12.</w:t>
      </w:r>
    </w:p>
    <w:p w:rsidR="00F44F18" w:rsidRPr="006A1355" w:rsidRDefault="00F44F18" w:rsidP="00F44F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A1355">
        <w:rPr>
          <w:rFonts w:ascii="Times New Roman" w:hAnsi="Times New Roman"/>
          <w:color w:val="000000" w:themeColor="text1"/>
        </w:rPr>
        <w:t xml:space="preserve">10.7. В случае досрочного расторжение договора по инициативе Инвестора, при условии полного выполнения Получателем инвестиций п.3.5, Получатель инвестиций освобождается от выполнения </w:t>
      </w:r>
      <w:r w:rsidRPr="006A1355">
        <w:rPr>
          <w:rFonts w:ascii="Times New Roman" w:hAnsi="Times New Roman"/>
          <w:color w:val="000000" w:themeColor="text1"/>
        </w:rPr>
        <w:lastRenderedPageBreak/>
        <w:t xml:space="preserve">п.3.6. Договора полностью. Таким образом договор считается расторгнутым, и не подлежит пролонгации.  </w:t>
      </w: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1355" w:rsidRDefault="006A1355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11. ЗАКЛЮЧИТЕЛЬНЫЕ ПОЛОЖЕНИЯ</w:t>
      </w:r>
    </w:p>
    <w:p w:rsidR="00F44F18" w:rsidRDefault="00F44F18" w:rsidP="00F44F1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Pr="00093596" w:rsidRDefault="00F44F18" w:rsidP="00F44F18">
      <w:pPr>
        <w:pStyle w:val="a3"/>
        <w:jc w:val="both"/>
      </w:pPr>
      <w:r>
        <w:rPr>
          <w:rFonts w:ascii="Times New Roman" w:hAnsi="Times New Roman"/>
          <w:lang w:eastAsia="ru-RU"/>
        </w:rPr>
        <w:t>11</w:t>
      </w:r>
      <w:r w:rsidRPr="00093596">
        <w:rPr>
          <w:rFonts w:ascii="Times New Roman" w:hAnsi="Times New Roman"/>
          <w:lang w:eastAsia="ru-RU"/>
        </w:rPr>
        <w:t>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на, то представителями сторон.</w:t>
      </w:r>
    </w:p>
    <w:p w:rsidR="00F44F18" w:rsidRPr="00093596" w:rsidRDefault="00F44F18" w:rsidP="00F44F18">
      <w:pPr>
        <w:pStyle w:val="a3"/>
        <w:jc w:val="both"/>
      </w:pPr>
      <w:r>
        <w:rPr>
          <w:rFonts w:ascii="Times New Roman" w:hAnsi="Times New Roman"/>
          <w:lang w:eastAsia="ru-RU"/>
        </w:rPr>
        <w:t>11</w:t>
      </w:r>
      <w:r w:rsidRPr="00093596">
        <w:rPr>
          <w:rFonts w:ascii="Times New Roman" w:hAnsi="Times New Roman"/>
          <w:lang w:eastAsia="ru-RU"/>
        </w:rPr>
        <w:t>.2. Все уведомления и сообщения в рамках настоящего договора должны направляться сторонами друг другу в письменной форме.</w:t>
      </w:r>
    </w:p>
    <w:p w:rsidR="00F44F18" w:rsidRPr="00093596" w:rsidRDefault="00F44F18" w:rsidP="00F44F18">
      <w:pPr>
        <w:pStyle w:val="a3"/>
        <w:jc w:val="both"/>
      </w:pPr>
      <w:r>
        <w:rPr>
          <w:rFonts w:ascii="Times New Roman" w:hAnsi="Times New Roman"/>
          <w:lang w:eastAsia="ru-RU"/>
        </w:rPr>
        <w:t>11</w:t>
      </w:r>
      <w:r w:rsidRPr="00093596">
        <w:rPr>
          <w:rFonts w:ascii="Times New Roman" w:hAnsi="Times New Roman"/>
          <w:lang w:eastAsia="ru-RU"/>
        </w:rPr>
        <w:t>.3. Настоящий договор вступает в силу с момента передачи Инвестором инвестиционных средств.</w:t>
      </w:r>
    </w:p>
    <w:p w:rsidR="00F44F18" w:rsidRPr="00093596" w:rsidRDefault="00F44F18" w:rsidP="00F44F18">
      <w:pPr>
        <w:pStyle w:val="a3"/>
        <w:jc w:val="both"/>
      </w:pPr>
      <w:r>
        <w:rPr>
          <w:rFonts w:ascii="Times New Roman" w:hAnsi="Times New Roman"/>
          <w:lang w:eastAsia="ru-RU"/>
        </w:rPr>
        <w:t>11</w:t>
      </w:r>
      <w:r w:rsidRPr="00093596">
        <w:rPr>
          <w:rFonts w:ascii="Times New Roman" w:hAnsi="Times New Roman"/>
          <w:lang w:eastAsia="ru-RU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44F18" w:rsidRPr="00093596" w:rsidRDefault="00F44F18" w:rsidP="00F44F18">
      <w:pPr>
        <w:pStyle w:val="a3"/>
        <w:jc w:val="both"/>
      </w:pPr>
      <w:r>
        <w:rPr>
          <w:rFonts w:ascii="Times New Roman" w:hAnsi="Times New Roman"/>
          <w:lang w:eastAsia="ru-RU"/>
        </w:rPr>
        <w:t>11.5</w:t>
      </w:r>
      <w:r w:rsidRPr="00093596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093596">
        <w:rPr>
          <w:rFonts w:ascii="Times New Roman" w:hAnsi="Times New Roman"/>
          <w:lang w:eastAsia="ru-RU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44F18" w:rsidRDefault="00F44F18" w:rsidP="00F44F1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 АДРЕСА И РЕКВИЗИТЫ СТОРОН</w:t>
      </w:r>
    </w:p>
    <w:p w:rsidR="00F44F18" w:rsidRDefault="00F44F18" w:rsidP="00F44F1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rPr>
          <w:rFonts w:ascii="Times New Roman" w:hAnsi="Times New Roman"/>
          <w:b/>
          <w:lang w:eastAsia="ru-RU"/>
        </w:rPr>
      </w:pPr>
      <w:r w:rsidRPr="00F45F9B">
        <w:rPr>
          <w:rFonts w:ascii="Times New Roman" w:hAnsi="Times New Roman"/>
          <w:b/>
          <w:u w:val="single"/>
          <w:lang w:eastAsia="ru-RU"/>
        </w:rPr>
        <w:t>Инвестор:</w:t>
      </w:r>
    </w:p>
    <w:p w:rsidR="00F44F18" w:rsidRPr="00CE0FFB" w:rsidRDefault="00F44F18" w:rsidP="00F44F18">
      <w:pPr>
        <w:rPr>
          <w:rFonts w:ascii="Times New Roman" w:hAnsi="Times New Roman"/>
          <w:color w:val="FF0000"/>
          <w:lang w:eastAsia="ru-RU"/>
        </w:rPr>
      </w:pPr>
      <w:r w:rsidRPr="00CE0FFB">
        <w:rPr>
          <w:rFonts w:ascii="Times New Roman" w:hAnsi="Times New Roman"/>
          <w:color w:val="FF0000"/>
          <w:lang w:eastAsia="ru-RU"/>
        </w:rPr>
        <w:t>Индивидуальный предприниматель, Иванов Иван Иванович,</w:t>
      </w:r>
    </w:p>
    <w:p w:rsidR="00F44F18" w:rsidRDefault="00F44F18" w:rsidP="00F44F18">
      <w:pPr>
        <w:rPr>
          <w:rFonts w:ascii="Times New Roman" w:hAnsi="Times New Roman"/>
          <w:lang w:eastAsia="ru-RU"/>
        </w:rPr>
      </w:pPr>
      <w:r w:rsidRPr="00C64665">
        <w:rPr>
          <w:rFonts w:ascii="Times New Roman" w:hAnsi="Times New Roman"/>
          <w:lang w:eastAsia="ru-RU"/>
        </w:rPr>
        <w:t>Место регистрации</w:t>
      </w:r>
      <w:r>
        <w:rPr>
          <w:rFonts w:ascii="Times New Roman" w:hAnsi="Times New Roman"/>
          <w:lang w:eastAsia="ru-RU"/>
        </w:rPr>
        <w:t xml:space="preserve">: </w:t>
      </w:r>
      <w:r w:rsidRPr="00CE0FFB">
        <w:rPr>
          <w:rFonts w:ascii="Times New Roman" w:hAnsi="Times New Roman"/>
          <w:color w:val="FF0000"/>
          <w:lang w:eastAsia="ru-RU"/>
        </w:rPr>
        <w:t>г. Казань, ул. Казанская</w:t>
      </w:r>
      <w:r>
        <w:rPr>
          <w:rFonts w:ascii="Times New Roman" w:hAnsi="Times New Roman"/>
          <w:lang w:eastAsia="ru-RU"/>
        </w:rPr>
        <w:t xml:space="preserve"> дом </w:t>
      </w:r>
      <w:r w:rsidRPr="00CE0FFB">
        <w:rPr>
          <w:rFonts w:ascii="Times New Roman" w:hAnsi="Times New Roman"/>
          <w:color w:val="FF0000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кв. </w:t>
      </w:r>
      <w:r w:rsidRPr="00CE0FFB">
        <w:rPr>
          <w:rFonts w:ascii="Times New Roman" w:hAnsi="Times New Roman"/>
          <w:color w:val="FF0000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, паспорт </w:t>
      </w:r>
      <w:r w:rsidRPr="00CE0FFB">
        <w:rPr>
          <w:rFonts w:ascii="Times New Roman" w:hAnsi="Times New Roman"/>
          <w:color w:val="FF0000"/>
          <w:lang w:eastAsia="ru-RU"/>
        </w:rPr>
        <w:t>ХХХХ</w:t>
      </w:r>
      <w:r>
        <w:rPr>
          <w:rFonts w:ascii="Times New Roman" w:hAnsi="Times New Roman"/>
          <w:lang w:eastAsia="ru-RU"/>
        </w:rPr>
        <w:t xml:space="preserve"> серия </w:t>
      </w:r>
      <w:r w:rsidRPr="00CE0FFB">
        <w:rPr>
          <w:rFonts w:ascii="Times New Roman" w:hAnsi="Times New Roman"/>
          <w:color w:val="FF0000"/>
          <w:lang w:eastAsia="ru-RU"/>
        </w:rPr>
        <w:t>ХХХХХ</w:t>
      </w:r>
      <w:r>
        <w:rPr>
          <w:rFonts w:ascii="Times New Roman" w:hAnsi="Times New Roman"/>
          <w:lang w:eastAsia="ru-RU"/>
        </w:rPr>
        <w:t xml:space="preserve">, выдан </w:t>
      </w:r>
      <w:proofErr w:type="gramStart"/>
      <w:r w:rsidRPr="00CE0FFB">
        <w:rPr>
          <w:rFonts w:ascii="Times New Roman" w:hAnsi="Times New Roman"/>
          <w:color w:val="FF0000"/>
          <w:lang w:eastAsia="ru-RU"/>
        </w:rPr>
        <w:t>ХХХХХХХХХ  ХХХХХХ</w:t>
      </w:r>
      <w:proofErr w:type="gramEnd"/>
      <w:r w:rsidRPr="00CE0FFB"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года, код подразделения </w:t>
      </w:r>
      <w:r w:rsidRPr="00CE0FFB">
        <w:rPr>
          <w:rFonts w:ascii="Times New Roman" w:hAnsi="Times New Roman"/>
          <w:color w:val="FF0000"/>
          <w:lang w:eastAsia="ru-RU"/>
        </w:rPr>
        <w:t>ХХХ-ХХХ</w:t>
      </w:r>
      <w:r>
        <w:rPr>
          <w:rFonts w:ascii="Times New Roman" w:hAnsi="Times New Roman"/>
          <w:lang w:eastAsia="ru-RU"/>
        </w:rPr>
        <w:t>,</w:t>
      </w:r>
    </w:p>
    <w:p w:rsidR="00F44F18" w:rsidRDefault="00F44F18" w:rsidP="00F44F1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Телефон </w:t>
      </w:r>
      <w:r w:rsidRPr="00CE0FFB">
        <w:rPr>
          <w:rFonts w:ascii="Times New Roman" w:hAnsi="Times New Roman"/>
          <w:color w:val="FF0000"/>
          <w:lang w:eastAsia="ru-RU"/>
        </w:rPr>
        <w:t>+Х(ХХХ) ХХХ-ХХ-ХХ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e</w:t>
      </w:r>
      <w:r w:rsidRPr="007D4DDF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mail</w:t>
      </w:r>
      <w:r>
        <w:rPr>
          <w:rFonts w:ascii="Times New Roman" w:hAnsi="Times New Roman"/>
          <w:lang w:eastAsia="ru-RU"/>
        </w:rPr>
        <w:t xml:space="preserve">: </w:t>
      </w:r>
      <w:r w:rsidRPr="00CE0FFB">
        <w:rPr>
          <w:rFonts w:ascii="Times New Roman" w:hAnsi="Times New Roman"/>
          <w:color w:val="FF0000"/>
          <w:lang w:eastAsia="ru-RU"/>
        </w:rPr>
        <w:t>ХХХХХХХ</w:t>
      </w:r>
      <w:r>
        <w:rPr>
          <w:rFonts w:ascii="Times New Roman" w:hAnsi="Times New Roman"/>
          <w:lang w:eastAsia="ru-RU"/>
        </w:rPr>
        <w:t xml:space="preserve">, </w:t>
      </w:r>
    </w:p>
    <w:p w:rsidR="00F44F18" w:rsidRDefault="00F44F18" w:rsidP="00F44F18">
      <w:pPr>
        <w:rPr>
          <w:rFonts w:ascii="Times New Roman" w:hAnsi="Times New Roman"/>
          <w:lang w:eastAsia="ru-RU"/>
        </w:rPr>
      </w:pPr>
      <w:r w:rsidRPr="00856F03">
        <w:rPr>
          <w:rFonts w:ascii="Times New Roman" w:hAnsi="Times New Roman"/>
          <w:lang w:eastAsia="ru-RU"/>
        </w:rPr>
        <w:t>ОГРНИП</w:t>
      </w:r>
      <w:r>
        <w:rPr>
          <w:rFonts w:ascii="Times New Roman" w:hAnsi="Times New Roman"/>
          <w:lang w:eastAsia="ru-RU"/>
        </w:rPr>
        <w:t xml:space="preserve"> </w:t>
      </w:r>
      <w:r w:rsidRPr="00CE0FFB">
        <w:rPr>
          <w:rFonts w:ascii="Times New Roman" w:hAnsi="Times New Roman"/>
          <w:color w:val="FF0000"/>
          <w:lang w:eastAsia="ru-RU"/>
        </w:rPr>
        <w:t>ХХХХХХХ</w:t>
      </w:r>
      <w:r>
        <w:rPr>
          <w:rFonts w:ascii="Times New Roman" w:hAnsi="Times New Roman"/>
          <w:lang w:eastAsia="ru-RU"/>
        </w:rPr>
        <w:t xml:space="preserve">, ИНН </w:t>
      </w:r>
      <w:r w:rsidRPr="00CE0FFB">
        <w:rPr>
          <w:rFonts w:ascii="Times New Roman" w:hAnsi="Times New Roman"/>
          <w:color w:val="FF0000"/>
          <w:lang w:eastAsia="ru-RU"/>
        </w:rPr>
        <w:t>ХХХХХХ</w:t>
      </w:r>
      <w:r>
        <w:rPr>
          <w:rFonts w:ascii="Times New Roman" w:hAnsi="Times New Roman"/>
          <w:lang w:eastAsia="ru-RU"/>
        </w:rPr>
        <w:t xml:space="preserve">, </w:t>
      </w:r>
    </w:p>
    <w:p w:rsidR="00F44F18" w:rsidRDefault="00F44F18" w:rsidP="00F44F1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Банк: </w:t>
      </w:r>
      <w:r w:rsidRPr="00CE0FFB">
        <w:rPr>
          <w:rFonts w:ascii="Times New Roman" w:hAnsi="Times New Roman"/>
          <w:color w:val="FF0000"/>
          <w:lang w:eastAsia="ru-RU"/>
        </w:rPr>
        <w:t>ХХХХХХХХХХХ</w:t>
      </w:r>
      <w:r>
        <w:rPr>
          <w:rFonts w:ascii="Times New Roman" w:hAnsi="Times New Roman"/>
          <w:lang w:eastAsia="ru-RU"/>
        </w:rPr>
        <w:t xml:space="preserve">, Р/счет </w:t>
      </w:r>
      <w:r w:rsidRPr="00CE0FFB">
        <w:rPr>
          <w:rFonts w:ascii="Times New Roman" w:hAnsi="Times New Roman"/>
          <w:color w:val="FF0000"/>
          <w:lang w:eastAsia="ru-RU"/>
        </w:rPr>
        <w:t>ХХХХХХХ</w:t>
      </w:r>
      <w:r>
        <w:rPr>
          <w:rFonts w:ascii="Times New Roman" w:hAnsi="Times New Roman"/>
          <w:lang w:eastAsia="ru-RU"/>
        </w:rPr>
        <w:t xml:space="preserve">, Кор. Счет </w:t>
      </w:r>
      <w:r w:rsidRPr="00CE0FFB">
        <w:rPr>
          <w:rFonts w:ascii="Times New Roman" w:hAnsi="Times New Roman"/>
          <w:color w:val="FF0000"/>
          <w:lang w:eastAsia="ru-RU"/>
        </w:rPr>
        <w:t>ХХХХХХХХХ</w:t>
      </w:r>
      <w:r>
        <w:rPr>
          <w:rFonts w:ascii="Times New Roman" w:hAnsi="Times New Roman"/>
          <w:lang w:eastAsia="ru-RU"/>
        </w:rPr>
        <w:t xml:space="preserve">, БИК </w:t>
      </w:r>
      <w:r w:rsidRPr="00CE0FFB">
        <w:rPr>
          <w:rFonts w:ascii="Times New Roman" w:hAnsi="Times New Roman"/>
          <w:color w:val="FF0000"/>
          <w:lang w:eastAsia="ru-RU"/>
        </w:rPr>
        <w:t>ХХХХХХ</w:t>
      </w:r>
      <w:r>
        <w:rPr>
          <w:rFonts w:ascii="Times New Roman" w:hAnsi="Times New Roman"/>
          <w:lang w:eastAsia="ru-RU"/>
        </w:rPr>
        <w:t>, Кор/</w:t>
      </w:r>
      <w:proofErr w:type="spellStart"/>
      <w:r>
        <w:rPr>
          <w:rFonts w:ascii="Times New Roman" w:hAnsi="Times New Roman"/>
          <w:lang w:eastAsia="ru-RU"/>
        </w:rPr>
        <w:t>сч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CE0FFB">
        <w:rPr>
          <w:rFonts w:ascii="Times New Roman" w:hAnsi="Times New Roman"/>
          <w:color w:val="FF0000"/>
          <w:lang w:eastAsia="ru-RU"/>
        </w:rPr>
        <w:t>ХХХХХХХХХХХ</w:t>
      </w:r>
    </w:p>
    <w:p w:rsidR="00F44F18" w:rsidRDefault="00F44F18" w:rsidP="00F44F18">
      <w:pPr>
        <w:rPr>
          <w:rFonts w:ascii="Times New Roman" w:hAnsi="Times New Roman"/>
          <w:b/>
          <w:u w:val="single"/>
          <w:lang w:eastAsia="ru-RU"/>
        </w:rPr>
      </w:pPr>
      <w:r w:rsidRPr="00F45F9B">
        <w:rPr>
          <w:rFonts w:ascii="Times New Roman" w:hAnsi="Times New Roman"/>
          <w:b/>
          <w:u w:val="single"/>
          <w:lang w:eastAsia="ru-RU"/>
        </w:rPr>
        <w:t>Получатель инвестиции</w:t>
      </w:r>
      <w:r>
        <w:rPr>
          <w:rFonts w:ascii="Times New Roman" w:hAnsi="Times New Roman"/>
          <w:b/>
          <w:u w:val="single"/>
          <w:lang w:eastAsia="ru-RU"/>
        </w:rPr>
        <w:t>:</w:t>
      </w:r>
    </w:p>
    <w:p w:rsidR="00F44F18" w:rsidRDefault="00F44F18" w:rsidP="00F44F1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Индивидуальный предприниматель, </w:t>
      </w:r>
      <w:r w:rsidRPr="00C64665">
        <w:rPr>
          <w:rFonts w:ascii="Times New Roman" w:hAnsi="Times New Roman"/>
          <w:lang w:eastAsia="ru-RU"/>
        </w:rPr>
        <w:t>Доронин Кирилл Леонидович</w:t>
      </w:r>
      <w:r>
        <w:rPr>
          <w:rFonts w:ascii="Times New Roman" w:hAnsi="Times New Roman"/>
          <w:lang w:eastAsia="ru-RU"/>
        </w:rPr>
        <w:t>,</w:t>
      </w:r>
    </w:p>
    <w:p w:rsidR="00F44F18" w:rsidRDefault="00F44F18" w:rsidP="00F44F18">
      <w:pPr>
        <w:rPr>
          <w:rFonts w:ascii="Times New Roman" w:hAnsi="Times New Roman"/>
          <w:lang w:eastAsia="ru-RU"/>
        </w:rPr>
      </w:pPr>
      <w:r w:rsidRPr="00C64665">
        <w:rPr>
          <w:rFonts w:ascii="Times New Roman" w:hAnsi="Times New Roman"/>
          <w:lang w:eastAsia="ru-RU"/>
        </w:rPr>
        <w:t>Место регистрации:</w:t>
      </w:r>
      <w:r>
        <w:rPr>
          <w:rFonts w:ascii="Times New Roman" w:hAnsi="Times New Roman"/>
          <w:lang w:eastAsia="ru-RU"/>
        </w:rPr>
        <w:t xml:space="preserve"> </w:t>
      </w:r>
      <w:r w:rsidRPr="00C64665">
        <w:rPr>
          <w:rFonts w:ascii="Times New Roman" w:hAnsi="Times New Roman"/>
          <w:lang w:eastAsia="ru-RU"/>
        </w:rPr>
        <w:t>РТ, Казань, ул. Эсперанто дом 35</w:t>
      </w:r>
      <w:r>
        <w:rPr>
          <w:rFonts w:ascii="Times New Roman" w:hAnsi="Times New Roman"/>
          <w:lang w:eastAsia="ru-RU"/>
        </w:rPr>
        <w:t xml:space="preserve">, </w:t>
      </w:r>
      <w:r w:rsidRPr="00C64665">
        <w:rPr>
          <w:rFonts w:ascii="Times New Roman" w:hAnsi="Times New Roman"/>
          <w:lang w:eastAsia="ru-RU"/>
        </w:rPr>
        <w:t>кв. 150, корп. 1</w:t>
      </w:r>
      <w:r>
        <w:rPr>
          <w:rFonts w:ascii="Times New Roman" w:hAnsi="Times New Roman"/>
          <w:lang w:eastAsia="ru-RU"/>
        </w:rPr>
        <w:t>, паспорт: 9201 серия 146737,</w:t>
      </w:r>
      <w:r w:rsidRPr="00D7684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выдан: ОМ «Дубравный» УВД Приволжского района г. Казани выдан 02.01.2003 года, код подразделения: 163-001</w:t>
      </w:r>
    </w:p>
    <w:p w:rsidR="00F44F18" w:rsidRPr="00CE0FFB" w:rsidRDefault="00F44F18" w:rsidP="00F44F18">
      <w:pPr>
        <w:rPr>
          <w:rFonts w:ascii="Times New Roman" w:hAnsi="Times New Roman"/>
          <w:b/>
          <w:u w:val="single"/>
          <w:lang w:eastAsia="ru-RU"/>
        </w:rPr>
      </w:pPr>
      <w:r w:rsidRPr="00C64665">
        <w:rPr>
          <w:rFonts w:ascii="Times New Roman" w:hAnsi="Times New Roman"/>
          <w:lang w:eastAsia="ru-RU"/>
        </w:rPr>
        <w:t>Тел</w:t>
      </w:r>
      <w:r>
        <w:rPr>
          <w:rFonts w:ascii="Times New Roman" w:hAnsi="Times New Roman"/>
          <w:lang w:eastAsia="ru-RU"/>
        </w:rPr>
        <w:t>ефон:</w:t>
      </w:r>
      <w:r w:rsidRPr="00C64665">
        <w:rPr>
          <w:rFonts w:ascii="Times New Roman" w:hAnsi="Times New Roman"/>
          <w:lang w:eastAsia="ru-RU"/>
        </w:rPr>
        <w:t xml:space="preserve"> </w:t>
      </w:r>
      <w:r w:rsidRPr="007D4DDF">
        <w:rPr>
          <w:rFonts w:ascii="Times New Roman" w:hAnsi="Times New Roman"/>
          <w:color w:val="000000"/>
          <w:lang w:eastAsia="ru-RU"/>
        </w:rPr>
        <w:t>+7 (937) 620-04-</w:t>
      </w:r>
      <w:r w:rsidRPr="00CE0FFB">
        <w:rPr>
          <w:rFonts w:ascii="Times New Roman" w:hAnsi="Times New Roman"/>
          <w:color w:val="000000"/>
          <w:lang w:eastAsia="ru-RU"/>
        </w:rPr>
        <w:t>20</w:t>
      </w:r>
      <w:r>
        <w:rPr>
          <w:rFonts w:ascii="Times New Roman" w:hAnsi="Times New Roman"/>
          <w:b/>
          <w:lang w:eastAsia="ru-RU"/>
        </w:rPr>
        <w:t xml:space="preserve">, </w:t>
      </w:r>
      <w:r w:rsidRPr="00CE0FFB">
        <w:rPr>
          <w:rFonts w:ascii="Times New Roman" w:hAnsi="Times New Roman"/>
          <w:lang w:val="en-US" w:eastAsia="ru-RU"/>
        </w:rPr>
        <w:t>e</w:t>
      </w:r>
      <w:r w:rsidRPr="00CE0FFB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mail</w:t>
      </w:r>
      <w:r w:rsidRPr="00CE0FFB">
        <w:rPr>
          <w:rFonts w:ascii="Times New Roman" w:hAnsi="Times New Roman"/>
          <w:lang w:eastAsia="ru-RU"/>
        </w:rPr>
        <w:t xml:space="preserve">: </w:t>
      </w:r>
      <w:hyperlink r:id="rId6" w:history="1">
        <w:r w:rsidRPr="0005341C">
          <w:rPr>
            <w:rStyle w:val="a5"/>
            <w:rFonts w:ascii="Times New Roman" w:hAnsi="Times New Roman"/>
            <w:lang w:val="en-US" w:eastAsia="ru-RU"/>
          </w:rPr>
          <w:t>doroninkirill</w:t>
        </w:r>
        <w:r w:rsidRPr="00CE0FFB">
          <w:rPr>
            <w:rStyle w:val="a5"/>
            <w:rFonts w:ascii="Times New Roman" w:hAnsi="Times New Roman"/>
            <w:lang w:eastAsia="ru-RU"/>
          </w:rPr>
          <w:t>@</w:t>
        </w:r>
        <w:r w:rsidRPr="0005341C">
          <w:rPr>
            <w:rStyle w:val="a5"/>
            <w:rFonts w:ascii="Times New Roman" w:hAnsi="Times New Roman"/>
            <w:lang w:val="en-US" w:eastAsia="ru-RU"/>
          </w:rPr>
          <w:t>list</w:t>
        </w:r>
        <w:r w:rsidRPr="00CE0FFB">
          <w:rPr>
            <w:rStyle w:val="a5"/>
            <w:rFonts w:ascii="Times New Roman" w:hAnsi="Times New Roman"/>
            <w:lang w:eastAsia="ru-RU"/>
          </w:rPr>
          <w:t>.</w:t>
        </w:r>
        <w:proofErr w:type="spellStart"/>
        <w:r w:rsidRPr="0005341C">
          <w:rPr>
            <w:rStyle w:val="a5"/>
            <w:rFonts w:ascii="Times New Roman" w:hAnsi="Times New Roman"/>
            <w:lang w:val="en-US" w:eastAsia="ru-RU"/>
          </w:rPr>
          <w:t>ru</w:t>
        </w:r>
        <w:proofErr w:type="spellEnd"/>
      </w:hyperlink>
    </w:p>
    <w:p w:rsidR="00F44F18" w:rsidRDefault="00F44F18" w:rsidP="00F44F18">
      <w:pPr>
        <w:rPr>
          <w:rFonts w:ascii="Times New Roman" w:hAnsi="Times New Roman"/>
          <w:lang w:eastAsia="ru-RU"/>
        </w:rPr>
      </w:pPr>
      <w:r w:rsidRPr="00856F03">
        <w:rPr>
          <w:rFonts w:ascii="Times New Roman" w:hAnsi="Times New Roman"/>
          <w:lang w:eastAsia="ru-RU"/>
        </w:rPr>
        <w:t>ОГРНИП</w:t>
      </w:r>
      <w:r w:rsidRPr="00CE0FFB">
        <w:rPr>
          <w:rFonts w:ascii="Times New Roman" w:hAnsi="Times New Roman"/>
          <w:lang w:eastAsia="ru-RU"/>
        </w:rPr>
        <w:t>: 305168429000057</w:t>
      </w:r>
      <w:r>
        <w:rPr>
          <w:rFonts w:ascii="Times New Roman" w:hAnsi="Times New Roman"/>
          <w:lang w:eastAsia="ru-RU"/>
        </w:rPr>
        <w:t xml:space="preserve">, </w:t>
      </w:r>
      <w:proofErr w:type="gramStart"/>
      <w:r>
        <w:rPr>
          <w:rFonts w:ascii="Times New Roman" w:hAnsi="Times New Roman"/>
          <w:lang w:eastAsia="ru-RU"/>
        </w:rPr>
        <w:t>ИНН :</w:t>
      </w:r>
      <w:proofErr w:type="gramEnd"/>
      <w:r>
        <w:rPr>
          <w:rFonts w:ascii="Times New Roman" w:hAnsi="Times New Roman"/>
          <w:lang w:eastAsia="ru-RU"/>
        </w:rPr>
        <w:t xml:space="preserve"> 165902654202, </w:t>
      </w:r>
    </w:p>
    <w:p w:rsidR="00F44F18" w:rsidRPr="00CE0FFB" w:rsidRDefault="00F44F18" w:rsidP="00F44F1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Банк: Отделение «Банк Татарстан» № 8610/0219 ПАО «Сбербанк России», Р/сч:40802810562000015650, Кор/</w:t>
      </w:r>
      <w:proofErr w:type="spellStart"/>
      <w:r>
        <w:rPr>
          <w:rFonts w:ascii="Times New Roman" w:hAnsi="Times New Roman"/>
          <w:lang w:eastAsia="ru-RU"/>
        </w:rPr>
        <w:t>сч</w:t>
      </w:r>
      <w:proofErr w:type="spellEnd"/>
      <w:r>
        <w:rPr>
          <w:rFonts w:ascii="Times New Roman" w:hAnsi="Times New Roman"/>
          <w:lang w:eastAsia="ru-RU"/>
        </w:rPr>
        <w:t xml:space="preserve">: 30101810600000000603, </w:t>
      </w:r>
      <w:proofErr w:type="spellStart"/>
      <w:r>
        <w:rPr>
          <w:rFonts w:ascii="Times New Roman" w:hAnsi="Times New Roman"/>
          <w:lang w:eastAsia="ru-RU"/>
        </w:rPr>
        <w:t>Бик</w:t>
      </w:r>
      <w:proofErr w:type="spellEnd"/>
      <w:r>
        <w:rPr>
          <w:rFonts w:ascii="Times New Roman" w:hAnsi="Times New Roman"/>
          <w:lang w:eastAsia="ru-RU"/>
        </w:rPr>
        <w:t>: 049205603</w:t>
      </w:r>
    </w:p>
    <w:p w:rsidR="00F44F18" w:rsidRPr="00CE0FFB" w:rsidRDefault="00F44F18" w:rsidP="00F44F18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9208" w:type="dxa"/>
        <w:tblCellSpacing w:w="0" w:type="dxa"/>
        <w:tblInd w:w="-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283"/>
        <w:gridCol w:w="13150"/>
      </w:tblGrid>
      <w:tr w:rsidR="00F44F18" w:rsidRPr="00093596" w:rsidTr="006A1355">
        <w:trPr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355" w:rsidRDefault="00F44F18" w:rsidP="00306C9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07394C">
              <w:rPr>
                <w:rFonts w:ascii="Times New Roman" w:eastAsia="Times New Roman" w:hAnsi="Times New Roman"/>
                <w:b/>
                <w:lang w:eastAsia="ru-RU"/>
              </w:rPr>
              <w:t>От имени Инвестора</w:t>
            </w:r>
          </w:p>
          <w:p w:rsidR="00F44F18" w:rsidRDefault="00F44F18" w:rsidP="00306C9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F44F18" w:rsidRPr="00093596" w:rsidRDefault="00F44F18" w:rsidP="00306C9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___</w:t>
            </w:r>
            <w:r w:rsidRPr="00093596">
              <w:rPr>
                <w:rFonts w:ascii="Times New Roman" w:eastAsia="Times New Roman" w:hAnsi="Times New Roman"/>
                <w:lang w:eastAsia="ru-RU"/>
              </w:rPr>
              <w:t>__________ </w:t>
            </w:r>
            <w:r>
              <w:rPr>
                <w:rFonts w:ascii="Times New Roman" w:eastAsia="Times New Roman" w:hAnsi="Times New Roman"/>
                <w:lang w:eastAsia="ru-RU"/>
              </w:rPr>
              <w:t>/     ФИО       /</w:t>
            </w:r>
          </w:p>
        </w:tc>
        <w:tc>
          <w:tcPr>
            <w:tcW w:w="283" w:type="dxa"/>
            <w:vAlign w:val="center"/>
            <w:hideMark/>
          </w:tcPr>
          <w:p w:rsidR="00F44F18" w:rsidRPr="00093596" w:rsidRDefault="00F44F18" w:rsidP="00306C9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F18" w:rsidRPr="0007394C" w:rsidRDefault="00F44F18" w:rsidP="006A135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394C">
              <w:rPr>
                <w:rFonts w:ascii="Times New Roman" w:eastAsia="Times New Roman" w:hAnsi="Times New Roman"/>
                <w:b/>
                <w:lang w:eastAsia="ru-RU"/>
              </w:rPr>
              <w:t>От имени Получателя инвестиций</w:t>
            </w:r>
          </w:p>
          <w:p w:rsidR="006A1355" w:rsidRDefault="00F44F18" w:rsidP="00306C9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093596">
              <w:rPr>
                <w:rFonts w:ascii="Times New Roman" w:eastAsia="Times New Roman" w:hAnsi="Times New Roman"/>
                <w:lang w:eastAsia="ru-RU"/>
              </w:rPr>
              <w:t> </w:t>
            </w:r>
            <w:r w:rsidR="006A135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F44F18" w:rsidRPr="00093596" w:rsidRDefault="00F44F18" w:rsidP="00306C9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___</w:t>
            </w:r>
            <w:r w:rsidRPr="00093596">
              <w:rPr>
                <w:rFonts w:ascii="Times New Roman" w:eastAsia="Times New Roman" w:hAnsi="Times New Roman"/>
                <w:lang w:eastAsia="ru-RU"/>
              </w:rPr>
              <w:t>__________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/   Доронин К.Л.</w:t>
            </w:r>
            <w:r w:rsidRPr="00093596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/         </w:t>
            </w:r>
          </w:p>
        </w:tc>
      </w:tr>
    </w:tbl>
    <w:p w:rsidR="00F44F18" w:rsidRDefault="00F44F18" w:rsidP="00F44F18">
      <w:pPr>
        <w:pStyle w:val="a3"/>
        <w:jc w:val="both"/>
      </w:pPr>
      <w:r>
        <w:t xml:space="preserve">  </w:t>
      </w:r>
    </w:p>
    <w:p w:rsidR="00F44F18" w:rsidRPr="00CE0FFB" w:rsidRDefault="00F44F18" w:rsidP="00F44F18">
      <w:pPr>
        <w:pStyle w:val="a3"/>
        <w:jc w:val="both"/>
      </w:pPr>
      <w:r>
        <w:t xml:space="preserve">    </w:t>
      </w:r>
      <w:proofErr w:type="gramStart"/>
      <w:r>
        <w:t>Дата:  _</w:t>
      </w:r>
      <w:proofErr w:type="gramEnd"/>
      <w:r>
        <w:t xml:space="preserve">_______________                                                      </w:t>
      </w:r>
      <w:r w:rsidR="006A1355">
        <w:t xml:space="preserve">               </w:t>
      </w:r>
      <w:r>
        <w:t xml:space="preserve">  Дата: __________________</w:t>
      </w:r>
    </w:p>
    <w:p w:rsidR="00F44F18" w:rsidRDefault="00F44F18" w:rsidP="00F44F1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Default="00F44F18" w:rsidP="00F44F1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44F18" w:rsidRPr="00CE0FFB" w:rsidRDefault="00F44F18" w:rsidP="00F44F1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A1355" w:rsidRDefault="006A1355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A1355" w:rsidRDefault="006A1355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A1355" w:rsidRDefault="006A1355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1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>к Договору инвестирования в бизнес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color w:val="FF0000"/>
          <w:lang w:eastAsia="ru-RU"/>
        </w:rPr>
        <w:t xml:space="preserve">N </w:t>
      </w:r>
      <w:r>
        <w:rPr>
          <w:rFonts w:ascii="Times New Roman" w:eastAsia="Times New Roman" w:hAnsi="Times New Roman"/>
          <w:color w:val="FF0000"/>
          <w:lang w:eastAsia="ru-RU"/>
        </w:rPr>
        <w:t>18-15-06/1</w:t>
      </w:r>
      <w:r w:rsidRPr="001E487C">
        <w:rPr>
          <w:rFonts w:ascii="Times New Roman" w:eastAsia="Times New Roman" w:hAnsi="Times New Roman"/>
          <w:color w:val="FF0000"/>
          <w:lang w:eastAsia="ru-RU"/>
        </w:rPr>
        <w:t xml:space="preserve"> от </w:t>
      </w:r>
      <w:r>
        <w:rPr>
          <w:rFonts w:ascii="Times New Roman" w:eastAsia="Times New Roman" w:hAnsi="Times New Roman"/>
          <w:color w:val="FF0000"/>
          <w:lang w:eastAsia="ru-RU"/>
        </w:rPr>
        <w:t>15.06.2018</w:t>
      </w:r>
      <w:r w:rsidRPr="001E487C">
        <w:rPr>
          <w:rFonts w:ascii="Times New Roman" w:eastAsia="Times New Roman" w:hAnsi="Times New Roman"/>
          <w:lang w:eastAsia="ru-RU"/>
        </w:rPr>
        <w:t xml:space="preserve"> г. 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>АКТ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>приема-передачи денежных средств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г. Казань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1E487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FF0000"/>
          <w:lang w:eastAsia="ru-RU"/>
        </w:rPr>
        <w:t>15.06.2018</w:t>
      </w:r>
      <w:r w:rsidRPr="001E487C">
        <w:rPr>
          <w:rFonts w:ascii="Times New Roman" w:eastAsia="Times New Roman" w:hAnsi="Times New Roman"/>
          <w:lang w:eastAsia="ru-RU"/>
        </w:rPr>
        <w:t xml:space="preserve"> г 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ИП </w:t>
      </w:r>
      <w:r w:rsidRPr="001E487C">
        <w:rPr>
          <w:rFonts w:ascii="Times New Roman" w:eastAsia="Times New Roman" w:hAnsi="Times New Roman"/>
          <w:color w:val="FF0000"/>
          <w:lang w:eastAsia="ru-RU"/>
        </w:rPr>
        <w:t>«******»</w:t>
      </w:r>
      <w:r w:rsidRPr="001E487C">
        <w:rPr>
          <w:rFonts w:ascii="Times New Roman" w:eastAsia="Times New Roman" w:hAnsi="Times New Roman"/>
          <w:lang w:eastAsia="ru-RU"/>
        </w:rPr>
        <w:t xml:space="preserve">, именуемое в дальнейшем "Инвестор", в лице директора </w:t>
      </w:r>
      <w:r w:rsidRPr="001E487C">
        <w:rPr>
          <w:rFonts w:ascii="Times New Roman" w:eastAsia="Times New Roman" w:hAnsi="Times New Roman"/>
          <w:color w:val="FF0000"/>
          <w:lang w:eastAsia="ru-RU"/>
        </w:rPr>
        <w:t>ФИО</w:t>
      </w:r>
      <w:r w:rsidRPr="001E487C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 w:rsidR="00F657EF">
        <w:rPr>
          <w:rFonts w:ascii="Times New Roman" w:eastAsia="Times New Roman" w:hAnsi="Times New Roman"/>
          <w:lang w:eastAsia="ru-RU"/>
        </w:rPr>
        <w:t xml:space="preserve">Свидетельства о регистрации </w:t>
      </w:r>
      <w:r w:rsidR="00F657EF" w:rsidRPr="00F657EF">
        <w:rPr>
          <w:rFonts w:ascii="Times New Roman" w:eastAsia="Times New Roman" w:hAnsi="Times New Roman"/>
          <w:color w:val="FF0000"/>
          <w:lang w:eastAsia="ru-RU"/>
        </w:rPr>
        <w:t>ХХХХХХ</w:t>
      </w:r>
      <w:r w:rsidRPr="001E487C">
        <w:rPr>
          <w:rFonts w:ascii="Times New Roman" w:eastAsia="Times New Roman" w:hAnsi="Times New Roman"/>
          <w:lang w:eastAsia="ru-RU"/>
        </w:rPr>
        <w:t>,</w:t>
      </w:r>
      <w:r w:rsidR="00F657EF">
        <w:rPr>
          <w:rFonts w:ascii="Times New Roman" w:eastAsia="Times New Roman" w:hAnsi="Times New Roman"/>
          <w:lang w:eastAsia="ru-RU"/>
        </w:rPr>
        <w:t xml:space="preserve"> паспорт </w:t>
      </w:r>
      <w:r w:rsidR="00F657EF" w:rsidRPr="00F657EF">
        <w:rPr>
          <w:rFonts w:ascii="Times New Roman" w:eastAsia="Times New Roman" w:hAnsi="Times New Roman"/>
          <w:color w:val="FF0000"/>
          <w:lang w:eastAsia="ru-RU"/>
        </w:rPr>
        <w:t>ХХХХХ</w:t>
      </w:r>
      <w:r w:rsidRPr="001E487C">
        <w:rPr>
          <w:rFonts w:ascii="Times New Roman" w:eastAsia="Times New Roman" w:hAnsi="Times New Roman"/>
          <w:lang w:eastAsia="ru-RU"/>
        </w:rPr>
        <w:t xml:space="preserve"> с одной стороны, и ИП Доронин Кирилл Леонидович, именуемый</w:t>
      </w:r>
      <w:r>
        <w:rPr>
          <w:rFonts w:ascii="Times New Roman" w:eastAsia="Times New Roman" w:hAnsi="Times New Roman"/>
          <w:lang w:eastAsia="ru-RU"/>
        </w:rPr>
        <w:t xml:space="preserve"> в дальнейшем "Получатель инвестиций</w:t>
      </w:r>
      <w:r w:rsidRPr="001E487C">
        <w:rPr>
          <w:rFonts w:ascii="Times New Roman" w:eastAsia="Times New Roman" w:hAnsi="Times New Roman"/>
          <w:lang w:eastAsia="ru-RU"/>
        </w:rPr>
        <w:t xml:space="preserve">", (паспорт </w:t>
      </w:r>
      <w:r>
        <w:rPr>
          <w:rFonts w:ascii="Times New Roman" w:eastAsia="Times New Roman" w:hAnsi="Times New Roman"/>
          <w:lang w:eastAsia="ru-RU"/>
        </w:rPr>
        <w:t>9201 146737</w:t>
      </w:r>
      <w:r w:rsidRPr="001E487C">
        <w:rPr>
          <w:rFonts w:ascii="Times New Roman" w:eastAsia="Times New Roman" w:hAnsi="Times New Roman"/>
          <w:lang w:eastAsia="ru-RU"/>
        </w:rPr>
        <w:t xml:space="preserve"> выдан </w:t>
      </w:r>
      <w:r>
        <w:rPr>
          <w:rFonts w:ascii="Times New Roman" w:eastAsia="Times New Roman" w:hAnsi="Times New Roman"/>
          <w:lang w:eastAsia="ru-RU"/>
        </w:rPr>
        <w:t>ОМ «Дубравный» УВД Приволжского района г. Казани</w:t>
      </w:r>
      <w:r w:rsidRPr="001E487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02.01.2003</w:t>
      </w:r>
      <w:r w:rsidRPr="001E487C">
        <w:rPr>
          <w:rFonts w:ascii="Times New Roman" w:eastAsia="Times New Roman" w:hAnsi="Times New Roman"/>
          <w:lang w:eastAsia="ru-RU"/>
        </w:rPr>
        <w:t xml:space="preserve"> г., проживающего по адресу: г. </w:t>
      </w:r>
      <w:r>
        <w:rPr>
          <w:rFonts w:ascii="Times New Roman" w:eastAsia="Times New Roman" w:hAnsi="Times New Roman"/>
          <w:lang w:eastAsia="ru-RU"/>
        </w:rPr>
        <w:t>Казань</w:t>
      </w:r>
      <w:r w:rsidRPr="001E487C">
        <w:rPr>
          <w:rFonts w:ascii="Times New Roman" w:eastAsia="Times New Roman" w:hAnsi="Times New Roman"/>
          <w:lang w:eastAsia="ru-RU"/>
        </w:rPr>
        <w:t xml:space="preserve">, ул. </w:t>
      </w:r>
      <w:r>
        <w:rPr>
          <w:rFonts w:ascii="Times New Roman" w:eastAsia="Times New Roman" w:hAnsi="Times New Roman"/>
          <w:lang w:eastAsia="ru-RU"/>
        </w:rPr>
        <w:t>Эсперанто</w:t>
      </w:r>
      <w:r w:rsidRPr="001E487C">
        <w:rPr>
          <w:rFonts w:ascii="Times New Roman" w:eastAsia="Times New Roman" w:hAnsi="Times New Roman"/>
          <w:lang w:eastAsia="ru-RU"/>
        </w:rPr>
        <w:t>, д.</w:t>
      </w:r>
      <w:r>
        <w:rPr>
          <w:rFonts w:ascii="Times New Roman" w:eastAsia="Times New Roman" w:hAnsi="Times New Roman"/>
          <w:lang w:eastAsia="ru-RU"/>
        </w:rPr>
        <w:t>35</w:t>
      </w:r>
      <w:r w:rsidRPr="001E487C">
        <w:rPr>
          <w:rFonts w:ascii="Times New Roman" w:eastAsia="Times New Roman" w:hAnsi="Times New Roman"/>
          <w:lang w:eastAsia="ru-RU"/>
        </w:rPr>
        <w:t>, кв.</w:t>
      </w:r>
      <w:r>
        <w:rPr>
          <w:rFonts w:ascii="Times New Roman" w:eastAsia="Times New Roman" w:hAnsi="Times New Roman"/>
          <w:lang w:eastAsia="ru-RU"/>
        </w:rPr>
        <w:t>150, корп. 1</w:t>
      </w:r>
      <w:r w:rsidRPr="001E487C">
        <w:rPr>
          <w:rFonts w:ascii="Times New Roman" w:eastAsia="Times New Roman" w:hAnsi="Times New Roman"/>
          <w:lang w:eastAsia="ru-RU"/>
        </w:rPr>
        <w:t>), с другой стороны, совместно именуемые "Стороны", подписали настоящий акт о нижеследующем: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1. Инвестор передал, а Получатель инвестиций принял </w:t>
      </w:r>
      <w:r>
        <w:rPr>
          <w:rFonts w:ascii="Times New Roman" w:eastAsia="Times New Roman" w:hAnsi="Times New Roman"/>
          <w:color w:val="FF0000"/>
          <w:lang w:eastAsia="ru-RU"/>
        </w:rPr>
        <w:t xml:space="preserve">1 000 000 </w:t>
      </w:r>
      <w:r w:rsidRPr="001E487C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color w:val="FF0000"/>
          <w:lang w:eastAsia="ru-RU"/>
        </w:rPr>
        <w:t>один миллион</w:t>
      </w:r>
      <w:r w:rsidRPr="001E487C">
        <w:rPr>
          <w:rFonts w:ascii="Times New Roman" w:eastAsia="Times New Roman" w:hAnsi="Times New Roman"/>
          <w:lang w:eastAsia="ru-RU"/>
        </w:rPr>
        <w:t xml:space="preserve">) рублей в соответствии с п. 3.2 Договора инвестирования в бизнес N </w:t>
      </w:r>
      <w:r w:rsidRPr="00A20134">
        <w:rPr>
          <w:rFonts w:ascii="Times New Roman" w:eastAsia="Times New Roman" w:hAnsi="Times New Roman"/>
          <w:color w:val="FF0000"/>
          <w:lang w:eastAsia="ru-RU"/>
        </w:rPr>
        <w:t>18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color w:val="FF0000"/>
          <w:lang w:eastAsia="ru-RU"/>
        </w:rPr>
        <w:t>15-06/1</w:t>
      </w:r>
      <w:r w:rsidRPr="001E487C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color w:val="FF0000"/>
          <w:lang w:eastAsia="ru-RU"/>
        </w:rPr>
        <w:t>15.06.2018</w:t>
      </w:r>
      <w:r w:rsidRPr="001E487C">
        <w:rPr>
          <w:rFonts w:ascii="Times New Roman" w:eastAsia="Times New Roman" w:hAnsi="Times New Roman"/>
          <w:lang w:eastAsia="ru-RU"/>
        </w:rPr>
        <w:t xml:space="preserve"> г. 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2. Настоящим актом Стороны подтверждают, что Инвестор исполнил свои обязательства по Договору инвестирования в бизнес N </w:t>
      </w:r>
      <w:r>
        <w:rPr>
          <w:rFonts w:ascii="Times New Roman" w:eastAsia="Times New Roman" w:hAnsi="Times New Roman"/>
          <w:color w:val="FF0000"/>
          <w:lang w:eastAsia="ru-RU"/>
        </w:rPr>
        <w:t>18-15-06/1 от</w:t>
      </w:r>
      <w:r w:rsidRPr="001E487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lang w:eastAsia="ru-RU"/>
        </w:rPr>
        <w:t>15.06.2018</w:t>
      </w:r>
      <w:r w:rsidRPr="001E487C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E487C">
        <w:rPr>
          <w:rFonts w:ascii="Times New Roman" w:eastAsia="Times New Roman" w:hAnsi="Times New Roman"/>
          <w:lang w:eastAsia="ru-RU"/>
        </w:rPr>
        <w:t>г. надлежащим образом и в полном объеме.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3. В соответствии с п. </w:t>
      </w:r>
      <w:r>
        <w:rPr>
          <w:rFonts w:ascii="Times New Roman" w:eastAsia="Times New Roman" w:hAnsi="Times New Roman"/>
          <w:lang w:eastAsia="ru-RU"/>
        </w:rPr>
        <w:t>3.2.</w:t>
      </w:r>
      <w:r w:rsidRPr="001E487C">
        <w:rPr>
          <w:rFonts w:ascii="Times New Roman" w:eastAsia="Times New Roman" w:hAnsi="Times New Roman"/>
          <w:lang w:eastAsia="ru-RU"/>
        </w:rPr>
        <w:t xml:space="preserve"> Договора инвестирования в бизнес N </w:t>
      </w:r>
      <w:r>
        <w:rPr>
          <w:rFonts w:ascii="Times New Roman" w:eastAsia="Times New Roman" w:hAnsi="Times New Roman"/>
          <w:color w:val="FF0000"/>
          <w:lang w:eastAsia="ru-RU"/>
        </w:rPr>
        <w:t>18-15-06/1</w:t>
      </w:r>
      <w:r w:rsidRPr="001E487C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color w:val="FF0000"/>
          <w:lang w:eastAsia="ru-RU"/>
        </w:rPr>
        <w:t>15.06.2018</w:t>
      </w:r>
      <w:r w:rsidRPr="001E487C">
        <w:rPr>
          <w:rFonts w:ascii="Times New Roman" w:eastAsia="Times New Roman" w:hAnsi="Times New Roman"/>
          <w:lang w:eastAsia="ru-RU"/>
        </w:rPr>
        <w:t xml:space="preserve"> г. указанный Договор вступил в силу с момента передачи денег, что было удостоверено Сторонами путем подписания данного акта.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lang w:eastAsia="ru-RU"/>
        </w:rPr>
        <w:t xml:space="preserve">Получатель инвестиций                                                                   </w:t>
      </w:r>
      <w:r w:rsidR="00F657EF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1E487C">
        <w:rPr>
          <w:rFonts w:ascii="Times New Roman" w:eastAsia="Times New Roman" w:hAnsi="Times New Roman"/>
          <w:lang w:eastAsia="ru-RU"/>
        </w:rPr>
        <w:t>Инвестор</w:t>
      </w: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F44F18" w:rsidRPr="001E487C" w:rsidRDefault="00F44F18" w:rsidP="00F44F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487C">
        <w:rPr>
          <w:rFonts w:ascii="Times New Roman" w:eastAsia="Times New Roman" w:hAnsi="Times New Roman"/>
          <w:i/>
          <w:lang w:eastAsia="ru-RU"/>
        </w:rPr>
        <w:t xml:space="preserve">____________ </w:t>
      </w:r>
      <w:r w:rsidRPr="001E487C">
        <w:rPr>
          <w:rFonts w:ascii="Times New Roman" w:eastAsia="Times New Roman" w:hAnsi="Times New Roman"/>
          <w:lang w:eastAsia="ru-RU"/>
        </w:rPr>
        <w:t xml:space="preserve">     Доронин К.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487C">
        <w:rPr>
          <w:rFonts w:ascii="Times New Roman" w:eastAsia="Times New Roman" w:hAnsi="Times New Roman"/>
          <w:lang w:eastAsia="ru-RU"/>
        </w:rPr>
        <w:t xml:space="preserve">Л.                                  </w:t>
      </w:r>
      <w:r w:rsidR="00F657EF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       </w:t>
      </w:r>
      <w:r w:rsidRPr="001E487C">
        <w:rPr>
          <w:rFonts w:ascii="Times New Roman" w:eastAsia="Times New Roman" w:hAnsi="Times New Roman"/>
          <w:i/>
          <w:lang w:eastAsia="ru-RU"/>
        </w:rPr>
        <w:t xml:space="preserve"> </w:t>
      </w:r>
      <w:r w:rsidR="006A1355">
        <w:rPr>
          <w:rFonts w:ascii="Times New Roman" w:eastAsia="Times New Roman" w:hAnsi="Times New Roman"/>
          <w:i/>
          <w:lang w:eastAsia="ru-RU"/>
        </w:rPr>
        <w:t xml:space="preserve">       </w:t>
      </w:r>
      <w:r w:rsidRPr="001E487C">
        <w:rPr>
          <w:rFonts w:ascii="Times New Roman" w:eastAsia="Times New Roman" w:hAnsi="Times New Roman"/>
          <w:i/>
          <w:lang w:eastAsia="ru-RU"/>
        </w:rPr>
        <w:t>__________________</w:t>
      </w:r>
      <w:r w:rsidR="00F657EF" w:rsidRPr="001E487C">
        <w:rPr>
          <w:rFonts w:ascii="Times New Roman" w:eastAsia="Times New Roman" w:hAnsi="Times New Roman"/>
          <w:i/>
          <w:lang w:eastAsia="ru-RU"/>
        </w:rPr>
        <w:t>_ ХХХХХХ</w:t>
      </w:r>
      <w:r w:rsidRPr="00F657EF">
        <w:rPr>
          <w:rFonts w:ascii="Times New Roman" w:eastAsia="Times New Roman" w:hAnsi="Times New Roman"/>
          <w:i/>
          <w:color w:val="FF0000"/>
          <w:lang w:eastAsia="ru-RU"/>
        </w:rPr>
        <w:t xml:space="preserve"> </w:t>
      </w:r>
      <w:r w:rsidRPr="001E487C">
        <w:rPr>
          <w:rFonts w:ascii="Times New Roman" w:eastAsia="Times New Roman" w:hAnsi="Times New Roman"/>
          <w:lang w:eastAsia="ru-RU"/>
        </w:rPr>
        <w:t xml:space="preserve">         </w:t>
      </w:r>
    </w:p>
    <w:p w:rsidR="00F44F18" w:rsidRPr="001E487C" w:rsidRDefault="00F44F18" w:rsidP="00F44F1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F18" w:rsidRDefault="00F44F18" w:rsidP="00F44F1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90891" w:rsidRDefault="00790891"/>
    <w:sectPr w:rsidR="007908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27" w:rsidRDefault="00DB5C27" w:rsidP="00672C01">
      <w:pPr>
        <w:spacing w:after="0" w:line="240" w:lineRule="auto"/>
      </w:pPr>
      <w:r>
        <w:separator/>
      </w:r>
    </w:p>
  </w:endnote>
  <w:endnote w:type="continuationSeparator" w:id="0">
    <w:p w:rsidR="00DB5C27" w:rsidRDefault="00DB5C27" w:rsidP="006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15570"/>
      <w:docPartObj>
        <w:docPartGallery w:val="Page Numbers (Bottom of Page)"/>
        <w:docPartUnique/>
      </w:docPartObj>
    </w:sdtPr>
    <w:sdtEndPr/>
    <w:sdtContent>
      <w:p w:rsidR="00672C01" w:rsidRDefault="00672C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62">
          <w:rPr>
            <w:noProof/>
          </w:rPr>
          <w:t>7</w:t>
        </w:r>
        <w:r>
          <w:fldChar w:fldCharType="end"/>
        </w:r>
      </w:p>
    </w:sdtContent>
  </w:sdt>
  <w:p w:rsidR="00672C01" w:rsidRDefault="00672C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27" w:rsidRDefault="00DB5C27" w:rsidP="00672C01">
      <w:pPr>
        <w:spacing w:after="0" w:line="240" w:lineRule="auto"/>
      </w:pPr>
      <w:r>
        <w:separator/>
      </w:r>
    </w:p>
  </w:footnote>
  <w:footnote w:type="continuationSeparator" w:id="0">
    <w:p w:rsidR="00DB5C27" w:rsidRDefault="00DB5C27" w:rsidP="0067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18"/>
    <w:rsid w:val="000A3F0D"/>
    <w:rsid w:val="00253116"/>
    <w:rsid w:val="00296918"/>
    <w:rsid w:val="002B6FD6"/>
    <w:rsid w:val="002D600A"/>
    <w:rsid w:val="00507410"/>
    <w:rsid w:val="00507625"/>
    <w:rsid w:val="00672C01"/>
    <w:rsid w:val="006A1355"/>
    <w:rsid w:val="00790891"/>
    <w:rsid w:val="007C37D7"/>
    <w:rsid w:val="008254A2"/>
    <w:rsid w:val="00827846"/>
    <w:rsid w:val="00866F9E"/>
    <w:rsid w:val="008B41A1"/>
    <w:rsid w:val="008F29B9"/>
    <w:rsid w:val="00920662"/>
    <w:rsid w:val="00A564BE"/>
    <w:rsid w:val="00B301DA"/>
    <w:rsid w:val="00BF0C40"/>
    <w:rsid w:val="00C1404D"/>
    <w:rsid w:val="00DB5C27"/>
    <w:rsid w:val="00F44F18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E347-61F7-4C2A-806F-EB3B208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F1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4F1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utonum">
    <w:name w:val="autonum"/>
    <w:rsid w:val="00F44F18"/>
  </w:style>
  <w:style w:type="character" w:customStyle="1" w:styleId="databind">
    <w:name w:val="databind"/>
    <w:rsid w:val="00F44F18"/>
  </w:style>
  <w:style w:type="character" w:styleId="a5">
    <w:name w:val="Hyperlink"/>
    <w:uiPriority w:val="99"/>
    <w:unhideWhenUsed/>
    <w:rsid w:val="00F44F18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rsid w:val="00F44F18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67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C01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67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C01"/>
    <w:rPr>
      <w:rFonts w:ascii="Calibri" w:eastAsia="Calibri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7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2C0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ninkirill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Пользователькин User</cp:lastModifiedBy>
  <cp:revision>5</cp:revision>
  <cp:lastPrinted>2018-06-15T07:42:00Z</cp:lastPrinted>
  <dcterms:created xsi:type="dcterms:W3CDTF">2018-07-06T08:33:00Z</dcterms:created>
  <dcterms:modified xsi:type="dcterms:W3CDTF">2018-07-25T14:16:00Z</dcterms:modified>
</cp:coreProperties>
</file>