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ОБЩАЯ ИНСТРУКЦИЯ ДЛЯ ИНИЦИАТОРОВ (ТАИЛАНД):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стадия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После предварительных согласований, между Представителями банка и Инициатором (будущим заёмщиком), передается Гарантийный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залог, и предоставл</w:t>
      </w:r>
      <w:r w:rsidDel="00000000" w:rsidR="00000000" w:rsidRPr="00000000">
        <w:rPr>
          <w:rtl w:val="0"/>
        </w:rPr>
        <w:t xml:space="preserve">яются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необходимы</w:t>
      </w:r>
      <w:r w:rsidDel="00000000" w:rsidR="00000000" w:rsidRPr="00000000">
        <w:rPr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документ</w:t>
      </w:r>
      <w:r w:rsidDel="00000000" w:rsidR="00000000" w:rsidRPr="00000000">
        <w:rPr>
          <w:rtl w:val="0"/>
        </w:rPr>
        <w:t xml:space="preserve">ы от Инициатора: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Заявка, на имя </w:t>
      </w:r>
      <w:r w:rsidDel="00000000" w:rsidR="00000000" w:rsidRPr="00000000">
        <w:rPr>
          <w:rtl w:val="0"/>
        </w:rPr>
        <w:t xml:space="preserve">Президента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банка Тайланд</w:t>
      </w:r>
      <w:r w:rsidDel="00000000" w:rsidR="00000000" w:rsidRPr="00000000">
        <w:rPr>
          <w:rtl w:val="0"/>
        </w:rPr>
        <w:t xml:space="preserve">а (образец предоставим).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Справка о заемщике </w:t>
      </w:r>
      <w:r w:rsidDel="00000000" w:rsidR="00000000" w:rsidRPr="00000000">
        <w:rPr>
          <w:rtl w:val="0"/>
        </w:rPr>
        <w:t xml:space="preserve">(образец предоставим).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Скан загранпаспорта будущего заёмщика.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Резюме проекта (информацию о проекте), и финансовую модель проекта (только цифры, и расшифровку этих цифр (обоснование), рус/анг вариант, перевод в $).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⚠ВАЖНО: Для предварительного решения по займу, возможно, будет запрос на дополнительные документы по проекту, также, могут запросить ответы на вопросы аналитиков/бухгалтеров, статистику по рынку, ссылки на сайты, полное обоснование цифр.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Подписать Условия по займу (высылае</w:t>
      </w:r>
      <w:r w:rsidDel="00000000" w:rsidR="00000000" w:rsidRPr="00000000">
        <w:rPr>
          <w:rtl w:val="0"/>
        </w:rPr>
        <w:t xml:space="preserve">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дополнительно).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Письменое подтверждение наличия средств для депозита (3% от запрашиваемой суммы), и  способ завода денег для депозита (наличными, безналичный).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Также, предлагаем законный и эффективный способ переправки средств для депозита, который обсуждаем с будущим заёмщиком.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стадия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После согласования</w:t>
      </w:r>
      <w:r w:rsidDel="00000000" w:rsidR="00000000" w:rsidRPr="00000000">
        <w:rPr>
          <w:rtl w:val="0"/>
        </w:rPr>
        <w:t xml:space="preserve"> 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одобрения </w:t>
      </w:r>
      <w:r w:rsidDel="00000000" w:rsidR="00000000" w:rsidRPr="00000000">
        <w:rPr>
          <w:rtl w:val="0"/>
        </w:rPr>
        <w:t xml:space="preserve">(положительное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решение по займу).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Подписать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нструкцию, по действиям в Бангкоке на официальных встречах (высылаем дополнительно).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Подписать гарантийное письмо, о понимании, и согласии на внесения депозита</w:t>
      </w:r>
      <w:r w:rsidDel="00000000" w:rsidR="00000000" w:rsidRPr="00000000">
        <w:rPr>
          <w:rtl w:val="0"/>
        </w:rPr>
        <w:t xml:space="preserve"> (высылаем дополнительно).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8) Письменное подтверждение о готовности к вылету в Бангкок</w:t>
      </w:r>
      <w:r w:rsidDel="00000000" w:rsidR="00000000" w:rsidRPr="00000000">
        <w:rPr>
          <w:rtl w:val="0"/>
        </w:rPr>
        <w:t xml:space="preserve"> (свободная форма).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стадия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После официального приглашения от стороны</w:t>
      </w:r>
      <w:r w:rsidDel="00000000" w:rsidR="00000000" w:rsidRPr="00000000">
        <w:rPr>
          <w:rtl w:val="0"/>
        </w:rPr>
        <w:t xml:space="preserve"> Инвестора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⚠ВАЖНО: Предоставить список людей (рус/анг), которые будут присутствовать в банке </w:t>
      </w:r>
      <w:r w:rsidDel="00000000" w:rsidR="00000000" w:rsidRPr="00000000">
        <w:rPr>
          <w:rtl w:val="0"/>
        </w:rPr>
        <w:t xml:space="preserve">Бангкока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в качестве сопровождения. Если какой-то человек, из сопровождения будущего заёмщика, захочет присутствовать на официальной встречи в банке (с инвестором), а в поданном списке его данных нет, то этот человек не допускается на официальные встречи.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9) Скан билетов на самолёт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10) Прилет в Бангкок, открытие счета, завод </w:t>
      </w:r>
      <w:r w:rsidDel="00000000" w:rsidR="00000000" w:rsidRPr="00000000">
        <w:rPr>
          <w:rtl w:val="0"/>
        </w:rPr>
        <w:t xml:space="preserve">залога в размере 10000$, и депозита в размере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</w:t>
      </w:r>
      <w:r w:rsidDel="00000000" w:rsidR="00000000" w:rsidRPr="00000000">
        <w:rPr>
          <w:rtl w:val="0"/>
        </w:rPr>
        <w:t xml:space="preserve">% от суммы займа, подписание договора сервиса, и договора с Инвестором.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11) Сделка, изготовление БГ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12) Получение займа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⚠ОСОБОЕ ВНИМАНИЕ: Каждая сделка индивидуальна, и требуют отдельного подхода к каждому инициатору на займ. Поэтому, с каждым будущим заёмщиком, идёт отдельная работа по получению займа. Важно, проявлять терпение, понимание и уважение к людям, курирующим сделку, т.к. все действия направлены на результат, а именно - получение займа.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⛔Также, обращаем особое внимание, на конфендициальность информации, и всех действий, связанных с данной сделкой. Если будущий заёмщик, захочет поделиться/передать информацию, которая касается данной сделки, сторонним людям, то, только с письменного/устного разрешения лиц, сопровождающих данную сделку.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ином случае, действия, по передачи данных о сделке, будут расценены, как разглашение информации, и нарушение обещанной конфендициальности.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нарушении конфендициальности, со стороны будущего заёмщика, лица, сопровождающие сделку, имеют право, в одностороннем порядке, прекратить все действия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Согласен, ознакомлен _______ Инициатор (ФИО).</w:t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