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B01E" w14:textId="12704A4F" w:rsidR="009F1415" w:rsidRDefault="002D54D2" w:rsidP="00FE6F45">
      <w:pPr>
        <w:jc w:val="center"/>
        <w:rPr>
          <w:sz w:val="52"/>
          <w:szCs w:val="52"/>
        </w:rPr>
      </w:pPr>
      <w:r>
        <w:rPr>
          <w:sz w:val="52"/>
          <w:szCs w:val="52"/>
        </w:rPr>
        <w:t>П</w:t>
      </w:r>
      <w:r w:rsidR="00FE6F45" w:rsidRPr="00FE6F45">
        <w:rPr>
          <w:sz w:val="52"/>
          <w:szCs w:val="52"/>
        </w:rPr>
        <w:t>роект «Локаторкост»</w:t>
      </w:r>
    </w:p>
    <w:p w14:paraId="54D4E7A4" w14:textId="77777777" w:rsidR="00212677" w:rsidRPr="005D0405" w:rsidRDefault="00000000" w:rsidP="00BD0818">
      <w:pPr>
        <w:pStyle w:val="a3"/>
        <w:spacing w:before="0" w:beforeAutospacing="0" w:after="0" w:afterAutospacing="0" w:line="360" w:lineRule="auto"/>
        <w:jc w:val="right"/>
        <w:rPr>
          <w:rFonts w:ascii="Calibri" w:eastAsia="MS Mincho" w:hAnsi="Calibri"/>
          <w:i/>
          <w:iCs/>
          <w:color w:val="1F3864" w:themeColor="accent1" w:themeShade="80"/>
          <w:u w:val="single"/>
        </w:rPr>
      </w:pPr>
      <w:hyperlink r:id="rId6" w:history="1">
        <w:r w:rsidR="00212677">
          <w:rPr>
            <w:rStyle w:val="a4"/>
            <w:rFonts w:ascii="Calibri" w:eastAsia="MS Mincho" w:hAnsi="Calibri"/>
            <w:i/>
            <w:iCs/>
            <w:color w:val="1F3864" w:themeColor="accent1" w:themeShade="80"/>
            <w:lang w:val="en-US"/>
          </w:rPr>
          <w:t>https</w:t>
        </w:r>
      </w:hyperlink>
      <w:hyperlink r:id="rId7" w:history="1">
        <w:r w:rsidR="00212677">
          <w:rPr>
            <w:rStyle w:val="a4"/>
            <w:rFonts w:ascii="Calibri" w:eastAsia="MS Mincho" w:hAnsi="Calibri"/>
            <w:i/>
            <w:iCs/>
            <w:color w:val="1F3864" w:themeColor="accent1" w:themeShade="80"/>
          </w:rPr>
          <w:t>://</w:t>
        </w:r>
      </w:hyperlink>
      <w:hyperlink r:id="rId8" w:history="1">
        <w:r w:rsidR="00212677">
          <w:rPr>
            <w:rStyle w:val="a4"/>
            <w:rFonts w:ascii="Calibri" w:eastAsia="MS Mincho" w:hAnsi="Calibri"/>
            <w:i/>
            <w:iCs/>
            <w:color w:val="1F3864" w:themeColor="accent1" w:themeShade="80"/>
            <w:lang w:val="en-US"/>
          </w:rPr>
          <w:t>locatorcost</w:t>
        </w:r>
      </w:hyperlink>
      <w:hyperlink r:id="rId9" w:history="1">
        <w:r w:rsidR="00212677">
          <w:rPr>
            <w:rStyle w:val="a4"/>
            <w:rFonts w:ascii="Calibri" w:eastAsia="MS Mincho" w:hAnsi="Calibri"/>
            <w:i/>
            <w:iCs/>
            <w:color w:val="1F3864" w:themeColor="accent1" w:themeShade="80"/>
          </w:rPr>
          <w:t>.</w:t>
        </w:r>
      </w:hyperlink>
      <w:hyperlink r:id="rId10" w:history="1">
        <w:r w:rsidR="00212677">
          <w:rPr>
            <w:rStyle w:val="a4"/>
            <w:rFonts w:ascii="Calibri" w:eastAsia="MS Mincho" w:hAnsi="Calibri"/>
            <w:i/>
            <w:iCs/>
            <w:color w:val="1F3864" w:themeColor="accent1" w:themeShade="80"/>
            <w:lang w:val="en-US"/>
          </w:rPr>
          <w:t>com</w:t>
        </w:r>
      </w:hyperlink>
    </w:p>
    <w:p w14:paraId="151E9CE7" w14:textId="7EE130E0" w:rsidR="00212677" w:rsidRDefault="00212677" w:rsidP="00BD0818">
      <w:pPr>
        <w:pStyle w:val="a3"/>
        <w:spacing w:before="0" w:beforeAutospacing="0" w:after="0" w:afterAutospacing="0" w:line="360" w:lineRule="auto"/>
        <w:jc w:val="right"/>
        <w:rPr>
          <w:rStyle w:val="a4"/>
          <w:rFonts w:ascii="Calibri" w:hAnsi="Calibri"/>
          <w:i/>
          <w:iCs/>
          <w:color w:val="1F3864" w:themeColor="accent1" w:themeShade="80"/>
          <w:kern w:val="36"/>
        </w:rPr>
      </w:pPr>
      <w:r>
        <w:rPr>
          <w:rFonts w:ascii="Calibri" w:eastAsia="MS Mincho" w:hAnsi="Calibri"/>
          <w:i/>
          <w:iCs/>
          <w:color w:val="1F3864" w:themeColor="accent1" w:themeShade="80"/>
        </w:rPr>
        <w:t xml:space="preserve">              </w:t>
      </w:r>
      <w:r>
        <w:rPr>
          <w:rFonts w:ascii="Calibri" w:eastAsia="MS Mincho" w:hAnsi="Calibri"/>
          <w:i/>
          <w:iCs/>
          <w:color w:val="1F3864" w:themeColor="accent1" w:themeShade="80"/>
          <w:lang w:val="en-US"/>
        </w:rPr>
        <w:t>http</w:t>
      </w:r>
      <w:r w:rsidRPr="00212677">
        <w:rPr>
          <w:rFonts w:ascii="Calibri" w:eastAsia="MS Mincho" w:hAnsi="Calibri"/>
          <w:i/>
          <w:iCs/>
          <w:color w:val="1F3864" w:themeColor="accent1" w:themeShade="80"/>
        </w:rPr>
        <w:t>://</w:t>
      </w:r>
      <w:hyperlink r:id="rId11" w:history="1">
        <w:r>
          <w:rPr>
            <w:rStyle w:val="a4"/>
            <w:rFonts w:ascii="Calibri" w:hAnsi="Calibri"/>
            <w:i/>
            <w:iCs/>
            <w:color w:val="1F3864" w:themeColor="accent1" w:themeShade="80"/>
            <w:kern w:val="36"/>
          </w:rPr>
          <w:t>locatorcost.lp.1va.vc</w:t>
        </w:r>
      </w:hyperlink>
    </w:p>
    <w:p w14:paraId="201CFEBB" w14:textId="4483ED57" w:rsidR="002700DC" w:rsidRDefault="00000000" w:rsidP="00BD0818">
      <w:pPr>
        <w:pStyle w:val="a3"/>
        <w:spacing w:before="0" w:beforeAutospacing="0" w:after="0" w:afterAutospacing="0" w:line="360" w:lineRule="auto"/>
        <w:jc w:val="right"/>
      </w:pPr>
      <w:hyperlink r:id="rId12" w:history="1">
        <w:r w:rsidR="002700DC" w:rsidRPr="002700DC">
          <w:rPr>
            <w:rStyle w:val="a4"/>
          </w:rPr>
          <w:t>http://locatorcost.tilda.ws/</w:t>
        </w:r>
      </w:hyperlink>
    </w:p>
    <w:p w14:paraId="67E38A65" w14:textId="77777777" w:rsidR="00212677" w:rsidRPr="00212677" w:rsidRDefault="00212677" w:rsidP="00BD0818">
      <w:pPr>
        <w:spacing w:line="360" w:lineRule="auto"/>
        <w:jc w:val="center"/>
        <w:rPr>
          <w:sz w:val="24"/>
          <w:szCs w:val="24"/>
        </w:rPr>
      </w:pPr>
    </w:p>
    <w:p w14:paraId="27A1A433" w14:textId="7E22E460" w:rsidR="00FE6F45" w:rsidRPr="00D420F6" w:rsidRDefault="00035635" w:rsidP="00D420F6">
      <w:pPr>
        <w:spacing w:line="360" w:lineRule="auto"/>
        <w:jc w:val="center"/>
        <w:rPr>
          <w:b/>
          <w:bCs/>
          <w:sz w:val="32"/>
          <w:szCs w:val="32"/>
        </w:rPr>
      </w:pPr>
      <w:r w:rsidRPr="00D420F6">
        <w:rPr>
          <w:b/>
          <w:bCs/>
          <w:sz w:val="32"/>
          <w:szCs w:val="32"/>
        </w:rPr>
        <w:t xml:space="preserve">1. </w:t>
      </w:r>
      <w:r w:rsidR="002B5AF9" w:rsidRPr="00D420F6">
        <w:rPr>
          <w:b/>
          <w:bCs/>
          <w:sz w:val="32"/>
          <w:szCs w:val="32"/>
        </w:rPr>
        <w:t>Что такое Локаторкост</w:t>
      </w:r>
      <w:r w:rsidRPr="00D420F6">
        <w:rPr>
          <w:b/>
          <w:bCs/>
          <w:sz w:val="32"/>
          <w:szCs w:val="32"/>
        </w:rPr>
        <w:t xml:space="preserve"> (кратко)</w:t>
      </w:r>
    </w:p>
    <w:p w14:paraId="1A0B97C0" w14:textId="606C2554" w:rsidR="002B5AF9" w:rsidRPr="00A20E64" w:rsidRDefault="002B5AF9" w:rsidP="00BD0818">
      <w:pPr>
        <w:spacing w:line="360" w:lineRule="auto"/>
        <w:jc w:val="both"/>
        <w:rPr>
          <w:sz w:val="24"/>
          <w:szCs w:val="24"/>
        </w:rPr>
      </w:pPr>
      <w:r w:rsidRPr="00A20E64">
        <w:rPr>
          <w:sz w:val="24"/>
          <w:szCs w:val="24"/>
        </w:rPr>
        <w:t>ЛОКАТОРКОСТ</w:t>
      </w:r>
      <w:r w:rsidR="00035635" w:rsidRPr="00A20E64">
        <w:rPr>
          <w:sz w:val="24"/>
          <w:szCs w:val="24"/>
        </w:rPr>
        <w:t xml:space="preserve"> -</w:t>
      </w:r>
      <w:r w:rsidRPr="00A20E64">
        <w:rPr>
          <w:sz w:val="24"/>
          <w:szCs w:val="24"/>
        </w:rPr>
        <w:t xml:space="preserve"> это международная on-line платформа Locatorcost.com, с использованием технологии блокчейн. Создана с целью </w:t>
      </w:r>
      <w:r w:rsidR="00C47F59">
        <w:rPr>
          <w:sz w:val="24"/>
          <w:szCs w:val="24"/>
        </w:rPr>
        <w:t>получи</w:t>
      </w:r>
      <w:r w:rsidRPr="00A20E64">
        <w:rPr>
          <w:sz w:val="24"/>
          <w:szCs w:val="24"/>
        </w:rPr>
        <w:t xml:space="preserve">ть механизм эффективного и срочного определения рыночной цены в сделках с недвижимостью. При этом у Продавца появляется возможность гарантированно получать максимум цены за свой объект (сейчас он "недополучает" часть стоимости) в более сжатые сроки, </w:t>
      </w:r>
      <w:r w:rsidR="00035635" w:rsidRPr="00A20E64">
        <w:rPr>
          <w:sz w:val="24"/>
          <w:szCs w:val="24"/>
        </w:rPr>
        <w:t xml:space="preserve">а также </w:t>
      </w:r>
      <w:r w:rsidR="00C47F59">
        <w:rPr>
          <w:sz w:val="24"/>
          <w:szCs w:val="24"/>
        </w:rPr>
        <w:t>возможность застраховаться</w:t>
      </w:r>
      <w:r w:rsidRPr="00A20E64">
        <w:rPr>
          <w:sz w:val="24"/>
          <w:szCs w:val="24"/>
        </w:rPr>
        <w:t xml:space="preserve"> от непродажи через смарт-контракт, а у Покупателя - выбрать действительно наилучший объект по соотношению цена/качество.</w:t>
      </w:r>
    </w:p>
    <w:p w14:paraId="212B89E3" w14:textId="1E5592B6" w:rsidR="00035635" w:rsidRDefault="00035635" w:rsidP="00BD0818">
      <w:pPr>
        <w:spacing w:line="360" w:lineRule="auto"/>
        <w:jc w:val="both"/>
      </w:pPr>
    </w:p>
    <w:p w14:paraId="355ACB8E" w14:textId="77777777" w:rsidR="0070352A" w:rsidRDefault="0070352A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5446D4A" w14:textId="77777777" w:rsidR="0070352A" w:rsidRDefault="0070352A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DF4AA1D" w14:textId="77777777" w:rsidR="0070352A" w:rsidRDefault="0070352A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DF3EF6C" w14:textId="77777777" w:rsidR="0070352A" w:rsidRDefault="0070352A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FEEA1F4" w14:textId="77777777" w:rsidR="0070352A" w:rsidRDefault="0070352A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291CE20" w14:textId="77777777" w:rsidR="0070352A" w:rsidRDefault="0070352A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EACA6D4" w14:textId="77777777" w:rsidR="0070352A" w:rsidRDefault="0070352A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F4CA6BC" w14:textId="77777777" w:rsidR="0070352A" w:rsidRDefault="0070352A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F1BC81F" w14:textId="77777777" w:rsidR="0070352A" w:rsidRDefault="0070352A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ABEE72E" w14:textId="77777777" w:rsidR="0070352A" w:rsidRDefault="0070352A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53602D5" w14:textId="77777777" w:rsidR="0070352A" w:rsidRDefault="0070352A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27E6FC7" w14:textId="3AD631BE" w:rsidR="0070352A" w:rsidRDefault="0070352A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63F0BC8" w14:textId="77777777" w:rsidR="00283858" w:rsidRDefault="00283858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CBD13C0" w14:textId="77777777" w:rsidR="0070352A" w:rsidRDefault="0070352A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8E47CB9" w14:textId="77777777" w:rsidR="0070352A" w:rsidRDefault="0070352A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56749A6" w14:textId="7CEC8A88" w:rsidR="00D420F6" w:rsidRDefault="00035635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eastAsia="Lora" w:hAnsiTheme="minorHAnsi" w:cstheme="minorHAnsi"/>
          <w:b/>
          <w:bCs/>
          <w:color w:val="000000"/>
          <w:sz w:val="32"/>
          <w:szCs w:val="32"/>
        </w:rPr>
      </w:pPr>
      <w:r w:rsidRPr="00D420F6">
        <w:rPr>
          <w:rFonts w:asciiTheme="minorHAnsi" w:hAnsiTheme="minorHAnsi" w:cstheme="minorHAnsi"/>
          <w:b/>
          <w:bCs/>
          <w:sz w:val="32"/>
          <w:szCs w:val="32"/>
        </w:rPr>
        <w:t>2.</w:t>
      </w:r>
      <w:r w:rsidRPr="00D420F6">
        <w:rPr>
          <w:rFonts w:asciiTheme="minorHAnsi" w:hAnsiTheme="minorHAnsi" w:cstheme="minorHAnsi"/>
          <w:sz w:val="32"/>
          <w:szCs w:val="32"/>
        </w:rPr>
        <w:t xml:space="preserve"> </w:t>
      </w:r>
      <w:r w:rsidR="004434CC" w:rsidRPr="00D420F6">
        <w:rPr>
          <w:rFonts w:asciiTheme="minorHAnsi" w:eastAsia="Lora" w:hAnsiTheme="minorHAnsi" w:cstheme="minorHAnsi"/>
          <w:b/>
          <w:bCs/>
          <w:color w:val="000000"/>
          <w:sz w:val="32"/>
          <w:szCs w:val="32"/>
        </w:rPr>
        <w:t xml:space="preserve">Основные проблемы рынка недвижимости, </w:t>
      </w:r>
    </w:p>
    <w:p w14:paraId="33606878" w14:textId="3E312345" w:rsidR="004434CC" w:rsidRPr="00D420F6" w:rsidRDefault="004434CC" w:rsidP="00D420F6">
      <w:pPr>
        <w:pStyle w:val="a3"/>
        <w:spacing w:before="0" w:beforeAutospacing="0" w:after="0" w:afterAutospacing="0" w:line="360" w:lineRule="auto"/>
        <w:jc w:val="center"/>
        <w:rPr>
          <w:rFonts w:asciiTheme="minorHAnsi" w:eastAsia="Lora" w:hAnsiTheme="minorHAnsi" w:cstheme="minorHAnsi"/>
          <w:b/>
          <w:bCs/>
          <w:color w:val="000000"/>
          <w:sz w:val="32"/>
          <w:szCs w:val="32"/>
        </w:rPr>
      </w:pPr>
      <w:r w:rsidRPr="00D420F6">
        <w:rPr>
          <w:rFonts w:asciiTheme="minorHAnsi" w:eastAsia="Lora" w:hAnsiTheme="minorHAnsi" w:cstheme="minorHAnsi"/>
          <w:b/>
          <w:bCs/>
          <w:color w:val="000000"/>
          <w:sz w:val="32"/>
          <w:szCs w:val="32"/>
        </w:rPr>
        <w:t xml:space="preserve">которые решает </w:t>
      </w:r>
      <w:r w:rsidRPr="00D420F6">
        <w:rPr>
          <w:rFonts w:asciiTheme="minorHAnsi" w:eastAsia="Lora" w:hAnsiTheme="minorHAnsi" w:cstheme="minorHAnsi"/>
          <w:b/>
          <w:bCs/>
          <w:color w:val="000000"/>
          <w:sz w:val="32"/>
          <w:szCs w:val="32"/>
          <w:lang w:val="en-US"/>
        </w:rPr>
        <w:t>Locatorcost</w:t>
      </w:r>
    </w:p>
    <w:p w14:paraId="3FB18C25" w14:textId="77777777" w:rsidR="004434CC" w:rsidRPr="004434CC" w:rsidRDefault="004434CC" w:rsidP="00BD0818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14:paraId="10E4B885" w14:textId="7CBD658A" w:rsidR="00EC63BE" w:rsidRPr="005D0405" w:rsidRDefault="00154821" w:rsidP="00B21C8A">
      <w:pPr>
        <w:pStyle w:val="a3"/>
        <w:spacing w:before="0" w:beforeAutospacing="0" w:after="0" w:afterAutospacing="0" w:line="360" w:lineRule="auto"/>
        <w:jc w:val="both"/>
        <w:rPr>
          <w:rFonts w:asciiTheme="minorHAnsi" w:eastAsia="Lora" w:hAnsiTheme="minorHAnsi" w:cstheme="minorHAnsi"/>
          <w:color w:val="000000"/>
        </w:rPr>
      </w:pPr>
      <w:r w:rsidRPr="00154821">
        <w:rPr>
          <w:rFonts w:asciiTheme="minorHAnsi" w:eastAsia="Lora" w:hAnsiTheme="minorHAnsi" w:cstheme="minorHAnsi"/>
          <w:b/>
          <w:bCs/>
          <w:color w:val="000000"/>
        </w:rPr>
        <w:t>Проблема:</w:t>
      </w:r>
      <w:r>
        <w:rPr>
          <w:rFonts w:asciiTheme="minorHAnsi" w:eastAsia="Lora" w:hAnsiTheme="minorHAnsi" w:cstheme="minorHAnsi"/>
          <w:color w:val="000000"/>
        </w:rPr>
        <w:t xml:space="preserve"> </w:t>
      </w:r>
      <w:r w:rsidR="004434CC" w:rsidRPr="005D0405">
        <w:rPr>
          <w:rFonts w:asciiTheme="minorHAnsi" w:eastAsia="Lora" w:hAnsiTheme="minorHAnsi" w:cstheme="minorHAnsi"/>
          <w:color w:val="000000"/>
        </w:rPr>
        <w:t>Низкая ликвидность, объекты стоят в продаже по нескольку месяцев и более</w:t>
      </w:r>
      <w:r w:rsidR="00EC63BE" w:rsidRPr="005D0405">
        <w:rPr>
          <w:rFonts w:asciiTheme="minorHAnsi" w:eastAsia="Lora" w:hAnsiTheme="minorHAnsi" w:cstheme="minorHAnsi"/>
          <w:color w:val="000000"/>
        </w:rPr>
        <w:t xml:space="preserve">. </w:t>
      </w:r>
    </w:p>
    <w:p w14:paraId="14949A24" w14:textId="5C591646" w:rsidR="004434CC" w:rsidRPr="00AA7542" w:rsidRDefault="00EC63BE" w:rsidP="00B21C8A">
      <w:pPr>
        <w:pStyle w:val="a3"/>
        <w:spacing w:before="0" w:beforeAutospacing="0" w:after="0" w:afterAutospacing="0" w:line="360" w:lineRule="auto"/>
        <w:jc w:val="both"/>
        <w:rPr>
          <w:rFonts w:asciiTheme="minorHAnsi" w:eastAsia="Lora" w:hAnsiTheme="minorHAnsi" w:cstheme="minorHAnsi"/>
          <w:i/>
          <w:iCs/>
          <w:color w:val="000000"/>
        </w:rPr>
      </w:pPr>
      <w:r w:rsidRPr="00AA7542">
        <w:rPr>
          <w:rFonts w:asciiTheme="minorHAnsi" w:eastAsia="Lora" w:hAnsiTheme="minorHAnsi" w:cstheme="minorHAnsi"/>
          <w:b/>
          <w:bCs/>
          <w:i/>
          <w:iCs/>
          <w:color w:val="000000"/>
        </w:rPr>
        <w:t>Решение:</w:t>
      </w:r>
      <w:r w:rsidRPr="00AA7542">
        <w:rPr>
          <w:rFonts w:asciiTheme="minorHAnsi" w:hAnsiTheme="minorHAnsi" w:cstheme="minorHAnsi"/>
          <w:i/>
          <w:iCs/>
        </w:rPr>
        <w:t xml:space="preserve"> Проект «Локаторкост» за счет постоянно меняющейся цены предложения объекта</w:t>
      </w:r>
      <w:r w:rsidR="00D31882">
        <w:rPr>
          <w:rFonts w:asciiTheme="minorHAnsi" w:hAnsiTheme="minorHAnsi" w:cstheme="minorHAnsi"/>
          <w:i/>
          <w:iCs/>
        </w:rPr>
        <w:t xml:space="preserve"> и прохождения всех возможных вариантов цены объекта в ограниченный интервал времени, а также за счет создания инте</w:t>
      </w:r>
      <w:r w:rsidR="00B21C8A">
        <w:rPr>
          <w:rFonts w:asciiTheme="minorHAnsi" w:hAnsiTheme="minorHAnsi" w:cstheme="minorHAnsi"/>
          <w:i/>
          <w:iCs/>
        </w:rPr>
        <w:t>рактивности, когда программа в автоматическом режиме выдает соответствующие рекомендации Продавцу</w:t>
      </w:r>
      <w:r w:rsidRPr="00AA7542">
        <w:rPr>
          <w:rFonts w:asciiTheme="minorHAnsi" w:hAnsiTheme="minorHAnsi" w:cstheme="minorHAnsi"/>
          <w:i/>
          <w:iCs/>
        </w:rPr>
        <w:t>, решает проблему низкой ликвидности при проведении сделок с недвижимостью.  Среднее, планируемое по проекту «Локаторкост», время реализации квартир – до 15 дней, коммерческой недвижимости – до 45 дней</w:t>
      </w:r>
      <w:r w:rsidR="004434CC" w:rsidRPr="00AA7542">
        <w:rPr>
          <w:rFonts w:asciiTheme="minorHAnsi" w:eastAsia="Lora" w:hAnsiTheme="minorHAnsi" w:cstheme="minorHAnsi"/>
          <w:i/>
          <w:iCs/>
          <w:color w:val="000000"/>
        </w:rPr>
        <w:t xml:space="preserve">; </w:t>
      </w:r>
    </w:p>
    <w:p w14:paraId="5B9748F6" w14:textId="77777777" w:rsidR="00EC63BE" w:rsidRPr="004434CC" w:rsidRDefault="00EC63BE" w:rsidP="00BD0818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6697BEE7" w14:textId="702F9AA6" w:rsidR="00EC63BE" w:rsidRDefault="00154821" w:rsidP="009A2A55">
      <w:pPr>
        <w:pStyle w:val="a3"/>
        <w:spacing w:before="0" w:beforeAutospacing="0" w:after="0" w:afterAutospacing="0" w:line="360" w:lineRule="auto"/>
        <w:jc w:val="both"/>
        <w:rPr>
          <w:rStyle w:val="fontstyle21"/>
          <w:rFonts w:asciiTheme="minorHAnsi" w:hAnsiTheme="minorHAnsi" w:cstheme="minorHAnsi"/>
          <w:color w:val="auto"/>
          <w:sz w:val="24"/>
          <w:szCs w:val="24"/>
        </w:rPr>
      </w:pPr>
      <w:r w:rsidRPr="00154821">
        <w:rPr>
          <w:rFonts w:asciiTheme="minorHAnsi" w:eastAsia="Lora" w:hAnsiTheme="minorHAnsi" w:cstheme="minorHAnsi"/>
          <w:b/>
          <w:bCs/>
          <w:color w:val="000000"/>
        </w:rPr>
        <w:t>Проблема:</w:t>
      </w:r>
      <w:r>
        <w:rPr>
          <w:rFonts w:asciiTheme="minorHAnsi" w:eastAsia="Lora" w:hAnsiTheme="minorHAnsi" w:cstheme="minorHAnsi"/>
          <w:color w:val="000000"/>
        </w:rPr>
        <w:t xml:space="preserve"> </w:t>
      </w:r>
      <w:r w:rsidR="009A2A55" w:rsidRPr="009A2A55">
        <w:rPr>
          <w:rStyle w:val="fontstyle01"/>
          <w:b w:val="0"/>
          <w:bCs w:val="0"/>
          <w:color w:val="auto"/>
          <w:sz w:val="24"/>
          <w:szCs w:val="24"/>
        </w:rPr>
        <w:t>Рынок не имеет унифицированного</w:t>
      </w:r>
      <w:r w:rsidR="009A2A55">
        <w:rPr>
          <w:rStyle w:val="fontstyle01"/>
          <w:b w:val="0"/>
          <w:bCs w:val="0"/>
          <w:color w:val="auto"/>
          <w:sz w:val="24"/>
          <w:szCs w:val="24"/>
        </w:rPr>
        <w:t xml:space="preserve">, </w:t>
      </w:r>
      <w:r w:rsidR="009A2A55" w:rsidRPr="009A2A55">
        <w:rPr>
          <w:rStyle w:val="fontstyle01"/>
          <w:b w:val="0"/>
          <w:bCs w:val="0"/>
          <w:color w:val="auto"/>
          <w:sz w:val="24"/>
          <w:szCs w:val="24"/>
        </w:rPr>
        <w:t>комфортного для сторон</w:t>
      </w:r>
      <w:r w:rsidR="009A2A55">
        <w:rPr>
          <w:rStyle w:val="fontstyle01"/>
          <w:b w:val="0"/>
          <w:bCs w:val="0"/>
          <w:color w:val="auto"/>
          <w:sz w:val="24"/>
          <w:szCs w:val="24"/>
        </w:rPr>
        <w:t xml:space="preserve"> </w:t>
      </w:r>
      <w:r w:rsidR="009A2A55" w:rsidRPr="009A2A55">
        <w:rPr>
          <w:rStyle w:val="fontstyle01"/>
          <w:b w:val="0"/>
          <w:bCs w:val="0"/>
          <w:color w:val="auto"/>
          <w:sz w:val="24"/>
          <w:szCs w:val="24"/>
        </w:rPr>
        <w:t>инструмента определения средневзвешенной - рыночной цены сделки</w:t>
      </w:r>
      <w:r w:rsidR="009A2A55">
        <w:rPr>
          <w:rStyle w:val="fontstyle01"/>
          <w:b w:val="0"/>
          <w:bCs w:val="0"/>
          <w:color w:val="auto"/>
          <w:sz w:val="24"/>
          <w:szCs w:val="24"/>
        </w:rPr>
        <w:t>.</w:t>
      </w:r>
      <w:r w:rsidR="009A2A55" w:rsidRPr="009A2A55">
        <w:rPr>
          <w:rFonts w:asciiTheme="minorHAnsi" w:eastAsia="Lora" w:hAnsiTheme="minorHAnsi" w:cstheme="minorHAnsi"/>
          <w:b/>
          <w:bCs/>
        </w:rPr>
        <w:t xml:space="preserve"> </w:t>
      </w:r>
      <w:r w:rsidR="004434CC" w:rsidRPr="004434CC">
        <w:rPr>
          <w:rFonts w:asciiTheme="minorHAnsi" w:eastAsia="Lora" w:hAnsiTheme="minorHAnsi" w:cstheme="minorHAnsi"/>
          <w:color w:val="000000"/>
        </w:rPr>
        <w:t xml:space="preserve">Продавец в настоящее время недополучает часть стоимости объекта, в связи с тем, что ответную ценовую оферту от покупателя, - цену, по которой и происходит сделка, рынок не видит, рынок видит только начальную ценовую оферту продавца, которая отражается в опубликованном объявлении. Разница итоговой цены сделки с изначально опубликованной ценой, как правило, довольно существенна и составляет </w:t>
      </w:r>
      <w:r w:rsidR="00AA2505">
        <w:rPr>
          <w:rFonts w:asciiTheme="minorHAnsi" w:eastAsia="Lora" w:hAnsiTheme="minorHAnsi" w:cstheme="minorHAnsi"/>
          <w:color w:val="000000"/>
        </w:rPr>
        <w:t xml:space="preserve">до </w:t>
      </w:r>
      <w:r w:rsidR="004434CC" w:rsidRPr="004434CC">
        <w:rPr>
          <w:rFonts w:asciiTheme="minorHAnsi" w:eastAsia="Lora" w:hAnsiTheme="minorHAnsi" w:cstheme="minorHAnsi"/>
          <w:color w:val="000000"/>
        </w:rPr>
        <w:t>7-8%</w:t>
      </w:r>
      <w:r w:rsidR="00AA2505">
        <w:rPr>
          <w:rFonts w:asciiTheme="minorHAnsi" w:eastAsia="Lora" w:hAnsiTheme="minorHAnsi" w:cstheme="minorHAnsi"/>
          <w:color w:val="000000"/>
        </w:rPr>
        <w:t xml:space="preserve"> иногда более</w:t>
      </w:r>
      <w:r w:rsidR="004434CC" w:rsidRPr="004434CC">
        <w:rPr>
          <w:rFonts w:asciiTheme="minorHAnsi" w:eastAsia="Lora" w:hAnsiTheme="minorHAnsi" w:cstheme="minorHAnsi"/>
          <w:color w:val="000000"/>
        </w:rPr>
        <w:t>.  Но с большой вероятностью кто-либо из потенциальных покупателей, возможно, смог бы заплатить немного больше.  Это «немного больше» в применении к недвижимости может составить значимую для Продавца сумму</w:t>
      </w:r>
      <w:r w:rsidR="00415FC6">
        <w:rPr>
          <w:rFonts w:asciiTheme="minorHAnsi" w:eastAsia="Lora" w:hAnsiTheme="minorHAnsi" w:cstheme="minorHAnsi"/>
          <w:color w:val="000000"/>
        </w:rPr>
        <w:t>.</w:t>
      </w:r>
      <w:r w:rsidR="00415FC6" w:rsidRPr="00415FC6">
        <w:rPr>
          <w:rStyle w:val="fontstyle21"/>
          <w:sz w:val="24"/>
          <w:szCs w:val="24"/>
        </w:rPr>
        <w:t xml:space="preserve"> </w:t>
      </w:r>
      <w:r w:rsidR="00415FC6" w:rsidRPr="00415FC6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По оценкам эта недополученная стоимость для</w:t>
      </w:r>
      <w:r w:rsidR="009A2A55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15FC6" w:rsidRPr="00415FC6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собственника составляет 1,4 –1,8 % от цены объекта</w:t>
      </w:r>
      <w:r w:rsidR="00EC63BE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.</w:t>
      </w:r>
    </w:p>
    <w:p w14:paraId="23EA02B0" w14:textId="7535E12B" w:rsidR="004434CC" w:rsidRPr="00AA7542" w:rsidRDefault="00EC63BE" w:rsidP="009A2A55">
      <w:pPr>
        <w:pStyle w:val="a3"/>
        <w:spacing w:before="0" w:beforeAutospacing="0" w:after="0" w:afterAutospacing="0" w:line="360" w:lineRule="auto"/>
        <w:jc w:val="both"/>
        <w:rPr>
          <w:rFonts w:asciiTheme="minorHAnsi" w:eastAsia="Lora" w:hAnsiTheme="minorHAnsi" w:cstheme="minorHAnsi"/>
          <w:i/>
          <w:iCs/>
          <w:color w:val="000000"/>
        </w:rPr>
      </w:pPr>
      <w:r w:rsidRPr="00AA7542">
        <w:rPr>
          <w:rStyle w:val="fontstyle21"/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Решение:</w:t>
      </w:r>
      <w:r w:rsidRPr="00AA7542">
        <w:rPr>
          <w:rFonts w:asciiTheme="minorHAnsi" w:eastAsia="MS Mincho" w:hAnsiTheme="minorHAnsi" w:cstheme="minorHAnsi"/>
          <w:i/>
          <w:iCs/>
        </w:rPr>
        <w:t xml:space="preserve"> Проект «Локаторкост» предлагает такой алгоритм определения рыночной цены – итоговой цены сделки, при котором продавец гарантированно получит полную (максимальную) стоимость своего объекта, учитывая минимально значимую для него ценовую разницу (100000; 10000 или 1000 руб.)</w:t>
      </w:r>
      <w:r w:rsidR="00AA2505" w:rsidRPr="00AA7542">
        <w:rPr>
          <w:rFonts w:asciiTheme="minorHAnsi" w:eastAsia="Lora" w:hAnsiTheme="minorHAnsi" w:cstheme="minorHAnsi"/>
          <w:i/>
          <w:iCs/>
          <w:color w:val="000000"/>
        </w:rPr>
        <w:t>;</w:t>
      </w:r>
    </w:p>
    <w:p w14:paraId="338B061B" w14:textId="567927DF" w:rsidR="00415FC6" w:rsidRPr="004434CC" w:rsidRDefault="00415FC6" w:rsidP="00415FC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375E8D6" w14:textId="59EE0815" w:rsidR="004434CC" w:rsidRDefault="00154821" w:rsidP="00BD0818">
      <w:pPr>
        <w:pStyle w:val="a3"/>
        <w:spacing w:before="0" w:beforeAutospacing="0" w:after="0" w:afterAutospacing="0" w:line="360" w:lineRule="auto"/>
        <w:jc w:val="both"/>
        <w:rPr>
          <w:rFonts w:asciiTheme="minorHAnsi" w:eastAsia="Lora" w:hAnsiTheme="minorHAnsi" w:cstheme="minorHAnsi"/>
          <w:color w:val="000000"/>
        </w:rPr>
      </w:pPr>
      <w:r w:rsidRPr="00154821">
        <w:rPr>
          <w:rFonts w:asciiTheme="minorHAnsi" w:eastAsia="Lora" w:hAnsiTheme="minorHAnsi" w:cstheme="minorHAnsi"/>
          <w:b/>
          <w:bCs/>
          <w:color w:val="000000"/>
        </w:rPr>
        <w:t>Проблема:</w:t>
      </w:r>
      <w:r w:rsidR="004434CC" w:rsidRPr="004434CC">
        <w:rPr>
          <w:rFonts w:asciiTheme="minorHAnsi" w:eastAsia="Lora" w:hAnsiTheme="minorHAnsi" w:cstheme="minorHAnsi"/>
          <w:color w:val="000000"/>
        </w:rPr>
        <w:t xml:space="preserve"> Имеющиеся механизмы расчета Индикаторов рынка недвижимости не обеспечивают их точность и возможность ежедневного определения</w:t>
      </w:r>
      <w:r w:rsidR="00EC63BE">
        <w:rPr>
          <w:rFonts w:asciiTheme="minorHAnsi" w:eastAsia="Lora" w:hAnsiTheme="minorHAnsi" w:cstheme="minorHAnsi"/>
          <w:color w:val="000000"/>
        </w:rPr>
        <w:t>;</w:t>
      </w:r>
    </w:p>
    <w:p w14:paraId="6CE5F925" w14:textId="2087E7CA" w:rsidR="00EC63BE" w:rsidRPr="00AA7542" w:rsidRDefault="00EC63BE" w:rsidP="00BD0818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</w:rPr>
      </w:pPr>
      <w:r w:rsidRPr="00AA7542">
        <w:rPr>
          <w:rFonts w:asciiTheme="minorHAnsi" w:eastAsia="Lora" w:hAnsiTheme="minorHAnsi" w:cstheme="minorHAnsi"/>
          <w:b/>
          <w:bCs/>
          <w:i/>
          <w:iCs/>
          <w:color w:val="000000"/>
        </w:rPr>
        <w:t>Решение:</w:t>
      </w:r>
      <w:r w:rsidRPr="00AA7542">
        <w:rPr>
          <w:rFonts w:asciiTheme="minorHAnsi" w:eastAsia="Lora" w:hAnsiTheme="minorHAnsi" w:cstheme="minorHAnsi"/>
          <w:i/>
          <w:iCs/>
          <w:color w:val="000000"/>
        </w:rPr>
        <w:t xml:space="preserve"> При достижении значимых количественных характеристик проведения торгов 10-15% рынка мы сможем получать изменения точных значений индикаторов рынка недвижимости ежедневно, а не как сейчас – через месяц.</w:t>
      </w:r>
    </w:p>
    <w:p w14:paraId="1BFF810E" w14:textId="01A8A791" w:rsidR="00FE6F45" w:rsidRPr="00D420F6" w:rsidRDefault="00ED7B4A" w:rsidP="00D420F6">
      <w:pPr>
        <w:spacing w:line="360" w:lineRule="auto"/>
        <w:jc w:val="center"/>
        <w:rPr>
          <w:b/>
          <w:bCs/>
          <w:sz w:val="32"/>
          <w:szCs w:val="32"/>
        </w:rPr>
      </w:pPr>
      <w:r w:rsidRPr="00D420F6">
        <w:rPr>
          <w:b/>
          <w:bCs/>
          <w:sz w:val="32"/>
          <w:szCs w:val="32"/>
        </w:rPr>
        <w:t>3. Описание БИЗНЕС-ПРОЦЕССА</w:t>
      </w:r>
    </w:p>
    <w:p w14:paraId="3AF53B33" w14:textId="27C87250" w:rsidR="00ED7B4A" w:rsidRPr="00ED7B4A" w:rsidRDefault="00ED7B4A" w:rsidP="00BD0818">
      <w:pPr>
        <w:pStyle w:val="a3"/>
        <w:tabs>
          <w:tab w:val="left" w:pos="289"/>
        </w:tabs>
        <w:spacing w:before="58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="Arial" w:cs="Arial"/>
          <w:color w:val="000000"/>
        </w:rPr>
        <w:t>1</w:t>
      </w:r>
      <w:r w:rsidRPr="00ED7B4A">
        <w:rPr>
          <w:rFonts w:asciiTheme="minorHAnsi" w:eastAsia="Arial" w:hAnsiTheme="minorHAnsi" w:cstheme="minorHAnsi"/>
          <w:color w:val="000000"/>
          <w:sz w:val="28"/>
          <w:szCs w:val="28"/>
        </w:rPr>
        <w:t>.</w:t>
      </w:r>
      <w:r w:rsidRPr="00ED7B4A">
        <w:rPr>
          <w:rFonts w:asciiTheme="minorHAnsi" w:hAnsiTheme="minorHAnsi" w:cstheme="minorHAnsi"/>
          <w:color w:val="595959"/>
          <w:kern w:val="24"/>
          <w:sz w:val="28"/>
          <w:szCs w:val="28"/>
          <w14:textFill>
            <w14:solidFill>
              <w14:srgbClr w14:val="595959">
                <w14:lumMod w14:val="65000"/>
                <w14:lumOff w14:val="35000"/>
              </w14:srgbClr>
            </w14:solidFill>
          </w14:textFill>
        </w:rPr>
        <w:t xml:space="preserve"> </w:t>
      </w:r>
      <w:r w:rsidRPr="00ED7B4A">
        <w:rPr>
          <w:rFonts w:asciiTheme="minorHAnsi" w:hAnsiTheme="minorHAnsi" w:cstheme="minorHAnsi"/>
          <w:kern w:val="24"/>
        </w:rPr>
        <w:t xml:space="preserve">Предлагаемый механизм является частью риэлторской сделки. </w:t>
      </w:r>
      <w:r w:rsidR="00A453D1" w:rsidRPr="00ED7B4A">
        <w:rPr>
          <w:rFonts w:asciiTheme="minorHAnsi" w:hAnsiTheme="minorHAnsi" w:cstheme="minorHAnsi"/>
          <w:kern w:val="24"/>
        </w:rPr>
        <w:t>Первоначально, происходит</w:t>
      </w:r>
      <w:r w:rsidRPr="00ED7B4A">
        <w:rPr>
          <w:rFonts w:asciiTheme="minorHAnsi" w:hAnsiTheme="minorHAnsi" w:cstheme="minorHAnsi"/>
          <w:kern w:val="24"/>
        </w:rPr>
        <w:t xml:space="preserve"> поиск объекта Покупателем, знакомство с ним и лишь после этого сам процесс торгов и определения цены, что и является нашим проектом</w:t>
      </w:r>
      <w:r>
        <w:rPr>
          <w:rFonts w:asciiTheme="minorHAnsi" w:hAnsiTheme="minorHAnsi" w:cstheme="minorHAnsi"/>
          <w:kern w:val="24"/>
        </w:rPr>
        <w:t xml:space="preserve"> </w:t>
      </w:r>
      <w:r w:rsidR="00DD61B9">
        <w:rPr>
          <w:rFonts w:asciiTheme="minorHAnsi" w:hAnsiTheme="minorHAnsi" w:cstheme="minorHAnsi"/>
          <w:kern w:val="24"/>
        </w:rPr>
        <w:t>–</w:t>
      </w:r>
      <w:r>
        <w:rPr>
          <w:rFonts w:asciiTheme="minorHAnsi" w:hAnsiTheme="minorHAnsi" w:cstheme="minorHAnsi"/>
          <w:kern w:val="24"/>
        </w:rPr>
        <w:t xml:space="preserve"> </w:t>
      </w:r>
      <w:r w:rsidR="00DD61B9">
        <w:rPr>
          <w:rFonts w:asciiTheme="minorHAnsi" w:hAnsiTheme="minorHAnsi" w:cstheme="minorHAnsi"/>
          <w:kern w:val="24"/>
        </w:rPr>
        <w:t>«</w:t>
      </w:r>
      <w:r>
        <w:rPr>
          <w:rFonts w:asciiTheme="minorHAnsi" w:hAnsiTheme="minorHAnsi" w:cstheme="minorHAnsi"/>
          <w:kern w:val="24"/>
        </w:rPr>
        <w:t>Локаторкост</w:t>
      </w:r>
      <w:r w:rsidR="00DD61B9">
        <w:rPr>
          <w:rFonts w:asciiTheme="minorHAnsi" w:hAnsiTheme="minorHAnsi" w:cstheme="minorHAnsi"/>
          <w:kern w:val="24"/>
        </w:rPr>
        <w:t>»</w:t>
      </w:r>
      <w:r w:rsidRPr="00ED7B4A">
        <w:rPr>
          <w:rFonts w:asciiTheme="minorHAnsi" w:hAnsiTheme="minorHAnsi" w:cstheme="minorHAnsi"/>
          <w:kern w:val="24"/>
        </w:rPr>
        <w:t>. После этого стороны «выходят из проекта» опять переходят в off-line и действуют также как и сейчас</w:t>
      </w:r>
      <w:r w:rsidR="00B21C8A">
        <w:rPr>
          <w:rFonts w:asciiTheme="minorHAnsi" w:hAnsiTheme="minorHAnsi" w:cstheme="minorHAnsi"/>
          <w:kern w:val="24"/>
        </w:rPr>
        <w:t>. В развитии проекта можно вставить и дальнейшие действия по регистрации сделки</w:t>
      </w:r>
      <w:r w:rsidRPr="00ED7B4A">
        <w:rPr>
          <w:rFonts w:asciiTheme="minorHAnsi" w:hAnsiTheme="minorHAnsi" w:cstheme="minorHAnsi"/>
          <w:kern w:val="24"/>
        </w:rPr>
        <w:t>;</w:t>
      </w:r>
    </w:p>
    <w:p w14:paraId="4F64CCE8" w14:textId="77777777" w:rsidR="00ED7B4A" w:rsidRDefault="00ED7B4A" w:rsidP="00BD0818">
      <w:pPr>
        <w:pStyle w:val="a3"/>
        <w:tabs>
          <w:tab w:val="left" w:pos="289"/>
        </w:tabs>
        <w:spacing w:before="58" w:beforeAutospacing="0" w:after="0" w:afterAutospacing="0" w:line="360" w:lineRule="auto"/>
        <w:jc w:val="both"/>
        <w:rPr>
          <w:rFonts w:asciiTheme="minorHAnsi" w:hAnsiTheme="minorHAnsi" w:cstheme="minorHAnsi"/>
          <w:kern w:val="24"/>
        </w:rPr>
      </w:pPr>
    </w:p>
    <w:p w14:paraId="6CECE9FE" w14:textId="2CFBD265" w:rsidR="00ED7B4A" w:rsidRPr="00ED7B4A" w:rsidRDefault="00ED7B4A" w:rsidP="00BD0818">
      <w:pPr>
        <w:pStyle w:val="a3"/>
        <w:tabs>
          <w:tab w:val="left" w:pos="289"/>
        </w:tabs>
        <w:spacing w:before="58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D7B4A">
        <w:rPr>
          <w:rFonts w:asciiTheme="minorHAnsi" w:hAnsiTheme="minorHAnsi" w:cstheme="minorHAnsi"/>
          <w:kern w:val="24"/>
        </w:rPr>
        <w:t>2. Приток новых объектов на площадку происходит из разных источников: как от частного собственника, так и через риэлтора или с площадок специализированных электронных СМИ – агрегаторов</w:t>
      </w:r>
      <w:r w:rsidR="00B21C8A">
        <w:rPr>
          <w:rFonts w:asciiTheme="minorHAnsi" w:hAnsiTheme="minorHAnsi" w:cstheme="minorHAnsi"/>
          <w:kern w:val="24"/>
        </w:rPr>
        <w:t xml:space="preserve">, типа </w:t>
      </w:r>
      <w:r w:rsidR="00B21C8A">
        <w:rPr>
          <w:rFonts w:asciiTheme="minorHAnsi" w:hAnsiTheme="minorHAnsi" w:cstheme="minorHAnsi"/>
          <w:kern w:val="24"/>
          <w:lang w:val="en-US"/>
        </w:rPr>
        <w:t>AFY</w:t>
      </w:r>
      <w:r w:rsidR="00B21C8A" w:rsidRPr="00B21C8A">
        <w:rPr>
          <w:rFonts w:asciiTheme="minorHAnsi" w:hAnsiTheme="minorHAnsi" w:cstheme="minorHAnsi"/>
          <w:kern w:val="24"/>
        </w:rPr>
        <w:t>.</w:t>
      </w:r>
      <w:r w:rsidR="00B21C8A">
        <w:rPr>
          <w:rFonts w:asciiTheme="minorHAnsi" w:hAnsiTheme="minorHAnsi" w:cstheme="minorHAnsi"/>
          <w:kern w:val="24"/>
          <w:lang w:val="en-US"/>
        </w:rPr>
        <w:t>RU</w:t>
      </w:r>
      <w:r w:rsidR="00B21C8A" w:rsidRPr="00B21C8A">
        <w:rPr>
          <w:rFonts w:asciiTheme="minorHAnsi" w:hAnsiTheme="minorHAnsi" w:cstheme="minorHAnsi"/>
          <w:kern w:val="24"/>
        </w:rPr>
        <w:t xml:space="preserve">, </w:t>
      </w:r>
      <w:r w:rsidR="00B21C8A">
        <w:rPr>
          <w:rFonts w:asciiTheme="minorHAnsi" w:hAnsiTheme="minorHAnsi" w:cstheme="minorHAnsi"/>
          <w:kern w:val="24"/>
          <w:lang w:val="en-US"/>
        </w:rPr>
        <w:t>Zipal</w:t>
      </w:r>
      <w:r w:rsidR="00B21C8A" w:rsidRPr="00B21C8A">
        <w:rPr>
          <w:rFonts w:asciiTheme="minorHAnsi" w:hAnsiTheme="minorHAnsi" w:cstheme="minorHAnsi"/>
          <w:kern w:val="24"/>
        </w:rPr>
        <w:t>.</w:t>
      </w:r>
      <w:r w:rsidR="00B21C8A">
        <w:rPr>
          <w:rFonts w:asciiTheme="minorHAnsi" w:hAnsiTheme="minorHAnsi" w:cstheme="minorHAnsi"/>
          <w:kern w:val="24"/>
          <w:lang w:val="en-US"/>
        </w:rPr>
        <w:t>ru</w:t>
      </w:r>
      <w:r w:rsidR="00B21C8A" w:rsidRPr="00B21C8A">
        <w:rPr>
          <w:rFonts w:asciiTheme="minorHAnsi" w:hAnsiTheme="minorHAnsi" w:cstheme="minorHAnsi"/>
          <w:kern w:val="24"/>
        </w:rPr>
        <w:t xml:space="preserve"> </w:t>
      </w:r>
      <w:r w:rsidR="00B21C8A">
        <w:rPr>
          <w:rFonts w:asciiTheme="minorHAnsi" w:hAnsiTheme="minorHAnsi" w:cstheme="minorHAnsi"/>
          <w:kern w:val="24"/>
        </w:rPr>
        <w:t>и т.д.</w:t>
      </w:r>
      <w:r w:rsidRPr="00ED7B4A">
        <w:rPr>
          <w:rFonts w:asciiTheme="minorHAnsi" w:hAnsiTheme="minorHAnsi" w:cstheme="minorHAnsi"/>
          <w:kern w:val="24"/>
        </w:rPr>
        <w:t>;</w:t>
      </w:r>
    </w:p>
    <w:p w14:paraId="264B7D13" w14:textId="77777777" w:rsidR="00ED7B4A" w:rsidRDefault="00ED7B4A" w:rsidP="00BD0818">
      <w:pPr>
        <w:pStyle w:val="a3"/>
        <w:tabs>
          <w:tab w:val="left" w:pos="289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57D9A6A4" w14:textId="1E0BB919" w:rsidR="00ED7B4A" w:rsidRDefault="00ED7B4A" w:rsidP="00BD0818">
      <w:pPr>
        <w:pStyle w:val="a3"/>
        <w:tabs>
          <w:tab w:val="left" w:pos="289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D7B4A">
        <w:rPr>
          <w:rFonts w:asciiTheme="minorHAnsi" w:hAnsiTheme="minorHAnsi" w:cstheme="minorHAnsi"/>
        </w:rPr>
        <w:t>3. Торги делятся на срочные - в течение 1 дня и Стандартные – до 1 мес. Собственник или доверенное лицо самостоятельно выбирает вид торгов. Исходя из этого система торгов на ЭТП самостоятельно автоматически подстраивается при выборе интервала шага торгов;</w:t>
      </w:r>
    </w:p>
    <w:p w14:paraId="42C8C95A" w14:textId="2BE1504C" w:rsidR="00DD61B9" w:rsidRDefault="00DD61B9" w:rsidP="00BD0818">
      <w:pPr>
        <w:pStyle w:val="a3"/>
        <w:tabs>
          <w:tab w:val="left" w:pos="289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53DAB4AC" w14:textId="796F6902" w:rsidR="00ED7B4A" w:rsidRPr="00ED7B4A" w:rsidRDefault="00ED7B4A" w:rsidP="00BD0818">
      <w:pPr>
        <w:pStyle w:val="a3"/>
        <w:tabs>
          <w:tab w:val="left" w:pos="289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D7B4A">
        <w:rPr>
          <w:rFonts w:asciiTheme="minorHAnsi" w:hAnsiTheme="minorHAnsi" w:cstheme="minorHAnsi"/>
        </w:rPr>
        <w:t>4. Торги проходят по многовариантной схеме с созданием системы заинтересованности первому акцептовавшему.</w:t>
      </w:r>
    </w:p>
    <w:p w14:paraId="08521530" w14:textId="4CCA332F" w:rsidR="00ED7B4A" w:rsidRDefault="00ED7B4A" w:rsidP="00BD0818">
      <w:pPr>
        <w:pStyle w:val="a3"/>
        <w:spacing w:before="58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D7B4A">
        <w:rPr>
          <w:rFonts w:asciiTheme="minorHAnsi" w:hAnsiTheme="minorHAnsi" w:cstheme="minorHAnsi"/>
        </w:rPr>
        <w:t>Особенностью торгов по многовариантной системе является то, что они могут проходить за одну торговую сессию как на понижение, так и на повышение, т.е. «в обе стороны». Куда пойдет цена в ходе торгов зависит от рынка, состояния и характеристик объекта и от различных других факторов, включая день торгов и пр.</w:t>
      </w:r>
      <w:r>
        <w:rPr>
          <w:rFonts w:asciiTheme="minorHAnsi" w:hAnsiTheme="minorHAnsi" w:cstheme="minorHAnsi"/>
        </w:rPr>
        <w:t>;</w:t>
      </w:r>
    </w:p>
    <w:p w14:paraId="62D9D7DA" w14:textId="77777777" w:rsidR="00DD61B9" w:rsidRDefault="00DD61B9" w:rsidP="00BD0818">
      <w:pPr>
        <w:pStyle w:val="a3"/>
        <w:spacing w:before="58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23A6FFEF" w14:textId="385C5091" w:rsidR="00D654EF" w:rsidRPr="009E341D" w:rsidRDefault="00D654EF" w:rsidP="00BD0818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E341D">
        <w:rPr>
          <w:rFonts w:asciiTheme="minorHAnsi" w:eastAsia="Arial" w:hAnsiTheme="minorHAnsi" w:cstheme="minorHAnsi"/>
          <w:color w:val="000000" w:themeColor="text1"/>
        </w:rPr>
        <w:t>5.</w:t>
      </w:r>
      <w:r w:rsidRPr="009E341D">
        <w:rPr>
          <w:rFonts w:asciiTheme="minorHAnsi" w:eastAsia="Arial" w:hAnsiTheme="minorHAnsi" w:cstheme="minorHAnsi"/>
          <w:color w:val="595959" w:themeColor="text1" w:themeTint="A6"/>
        </w:rPr>
        <w:t xml:space="preserve"> </w:t>
      </w:r>
      <w:r w:rsidR="00DD61B9" w:rsidRPr="00DD61B9">
        <w:rPr>
          <w:rFonts w:asciiTheme="minorHAnsi" w:eastAsia="Arial" w:hAnsiTheme="minorHAnsi" w:cstheme="minorHAnsi"/>
        </w:rPr>
        <w:t>Участие в торгах не требует затрат ни Заказчика торгов, ни Участника.</w:t>
      </w:r>
      <w:r w:rsidR="00DD61B9" w:rsidRPr="00DD61B9">
        <w:rPr>
          <w:rFonts w:ascii="Arial" w:eastAsia="Arial" w:hAnsi="Arial" w:cs="Arial"/>
          <w:sz w:val="16"/>
          <w:szCs w:val="16"/>
        </w:rPr>
        <w:t xml:space="preserve"> </w:t>
      </w:r>
      <w:r w:rsidRPr="009E341D">
        <w:rPr>
          <w:rFonts w:asciiTheme="minorHAnsi" w:eastAsia="Arial" w:hAnsiTheme="minorHAnsi" w:cstheme="minorHAnsi"/>
        </w:rPr>
        <w:t xml:space="preserve">Для </w:t>
      </w:r>
      <w:r w:rsidR="009E341D">
        <w:rPr>
          <w:rFonts w:asciiTheme="minorHAnsi" w:eastAsia="Arial" w:hAnsiTheme="minorHAnsi" w:cstheme="minorHAnsi"/>
        </w:rPr>
        <w:t xml:space="preserve">того, чтобы все действия участников на торгах были ответственны, для </w:t>
      </w:r>
      <w:r w:rsidRPr="009E341D">
        <w:rPr>
          <w:rFonts w:asciiTheme="minorHAnsi" w:eastAsia="Arial" w:hAnsiTheme="minorHAnsi" w:cstheme="minorHAnsi"/>
        </w:rPr>
        <w:t xml:space="preserve">участия в торгах </w:t>
      </w:r>
      <w:r w:rsidR="00E45F56">
        <w:rPr>
          <w:rFonts w:asciiTheme="minorHAnsi" w:eastAsia="Arial" w:hAnsiTheme="minorHAnsi" w:cstheme="minorHAnsi"/>
        </w:rPr>
        <w:t xml:space="preserve">каждый </w:t>
      </w:r>
      <w:r w:rsidRPr="009E341D">
        <w:rPr>
          <w:rFonts w:asciiTheme="minorHAnsi" w:eastAsia="Arial" w:hAnsiTheme="minorHAnsi" w:cstheme="minorHAnsi"/>
        </w:rPr>
        <w:t xml:space="preserve">Участник должен захолдировать </w:t>
      </w:r>
      <w:r w:rsidR="00E45F56">
        <w:rPr>
          <w:rFonts w:asciiTheme="minorHAnsi" w:eastAsia="Arial" w:hAnsiTheme="minorHAnsi" w:cstheme="minorHAnsi"/>
        </w:rPr>
        <w:t xml:space="preserve">у себя на карте </w:t>
      </w:r>
      <w:r w:rsidRPr="009E341D">
        <w:rPr>
          <w:rFonts w:asciiTheme="minorHAnsi" w:eastAsia="Arial" w:hAnsiTheme="minorHAnsi" w:cstheme="minorHAnsi"/>
        </w:rPr>
        <w:t>сумму в размере 1,0% от стартовой цены объекта</w:t>
      </w:r>
      <w:r w:rsidR="009E341D">
        <w:rPr>
          <w:rFonts w:asciiTheme="minorHAnsi" w:eastAsia="Arial" w:hAnsiTheme="minorHAnsi" w:cstheme="minorHAnsi"/>
        </w:rPr>
        <w:t>. В дальнейшем после победы в торгах данного участника, захолдированная им сумма, в размере 10,0% от разницы между стартовой ценой и итоговой, но не более размера холда, перечисляется в качестве комиссионного вознаграждения площадке за проведение торгов. Остальные участники имеют возможность снять холд сразу же после окончании торгов</w:t>
      </w:r>
      <w:r w:rsidRPr="009E341D">
        <w:rPr>
          <w:rFonts w:asciiTheme="minorHAnsi" w:eastAsia="Arial" w:hAnsiTheme="minorHAnsi" w:cstheme="minorHAnsi"/>
        </w:rPr>
        <w:t>;</w:t>
      </w:r>
      <w:r w:rsidR="009E341D">
        <w:rPr>
          <w:rFonts w:asciiTheme="minorHAnsi" w:eastAsia="Arial" w:hAnsiTheme="minorHAnsi" w:cstheme="minorHAnsi"/>
        </w:rPr>
        <w:t xml:space="preserve"> В случае если цена в ходе торгов увеличилась, т.е. в выигрыше Продавец, следовательно и платит он, т.е. сумма комиссии удерживается из стоимости объекта, если же в ходе торгов цена понизилась, - в </w:t>
      </w:r>
      <w:r w:rsidR="00E45F56">
        <w:rPr>
          <w:rFonts w:asciiTheme="minorHAnsi" w:eastAsia="Arial" w:hAnsiTheme="minorHAnsi" w:cstheme="minorHAnsi"/>
        </w:rPr>
        <w:t>выигрыше</w:t>
      </w:r>
      <w:r w:rsidR="009E341D">
        <w:rPr>
          <w:rFonts w:asciiTheme="minorHAnsi" w:eastAsia="Arial" w:hAnsiTheme="minorHAnsi" w:cstheme="minorHAnsi"/>
        </w:rPr>
        <w:t xml:space="preserve"> Покупатель, в этом случае и платит он и комиссия не входит в стоим</w:t>
      </w:r>
      <w:r w:rsidR="00E45F56">
        <w:rPr>
          <w:rFonts w:asciiTheme="minorHAnsi" w:eastAsia="Arial" w:hAnsiTheme="minorHAnsi" w:cstheme="minorHAnsi"/>
        </w:rPr>
        <w:t>о</w:t>
      </w:r>
      <w:r w:rsidR="009E341D">
        <w:rPr>
          <w:rFonts w:asciiTheme="minorHAnsi" w:eastAsia="Arial" w:hAnsiTheme="minorHAnsi" w:cstheme="minorHAnsi"/>
        </w:rPr>
        <w:t>сть объект</w:t>
      </w:r>
      <w:r w:rsidR="00E45F56">
        <w:rPr>
          <w:rFonts w:asciiTheme="minorHAnsi" w:eastAsia="Arial" w:hAnsiTheme="minorHAnsi" w:cstheme="minorHAnsi"/>
        </w:rPr>
        <w:t>а.</w:t>
      </w:r>
    </w:p>
    <w:p w14:paraId="54C7F570" w14:textId="77777777" w:rsidR="009E341D" w:rsidRPr="009E341D" w:rsidRDefault="009E341D" w:rsidP="00BD0818">
      <w:pPr>
        <w:pStyle w:val="a3"/>
        <w:spacing w:before="0" w:beforeAutospacing="0" w:after="0" w:afterAutospacing="0" w:line="360" w:lineRule="auto"/>
        <w:jc w:val="both"/>
        <w:rPr>
          <w:rFonts w:asciiTheme="minorHAnsi" w:eastAsia="Arial" w:hAnsiTheme="minorHAnsi" w:cstheme="minorHAnsi"/>
        </w:rPr>
      </w:pPr>
    </w:p>
    <w:p w14:paraId="6F1D328A" w14:textId="3C20829C" w:rsidR="00DD61B9" w:rsidRDefault="00DD61B9" w:rsidP="00BD0818">
      <w:pPr>
        <w:pStyle w:val="a3"/>
        <w:spacing w:before="0" w:beforeAutospacing="0" w:after="0" w:afterAutospacing="0"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6</w:t>
      </w:r>
      <w:r w:rsidRPr="009E341D">
        <w:rPr>
          <w:rFonts w:asciiTheme="minorHAnsi" w:eastAsia="Arial" w:hAnsiTheme="minorHAnsi" w:cstheme="minorHAnsi"/>
        </w:rPr>
        <w:t>. Перед началом торгов Собственник формирует проект предварительного договора</w:t>
      </w:r>
      <w:r>
        <w:rPr>
          <w:rFonts w:asciiTheme="minorHAnsi" w:eastAsia="Arial" w:hAnsiTheme="minorHAnsi" w:cstheme="minorHAnsi"/>
        </w:rPr>
        <w:t xml:space="preserve"> – документ, который по итогам торгов будет подписан Продавцом</w:t>
      </w:r>
      <w:r w:rsidR="00273384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(Заказчиком торгов) с Победителем торгов</w:t>
      </w:r>
      <w:r w:rsidRPr="009E341D">
        <w:rPr>
          <w:rFonts w:asciiTheme="minorHAnsi" w:eastAsia="Arial" w:hAnsiTheme="minorHAnsi" w:cstheme="minorHAnsi"/>
        </w:rPr>
        <w:t>.  Участник торгов обязан согласиться с положениями предварительного договора, или согласовать с Собственником (Заказчиком торгов) свои предложения по корректировке договора. На сайте сделан шаблонизатор всех возможных предварительных договоров по всем видам недвижимого имущества</w:t>
      </w:r>
      <w:r>
        <w:rPr>
          <w:rFonts w:asciiTheme="minorHAnsi" w:eastAsia="Arial" w:hAnsiTheme="minorHAnsi" w:cstheme="minorHAnsi"/>
        </w:rPr>
        <w:t>;</w:t>
      </w:r>
    </w:p>
    <w:p w14:paraId="1061E898" w14:textId="77777777" w:rsidR="00DD61B9" w:rsidRPr="009E341D" w:rsidRDefault="00DD61B9" w:rsidP="00BD0818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3E23A7EC" w14:textId="257450DF" w:rsidR="00D654EF" w:rsidRDefault="00DD61B9" w:rsidP="00BD0818">
      <w:pPr>
        <w:shd w:val="clear" w:color="auto" w:fill="FFFFFF"/>
        <w:spacing w:line="360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</w:rPr>
        <w:t>7</w:t>
      </w:r>
      <w:r w:rsidR="00D654EF" w:rsidRPr="009E341D">
        <w:rPr>
          <w:rFonts w:eastAsia="Arial" w:cstheme="minorHAnsi"/>
          <w:sz w:val="24"/>
          <w:szCs w:val="24"/>
        </w:rPr>
        <w:t xml:space="preserve">. После объявления победителя стороны подписывают предварительный договор. Он подписывается сторонами удаленно, </w:t>
      </w:r>
      <w:r w:rsidR="00D654EF" w:rsidRPr="009E341D">
        <w:rPr>
          <w:rFonts w:eastAsia="Arial" w:cstheme="minorHAnsi"/>
          <w:sz w:val="24"/>
          <w:szCs w:val="24"/>
          <w:lang w:val="en-US"/>
        </w:rPr>
        <w:t>on</w:t>
      </w:r>
      <w:r w:rsidR="00D654EF" w:rsidRPr="009E341D">
        <w:rPr>
          <w:rFonts w:eastAsia="Arial" w:cstheme="minorHAnsi"/>
          <w:sz w:val="24"/>
          <w:szCs w:val="24"/>
        </w:rPr>
        <w:t>-</w:t>
      </w:r>
      <w:r w:rsidR="00D654EF" w:rsidRPr="009E341D">
        <w:rPr>
          <w:rFonts w:eastAsia="Arial" w:cstheme="minorHAnsi"/>
          <w:sz w:val="24"/>
          <w:szCs w:val="24"/>
          <w:lang w:val="en-US"/>
        </w:rPr>
        <w:t>line</w:t>
      </w:r>
      <w:r>
        <w:rPr>
          <w:rFonts w:eastAsia="Arial" w:cstheme="minorHAnsi"/>
        </w:rPr>
        <w:t>,</w:t>
      </w:r>
      <w:r w:rsidR="00D654EF" w:rsidRPr="009E341D">
        <w:rPr>
          <w:rFonts w:eastAsia="Arial" w:cstheme="minorHAnsi"/>
          <w:sz w:val="24"/>
          <w:szCs w:val="24"/>
        </w:rPr>
        <w:t xml:space="preserve"> с применением </w:t>
      </w:r>
      <w:r w:rsidR="00E45F56">
        <w:rPr>
          <w:rFonts w:eastAsia="Arial" w:cstheme="minorHAnsi"/>
        </w:rPr>
        <w:t>простой</w:t>
      </w:r>
      <w:r w:rsidR="00D654EF" w:rsidRPr="009E341D">
        <w:rPr>
          <w:rFonts w:eastAsia="Arial" w:cstheme="minorHAnsi"/>
          <w:sz w:val="24"/>
          <w:szCs w:val="24"/>
        </w:rPr>
        <w:t xml:space="preserve"> электронно</w:t>
      </w:r>
      <w:r>
        <w:rPr>
          <w:rFonts w:eastAsia="Arial" w:cstheme="minorHAnsi"/>
        </w:rPr>
        <w:t>-цифровой</w:t>
      </w:r>
      <w:r w:rsidR="00D654EF" w:rsidRPr="009E341D">
        <w:rPr>
          <w:rFonts w:eastAsia="Arial" w:cstheme="minorHAnsi"/>
          <w:sz w:val="24"/>
          <w:szCs w:val="24"/>
        </w:rPr>
        <w:t xml:space="preserve"> подписи</w:t>
      </w:r>
      <w:r>
        <w:rPr>
          <w:rFonts w:eastAsia="Arial" w:cstheme="minorHAnsi"/>
        </w:rPr>
        <w:t xml:space="preserve"> </w:t>
      </w:r>
      <w:r w:rsidR="00E45F56">
        <w:rPr>
          <w:rFonts w:eastAsia="Arial" w:cstheme="minorHAnsi"/>
        </w:rPr>
        <w:t>(данные входа в аккаунт: Логин и пароль)</w:t>
      </w:r>
      <w:r w:rsidR="00085CF3" w:rsidRPr="00085CF3">
        <w:rPr>
          <w:rFonts w:ascii="PT Sans" w:eastAsia="Times New Roman" w:hAnsi="PT Sans" w:cs="Times New Roman"/>
          <w:b/>
          <w:bCs/>
          <w:color w:val="1A0DAB"/>
          <w:sz w:val="27"/>
          <w:szCs w:val="27"/>
          <w:lang w:eastAsia="ru-RU"/>
        </w:rPr>
        <w:t xml:space="preserve"> </w:t>
      </w:r>
      <w:r w:rsidR="00085CF3" w:rsidRPr="00085CF3">
        <w:rPr>
          <w:rFonts w:eastAsia="Times New Roman" w:cstheme="minorHAnsi"/>
          <w:color w:val="1A0DAB"/>
          <w:sz w:val="24"/>
          <w:szCs w:val="24"/>
          <w:lang w:eastAsia="ru-RU"/>
        </w:rPr>
        <w:t xml:space="preserve">согласно </w:t>
      </w:r>
      <w:r w:rsidR="00085CF3" w:rsidRPr="00085CF3">
        <w:rPr>
          <w:rFonts w:eastAsia="Times New Roman" w:cstheme="minorHAnsi"/>
          <w:color w:val="000000"/>
          <w:kern w:val="36"/>
          <w:sz w:val="24"/>
          <w:szCs w:val="24"/>
          <w:lang w:eastAsia="ru-RU"/>
        </w:rPr>
        <w:t>Стать</w:t>
      </w:r>
      <w:r w:rsidR="00085CF3">
        <w:rPr>
          <w:rFonts w:eastAsia="Times New Roman" w:cstheme="minorHAnsi"/>
          <w:color w:val="000000"/>
          <w:kern w:val="36"/>
          <w:sz w:val="24"/>
          <w:szCs w:val="24"/>
          <w:lang w:eastAsia="ru-RU"/>
        </w:rPr>
        <w:t>и</w:t>
      </w:r>
      <w:r w:rsidR="00085CF3" w:rsidRPr="00085CF3">
        <w:rPr>
          <w:rFonts w:eastAsia="Times New Roman" w:cstheme="minorHAnsi"/>
          <w:color w:val="000000"/>
          <w:kern w:val="36"/>
          <w:sz w:val="24"/>
          <w:szCs w:val="24"/>
          <w:lang w:eastAsia="ru-RU"/>
        </w:rPr>
        <w:t xml:space="preserve"> 9. </w:t>
      </w:r>
      <w:r w:rsidR="00085CF3">
        <w:rPr>
          <w:rFonts w:eastAsia="Times New Roman" w:cstheme="minorHAnsi"/>
          <w:color w:val="000000"/>
          <w:kern w:val="36"/>
          <w:sz w:val="24"/>
          <w:szCs w:val="24"/>
          <w:lang w:eastAsia="ru-RU"/>
        </w:rPr>
        <w:t>«</w:t>
      </w:r>
      <w:r w:rsidR="00085CF3" w:rsidRPr="00085CF3">
        <w:rPr>
          <w:rFonts w:eastAsia="Times New Roman" w:cstheme="minorHAnsi"/>
          <w:color w:val="000000"/>
          <w:kern w:val="36"/>
          <w:sz w:val="24"/>
          <w:szCs w:val="24"/>
          <w:lang w:eastAsia="ru-RU"/>
        </w:rPr>
        <w:t>Использование простой электронной подписи</w:t>
      </w:r>
      <w:r w:rsidR="00085CF3">
        <w:rPr>
          <w:rFonts w:eastAsia="Times New Roman" w:cstheme="minorHAnsi"/>
          <w:color w:val="000000"/>
          <w:kern w:val="36"/>
          <w:sz w:val="24"/>
          <w:szCs w:val="24"/>
          <w:lang w:eastAsia="ru-RU"/>
        </w:rPr>
        <w:t>»</w:t>
      </w:r>
      <w:r w:rsidR="00085CF3" w:rsidRPr="00085CF3">
        <w:rPr>
          <w:rFonts w:eastAsia="Times New Roman" w:cstheme="minorHAnsi"/>
          <w:color w:val="1A0DAB"/>
          <w:sz w:val="24"/>
          <w:szCs w:val="24"/>
          <w:lang w:eastAsia="ru-RU"/>
        </w:rPr>
        <w:t xml:space="preserve"> </w:t>
      </w:r>
      <w:r w:rsidR="00085CF3">
        <w:rPr>
          <w:rFonts w:eastAsia="Times New Roman" w:cstheme="minorHAnsi"/>
          <w:color w:val="1A0DAB"/>
          <w:sz w:val="24"/>
          <w:szCs w:val="24"/>
          <w:lang w:eastAsia="ru-RU"/>
        </w:rPr>
        <w:t xml:space="preserve">- </w:t>
      </w:r>
      <w:hyperlink r:id="rId13" w:history="1">
        <w:r w:rsidR="00085CF3" w:rsidRPr="00085CF3">
          <w:rPr>
            <w:rFonts w:eastAsia="Times New Roman" w:cstheme="minorHAnsi"/>
            <w:color w:val="1A0DAB"/>
            <w:sz w:val="24"/>
            <w:szCs w:val="24"/>
            <w:lang w:eastAsia="ru-RU"/>
          </w:rPr>
          <w:t>Федеральн</w:t>
        </w:r>
        <w:r w:rsidR="00085CF3">
          <w:rPr>
            <w:rFonts w:eastAsia="Times New Roman" w:cstheme="minorHAnsi"/>
            <w:color w:val="1A0DAB"/>
            <w:sz w:val="24"/>
            <w:szCs w:val="24"/>
            <w:lang w:eastAsia="ru-RU"/>
          </w:rPr>
          <w:t>ого</w:t>
        </w:r>
        <w:r w:rsidR="00085CF3" w:rsidRPr="00085CF3">
          <w:rPr>
            <w:rFonts w:eastAsia="Times New Roman" w:cstheme="minorHAnsi"/>
            <w:color w:val="1A0DAB"/>
            <w:sz w:val="24"/>
            <w:szCs w:val="24"/>
            <w:lang w:eastAsia="ru-RU"/>
          </w:rPr>
          <w:t xml:space="preserve"> закон</w:t>
        </w:r>
        <w:r w:rsidR="00085CF3">
          <w:rPr>
            <w:rFonts w:eastAsia="Times New Roman" w:cstheme="minorHAnsi"/>
            <w:color w:val="1A0DAB"/>
            <w:sz w:val="24"/>
            <w:szCs w:val="24"/>
            <w:lang w:eastAsia="ru-RU"/>
          </w:rPr>
          <w:t>а</w:t>
        </w:r>
        <w:r w:rsidR="00085CF3" w:rsidRPr="00085CF3">
          <w:rPr>
            <w:rFonts w:eastAsia="Times New Roman" w:cstheme="minorHAnsi"/>
            <w:color w:val="1A0DAB"/>
            <w:sz w:val="24"/>
            <w:szCs w:val="24"/>
            <w:lang w:eastAsia="ru-RU"/>
          </w:rPr>
          <w:t xml:space="preserve"> от 06.04.2011 N 63-ФЗ (ред. от 28.12.2022) "Об электронной подписи"</w:t>
        </w:r>
      </w:hyperlink>
      <w:r w:rsidR="00085CF3">
        <w:rPr>
          <w:rFonts w:eastAsia="Times New Roman" w:cstheme="minorHAnsi"/>
          <w:color w:val="1A0DAB"/>
          <w:sz w:val="24"/>
          <w:szCs w:val="24"/>
          <w:lang w:eastAsia="ru-RU"/>
        </w:rPr>
        <w:t>.</w:t>
      </w:r>
      <w:r w:rsidR="00D654EF" w:rsidRPr="009E341D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</w:rPr>
        <w:t>В предварительном договоре</w:t>
      </w:r>
      <w:r w:rsidR="00D654EF" w:rsidRPr="009E341D">
        <w:rPr>
          <w:rFonts w:eastAsia="Arial" w:cstheme="minorHAnsi"/>
          <w:sz w:val="24"/>
          <w:szCs w:val="24"/>
        </w:rPr>
        <w:t xml:space="preserve"> стороны фиксируют цену торгов и другие основные условия будущего основного договора купли-продажи или аренды;</w:t>
      </w:r>
    </w:p>
    <w:p w14:paraId="0AA64101" w14:textId="77777777" w:rsidR="009D3CD3" w:rsidRDefault="009D3CD3" w:rsidP="00BD0818">
      <w:pPr>
        <w:pStyle w:val="a3"/>
        <w:spacing w:before="0" w:beforeAutospacing="0" w:after="0" w:afterAutospacing="0" w:line="360" w:lineRule="auto"/>
        <w:jc w:val="both"/>
        <w:rPr>
          <w:rFonts w:asciiTheme="minorHAnsi" w:eastAsia="Arial" w:hAnsiTheme="minorHAnsi" w:cstheme="minorHAnsi"/>
        </w:rPr>
      </w:pPr>
    </w:p>
    <w:p w14:paraId="58761A72" w14:textId="4E1B5C06" w:rsidR="00D654EF" w:rsidRPr="009E341D" w:rsidRDefault="00E45F56" w:rsidP="00BD0818">
      <w:pPr>
        <w:pStyle w:val="a3"/>
        <w:spacing w:before="0" w:beforeAutospacing="0" w:after="0" w:afterAutospacing="0"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8</w:t>
      </w:r>
      <w:r w:rsidR="00D654EF" w:rsidRPr="009E341D">
        <w:rPr>
          <w:rFonts w:asciiTheme="minorHAnsi" w:eastAsia="Arial" w:hAnsiTheme="minorHAnsi" w:cstheme="minorHAnsi"/>
        </w:rPr>
        <w:t>. На ЭТП</w:t>
      </w:r>
      <w:r w:rsidR="008B3B52">
        <w:rPr>
          <w:rFonts w:asciiTheme="minorHAnsi" w:eastAsia="Arial" w:hAnsiTheme="minorHAnsi" w:cstheme="minorHAnsi"/>
        </w:rPr>
        <w:t>, для устранения всех спорных моментов,</w:t>
      </w:r>
      <w:r w:rsidR="00D654EF" w:rsidRPr="009E341D">
        <w:rPr>
          <w:rFonts w:asciiTheme="minorHAnsi" w:eastAsia="Arial" w:hAnsiTheme="minorHAnsi" w:cstheme="minorHAnsi"/>
        </w:rPr>
        <w:t xml:space="preserve"> предусмотрена фиксация </w:t>
      </w:r>
      <w:r w:rsidR="00273384">
        <w:rPr>
          <w:rFonts w:asciiTheme="minorHAnsi" w:eastAsia="Arial" w:hAnsiTheme="minorHAnsi" w:cstheme="minorHAnsi"/>
        </w:rPr>
        <w:t xml:space="preserve">(нотаризация) </w:t>
      </w:r>
      <w:r w:rsidR="00D654EF" w:rsidRPr="009E341D">
        <w:rPr>
          <w:rFonts w:asciiTheme="minorHAnsi" w:eastAsia="Arial" w:hAnsiTheme="minorHAnsi" w:cstheme="minorHAnsi"/>
        </w:rPr>
        <w:t>действий клиентов на площадке через технологию блокчейн. А также создани</w:t>
      </w:r>
      <w:r w:rsidR="008B3B52">
        <w:rPr>
          <w:rFonts w:asciiTheme="minorHAnsi" w:eastAsia="Arial" w:hAnsiTheme="minorHAnsi" w:cstheme="minorHAnsi"/>
        </w:rPr>
        <w:t>е</w:t>
      </w:r>
      <w:r w:rsidR="00D654EF" w:rsidRPr="009E341D">
        <w:rPr>
          <w:rFonts w:asciiTheme="minorHAnsi" w:eastAsia="Arial" w:hAnsiTheme="minorHAnsi" w:cstheme="minorHAnsi"/>
        </w:rPr>
        <w:t xml:space="preserve"> системы страхования продавца от непродажи посредством смарт-контракта</w:t>
      </w:r>
      <w:r w:rsidR="00DD61B9">
        <w:rPr>
          <w:rFonts w:asciiTheme="minorHAnsi" w:eastAsia="Arial" w:hAnsiTheme="minorHAnsi" w:cstheme="minorHAnsi"/>
        </w:rPr>
        <w:t>;</w:t>
      </w:r>
    </w:p>
    <w:p w14:paraId="02F2AA56" w14:textId="327D5C9E" w:rsidR="009E341D" w:rsidRPr="009E341D" w:rsidRDefault="009E341D" w:rsidP="00BD0818">
      <w:pPr>
        <w:pStyle w:val="a3"/>
        <w:spacing w:before="0" w:beforeAutospacing="0" w:after="0" w:afterAutospacing="0" w:line="360" w:lineRule="auto"/>
        <w:jc w:val="both"/>
        <w:rPr>
          <w:rFonts w:asciiTheme="minorHAnsi" w:eastAsia="Arial" w:hAnsiTheme="minorHAnsi" w:cstheme="minorHAnsi"/>
        </w:rPr>
      </w:pPr>
    </w:p>
    <w:p w14:paraId="0E56D5CC" w14:textId="6FB98320" w:rsidR="009E341D" w:rsidRDefault="00E45F56" w:rsidP="00BD0818">
      <w:pPr>
        <w:pStyle w:val="a3"/>
        <w:spacing w:before="0" w:beforeAutospacing="0" w:after="0" w:afterAutospacing="0"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9</w:t>
      </w:r>
      <w:r w:rsidR="009E341D" w:rsidRPr="009E341D">
        <w:rPr>
          <w:rFonts w:asciiTheme="minorHAnsi" w:eastAsia="Arial" w:hAnsiTheme="minorHAnsi" w:cstheme="minorHAnsi"/>
        </w:rPr>
        <w:t xml:space="preserve">. </w:t>
      </w:r>
      <w:r>
        <w:rPr>
          <w:rFonts w:asciiTheme="minorHAnsi" w:eastAsia="Arial" w:hAnsiTheme="minorHAnsi" w:cstheme="minorHAnsi"/>
        </w:rPr>
        <w:t>Заказчик торгов при необходимости получает интерактивные рекомендации от ЭТП по корректировке ценовых параметров выставленного им на торги объекта. И в случае соблюдения (выполнения) данных рекомендаций, может получить страховку от непродажи своего объекта через смарт-контракт, т.е. в безусловном порядке (без дополнительного рассмотрения</w:t>
      </w:r>
      <w:r w:rsidR="008B3B52">
        <w:rPr>
          <w:rFonts w:asciiTheme="minorHAnsi" w:eastAsia="Arial" w:hAnsiTheme="minorHAnsi" w:cstheme="minorHAnsi"/>
        </w:rPr>
        <w:t xml:space="preserve"> сотрудниками ЭТП)</w:t>
      </w:r>
      <w:r>
        <w:rPr>
          <w:rFonts w:asciiTheme="minorHAnsi" w:eastAsia="Arial" w:hAnsiTheme="minorHAnsi" w:cstheme="minorHAnsi"/>
        </w:rPr>
        <w:t>.</w:t>
      </w:r>
      <w:r w:rsidR="008B3B52">
        <w:rPr>
          <w:rFonts w:asciiTheme="minorHAnsi" w:eastAsia="Arial" w:hAnsiTheme="minorHAnsi" w:cstheme="minorHAnsi"/>
        </w:rPr>
        <w:t xml:space="preserve"> Страховка выплачивается прямо пропорционально стоимости объекта из части прибыли ЭТП (10,0-15.0%), полученной в предыдущем периоде;</w:t>
      </w:r>
    </w:p>
    <w:p w14:paraId="3AE8430F" w14:textId="7B616798" w:rsidR="008B3B52" w:rsidRDefault="008B3B52" w:rsidP="00BD0818">
      <w:pPr>
        <w:pStyle w:val="a3"/>
        <w:spacing w:before="0" w:beforeAutospacing="0" w:after="0" w:afterAutospacing="0" w:line="360" w:lineRule="auto"/>
        <w:jc w:val="both"/>
        <w:rPr>
          <w:rFonts w:asciiTheme="minorHAnsi" w:eastAsia="Arial" w:hAnsiTheme="minorHAnsi" w:cstheme="minorHAnsi"/>
        </w:rPr>
      </w:pPr>
    </w:p>
    <w:p w14:paraId="62D0278E" w14:textId="456D3FC6" w:rsidR="008B3B52" w:rsidRPr="009E341D" w:rsidRDefault="008B3B52" w:rsidP="00BD0818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10. </w:t>
      </w:r>
      <w:r w:rsidR="00A34304">
        <w:rPr>
          <w:rFonts w:asciiTheme="minorHAnsi" w:eastAsia="Arial" w:hAnsiTheme="minorHAnsi" w:cstheme="minorHAnsi"/>
        </w:rPr>
        <w:t>В целях более успешного маркетинга предусмотрена и</w:t>
      </w:r>
      <w:r w:rsidR="002B1A47">
        <w:rPr>
          <w:rFonts w:asciiTheme="minorHAnsi" w:eastAsia="Arial" w:hAnsiTheme="minorHAnsi" w:cstheme="minorHAnsi"/>
        </w:rPr>
        <w:t>нтеграция ЭТП с соцсетями</w:t>
      </w:r>
      <w:r w:rsidR="00A34304">
        <w:rPr>
          <w:rFonts w:asciiTheme="minorHAnsi" w:eastAsia="Arial" w:hAnsiTheme="minorHAnsi" w:cstheme="minorHAnsi"/>
        </w:rPr>
        <w:t xml:space="preserve">: </w:t>
      </w:r>
      <w:r w:rsidR="00A34304">
        <w:rPr>
          <w:rFonts w:asciiTheme="minorHAnsi" w:eastAsia="Arial" w:hAnsiTheme="minorHAnsi" w:cstheme="minorHAnsi"/>
          <w:lang w:val="en-US"/>
        </w:rPr>
        <w:t>BK</w:t>
      </w:r>
      <w:r w:rsidR="00A34304" w:rsidRPr="00A34304">
        <w:rPr>
          <w:rFonts w:asciiTheme="minorHAnsi" w:eastAsia="Arial" w:hAnsiTheme="minorHAnsi" w:cstheme="minorHAnsi"/>
        </w:rPr>
        <w:t>.</w:t>
      </w:r>
      <w:r w:rsidR="00A34304">
        <w:rPr>
          <w:rFonts w:asciiTheme="minorHAnsi" w:eastAsia="Arial" w:hAnsiTheme="minorHAnsi" w:cstheme="minorHAnsi"/>
          <w:lang w:val="en-US"/>
        </w:rPr>
        <w:t>ru</w:t>
      </w:r>
      <w:r w:rsidR="00A34304" w:rsidRPr="00A34304">
        <w:rPr>
          <w:rFonts w:asciiTheme="minorHAnsi" w:eastAsia="Arial" w:hAnsiTheme="minorHAnsi" w:cstheme="minorHAnsi"/>
        </w:rPr>
        <w:t xml:space="preserve">, </w:t>
      </w:r>
      <w:r w:rsidR="001A02F5">
        <w:rPr>
          <w:rFonts w:asciiTheme="minorHAnsi" w:eastAsia="Arial" w:hAnsiTheme="minorHAnsi" w:cstheme="minorHAnsi"/>
          <w:lang w:val="en-US"/>
        </w:rPr>
        <w:t>Fb</w:t>
      </w:r>
      <w:r w:rsidR="001A02F5" w:rsidRPr="001A02F5">
        <w:rPr>
          <w:rFonts w:asciiTheme="minorHAnsi" w:eastAsia="Arial" w:hAnsiTheme="minorHAnsi" w:cstheme="minorHAnsi"/>
        </w:rPr>
        <w:t>.</w:t>
      </w:r>
      <w:r w:rsidR="001A02F5">
        <w:rPr>
          <w:rFonts w:asciiTheme="minorHAnsi" w:eastAsia="Arial" w:hAnsiTheme="minorHAnsi" w:cstheme="minorHAnsi"/>
          <w:lang w:val="en-US"/>
        </w:rPr>
        <w:t>com</w:t>
      </w:r>
      <w:r w:rsidR="001A02F5" w:rsidRPr="001A02F5">
        <w:rPr>
          <w:rFonts w:asciiTheme="minorHAnsi" w:eastAsia="Arial" w:hAnsiTheme="minorHAnsi" w:cstheme="minorHAnsi"/>
        </w:rPr>
        <w:t xml:space="preserve">, </w:t>
      </w:r>
      <w:r w:rsidR="001A02F5">
        <w:rPr>
          <w:rFonts w:asciiTheme="minorHAnsi" w:eastAsia="Arial" w:hAnsiTheme="minorHAnsi" w:cstheme="minorHAnsi"/>
          <w:lang w:val="en-US"/>
        </w:rPr>
        <w:t>Instagram</w:t>
      </w:r>
      <w:r w:rsidR="001A02F5" w:rsidRPr="001A02F5">
        <w:rPr>
          <w:rFonts w:asciiTheme="minorHAnsi" w:eastAsia="Arial" w:hAnsiTheme="minorHAnsi" w:cstheme="minorHAnsi"/>
        </w:rPr>
        <w:t xml:space="preserve"> </w:t>
      </w:r>
      <w:r w:rsidR="001A02F5">
        <w:rPr>
          <w:rFonts w:asciiTheme="minorHAnsi" w:eastAsia="Arial" w:hAnsiTheme="minorHAnsi" w:cstheme="minorHAnsi"/>
        </w:rPr>
        <w:t>и др.</w:t>
      </w:r>
      <w:r w:rsidR="002B1A47">
        <w:rPr>
          <w:rFonts w:asciiTheme="minorHAnsi" w:eastAsia="Arial" w:hAnsiTheme="minorHAnsi" w:cstheme="minorHAnsi"/>
        </w:rPr>
        <w:t xml:space="preserve"> и агрегаторами</w:t>
      </w:r>
      <w:r w:rsidR="00A34304">
        <w:rPr>
          <w:rFonts w:asciiTheme="minorHAnsi" w:eastAsia="Arial" w:hAnsiTheme="minorHAnsi" w:cstheme="minorHAnsi"/>
        </w:rPr>
        <w:t xml:space="preserve"> объявлений по недвижимости такими как </w:t>
      </w:r>
      <w:r w:rsidR="00A34304">
        <w:rPr>
          <w:rFonts w:asciiTheme="minorHAnsi" w:eastAsia="Arial" w:hAnsiTheme="minorHAnsi" w:cstheme="minorHAnsi"/>
          <w:lang w:val="en-US"/>
        </w:rPr>
        <w:t>AFY</w:t>
      </w:r>
      <w:r w:rsidR="00A34304" w:rsidRPr="00A34304">
        <w:rPr>
          <w:rFonts w:asciiTheme="minorHAnsi" w:eastAsia="Arial" w:hAnsiTheme="minorHAnsi" w:cstheme="minorHAnsi"/>
        </w:rPr>
        <w:t>.</w:t>
      </w:r>
      <w:r w:rsidR="00A34304">
        <w:rPr>
          <w:rFonts w:asciiTheme="minorHAnsi" w:eastAsia="Arial" w:hAnsiTheme="minorHAnsi" w:cstheme="minorHAnsi"/>
          <w:lang w:val="en-US"/>
        </w:rPr>
        <w:t>ru</w:t>
      </w:r>
      <w:r w:rsidR="00A34304" w:rsidRPr="00A34304">
        <w:rPr>
          <w:rFonts w:asciiTheme="minorHAnsi" w:eastAsia="Arial" w:hAnsiTheme="minorHAnsi" w:cstheme="minorHAnsi"/>
        </w:rPr>
        <w:t xml:space="preserve">, </w:t>
      </w:r>
      <w:r w:rsidR="00A34304">
        <w:rPr>
          <w:rFonts w:asciiTheme="minorHAnsi" w:eastAsia="Arial" w:hAnsiTheme="minorHAnsi" w:cstheme="minorHAnsi"/>
          <w:lang w:val="en-US"/>
        </w:rPr>
        <w:t>Zipal</w:t>
      </w:r>
      <w:r w:rsidR="00A34304" w:rsidRPr="00A34304">
        <w:rPr>
          <w:rFonts w:asciiTheme="minorHAnsi" w:eastAsia="Arial" w:hAnsiTheme="minorHAnsi" w:cstheme="minorHAnsi"/>
        </w:rPr>
        <w:t>.</w:t>
      </w:r>
      <w:r w:rsidR="00A34304">
        <w:rPr>
          <w:rFonts w:asciiTheme="minorHAnsi" w:eastAsia="Arial" w:hAnsiTheme="minorHAnsi" w:cstheme="minorHAnsi"/>
          <w:lang w:val="en-US"/>
        </w:rPr>
        <w:t>ru</w:t>
      </w:r>
      <w:r w:rsidR="00A34304" w:rsidRPr="00A34304">
        <w:rPr>
          <w:rFonts w:asciiTheme="minorHAnsi" w:eastAsia="Arial" w:hAnsiTheme="minorHAnsi" w:cstheme="minorHAnsi"/>
        </w:rPr>
        <w:t xml:space="preserve"> </w:t>
      </w:r>
      <w:r w:rsidR="00A34304">
        <w:rPr>
          <w:rFonts w:asciiTheme="minorHAnsi" w:eastAsia="Arial" w:hAnsiTheme="minorHAnsi" w:cstheme="minorHAnsi"/>
        </w:rPr>
        <w:t xml:space="preserve"> и т.д.</w:t>
      </w:r>
      <w:r w:rsidR="000B7A2D">
        <w:rPr>
          <w:rFonts w:asciiTheme="minorHAnsi" w:eastAsia="Arial" w:hAnsiTheme="minorHAnsi" w:cstheme="minorHAnsi"/>
        </w:rPr>
        <w:t xml:space="preserve"> </w:t>
      </w:r>
    </w:p>
    <w:p w14:paraId="0755A357" w14:textId="45E16599" w:rsidR="00ED7B4A" w:rsidRPr="009E341D" w:rsidRDefault="00ED7B4A" w:rsidP="00BD0818">
      <w:pPr>
        <w:pStyle w:val="a3"/>
        <w:spacing w:before="58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5E1CDA86" w14:textId="26449C2C" w:rsidR="00ED7B4A" w:rsidRPr="00ED7B4A" w:rsidRDefault="000B7A2D" w:rsidP="00BD0818">
      <w:pPr>
        <w:pStyle w:val="a3"/>
        <w:spacing w:before="58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</w:t>
      </w:r>
      <w:r w:rsidRPr="000B7A2D">
        <w:rPr>
          <w:rFonts w:asciiTheme="minorHAnsi" w:hAnsiTheme="minorHAnsi" w:cstheme="minorHAnsi"/>
        </w:rPr>
        <w:t>Как отдельная опция, предусмотрен механизм предоставления бонусов и скидок для первого участника торгов, согласившегося с текущей ценой, в случае его победы. Данный механизм делает экономически невыгодным для участников снижать цену в ходе торгов до минимума и заставляет участников быть более активными.</w:t>
      </w:r>
    </w:p>
    <w:p w14:paraId="5EA89CA3" w14:textId="058E0EA2" w:rsidR="00BD0818" w:rsidRDefault="00BD0818" w:rsidP="00BD0818">
      <w:pPr>
        <w:spacing w:line="360" w:lineRule="auto"/>
        <w:jc w:val="both"/>
        <w:rPr>
          <w:sz w:val="28"/>
          <w:szCs w:val="28"/>
        </w:rPr>
      </w:pPr>
    </w:p>
    <w:p w14:paraId="08A63EA4" w14:textId="662FAE91" w:rsidR="00ED7B4A" w:rsidRPr="00D420F6" w:rsidRDefault="006E6E1F" w:rsidP="00D420F6">
      <w:pPr>
        <w:spacing w:line="360" w:lineRule="auto"/>
        <w:jc w:val="center"/>
        <w:rPr>
          <w:b/>
          <w:bCs/>
          <w:sz w:val="32"/>
          <w:szCs w:val="32"/>
        </w:rPr>
      </w:pPr>
      <w:r w:rsidRPr="00D420F6">
        <w:rPr>
          <w:b/>
          <w:bCs/>
          <w:sz w:val="32"/>
          <w:szCs w:val="32"/>
        </w:rPr>
        <w:t>4. Юридические основания проекта «Локаторкост»</w:t>
      </w:r>
    </w:p>
    <w:p w14:paraId="72E6A1F4" w14:textId="14DFFB1D" w:rsidR="00D7335C" w:rsidRDefault="006E6E1F" w:rsidP="00D95E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Юридическими основаниями для реализации проекта «Локаторкост» являются статьи Гражд</w:t>
      </w:r>
      <w:r w:rsidR="00E357BB">
        <w:rPr>
          <w:sz w:val="24"/>
          <w:szCs w:val="24"/>
        </w:rPr>
        <w:t>а</w:t>
      </w:r>
      <w:r>
        <w:rPr>
          <w:sz w:val="24"/>
          <w:szCs w:val="24"/>
        </w:rPr>
        <w:t xml:space="preserve">нского Кодекса РФ №№: </w:t>
      </w:r>
      <w:r w:rsidR="00EE68EE">
        <w:rPr>
          <w:sz w:val="24"/>
          <w:szCs w:val="24"/>
        </w:rPr>
        <w:t>435-43</w:t>
      </w:r>
      <w:r w:rsidR="00AF22C6">
        <w:rPr>
          <w:sz w:val="24"/>
          <w:szCs w:val="24"/>
        </w:rPr>
        <w:t>8</w:t>
      </w:r>
      <w:r w:rsidR="00592AED">
        <w:rPr>
          <w:sz w:val="24"/>
          <w:szCs w:val="24"/>
        </w:rPr>
        <w:t xml:space="preserve">, ст. 447-449, а также </w:t>
      </w:r>
      <w:r w:rsidR="00592AED" w:rsidRPr="009E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октября 2019 года </w:t>
      </w:r>
      <w:hyperlink r:id="rId14" w:history="1">
        <w:r w:rsidR="00592AED" w:rsidRPr="009E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вступил в силу закон</w:t>
        </w:r>
      </w:hyperlink>
      <w:r w:rsidR="00592AED" w:rsidRPr="009E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внес ряд важных "цифровых" нововведений в </w:t>
      </w:r>
      <w:hyperlink r:id="rId15" w:history="1">
        <w:r w:rsidR="00592AED" w:rsidRPr="009E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</w:t>
        </w:r>
      </w:hyperlink>
      <w:r w:rsidR="00592AED" w:rsidRPr="009E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(Федеральный закон от 18 марта 2019 г. № 34-ФЗ "</w:t>
      </w:r>
      <w:hyperlink r:id="rId16" w:history="1">
        <w:r w:rsidR="00592AED" w:rsidRPr="009E3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внесении изменений в части первую, вторую и статью 1124 части третьей Гражданского кодекса Российской Федерации</w:t>
        </w:r>
      </w:hyperlink>
      <w:r w:rsidR="00592AED" w:rsidRPr="009E339F">
        <w:rPr>
          <w:rFonts w:ascii="Times New Roman" w:eastAsia="Times New Roman" w:hAnsi="Times New Roman" w:cs="Times New Roman"/>
          <w:sz w:val="24"/>
          <w:szCs w:val="24"/>
          <w:lang w:eastAsia="ru-RU"/>
        </w:rPr>
        <w:t>"; далее – Закон № 34-ФЗ).</w:t>
      </w:r>
    </w:p>
    <w:p w14:paraId="41B18F8E" w14:textId="77777777" w:rsidR="0070352A" w:rsidRDefault="0070352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655994C4" w14:textId="77777777" w:rsidR="0070352A" w:rsidRDefault="0070352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61294D02" w14:textId="77777777" w:rsidR="0070352A" w:rsidRDefault="0070352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209F63A3" w14:textId="77777777" w:rsidR="0070352A" w:rsidRDefault="0070352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248805F8" w14:textId="77777777" w:rsidR="0070352A" w:rsidRDefault="0070352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3C06009F" w14:textId="77777777" w:rsidR="0070352A" w:rsidRDefault="0070352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760ED34E" w14:textId="77777777" w:rsidR="0070352A" w:rsidRDefault="0070352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2EA6CF3E" w14:textId="77777777" w:rsidR="0070352A" w:rsidRDefault="0070352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716C5D6F" w14:textId="77777777" w:rsidR="0070352A" w:rsidRDefault="0070352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491FB4DC" w14:textId="77777777" w:rsidR="0070352A" w:rsidRDefault="0070352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67F050BD" w14:textId="77777777" w:rsidR="0070352A" w:rsidRDefault="0070352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50AE7A61" w14:textId="77777777" w:rsidR="0070352A" w:rsidRDefault="0070352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3765082B" w14:textId="77777777" w:rsidR="0070352A" w:rsidRDefault="0070352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576A967C" w14:textId="77777777" w:rsidR="0070352A" w:rsidRDefault="0070352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5D41B34D" w14:textId="53C34688" w:rsidR="0070352A" w:rsidRDefault="0070352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0575A115" w14:textId="0CB155A9" w:rsidR="00B21C8A" w:rsidRDefault="00B21C8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0A2FDC43" w14:textId="77777777" w:rsidR="00B21C8A" w:rsidRDefault="00B21C8A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32D422F0" w14:textId="522D5529" w:rsidR="00D95EAE" w:rsidRPr="00D420F6" w:rsidRDefault="00D95EAE" w:rsidP="00D42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  <w:r w:rsidRPr="00D420F6">
        <w:rPr>
          <w:rFonts w:eastAsia="Times New Roman" w:cstheme="minorHAnsi"/>
          <w:b/>
          <w:bCs/>
          <w:sz w:val="32"/>
          <w:szCs w:val="32"/>
          <w:lang w:eastAsia="ru-RU"/>
        </w:rPr>
        <w:t>5. Права и обязанности Участников и Заказчиков торгов</w:t>
      </w:r>
    </w:p>
    <w:p w14:paraId="66FAE783" w14:textId="77777777" w:rsidR="0070352A" w:rsidRDefault="0070352A" w:rsidP="00D95EAE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6240B968" w14:textId="09679CE6" w:rsidR="00D95EAE" w:rsidRPr="00D420F6" w:rsidRDefault="00D95EAE" w:rsidP="00D95EA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D420F6">
        <w:rPr>
          <w:rFonts w:eastAsia="Times New Roman" w:cstheme="minorHAnsi"/>
          <w:b/>
          <w:bCs/>
          <w:sz w:val="24"/>
          <w:szCs w:val="24"/>
          <w:lang w:eastAsia="ru-RU"/>
        </w:rPr>
        <w:t>5.1</w:t>
      </w:r>
      <w:r w:rsidRPr="00D420F6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D420F6">
        <w:rPr>
          <w:rFonts w:cstheme="minorHAnsi"/>
          <w:b/>
          <w:bCs/>
          <w:sz w:val="24"/>
          <w:szCs w:val="24"/>
        </w:rPr>
        <w:t>Чтобы участвовать в торгах, «Участнику торгов» Покупателю/Арендатору</w:t>
      </w:r>
      <w:bookmarkStart w:id="0" w:name="_Hlk129462869"/>
      <w:r w:rsidRPr="00D420F6">
        <w:rPr>
          <w:rFonts w:cstheme="minorHAnsi"/>
          <w:b/>
          <w:bCs/>
          <w:sz w:val="24"/>
          <w:szCs w:val="24"/>
        </w:rPr>
        <w:t>*</w:t>
      </w:r>
      <w:bookmarkEnd w:id="0"/>
      <w:r w:rsidRPr="00D420F6">
        <w:rPr>
          <w:rFonts w:cstheme="minorHAnsi"/>
          <w:b/>
          <w:bCs/>
          <w:sz w:val="24"/>
          <w:szCs w:val="24"/>
        </w:rPr>
        <w:t xml:space="preserve"> необходимо:</w:t>
      </w:r>
    </w:p>
    <w:p w14:paraId="5D69D022" w14:textId="77777777" w:rsidR="00D95EAE" w:rsidRPr="00283858" w:rsidRDefault="00D95EAE" w:rsidP="00493FF3">
      <w:pPr>
        <w:spacing w:line="360" w:lineRule="auto"/>
        <w:jc w:val="both"/>
        <w:rPr>
          <w:sz w:val="24"/>
          <w:szCs w:val="24"/>
        </w:rPr>
      </w:pPr>
      <w:r w:rsidRPr="00283858">
        <w:rPr>
          <w:sz w:val="24"/>
          <w:szCs w:val="24"/>
        </w:rPr>
        <w:t>1. Зарегистрироваться на ЭТП «LocatorCost»;</w:t>
      </w:r>
    </w:p>
    <w:p w14:paraId="3F629812" w14:textId="77777777" w:rsidR="00D95EAE" w:rsidRPr="00283858" w:rsidRDefault="00D95EAE" w:rsidP="00493FF3">
      <w:pPr>
        <w:spacing w:line="360" w:lineRule="auto"/>
        <w:jc w:val="both"/>
        <w:rPr>
          <w:sz w:val="24"/>
          <w:szCs w:val="24"/>
        </w:rPr>
      </w:pPr>
      <w:r w:rsidRPr="00283858">
        <w:rPr>
          <w:sz w:val="24"/>
          <w:szCs w:val="24"/>
        </w:rPr>
        <w:t>2. Ознакомиться с Правилами ЭТП «LocatorCost», согласиться с ними, проставив галочку в соответствующем чек-боксе;</w:t>
      </w:r>
    </w:p>
    <w:p w14:paraId="4470BDB6" w14:textId="77777777" w:rsidR="00D95EAE" w:rsidRPr="00283858" w:rsidRDefault="00D95EAE" w:rsidP="00493FF3">
      <w:pPr>
        <w:spacing w:line="360" w:lineRule="auto"/>
        <w:jc w:val="both"/>
        <w:rPr>
          <w:sz w:val="24"/>
          <w:szCs w:val="24"/>
        </w:rPr>
      </w:pPr>
      <w:r w:rsidRPr="00283858">
        <w:rPr>
          <w:sz w:val="24"/>
          <w:szCs w:val="24"/>
        </w:rPr>
        <w:t>3. Выбрать объект, выставленный на торги на ЭТП «LocatorCost»;</w:t>
      </w:r>
    </w:p>
    <w:p w14:paraId="342ABA6C" w14:textId="77777777" w:rsidR="00D95EAE" w:rsidRPr="00283858" w:rsidRDefault="00D95EAE" w:rsidP="00493FF3">
      <w:pPr>
        <w:spacing w:line="360" w:lineRule="auto"/>
        <w:jc w:val="both"/>
        <w:rPr>
          <w:sz w:val="24"/>
          <w:szCs w:val="24"/>
        </w:rPr>
      </w:pPr>
      <w:r w:rsidRPr="00283858">
        <w:rPr>
          <w:sz w:val="24"/>
          <w:szCs w:val="24"/>
        </w:rPr>
        <w:t>4. Ознакомиться с выбранным объектом в натуре и с документами на данный объект. О чем проставить галочку в соответствующем чек-боксе;</w:t>
      </w:r>
    </w:p>
    <w:p w14:paraId="663E89C3" w14:textId="77777777" w:rsidR="00D95EAE" w:rsidRPr="00283858" w:rsidRDefault="00D95EAE" w:rsidP="00493FF3">
      <w:pPr>
        <w:spacing w:line="360" w:lineRule="auto"/>
        <w:jc w:val="both"/>
        <w:rPr>
          <w:sz w:val="24"/>
          <w:szCs w:val="24"/>
        </w:rPr>
      </w:pPr>
      <w:r w:rsidRPr="00283858">
        <w:rPr>
          <w:sz w:val="24"/>
          <w:szCs w:val="24"/>
        </w:rPr>
        <w:t>5. Ознакомиться с предлагаемым Собственником договором (Предварительный договор купли-продажи/аренды объекта), который будет заключен с победителем торгов.</w:t>
      </w:r>
    </w:p>
    <w:p w14:paraId="0837F774" w14:textId="77777777" w:rsidR="00D95EAE" w:rsidRPr="00283858" w:rsidRDefault="00D95EAE" w:rsidP="00493FF3">
      <w:pPr>
        <w:spacing w:line="360" w:lineRule="auto"/>
        <w:jc w:val="both"/>
        <w:rPr>
          <w:sz w:val="24"/>
          <w:szCs w:val="24"/>
        </w:rPr>
      </w:pPr>
      <w:r w:rsidRPr="00283858">
        <w:rPr>
          <w:sz w:val="24"/>
          <w:szCs w:val="24"/>
        </w:rPr>
        <w:t>Согласиться с ним, подтвердив это проставлением галочки в соответствующем чек-боксе.</w:t>
      </w:r>
    </w:p>
    <w:p w14:paraId="661CC90C" w14:textId="4E7D6DEC" w:rsidR="00D95EAE" w:rsidRPr="00283858" w:rsidRDefault="00D95EAE" w:rsidP="00493FF3">
      <w:pPr>
        <w:spacing w:line="360" w:lineRule="auto"/>
        <w:jc w:val="both"/>
        <w:rPr>
          <w:sz w:val="24"/>
          <w:szCs w:val="24"/>
        </w:rPr>
      </w:pPr>
      <w:r w:rsidRPr="00283858">
        <w:rPr>
          <w:sz w:val="24"/>
          <w:szCs w:val="24"/>
        </w:rPr>
        <w:t>Если какие-то положения договора Участника не устраивают, ему необходимо</w:t>
      </w:r>
      <w:r w:rsidR="00691B92">
        <w:rPr>
          <w:sz w:val="24"/>
          <w:szCs w:val="24"/>
        </w:rPr>
        <w:t xml:space="preserve"> в </w:t>
      </w:r>
      <w:r w:rsidR="00691B92">
        <w:rPr>
          <w:sz w:val="24"/>
          <w:szCs w:val="24"/>
          <w:lang w:val="en-US"/>
        </w:rPr>
        <w:t>on</w:t>
      </w:r>
      <w:r w:rsidR="00691B92" w:rsidRPr="00691B92">
        <w:rPr>
          <w:sz w:val="24"/>
          <w:szCs w:val="24"/>
        </w:rPr>
        <w:t>-</w:t>
      </w:r>
      <w:r w:rsidR="00691B92">
        <w:rPr>
          <w:sz w:val="24"/>
          <w:szCs w:val="24"/>
          <w:lang w:val="en-US"/>
        </w:rPr>
        <w:t>line</w:t>
      </w:r>
      <w:r w:rsidR="00691B92" w:rsidRPr="00691B92">
        <w:rPr>
          <w:sz w:val="24"/>
          <w:szCs w:val="24"/>
        </w:rPr>
        <w:t xml:space="preserve"> </w:t>
      </w:r>
      <w:r w:rsidR="00691B92">
        <w:rPr>
          <w:sz w:val="24"/>
          <w:szCs w:val="24"/>
        </w:rPr>
        <w:t>режиме</w:t>
      </w:r>
      <w:r w:rsidRPr="00283858">
        <w:rPr>
          <w:sz w:val="24"/>
          <w:szCs w:val="24"/>
        </w:rPr>
        <w:t xml:space="preserve"> согласовать изменения с Собственником – Заказчиком торгов;</w:t>
      </w:r>
    </w:p>
    <w:p w14:paraId="7959BC21" w14:textId="77777777" w:rsidR="00D95EAE" w:rsidRPr="00283858" w:rsidRDefault="00D95EAE" w:rsidP="00493FF3">
      <w:pPr>
        <w:spacing w:line="360" w:lineRule="auto"/>
        <w:jc w:val="both"/>
        <w:rPr>
          <w:sz w:val="24"/>
          <w:szCs w:val="24"/>
        </w:rPr>
      </w:pPr>
      <w:r w:rsidRPr="00283858">
        <w:rPr>
          <w:sz w:val="24"/>
          <w:szCs w:val="24"/>
        </w:rPr>
        <w:t>6. Захолдировать требуемую сумму обеспечительного платежа для участия в торгах на своей банковской карте. Сумма обеспечительного платежа составляет – 1,0% от стартовой цены выбранного объекта. В случае победы Участника в торгах из захолдированной суммы списывается комиссия ЭТП «LocatorCost» в размере 10.0% от разницы Итоговой и Стартовой цены. Если Итоговая цена торгов окажется выше Стартовой, комиссия входит в стоимость объекта (комиссию платит Продавец). Если Итоговая цена торгов окажется ниже Стартовой, комиссия не входит в стоимость объекта (комиссию платит Покупатель);</w:t>
      </w:r>
    </w:p>
    <w:p w14:paraId="029337FA" w14:textId="02028994" w:rsidR="00D95EAE" w:rsidRPr="00283858" w:rsidRDefault="00D95EAE" w:rsidP="00D95EAE">
      <w:pPr>
        <w:spacing w:line="240" w:lineRule="auto"/>
        <w:jc w:val="both"/>
        <w:rPr>
          <w:sz w:val="24"/>
          <w:szCs w:val="24"/>
        </w:rPr>
      </w:pPr>
      <w:r w:rsidRPr="00283858">
        <w:rPr>
          <w:sz w:val="24"/>
          <w:szCs w:val="24"/>
        </w:rPr>
        <w:t>7. Участвовать в торгах на ЭТП «LocatorCost».</w:t>
      </w:r>
    </w:p>
    <w:p w14:paraId="55C45835" w14:textId="6878DF6A" w:rsidR="0070352A" w:rsidRDefault="0070352A" w:rsidP="00D95EAE">
      <w:pPr>
        <w:spacing w:line="240" w:lineRule="auto"/>
        <w:jc w:val="both"/>
      </w:pPr>
    </w:p>
    <w:p w14:paraId="0A7C876F" w14:textId="77777777" w:rsidR="00283858" w:rsidRPr="00D420F6" w:rsidRDefault="00283858" w:rsidP="00283858">
      <w:pPr>
        <w:spacing w:line="240" w:lineRule="auto"/>
        <w:jc w:val="both"/>
        <w:rPr>
          <w:b/>
          <w:bCs/>
          <w:sz w:val="24"/>
          <w:szCs w:val="24"/>
        </w:rPr>
      </w:pPr>
      <w:r w:rsidRPr="00D420F6">
        <w:rPr>
          <w:b/>
          <w:bCs/>
          <w:sz w:val="24"/>
          <w:szCs w:val="24"/>
        </w:rPr>
        <w:t>5.2. Участник имеет право:</w:t>
      </w:r>
    </w:p>
    <w:p w14:paraId="6664642B" w14:textId="4A912BE3" w:rsidR="00283858" w:rsidRDefault="00283858" w:rsidP="00283858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>1. Акцептовать (соглашаться) с предлагаемой ценой на объект - ценой предложения;</w:t>
      </w:r>
    </w:p>
    <w:p w14:paraId="3E4D7FB4" w14:textId="06654414" w:rsidR="00283858" w:rsidRDefault="00283858" w:rsidP="00283858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>2. Делать своё ценовое предложение. В том случае, если ценовое предложение Участника окажется ниже минимальной цены, установленной Заказчиком, ЭТП в автоматическом</w:t>
      </w:r>
    </w:p>
    <w:p w14:paraId="052E45B7" w14:textId="77777777" w:rsidR="00283858" w:rsidRDefault="00283858" w:rsidP="00283858">
      <w:pPr>
        <w:spacing w:line="240" w:lineRule="auto"/>
        <w:jc w:val="both"/>
      </w:pPr>
      <w:r>
        <w:t>___________________________</w:t>
      </w:r>
    </w:p>
    <w:p w14:paraId="5B3535AD" w14:textId="77777777" w:rsidR="00283858" w:rsidRPr="00493FF3" w:rsidRDefault="00283858" w:rsidP="00283858">
      <w:pPr>
        <w:spacing w:after="0" w:line="240" w:lineRule="auto"/>
        <w:jc w:val="both"/>
        <w:rPr>
          <w:sz w:val="18"/>
          <w:szCs w:val="18"/>
        </w:rPr>
      </w:pPr>
      <w:r w:rsidRPr="00D420F6">
        <w:rPr>
          <w:rFonts w:cstheme="minorHAnsi"/>
          <w:b/>
          <w:bCs/>
          <w:sz w:val="24"/>
          <w:szCs w:val="24"/>
        </w:rPr>
        <w:t>*</w:t>
      </w:r>
      <w:r w:rsidRPr="00493FF3">
        <w:rPr>
          <w:sz w:val="18"/>
          <w:szCs w:val="18"/>
        </w:rPr>
        <w:t>- В случае, если Покупатель/Арендатор действует по доверенности, необходимо предоставить эту доверенность или договор, подтверждающие полномочия лица, участвующего в торгах на ЭТП «LocatorCost»;</w:t>
      </w:r>
    </w:p>
    <w:p w14:paraId="6FF2A42C" w14:textId="309CB1FF" w:rsidR="00283858" w:rsidRDefault="00283858" w:rsidP="00283858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 xml:space="preserve">режиме сообщит Участнику, что «данное ценовое предложение на текущий момент ниже минимальной цены». При этом такое ценовое предложение Участника будет заархивировано. </w:t>
      </w:r>
    </w:p>
    <w:p w14:paraId="1D9897C1" w14:textId="5D0CABFE" w:rsidR="00283858" w:rsidRPr="0070352A" w:rsidRDefault="00283858" w:rsidP="00283858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>Заказчик торгов сможет его увидеть. Участник не может делать ценовые предложения равные или меньшие текущей цене (текущая цена – цена по которой какой-либо участник уже сделал своё ценовое предложение или акцепт), а также Участник не может делать ценовые предложения, которые отличаются от текущей цены менее чем на 1 шаг;</w:t>
      </w:r>
    </w:p>
    <w:p w14:paraId="16281537" w14:textId="57825A18" w:rsidR="00493FF3" w:rsidRPr="0070352A" w:rsidRDefault="00D95EAE" w:rsidP="00D7335C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>3. Участник имеет право участвовать в торгах по двум и более объектам одновременно, при условии, что им захолдирована достаточная Сумма, покрывающая в сумме необходимые размеры обеспечительных платежей по всем объектам.</w:t>
      </w:r>
    </w:p>
    <w:p w14:paraId="3EC736B1" w14:textId="77777777" w:rsidR="00D7335C" w:rsidRDefault="00D7335C" w:rsidP="00D7335C">
      <w:pPr>
        <w:spacing w:line="360" w:lineRule="auto"/>
        <w:jc w:val="both"/>
        <w:rPr>
          <w:b/>
          <w:bCs/>
          <w:sz w:val="28"/>
          <w:szCs w:val="28"/>
        </w:rPr>
      </w:pPr>
    </w:p>
    <w:p w14:paraId="03FAECFE" w14:textId="60E39716" w:rsidR="00D95EAE" w:rsidRPr="00D420F6" w:rsidRDefault="00493FF3" w:rsidP="00D95EAE">
      <w:pPr>
        <w:spacing w:line="240" w:lineRule="auto"/>
        <w:jc w:val="both"/>
        <w:rPr>
          <w:b/>
          <w:bCs/>
          <w:sz w:val="24"/>
          <w:szCs w:val="24"/>
        </w:rPr>
      </w:pPr>
      <w:r w:rsidRPr="00D420F6">
        <w:rPr>
          <w:b/>
          <w:bCs/>
          <w:sz w:val="24"/>
          <w:szCs w:val="24"/>
        </w:rPr>
        <w:t xml:space="preserve">5.3. </w:t>
      </w:r>
      <w:r w:rsidR="00D95EAE" w:rsidRPr="00D420F6">
        <w:rPr>
          <w:b/>
          <w:bCs/>
          <w:sz w:val="24"/>
          <w:szCs w:val="24"/>
        </w:rPr>
        <w:t>Участник не имеет право:</w:t>
      </w:r>
    </w:p>
    <w:p w14:paraId="4C6282E5" w14:textId="77777777" w:rsidR="00D95EAE" w:rsidRPr="0070352A" w:rsidRDefault="00D95EAE" w:rsidP="00493FF3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>1. Участник не может отменить, сделанные им ранее ценовое предложение или акцепт, которые были приняты ЭТП;</w:t>
      </w:r>
    </w:p>
    <w:p w14:paraId="2F48FA08" w14:textId="7B89F452" w:rsidR="00D95EAE" w:rsidRPr="0070352A" w:rsidRDefault="00D95EAE" w:rsidP="00D7335C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>2. Участник не может отменить холдирование, если его ценовое предложение или цена, акцептованная им, является текущей ценой;</w:t>
      </w:r>
    </w:p>
    <w:p w14:paraId="766EEDB0" w14:textId="77777777" w:rsidR="00D7335C" w:rsidRDefault="00D7335C" w:rsidP="00D7335C">
      <w:pPr>
        <w:spacing w:line="360" w:lineRule="auto"/>
        <w:jc w:val="both"/>
      </w:pPr>
    </w:p>
    <w:p w14:paraId="1DACE2F2" w14:textId="158D2769" w:rsidR="00D95EAE" w:rsidRPr="00D420F6" w:rsidRDefault="00493FF3" w:rsidP="00D95EAE">
      <w:pPr>
        <w:spacing w:line="240" w:lineRule="auto"/>
        <w:jc w:val="both"/>
        <w:rPr>
          <w:b/>
          <w:bCs/>
          <w:sz w:val="24"/>
          <w:szCs w:val="24"/>
        </w:rPr>
      </w:pPr>
      <w:r w:rsidRPr="00D420F6">
        <w:rPr>
          <w:b/>
          <w:bCs/>
          <w:sz w:val="24"/>
          <w:szCs w:val="24"/>
        </w:rPr>
        <w:t xml:space="preserve">5.4. </w:t>
      </w:r>
      <w:r w:rsidR="00D95EAE" w:rsidRPr="00D420F6">
        <w:rPr>
          <w:b/>
          <w:bCs/>
          <w:sz w:val="24"/>
          <w:szCs w:val="24"/>
        </w:rPr>
        <w:t>Чтобы выставить объект на торги, Продавцу/Арендодателю (он же Заказчик</w:t>
      </w:r>
      <w:r w:rsidRPr="00D420F6">
        <w:rPr>
          <w:b/>
          <w:bCs/>
          <w:sz w:val="24"/>
          <w:szCs w:val="24"/>
        </w:rPr>
        <w:t xml:space="preserve"> торгов</w:t>
      </w:r>
      <w:r w:rsidR="00D95EAE" w:rsidRPr="00D420F6">
        <w:rPr>
          <w:b/>
          <w:bCs/>
          <w:sz w:val="24"/>
          <w:szCs w:val="24"/>
        </w:rPr>
        <w:t>)* необходимо:</w:t>
      </w:r>
    </w:p>
    <w:p w14:paraId="0C8B0FD2" w14:textId="77777777" w:rsidR="00D95EAE" w:rsidRPr="0070352A" w:rsidRDefault="00D95EAE" w:rsidP="00493FF3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>1. Сделать фото объекта**;</w:t>
      </w:r>
    </w:p>
    <w:p w14:paraId="4DEA9DB7" w14:textId="77777777" w:rsidR="00D95EAE" w:rsidRPr="0070352A" w:rsidRDefault="00D95EAE" w:rsidP="00493FF3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>2. Выяснить необходимые параметры объекта и подготовить необходимые документы по объекту;</w:t>
      </w:r>
    </w:p>
    <w:p w14:paraId="3CB158B0" w14:textId="77777777" w:rsidR="00D95EAE" w:rsidRPr="0070352A" w:rsidRDefault="00D95EAE" w:rsidP="00493FF3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>3. Зарегистрироваться на ЭТП «LocatorCost», пройти идентификацию;</w:t>
      </w:r>
    </w:p>
    <w:p w14:paraId="7AA41E4B" w14:textId="7C4B56AC" w:rsidR="00D95EAE" w:rsidRPr="0070352A" w:rsidRDefault="00D95EAE" w:rsidP="00493FF3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>4. Определиться с минимальной ценой объекта (Ценой ниже которой объект не может быть продан/сдан в аренду);</w:t>
      </w:r>
    </w:p>
    <w:p w14:paraId="6190D184" w14:textId="3229E672" w:rsidR="00154821" w:rsidRDefault="00154821" w:rsidP="00154821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>5. Ознакомиться с Правилами ЭТП «LocatorCost», согласиться с ними, проставив галочку в соответствующем чек-боксе;</w:t>
      </w:r>
    </w:p>
    <w:p w14:paraId="0C7A6415" w14:textId="77777777" w:rsidR="00283858" w:rsidRPr="0070352A" w:rsidRDefault="00283858" w:rsidP="00154821">
      <w:pPr>
        <w:spacing w:line="360" w:lineRule="auto"/>
        <w:jc w:val="both"/>
        <w:rPr>
          <w:sz w:val="24"/>
          <w:szCs w:val="24"/>
        </w:rPr>
      </w:pPr>
    </w:p>
    <w:p w14:paraId="499FB8CA" w14:textId="77777777" w:rsidR="00283858" w:rsidRDefault="00283858" w:rsidP="00283858">
      <w:pPr>
        <w:spacing w:after="0" w:line="360" w:lineRule="auto"/>
        <w:jc w:val="both"/>
      </w:pPr>
      <w:r>
        <w:t>___________________________________</w:t>
      </w:r>
    </w:p>
    <w:p w14:paraId="0F80EEC2" w14:textId="77777777" w:rsidR="00283858" w:rsidRPr="00493FF3" w:rsidRDefault="00283858" w:rsidP="00283858">
      <w:pPr>
        <w:spacing w:after="0" w:line="240" w:lineRule="auto"/>
        <w:jc w:val="both"/>
        <w:rPr>
          <w:sz w:val="18"/>
          <w:szCs w:val="18"/>
        </w:rPr>
      </w:pPr>
      <w:r>
        <w:t>*</w:t>
      </w:r>
      <w:r w:rsidRPr="00493FF3">
        <w:rPr>
          <w:sz w:val="18"/>
          <w:szCs w:val="18"/>
        </w:rPr>
        <w:t>- В случае, если Продавец/Арендодатель (он же Заказчик) не является Собственником объекта,</w:t>
      </w:r>
    </w:p>
    <w:p w14:paraId="605445FE" w14:textId="77777777" w:rsidR="00283858" w:rsidRPr="00493FF3" w:rsidRDefault="00283858" w:rsidP="00283858">
      <w:pPr>
        <w:spacing w:after="0" w:line="240" w:lineRule="auto"/>
        <w:jc w:val="both"/>
        <w:rPr>
          <w:sz w:val="18"/>
          <w:szCs w:val="18"/>
        </w:rPr>
      </w:pPr>
      <w:r w:rsidRPr="00493FF3">
        <w:rPr>
          <w:sz w:val="18"/>
          <w:szCs w:val="18"/>
        </w:rPr>
        <w:t>необходимо предоставить доверенность или договор, подтверждающие полномочия лица на выставление</w:t>
      </w:r>
    </w:p>
    <w:p w14:paraId="1C0DFFFC" w14:textId="77777777" w:rsidR="00283858" w:rsidRPr="00493FF3" w:rsidRDefault="00283858" w:rsidP="00283858">
      <w:pPr>
        <w:spacing w:after="0" w:line="240" w:lineRule="auto"/>
        <w:jc w:val="both"/>
        <w:rPr>
          <w:sz w:val="18"/>
          <w:szCs w:val="18"/>
        </w:rPr>
      </w:pPr>
      <w:r w:rsidRPr="00493FF3">
        <w:rPr>
          <w:sz w:val="18"/>
          <w:szCs w:val="18"/>
        </w:rPr>
        <w:t>объекта на ЭТП «LocatorCost»;</w:t>
      </w:r>
    </w:p>
    <w:p w14:paraId="602230CD" w14:textId="77777777" w:rsidR="00283858" w:rsidRPr="00493FF3" w:rsidRDefault="00283858" w:rsidP="00283858">
      <w:pPr>
        <w:spacing w:after="0" w:line="240" w:lineRule="auto"/>
        <w:jc w:val="both"/>
        <w:rPr>
          <w:sz w:val="18"/>
          <w:szCs w:val="18"/>
        </w:rPr>
      </w:pPr>
      <w:r>
        <w:t>**</w:t>
      </w:r>
      <w:r w:rsidRPr="00493FF3">
        <w:rPr>
          <w:sz w:val="18"/>
          <w:szCs w:val="18"/>
        </w:rPr>
        <w:t>- Фото объектов должны соответствовать Правилам размещения объектов на ЭТП «LocatorCost».</w:t>
      </w:r>
    </w:p>
    <w:p w14:paraId="0556001E" w14:textId="2B5AE969" w:rsidR="00283858" w:rsidRPr="0070352A" w:rsidRDefault="00283858" w:rsidP="00283858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>6. Сформировать договор (Предварительный договор купли-продажи/аренды объекта), который будет заключен с победителем торгов. Можно использовать предлагаемый шаблон;</w:t>
      </w:r>
    </w:p>
    <w:p w14:paraId="4F4F2C14" w14:textId="77777777" w:rsidR="00283858" w:rsidRPr="0070352A" w:rsidRDefault="00283858" w:rsidP="00283858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>7. Разместить объект на ЭТП «LocatorCost».</w:t>
      </w:r>
    </w:p>
    <w:p w14:paraId="21C4BEF7" w14:textId="77777777" w:rsidR="00493FF3" w:rsidRDefault="00493FF3" w:rsidP="00D95EAE">
      <w:pPr>
        <w:spacing w:line="240" w:lineRule="auto"/>
        <w:jc w:val="both"/>
        <w:rPr>
          <w:b/>
          <w:bCs/>
          <w:sz w:val="28"/>
          <w:szCs w:val="28"/>
        </w:rPr>
      </w:pPr>
    </w:p>
    <w:p w14:paraId="7E511E89" w14:textId="4B65F715" w:rsidR="00D95EAE" w:rsidRPr="00D420F6" w:rsidRDefault="00493FF3" w:rsidP="00D95EAE">
      <w:pPr>
        <w:spacing w:line="240" w:lineRule="auto"/>
        <w:jc w:val="both"/>
        <w:rPr>
          <w:b/>
          <w:bCs/>
          <w:sz w:val="24"/>
          <w:szCs w:val="24"/>
        </w:rPr>
      </w:pPr>
      <w:r w:rsidRPr="00D420F6">
        <w:rPr>
          <w:b/>
          <w:bCs/>
          <w:sz w:val="24"/>
          <w:szCs w:val="24"/>
        </w:rPr>
        <w:t xml:space="preserve">5.5. </w:t>
      </w:r>
      <w:r w:rsidR="00D95EAE" w:rsidRPr="00D420F6">
        <w:rPr>
          <w:b/>
          <w:bCs/>
          <w:sz w:val="24"/>
          <w:szCs w:val="24"/>
        </w:rPr>
        <w:t>Заказчик имеет право:</w:t>
      </w:r>
    </w:p>
    <w:p w14:paraId="090D5CE4" w14:textId="77777777" w:rsidR="00D95EAE" w:rsidRPr="0070352A" w:rsidRDefault="00D95EAE" w:rsidP="00493FF3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>1. Изменять минимальную цену, до момента первого акцепта или до получения первого ценового предложения от какого-либо Участника выше минимальной цены;</w:t>
      </w:r>
    </w:p>
    <w:p w14:paraId="60B158B0" w14:textId="77777777" w:rsidR="00D95EAE" w:rsidRDefault="00D95EAE" w:rsidP="00D95EAE">
      <w:pPr>
        <w:spacing w:line="240" w:lineRule="auto"/>
        <w:jc w:val="both"/>
      </w:pPr>
    </w:p>
    <w:p w14:paraId="0EA44B2E" w14:textId="3FA6753A" w:rsidR="00D95EAE" w:rsidRPr="00D420F6" w:rsidRDefault="00493FF3" w:rsidP="00D95EAE">
      <w:pPr>
        <w:spacing w:line="240" w:lineRule="auto"/>
        <w:jc w:val="both"/>
        <w:rPr>
          <w:b/>
          <w:bCs/>
          <w:sz w:val="24"/>
          <w:szCs w:val="24"/>
        </w:rPr>
      </w:pPr>
      <w:r w:rsidRPr="00D420F6">
        <w:rPr>
          <w:b/>
          <w:bCs/>
          <w:sz w:val="24"/>
          <w:szCs w:val="24"/>
        </w:rPr>
        <w:t xml:space="preserve">5.6. </w:t>
      </w:r>
      <w:r w:rsidR="00D95EAE" w:rsidRPr="00D420F6">
        <w:rPr>
          <w:b/>
          <w:bCs/>
          <w:sz w:val="24"/>
          <w:szCs w:val="24"/>
        </w:rPr>
        <w:t>Заказчик не имеет право:</w:t>
      </w:r>
    </w:p>
    <w:p w14:paraId="4FE4E51F" w14:textId="77777777" w:rsidR="00D95EAE" w:rsidRPr="0070352A" w:rsidRDefault="00D95EAE" w:rsidP="00493FF3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>1. Устанавливать стартовую цену на объект выше цены, установленной на других досках объявлений, СМИ, специализированных сайтах по реализации недвижимости…;</w:t>
      </w:r>
    </w:p>
    <w:p w14:paraId="1B36C60F" w14:textId="77777777" w:rsidR="00D95EAE" w:rsidRPr="0070352A" w:rsidRDefault="00D95EAE" w:rsidP="00493FF3">
      <w:pPr>
        <w:spacing w:line="360" w:lineRule="auto"/>
        <w:jc w:val="both"/>
        <w:rPr>
          <w:sz w:val="24"/>
          <w:szCs w:val="24"/>
        </w:rPr>
      </w:pPr>
      <w:r w:rsidRPr="0070352A">
        <w:rPr>
          <w:sz w:val="24"/>
          <w:szCs w:val="24"/>
        </w:rPr>
        <w:t>2. После проведения торгов и определения победителя отказаться от подписания предварительного договора по итогам проведения торгов. В случае отказа от подписания предварительного договора с победителем торгов Заказчик должен возместить убытки, которые понесет Участник после признания его Победителем (в размере, как минимум - комиссии ЭТП)</w:t>
      </w:r>
    </w:p>
    <w:p w14:paraId="6B17691A" w14:textId="21130711" w:rsidR="00D95EAE" w:rsidRDefault="00D95EAE" w:rsidP="00493F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CD4BD" w14:textId="77777777" w:rsidR="0070352A" w:rsidRDefault="0070352A" w:rsidP="00D420F6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40705ECA" w14:textId="77777777" w:rsidR="0070352A" w:rsidRDefault="0070352A" w:rsidP="00D420F6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112FDF6A" w14:textId="77777777" w:rsidR="0070352A" w:rsidRDefault="0070352A" w:rsidP="00D420F6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6C24F39C" w14:textId="77777777" w:rsidR="0070352A" w:rsidRDefault="0070352A" w:rsidP="00D420F6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597120BE" w14:textId="77777777" w:rsidR="0070352A" w:rsidRDefault="0070352A" w:rsidP="00D420F6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3D7ACFAB" w14:textId="77777777" w:rsidR="0070352A" w:rsidRDefault="0070352A" w:rsidP="00D420F6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0E951439" w14:textId="1AB7028A" w:rsidR="0070352A" w:rsidRDefault="0070352A" w:rsidP="00D420F6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79E92858" w14:textId="00BDAB5D" w:rsidR="00283858" w:rsidRDefault="00283858" w:rsidP="00D420F6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14:paraId="7202E58C" w14:textId="4E5E23BD" w:rsidR="00154821" w:rsidRPr="00D420F6" w:rsidRDefault="00154821" w:rsidP="00D420F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0F6">
        <w:rPr>
          <w:rFonts w:eastAsia="Times New Roman" w:cstheme="minorHAnsi"/>
          <w:b/>
          <w:bCs/>
          <w:sz w:val="32"/>
          <w:szCs w:val="32"/>
          <w:lang w:eastAsia="ru-RU"/>
        </w:rPr>
        <w:t>6.</w:t>
      </w:r>
      <w:r w:rsidRPr="00D420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20F6">
        <w:rPr>
          <w:rFonts w:eastAsia="Times New Roman" w:cstheme="minorHAnsi"/>
          <w:b/>
          <w:bCs/>
          <w:sz w:val="32"/>
          <w:szCs w:val="32"/>
          <w:lang w:eastAsia="ru-RU"/>
        </w:rPr>
        <w:t>Уникальность проекта Локаторкост</w:t>
      </w:r>
    </w:p>
    <w:p w14:paraId="5A697A26" w14:textId="3401EB68" w:rsidR="00EC63BE" w:rsidRPr="005802BC" w:rsidRDefault="00F560E6" w:rsidP="0015482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EC63BE" w:rsidRPr="00154821">
        <w:rPr>
          <w:rFonts w:eastAsia="Times New Roman" w:cs="Times New Roman"/>
          <w:sz w:val="24"/>
          <w:szCs w:val="24"/>
          <w:lang w:eastAsia="ru-RU"/>
        </w:rPr>
        <w:t xml:space="preserve">Данный способ реализации недвижимости запатентован в РФ, патент на изобретение № 2680354. </w:t>
      </w:r>
      <w:r w:rsidR="005802BC">
        <w:rPr>
          <w:rFonts w:eastAsia="Times New Roman" w:cs="Times New Roman"/>
          <w:sz w:val="24"/>
          <w:szCs w:val="24"/>
          <w:lang w:eastAsia="ru-RU"/>
        </w:rPr>
        <w:t xml:space="preserve">(Полагаю, что есть варианты и возможности </w:t>
      </w:r>
      <w:r w:rsidR="004F18D6">
        <w:rPr>
          <w:rFonts w:eastAsia="Times New Roman" w:cs="Times New Roman"/>
          <w:sz w:val="24"/>
          <w:szCs w:val="24"/>
          <w:lang w:eastAsia="ru-RU"/>
        </w:rPr>
        <w:t xml:space="preserve">в дальнейшем </w:t>
      </w:r>
      <w:r w:rsidR="005802BC">
        <w:rPr>
          <w:rFonts w:eastAsia="Times New Roman" w:cs="Times New Roman"/>
          <w:sz w:val="24"/>
          <w:szCs w:val="24"/>
          <w:lang w:eastAsia="ru-RU"/>
        </w:rPr>
        <w:t xml:space="preserve">сделать новый патент и вновь создать международную заявку </w:t>
      </w:r>
      <w:r w:rsidR="005802BC">
        <w:rPr>
          <w:rFonts w:eastAsia="Times New Roman" w:cs="Times New Roman"/>
          <w:sz w:val="24"/>
          <w:szCs w:val="24"/>
          <w:lang w:val="en-US" w:eastAsia="ru-RU"/>
        </w:rPr>
        <w:t>PCT</w:t>
      </w:r>
      <w:r w:rsidR="005802BC" w:rsidRPr="005802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802BC">
        <w:rPr>
          <w:rFonts w:eastAsia="Times New Roman" w:cs="Times New Roman"/>
          <w:sz w:val="24"/>
          <w:szCs w:val="24"/>
          <w:lang w:eastAsia="ru-RU"/>
        </w:rPr>
        <w:t>и выйти на национальную фазу регистрации в интересующих нас странах).</w:t>
      </w:r>
    </w:p>
    <w:p w14:paraId="168310CB" w14:textId="06C049BC" w:rsidR="00EC63BE" w:rsidRPr="00154821" w:rsidRDefault="00EC63BE" w:rsidP="00154821">
      <w:pPr>
        <w:tabs>
          <w:tab w:val="num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154821">
        <w:rPr>
          <w:rFonts w:cs="Times New Roman"/>
          <w:sz w:val="24"/>
          <w:szCs w:val="24"/>
        </w:rPr>
        <w:t xml:space="preserve">Суть данного способа проведения </w:t>
      </w:r>
      <w:r w:rsidRPr="00154821">
        <w:rPr>
          <w:rFonts w:cs="Times New Roman"/>
          <w:sz w:val="24"/>
          <w:szCs w:val="24"/>
          <w:lang w:val="en-US"/>
        </w:rPr>
        <w:t>on</w:t>
      </w:r>
      <w:r w:rsidRPr="00154821">
        <w:rPr>
          <w:rFonts w:cs="Times New Roman"/>
          <w:sz w:val="24"/>
          <w:szCs w:val="24"/>
        </w:rPr>
        <w:t>-</w:t>
      </w:r>
      <w:r w:rsidRPr="00154821">
        <w:rPr>
          <w:rFonts w:cs="Times New Roman"/>
          <w:sz w:val="24"/>
          <w:szCs w:val="24"/>
          <w:lang w:val="en-US"/>
        </w:rPr>
        <w:t>line</w:t>
      </w:r>
      <w:r w:rsidRPr="00154821">
        <w:rPr>
          <w:rFonts w:cs="Times New Roman"/>
          <w:sz w:val="24"/>
          <w:szCs w:val="24"/>
        </w:rPr>
        <w:t xml:space="preserve"> торгов и его уникальность заключены в определенном алгоритме движения цены в ходе торгов, которая может, как повышаться относительно стартовой, так и понижаться. И если на первом шаге никто не согласился со стартовой ценой мы</w:t>
      </w:r>
      <w:r w:rsidR="00A27868">
        <w:rPr>
          <w:rFonts w:cs="Times New Roman"/>
          <w:sz w:val="24"/>
          <w:szCs w:val="24"/>
        </w:rPr>
        <w:t>,</w:t>
      </w:r>
      <w:r w:rsidRPr="00154821">
        <w:rPr>
          <w:rFonts w:cs="Times New Roman"/>
          <w:sz w:val="24"/>
          <w:szCs w:val="24"/>
        </w:rPr>
        <w:t xml:space="preserve"> не останавливая торги и не объявляя их несостоявшимися</w:t>
      </w:r>
      <w:r w:rsidR="00A27868">
        <w:rPr>
          <w:rFonts w:cs="Times New Roman"/>
          <w:sz w:val="24"/>
          <w:szCs w:val="24"/>
        </w:rPr>
        <w:t>,</w:t>
      </w:r>
      <w:r w:rsidRPr="00154821">
        <w:rPr>
          <w:rFonts w:cs="Times New Roman"/>
          <w:sz w:val="24"/>
          <w:szCs w:val="24"/>
        </w:rPr>
        <w:t xml:space="preserve"> начинаем снижение цены относительно стартовой до минимально допустимой.  В том случае если мы в ходе снижения цены, не достигнув установленного минимума, получаем согласие с предлагаемой ценой, мы вновь делаем попытку увеличения цены до тех пор</w:t>
      </w:r>
      <w:r w:rsidR="00154821">
        <w:rPr>
          <w:rFonts w:cs="Times New Roman"/>
          <w:sz w:val="24"/>
          <w:szCs w:val="24"/>
        </w:rPr>
        <w:t>,</w:t>
      </w:r>
      <w:r w:rsidRPr="00154821">
        <w:rPr>
          <w:rFonts w:cs="Times New Roman"/>
          <w:sz w:val="24"/>
          <w:szCs w:val="24"/>
        </w:rPr>
        <w:t xml:space="preserve"> пока при очередном повышении цены не получим согласия. После этого торги прекращаются, и объявляется победитель, предложивший максимальную цену.</w:t>
      </w:r>
    </w:p>
    <w:p w14:paraId="3D27F824" w14:textId="77777777" w:rsidR="00EC63BE" w:rsidRPr="00154821" w:rsidRDefault="00EC63BE" w:rsidP="00154821">
      <w:pPr>
        <w:spacing w:line="360" w:lineRule="auto"/>
        <w:jc w:val="both"/>
        <w:rPr>
          <w:rFonts w:cs="Times New Roman"/>
          <w:sz w:val="24"/>
          <w:szCs w:val="24"/>
        </w:rPr>
      </w:pPr>
      <w:r w:rsidRPr="00154821">
        <w:rPr>
          <w:rFonts w:cs="Times New Roman"/>
          <w:sz w:val="24"/>
          <w:szCs w:val="24"/>
        </w:rPr>
        <w:t xml:space="preserve">Цена, при которой лот снимается с торгов или иначе «минимальная цена», неизвестна участникам аукциона, но в ходе торгов участники получают предупреждение о приближении к «минимальной цене» и последующем за этим снятием данного лота с торгов. </w:t>
      </w:r>
    </w:p>
    <w:p w14:paraId="41673FFD" w14:textId="77777777" w:rsidR="00EC63BE" w:rsidRDefault="00EC63BE" w:rsidP="00154821">
      <w:pPr>
        <w:spacing w:line="360" w:lineRule="auto"/>
        <w:jc w:val="both"/>
        <w:rPr>
          <w:rFonts w:cs="Times New Roman"/>
          <w:sz w:val="24"/>
          <w:szCs w:val="24"/>
        </w:rPr>
      </w:pPr>
      <w:r w:rsidRPr="00154821">
        <w:rPr>
          <w:rFonts w:cs="Times New Roman"/>
          <w:sz w:val="24"/>
          <w:szCs w:val="24"/>
        </w:rPr>
        <w:t xml:space="preserve">В случае, если цена в ходе торгов опустилась до минимальной и при этом не было сделано ни одного акцепта и ни одного ценового предложения выше минимальной цены, торги завершаются. После чего Продавец может изменить стартовую или минимальную цену или и ту и другую, или ничего не менять и объявить новые торги. </w:t>
      </w:r>
    </w:p>
    <w:p w14:paraId="415E0229" w14:textId="2440E54E" w:rsidR="00F560E6" w:rsidRDefault="00F560E6" w:rsidP="00154821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Участие в торгах не требует от Заказчика или Участника торгов никаких трат или перечислений в качестве задатка. Но при этом сохраняется ответственность участников и заказчиков торгов за свои действия на площадке;</w:t>
      </w:r>
    </w:p>
    <w:p w14:paraId="002126E9" w14:textId="54B0002E" w:rsidR="00F560E6" w:rsidRDefault="00F560E6" w:rsidP="00154821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Предлагается страхование Заказчика торгов – Продавца от непродажи через смарт-контракт при условии выполнения им интерактивных рекомендаций.</w:t>
      </w:r>
    </w:p>
    <w:p w14:paraId="4DDFF6D3" w14:textId="77777777" w:rsidR="00F560E6" w:rsidRPr="00154821" w:rsidRDefault="00F560E6" w:rsidP="00154821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4E48E111" w14:textId="2830A91D" w:rsidR="006E6E1F" w:rsidRPr="006E6E1F" w:rsidRDefault="006E6E1F" w:rsidP="00BD0818">
      <w:pPr>
        <w:spacing w:line="360" w:lineRule="auto"/>
        <w:jc w:val="both"/>
        <w:rPr>
          <w:sz w:val="24"/>
          <w:szCs w:val="24"/>
        </w:rPr>
      </w:pPr>
    </w:p>
    <w:p w14:paraId="48561ED3" w14:textId="3A1656B7" w:rsidR="00FE6F45" w:rsidRDefault="00FE6F45" w:rsidP="00BD0818">
      <w:pPr>
        <w:spacing w:line="360" w:lineRule="auto"/>
        <w:jc w:val="both"/>
        <w:rPr>
          <w:sz w:val="28"/>
          <w:szCs w:val="28"/>
        </w:rPr>
      </w:pPr>
    </w:p>
    <w:p w14:paraId="06098CB7" w14:textId="376800FA" w:rsidR="00D420F6" w:rsidRDefault="00D420F6" w:rsidP="00BD0818">
      <w:pPr>
        <w:spacing w:line="360" w:lineRule="auto"/>
        <w:jc w:val="both"/>
        <w:rPr>
          <w:sz w:val="28"/>
          <w:szCs w:val="28"/>
        </w:rPr>
      </w:pPr>
    </w:p>
    <w:p w14:paraId="7A28FD14" w14:textId="221FA772" w:rsidR="00D420F6" w:rsidRDefault="00D420F6" w:rsidP="005D0405">
      <w:pPr>
        <w:spacing w:line="240" w:lineRule="auto"/>
        <w:jc w:val="center"/>
        <w:rPr>
          <w:b/>
          <w:bCs/>
          <w:sz w:val="32"/>
          <w:szCs w:val="32"/>
        </w:rPr>
      </w:pPr>
      <w:r w:rsidRPr="00D420F6">
        <w:rPr>
          <w:b/>
          <w:bCs/>
          <w:sz w:val="32"/>
          <w:szCs w:val="32"/>
        </w:rPr>
        <w:t>7. Дорожная карта проекта Локаторкост</w:t>
      </w:r>
    </w:p>
    <w:p w14:paraId="7C056694" w14:textId="4C8ADC2E" w:rsidR="005D0405" w:rsidRDefault="005D0405" w:rsidP="0070352A">
      <w:pPr>
        <w:spacing w:line="360" w:lineRule="auto"/>
        <w:jc w:val="center"/>
        <w:rPr>
          <w:sz w:val="24"/>
          <w:szCs w:val="24"/>
        </w:rPr>
      </w:pPr>
      <w:r w:rsidRPr="0070352A">
        <w:rPr>
          <w:sz w:val="24"/>
          <w:szCs w:val="24"/>
        </w:rPr>
        <w:t>Что необходимо сделать</w:t>
      </w:r>
    </w:p>
    <w:p w14:paraId="062DB259" w14:textId="77777777" w:rsidR="0070352A" w:rsidRPr="0070352A" w:rsidRDefault="0070352A" w:rsidP="0070352A">
      <w:pPr>
        <w:spacing w:line="360" w:lineRule="auto"/>
        <w:jc w:val="center"/>
        <w:rPr>
          <w:sz w:val="24"/>
          <w:szCs w:val="24"/>
        </w:rPr>
      </w:pPr>
    </w:p>
    <w:p w14:paraId="72A8B0B8" w14:textId="515697FB" w:rsidR="005D0405" w:rsidRPr="0070352A" w:rsidRDefault="005D0405" w:rsidP="0070352A">
      <w:pPr>
        <w:spacing w:line="360" w:lineRule="auto"/>
        <w:rPr>
          <w:sz w:val="24"/>
          <w:szCs w:val="24"/>
        </w:rPr>
      </w:pPr>
      <w:r w:rsidRPr="0070352A">
        <w:rPr>
          <w:sz w:val="24"/>
          <w:szCs w:val="24"/>
        </w:rPr>
        <w:t>7.1. Подготовить вэбинар для риэлторов + продавцов;</w:t>
      </w:r>
    </w:p>
    <w:p w14:paraId="7F1385AC" w14:textId="790D902C" w:rsidR="005D0405" w:rsidRPr="0070352A" w:rsidRDefault="005D0405" w:rsidP="0070352A">
      <w:pPr>
        <w:spacing w:line="360" w:lineRule="auto"/>
        <w:rPr>
          <w:sz w:val="24"/>
          <w:szCs w:val="24"/>
        </w:rPr>
      </w:pPr>
      <w:r w:rsidRPr="0070352A">
        <w:rPr>
          <w:sz w:val="24"/>
          <w:szCs w:val="24"/>
        </w:rPr>
        <w:t>7.2. Сделать финансовое Приложение для Риэлторов – посредников;</w:t>
      </w:r>
    </w:p>
    <w:p w14:paraId="1860DBAD" w14:textId="1E52E990" w:rsidR="005D0405" w:rsidRPr="0070352A" w:rsidRDefault="005D0405" w:rsidP="0070352A">
      <w:pPr>
        <w:spacing w:line="360" w:lineRule="auto"/>
        <w:rPr>
          <w:sz w:val="24"/>
          <w:szCs w:val="24"/>
        </w:rPr>
      </w:pPr>
      <w:r w:rsidRPr="0070352A">
        <w:rPr>
          <w:sz w:val="24"/>
          <w:szCs w:val="24"/>
        </w:rPr>
        <w:t>7.3. Создать команду</w:t>
      </w:r>
      <w:r w:rsidR="0063296F" w:rsidRPr="0070352A">
        <w:rPr>
          <w:sz w:val="24"/>
          <w:szCs w:val="24"/>
        </w:rPr>
        <w:t xml:space="preserve"> («найти людей»)</w:t>
      </w:r>
      <w:r w:rsidRPr="0070352A">
        <w:rPr>
          <w:sz w:val="24"/>
          <w:szCs w:val="24"/>
        </w:rPr>
        <w:t>: Маркетолог</w:t>
      </w:r>
      <w:r w:rsidR="0063296F" w:rsidRPr="0070352A">
        <w:rPr>
          <w:sz w:val="24"/>
          <w:szCs w:val="24"/>
        </w:rPr>
        <w:t xml:space="preserve"> +</w:t>
      </w:r>
      <w:r w:rsidR="0063296F" w:rsidRPr="0070352A">
        <w:rPr>
          <w:sz w:val="24"/>
          <w:szCs w:val="24"/>
          <w:lang w:val="en-US"/>
        </w:rPr>
        <w:t>PR</w:t>
      </w:r>
      <w:r w:rsidR="0063296F" w:rsidRPr="0070352A">
        <w:rPr>
          <w:sz w:val="24"/>
          <w:szCs w:val="24"/>
        </w:rPr>
        <w:t>-менеджер</w:t>
      </w:r>
      <w:r w:rsidRPr="0070352A">
        <w:rPr>
          <w:sz w:val="24"/>
          <w:szCs w:val="24"/>
        </w:rPr>
        <w:t>; Программист; Юрист; Менеджер</w:t>
      </w:r>
      <w:r w:rsidR="004821E7" w:rsidRPr="0070352A">
        <w:rPr>
          <w:sz w:val="24"/>
          <w:szCs w:val="24"/>
        </w:rPr>
        <w:t xml:space="preserve"> по развитию (в основном по подключению риэлторов и застройщиков)</w:t>
      </w:r>
      <w:r w:rsidRPr="0070352A">
        <w:rPr>
          <w:sz w:val="24"/>
          <w:szCs w:val="24"/>
        </w:rPr>
        <w:t>;</w:t>
      </w:r>
      <w:r w:rsidR="0063296F" w:rsidRPr="0070352A">
        <w:rPr>
          <w:sz w:val="24"/>
          <w:szCs w:val="24"/>
        </w:rPr>
        <w:t xml:space="preserve"> Спикер; Ответственный за соц. Сети; Финансист. Составить Оргструктуру компании + Должностные инструкции;</w:t>
      </w:r>
    </w:p>
    <w:p w14:paraId="38C3E803" w14:textId="1C438D61" w:rsidR="005D0405" w:rsidRPr="0070352A" w:rsidRDefault="005D0405" w:rsidP="0070352A">
      <w:pPr>
        <w:spacing w:line="360" w:lineRule="auto"/>
        <w:rPr>
          <w:sz w:val="24"/>
          <w:szCs w:val="24"/>
        </w:rPr>
      </w:pPr>
      <w:r w:rsidRPr="0070352A">
        <w:rPr>
          <w:sz w:val="24"/>
          <w:szCs w:val="24"/>
        </w:rPr>
        <w:t>7.4. Организовать и провести Конференцию, возможно не одну (семинар, встречу, презентацию для риэлторов);</w:t>
      </w:r>
    </w:p>
    <w:p w14:paraId="74734522" w14:textId="77777777" w:rsidR="00F125C2" w:rsidRDefault="005D0405" w:rsidP="00F125C2">
      <w:pPr>
        <w:spacing w:line="360" w:lineRule="auto"/>
        <w:rPr>
          <w:sz w:val="24"/>
          <w:szCs w:val="24"/>
        </w:rPr>
      </w:pPr>
      <w:r w:rsidRPr="0070352A">
        <w:rPr>
          <w:sz w:val="24"/>
          <w:szCs w:val="24"/>
        </w:rPr>
        <w:t xml:space="preserve">7.5. </w:t>
      </w:r>
      <w:r w:rsidR="00CF0B31" w:rsidRPr="0070352A">
        <w:rPr>
          <w:sz w:val="24"/>
          <w:szCs w:val="24"/>
        </w:rPr>
        <w:t>Подготовить 4-5 человек менеджеров для выступления в риэлторских компаниях и подключения риэлторов;</w:t>
      </w:r>
      <w:r w:rsidR="00F125C2" w:rsidRPr="00F125C2">
        <w:rPr>
          <w:sz w:val="24"/>
          <w:szCs w:val="24"/>
        </w:rPr>
        <w:t xml:space="preserve"> </w:t>
      </w:r>
    </w:p>
    <w:p w14:paraId="2D7E6356" w14:textId="3CDD739A" w:rsidR="00F125C2" w:rsidRPr="00CF0B31" w:rsidRDefault="00F125C2" w:rsidP="00F125C2">
      <w:pPr>
        <w:spacing w:line="360" w:lineRule="auto"/>
        <w:rPr>
          <w:b/>
          <w:bCs/>
          <w:sz w:val="32"/>
          <w:szCs w:val="32"/>
        </w:rPr>
      </w:pPr>
      <w:r>
        <w:rPr>
          <w:sz w:val="24"/>
          <w:szCs w:val="24"/>
        </w:rPr>
        <w:t>7.6. Написать 10 – 20 – 100 статей по близким проекту темам.</w:t>
      </w:r>
    </w:p>
    <w:p w14:paraId="6B3EB309" w14:textId="5F71A89B" w:rsidR="00CF0B31" w:rsidRPr="00111BBF" w:rsidRDefault="00CF0B31" w:rsidP="0070352A">
      <w:pPr>
        <w:spacing w:line="360" w:lineRule="auto"/>
        <w:rPr>
          <w:sz w:val="24"/>
          <w:szCs w:val="24"/>
        </w:rPr>
      </w:pPr>
      <w:r w:rsidRPr="0070352A">
        <w:rPr>
          <w:sz w:val="24"/>
          <w:szCs w:val="24"/>
        </w:rPr>
        <w:t>7.</w:t>
      </w:r>
      <w:r w:rsidR="00F125C2">
        <w:rPr>
          <w:sz w:val="24"/>
          <w:szCs w:val="24"/>
        </w:rPr>
        <w:t>7</w:t>
      </w:r>
      <w:r w:rsidRPr="0070352A">
        <w:rPr>
          <w:sz w:val="24"/>
          <w:szCs w:val="24"/>
        </w:rPr>
        <w:t xml:space="preserve">. Доработать сайт – </w:t>
      </w:r>
      <w:bookmarkStart w:id="1" w:name="_Hlk129461569"/>
      <w:r w:rsidRPr="0070352A">
        <w:rPr>
          <w:sz w:val="24"/>
          <w:szCs w:val="24"/>
          <w:lang w:val="en-US"/>
        </w:rPr>
        <w:fldChar w:fldCharType="begin"/>
      </w:r>
      <w:r w:rsidRPr="0070352A">
        <w:rPr>
          <w:sz w:val="24"/>
          <w:szCs w:val="24"/>
        </w:rPr>
        <w:instrText xml:space="preserve"> </w:instrText>
      </w:r>
      <w:r w:rsidRPr="0070352A">
        <w:rPr>
          <w:sz w:val="24"/>
          <w:szCs w:val="24"/>
          <w:lang w:val="en-US"/>
        </w:rPr>
        <w:instrText>HYPERLINK</w:instrText>
      </w:r>
      <w:r w:rsidRPr="0070352A">
        <w:rPr>
          <w:sz w:val="24"/>
          <w:szCs w:val="24"/>
        </w:rPr>
        <w:instrText xml:space="preserve"> "</w:instrText>
      </w:r>
      <w:r w:rsidRPr="0070352A">
        <w:rPr>
          <w:sz w:val="24"/>
          <w:szCs w:val="24"/>
          <w:lang w:val="en-US"/>
        </w:rPr>
        <w:instrText>https</w:instrText>
      </w:r>
      <w:r w:rsidRPr="0070352A">
        <w:rPr>
          <w:sz w:val="24"/>
          <w:szCs w:val="24"/>
        </w:rPr>
        <w:instrText>://</w:instrText>
      </w:r>
      <w:r w:rsidRPr="0070352A">
        <w:rPr>
          <w:sz w:val="24"/>
          <w:szCs w:val="24"/>
          <w:lang w:val="en-US"/>
        </w:rPr>
        <w:instrText>Locatorcost</w:instrText>
      </w:r>
      <w:r w:rsidRPr="0070352A">
        <w:rPr>
          <w:sz w:val="24"/>
          <w:szCs w:val="24"/>
        </w:rPr>
        <w:instrText>.</w:instrText>
      </w:r>
      <w:r w:rsidRPr="0070352A">
        <w:rPr>
          <w:sz w:val="24"/>
          <w:szCs w:val="24"/>
          <w:lang w:val="en-US"/>
        </w:rPr>
        <w:instrText>com</w:instrText>
      </w:r>
      <w:r w:rsidRPr="0070352A">
        <w:rPr>
          <w:sz w:val="24"/>
          <w:szCs w:val="24"/>
        </w:rPr>
        <w:instrText xml:space="preserve">" </w:instrText>
      </w:r>
      <w:r w:rsidRPr="0070352A">
        <w:rPr>
          <w:sz w:val="24"/>
          <w:szCs w:val="24"/>
          <w:lang w:val="en-US"/>
        </w:rPr>
      </w:r>
      <w:r w:rsidRPr="0070352A">
        <w:rPr>
          <w:sz w:val="24"/>
          <w:szCs w:val="24"/>
          <w:lang w:val="en-US"/>
        </w:rPr>
        <w:fldChar w:fldCharType="separate"/>
      </w:r>
      <w:r w:rsidRPr="0070352A">
        <w:rPr>
          <w:rStyle w:val="a4"/>
          <w:sz w:val="24"/>
          <w:szCs w:val="24"/>
          <w:lang w:val="en-US"/>
        </w:rPr>
        <w:t>https</w:t>
      </w:r>
      <w:r w:rsidRPr="0070352A">
        <w:rPr>
          <w:rStyle w:val="a4"/>
          <w:sz w:val="24"/>
          <w:szCs w:val="24"/>
        </w:rPr>
        <w:t>://</w:t>
      </w:r>
      <w:r w:rsidRPr="0070352A">
        <w:rPr>
          <w:rStyle w:val="a4"/>
          <w:sz w:val="24"/>
          <w:szCs w:val="24"/>
          <w:lang w:val="en-US"/>
        </w:rPr>
        <w:t>Locatorcost</w:t>
      </w:r>
      <w:r w:rsidRPr="0070352A">
        <w:rPr>
          <w:rStyle w:val="a4"/>
          <w:sz w:val="24"/>
          <w:szCs w:val="24"/>
        </w:rPr>
        <w:t>.</w:t>
      </w:r>
      <w:r w:rsidRPr="0070352A">
        <w:rPr>
          <w:rStyle w:val="a4"/>
          <w:sz w:val="24"/>
          <w:szCs w:val="24"/>
          <w:lang w:val="en-US"/>
        </w:rPr>
        <w:t>com</w:t>
      </w:r>
      <w:r w:rsidRPr="0070352A">
        <w:rPr>
          <w:sz w:val="24"/>
          <w:szCs w:val="24"/>
          <w:lang w:val="en-US"/>
        </w:rPr>
        <w:fldChar w:fldCharType="end"/>
      </w:r>
      <w:bookmarkEnd w:id="1"/>
      <w:r w:rsidRPr="0070352A">
        <w:rPr>
          <w:sz w:val="24"/>
          <w:szCs w:val="24"/>
        </w:rPr>
        <w:t xml:space="preserve"> </w:t>
      </w:r>
      <w:r w:rsidRPr="00111BBF">
        <w:rPr>
          <w:sz w:val="24"/>
          <w:szCs w:val="24"/>
        </w:rPr>
        <w:t xml:space="preserve"> </w:t>
      </w:r>
    </w:p>
    <w:p w14:paraId="76995BF6" w14:textId="64AC35FB" w:rsidR="00CF0B31" w:rsidRPr="0070352A" w:rsidRDefault="00CF0B31" w:rsidP="0070352A">
      <w:pPr>
        <w:spacing w:line="360" w:lineRule="auto"/>
        <w:rPr>
          <w:sz w:val="24"/>
          <w:szCs w:val="24"/>
        </w:rPr>
      </w:pPr>
      <w:r w:rsidRPr="0070352A">
        <w:rPr>
          <w:sz w:val="24"/>
          <w:szCs w:val="24"/>
        </w:rPr>
        <w:t>- Сменить лозунг на Главной стр. на: «Продаём - дорого, Покупаем – дешево!»</w:t>
      </w:r>
    </w:p>
    <w:p w14:paraId="3D9FD698" w14:textId="30D9B7F5" w:rsidR="00CF0B31" w:rsidRPr="0070352A" w:rsidRDefault="00CF0B31" w:rsidP="0070352A">
      <w:pPr>
        <w:spacing w:line="360" w:lineRule="auto"/>
        <w:rPr>
          <w:sz w:val="24"/>
          <w:szCs w:val="24"/>
        </w:rPr>
      </w:pPr>
      <w:r w:rsidRPr="0070352A">
        <w:rPr>
          <w:sz w:val="24"/>
          <w:szCs w:val="24"/>
        </w:rPr>
        <w:t xml:space="preserve">- Доработать сайт по </w:t>
      </w:r>
      <w:r w:rsidRPr="0070352A">
        <w:rPr>
          <w:sz w:val="24"/>
          <w:szCs w:val="24"/>
          <w:lang w:val="en-US"/>
        </w:rPr>
        <w:t>SEO</w:t>
      </w:r>
      <w:r w:rsidRPr="0070352A">
        <w:rPr>
          <w:sz w:val="24"/>
          <w:szCs w:val="24"/>
        </w:rPr>
        <w:t>;</w:t>
      </w:r>
    </w:p>
    <w:p w14:paraId="2B72ECF9" w14:textId="130A42D3" w:rsidR="00CF0B31" w:rsidRPr="0070352A" w:rsidRDefault="00CF0B31" w:rsidP="0070352A">
      <w:pPr>
        <w:spacing w:line="360" w:lineRule="auto"/>
        <w:rPr>
          <w:sz w:val="24"/>
          <w:szCs w:val="24"/>
        </w:rPr>
      </w:pPr>
      <w:r w:rsidRPr="0070352A">
        <w:rPr>
          <w:sz w:val="24"/>
          <w:szCs w:val="24"/>
        </w:rPr>
        <w:t>- Сделать шаблонизатор договоров;</w:t>
      </w:r>
    </w:p>
    <w:p w14:paraId="0BB24217" w14:textId="3819ED9F" w:rsidR="00CF0B31" w:rsidRPr="0070352A" w:rsidRDefault="00CF0B31" w:rsidP="0070352A">
      <w:pPr>
        <w:spacing w:line="360" w:lineRule="auto"/>
        <w:rPr>
          <w:sz w:val="24"/>
          <w:szCs w:val="24"/>
        </w:rPr>
      </w:pPr>
      <w:r w:rsidRPr="0070352A">
        <w:rPr>
          <w:sz w:val="24"/>
          <w:szCs w:val="24"/>
        </w:rPr>
        <w:t>- Подключить блокчейн (для нотаризации действий; для смарт-контракта);</w:t>
      </w:r>
    </w:p>
    <w:p w14:paraId="55BDD18A" w14:textId="470F4910" w:rsidR="00CF0B31" w:rsidRPr="0070352A" w:rsidRDefault="00CF0B31" w:rsidP="0070352A">
      <w:pPr>
        <w:spacing w:line="360" w:lineRule="auto"/>
        <w:rPr>
          <w:sz w:val="24"/>
          <w:szCs w:val="24"/>
        </w:rPr>
      </w:pPr>
      <w:r w:rsidRPr="0070352A">
        <w:rPr>
          <w:sz w:val="24"/>
          <w:szCs w:val="24"/>
        </w:rPr>
        <w:t>- Сделать так, чтобы цена видимо изменялась за секунды? + чтобы было видно изменение остатка времени до окончания очередного шага торгов;</w:t>
      </w:r>
    </w:p>
    <w:p w14:paraId="3072CB9F" w14:textId="6DD70DC1" w:rsidR="00CF0B31" w:rsidRPr="0070352A" w:rsidRDefault="00CF0B31" w:rsidP="0070352A">
      <w:pPr>
        <w:spacing w:line="360" w:lineRule="auto"/>
        <w:rPr>
          <w:sz w:val="24"/>
          <w:szCs w:val="24"/>
        </w:rPr>
      </w:pPr>
      <w:r w:rsidRPr="0070352A">
        <w:rPr>
          <w:sz w:val="24"/>
          <w:szCs w:val="24"/>
        </w:rPr>
        <w:t>- ЮРИСТУ: Доработать Правила проведения торгов и другую документацию + Составить академическое профессиональное обоснование наших торгов и подписание удаленно итогового документа по торгам;</w:t>
      </w:r>
    </w:p>
    <w:p w14:paraId="22D7D286" w14:textId="2E6FCEB0" w:rsidR="00CF0B31" w:rsidRPr="0070352A" w:rsidRDefault="00321874" w:rsidP="0070352A">
      <w:pPr>
        <w:spacing w:line="360" w:lineRule="auto"/>
        <w:rPr>
          <w:sz w:val="24"/>
          <w:szCs w:val="24"/>
        </w:rPr>
      </w:pPr>
      <w:r w:rsidRPr="0070352A">
        <w:rPr>
          <w:sz w:val="24"/>
          <w:szCs w:val="24"/>
        </w:rPr>
        <w:t>- ввести на сайт ИИ</w:t>
      </w:r>
      <w:r w:rsidR="00F125C2">
        <w:rPr>
          <w:sz w:val="24"/>
          <w:szCs w:val="24"/>
        </w:rPr>
        <w:t xml:space="preserve"> (Искусственный Интеллект)</w:t>
      </w:r>
      <w:r w:rsidRPr="0070352A">
        <w:rPr>
          <w:sz w:val="24"/>
          <w:szCs w:val="24"/>
        </w:rPr>
        <w:t xml:space="preserve"> по примеру </w:t>
      </w:r>
      <w:r w:rsidRPr="0070352A">
        <w:rPr>
          <w:sz w:val="24"/>
          <w:szCs w:val="24"/>
          <w:lang w:val="en-US"/>
        </w:rPr>
        <w:t>ChatGPT</w:t>
      </w:r>
      <w:r w:rsidRPr="0070352A">
        <w:rPr>
          <w:sz w:val="24"/>
          <w:szCs w:val="24"/>
        </w:rPr>
        <w:t xml:space="preserve"> в виде чат-бота, который бы всё рассказывал, объяснял и отвечал на вопросы.</w:t>
      </w:r>
    </w:p>
    <w:p w14:paraId="63DC7E01" w14:textId="06788C4E" w:rsidR="00321874" w:rsidRPr="0070352A" w:rsidRDefault="00321874" w:rsidP="0070352A">
      <w:pPr>
        <w:spacing w:line="360" w:lineRule="auto"/>
        <w:rPr>
          <w:sz w:val="24"/>
          <w:szCs w:val="24"/>
        </w:rPr>
      </w:pPr>
      <w:r w:rsidRPr="0070352A">
        <w:rPr>
          <w:sz w:val="24"/>
          <w:szCs w:val="24"/>
        </w:rPr>
        <w:t>7.</w:t>
      </w:r>
      <w:r w:rsidR="00F125C2">
        <w:rPr>
          <w:sz w:val="24"/>
          <w:szCs w:val="24"/>
        </w:rPr>
        <w:t>8</w:t>
      </w:r>
      <w:r w:rsidRPr="0070352A">
        <w:rPr>
          <w:sz w:val="24"/>
          <w:szCs w:val="24"/>
        </w:rPr>
        <w:t xml:space="preserve">. Создать аккаунты для </w:t>
      </w:r>
      <w:hyperlink r:id="rId17" w:history="1">
        <w:r w:rsidRPr="0070352A">
          <w:rPr>
            <w:rStyle w:val="a4"/>
            <w:sz w:val="24"/>
            <w:szCs w:val="24"/>
            <w:lang w:val="en-US"/>
          </w:rPr>
          <w:t>Locatorcost</w:t>
        </w:r>
        <w:r w:rsidRPr="0070352A">
          <w:rPr>
            <w:rStyle w:val="a4"/>
            <w:sz w:val="24"/>
            <w:szCs w:val="24"/>
          </w:rPr>
          <w:t>.</w:t>
        </w:r>
        <w:r w:rsidRPr="0070352A">
          <w:rPr>
            <w:rStyle w:val="a4"/>
            <w:sz w:val="24"/>
            <w:szCs w:val="24"/>
            <w:lang w:val="en-US"/>
          </w:rPr>
          <w:t>com</w:t>
        </w:r>
      </w:hyperlink>
      <w:r w:rsidRPr="0070352A">
        <w:rPr>
          <w:sz w:val="24"/>
          <w:szCs w:val="24"/>
        </w:rPr>
        <w:t xml:space="preserve"> во всех значимых соц. Сетях, включая </w:t>
      </w:r>
      <w:r w:rsidRPr="0070352A">
        <w:rPr>
          <w:sz w:val="24"/>
          <w:szCs w:val="24"/>
          <w:lang w:val="en-US"/>
        </w:rPr>
        <w:t>Linkedin</w:t>
      </w:r>
      <w:r w:rsidRPr="0070352A">
        <w:rPr>
          <w:sz w:val="24"/>
          <w:szCs w:val="24"/>
        </w:rPr>
        <w:t>.</w:t>
      </w:r>
      <w:r w:rsidRPr="0070352A">
        <w:rPr>
          <w:sz w:val="24"/>
          <w:szCs w:val="24"/>
          <w:lang w:val="en-US"/>
        </w:rPr>
        <w:t>com</w:t>
      </w:r>
      <w:r w:rsidRPr="0070352A">
        <w:rPr>
          <w:sz w:val="24"/>
          <w:szCs w:val="24"/>
        </w:rPr>
        <w:t>;</w:t>
      </w:r>
    </w:p>
    <w:p w14:paraId="1679BD67" w14:textId="1868AF7F" w:rsidR="00321874" w:rsidRPr="0070352A" w:rsidRDefault="00321874" w:rsidP="0070352A">
      <w:pPr>
        <w:spacing w:line="360" w:lineRule="auto"/>
        <w:rPr>
          <w:sz w:val="24"/>
          <w:szCs w:val="24"/>
        </w:rPr>
      </w:pPr>
      <w:r w:rsidRPr="0070352A">
        <w:rPr>
          <w:sz w:val="24"/>
          <w:szCs w:val="24"/>
        </w:rPr>
        <w:t>7.</w:t>
      </w:r>
      <w:r w:rsidR="00F125C2">
        <w:rPr>
          <w:sz w:val="24"/>
          <w:szCs w:val="24"/>
        </w:rPr>
        <w:t>9</w:t>
      </w:r>
      <w:r w:rsidRPr="0070352A">
        <w:rPr>
          <w:sz w:val="24"/>
          <w:szCs w:val="24"/>
        </w:rPr>
        <w:t>. Доделать видеоролики-инструкции для: Продавцов; Покупателей; Холдирования; Подписания документов после торгов</w:t>
      </w:r>
      <w:r w:rsidR="004821E7" w:rsidRPr="0070352A">
        <w:rPr>
          <w:sz w:val="24"/>
          <w:szCs w:val="24"/>
        </w:rPr>
        <w:t>…</w:t>
      </w:r>
      <w:r w:rsidRPr="0070352A">
        <w:rPr>
          <w:sz w:val="24"/>
          <w:szCs w:val="24"/>
        </w:rPr>
        <w:t>;</w:t>
      </w:r>
    </w:p>
    <w:p w14:paraId="5F15A61A" w14:textId="0FACD1F9" w:rsidR="00E26EA2" w:rsidRDefault="00321874" w:rsidP="0070352A">
      <w:pPr>
        <w:spacing w:line="360" w:lineRule="auto"/>
        <w:rPr>
          <w:sz w:val="24"/>
          <w:szCs w:val="24"/>
        </w:rPr>
      </w:pPr>
      <w:r w:rsidRPr="0070352A">
        <w:rPr>
          <w:sz w:val="24"/>
          <w:szCs w:val="24"/>
        </w:rPr>
        <w:t>7.</w:t>
      </w:r>
      <w:r w:rsidR="00F125C2">
        <w:rPr>
          <w:sz w:val="24"/>
          <w:szCs w:val="24"/>
        </w:rPr>
        <w:t>10</w:t>
      </w:r>
      <w:r w:rsidRPr="0070352A">
        <w:rPr>
          <w:sz w:val="24"/>
          <w:szCs w:val="24"/>
        </w:rPr>
        <w:t xml:space="preserve">. </w:t>
      </w:r>
      <w:r w:rsidR="0070352A">
        <w:rPr>
          <w:sz w:val="24"/>
          <w:szCs w:val="24"/>
        </w:rPr>
        <w:t xml:space="preserve">Найти структуры, специализирующуюся на выводе бизнеса на зарубежные рынки. </w:t>
      </w:r>
      <w:r w:rsidRPr="0070352A">
        <w:rPr>
          <w:sz w:val="24"/>
          <w:szCs w:val="24"/>
        </w:rPr>
        <w:t>Составить конкретный</w:t>
      </w:r>
      <w:r w:rsidR="0070352A">
        <w:rPr>
          <w:sz w:val="24"/>
          <w:szCs w:val="24"/>
        </w:rPr>
        <w:t>,</w:t>
      </w:r>
      <w:r w:rsidRPr="0070352A">
        <w:rPr>
          <w:sz w:val="24"/>
          <w:szCs w:val="24"/>
        </w:rPr>
        <w:t xml:space="preserve"> четкий план выхода проекта на зону .</w:t>
      </w:r>
      <w:r w:rsidRPr="0070352A">
        <w:rPr>
          <w:sz w:val="24"/>
          <w:szCs w:val="24"/>
          <w:lang w:val="en-US"/>
        </w:rPr>
        <w:t>com</w:t>
      </w:r>
      <w:r w:rsidRPr="0070352A">
        <w:rPr>
          <w:sz w:val="24"/>
          <w:szCs w:val="24"/>
        </w:rPr>
        <w:t>.</w:t>
      </w:r>
    </w:p>
    <w:p w14:paraId="6CF33873" w14:textId="77777777" w:rsidR="00F125C2" w:rsidRPr="00CF0B31" w:rsidRDefault="00F125C2">
      <w:pPr>
        <w:spacing w:line="360" w:lineRule="auto"/>
        <w:rPr>
          <w:b/>
          <w:bCs/>
          <w:sz w:val="32"/>
          <w:szCs w:val="32"/>
        </w:rPr>
      </w:pPr>
    </w:p>
    <w:sectPr w:rsidR="00F125C2" w:rsidRPr="00CF0B31" w:rsidSect="00283858">
      <w:footerReference w:type="default" r:id="rId18"/>
      <w:pgSz w:w="11906" w:h="16838"/>
      <w:pgMar w:top="709" w:right="566" w:bottom="28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2EC1" w14:textId="77777777" w:rsidR="000A2A61" w:rsidRDefault="000A2A61" w:rsidP="007317D4">
      <w:pPr>
        <w:spacing w:after="0" w:line="240" w:lineRule="auto"/>
      </w:pPr>
      <w:r>
        <w:separator/>
      </w:r>
    </w:p>
  </w:endnote>
  <w:endnote w:type="continuationSeparator" w:id="0">
    <w:p w14:paraId="76F07F26" w14:textId="77777777" w:rsidR="000A2A61" w:rsidRDefault="000A2A61" w:rsidP="0073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ra">
    <w:charset w:val="CC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999438"/>
      <w:docPartObj>
        <w:docPartGallery w:val="Page Numbers (Bottom of Page)"/>
        <w:docPartUnique/>
      </w:docPartObj>
    </w:sdtPr>
    <w:sdtContent>
      <w:p w14:paraId="64F2DA8B" w14:textId="2CD131FF" w:rsidR="007317D4" w:rsidRDefault="007317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40E43C" w14:textId="77777777" w:rsidR="007317D4" w:rsidRDefault="007317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D20D" w14:textId="77777777" w:rsidR="000A2A61" w:rsidRDefault="000A2A61" w:rsidP="007317D4">
      <w:pPr>
        <w:spacing w:after="0" w:line="240" w:lineRule="auto"/>
      </w:pPr>
      <w:r>
        <w:separator/>
      </w:r>
    </w:p>
  </w:footnote>
  <w:footnote w:type="continuationSeparator" w:id="0">
    <w:p w14:paraId="1C6D7585" w14:textId="77777777" w:rsidR="000A2A61" w:rsidRDefault="000A2A61" w:rsidP="00731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D7"/>
    <w:rsid w:val="00035635"/>
    <w:rsid w:val="00042282"/>
    <w:rsid w:val="00085CF3"/>
    <w:rsid w:val="00091A21"/>
    <w:rsid w:val="000A2A61"/>
    <w:rsid w:val="000B7A2D"/>
    <w:rsid w:val="00111BBF"/>
    <w:rsid w:val="00154821"/>
    <w:rsid w:val="001A02F5"/>
    <w:rsid w:val="00212677"/>
    <w:rsid w:val="0024303E"/>
    <w:rsid w:val="002700DC"/>
    <w:rsid w:val="00273384"/>
    <w:rsid w:val="00283858"/>
    <w:rsid w:val="002B1A47"/>
    <w:rsid w:val="002B5AF9"/>
    <w:rsid w:val="002D54D2"/>
    <w:rsid w:val="00321874"/>
    <w:rsid w:val="003758D3"/>
    <w:rsid w:val="00415FC6"/>
    <w:rsid w:val="004434CC"/>
    <w:rsid w:val="004821E7"/>
    <w:rsid w:val="00493FF3"/>
    <w:rsid w:val="004F18D6"/>
    <w:rsid w:val="004F1CE0"/>
    <w:rsid w:val="004F2FCF"/>
    <w:rsid w:val="005802BC"/>
    <w:rsid w:val="00592AED"/>
    <w:rsid w:val="005D0405"/>
    <w:rsid w:val="006121AF"/>
    <w:rsid w:val="0063296F"/>
    <w:rsid w:val="00691B92"/>
    <w:rsid w:val="006E6E1F"/>
    <w:rsid w:val="0070352A"/>
    <w:rsid w:val="007317D4"/>
    <w:rsid w:val="00761E91"/>
    <w:rsid w:val="00814522"/>
    <w:rsid w:val="00891694"/>
    <w:rsid w:val="008B3B52"/>
    <w:rsid w:val="009A2A55"/>
    <w:rsid w:val="009D3CD3"/>
    <w:rsid w:val="009E341D"/>
    <w:rsid w:val="009F1415"/>
    <w:rsid w:val="00A20E64"/>
    <w:rsid w:val="00A27868"/>
    <w:rsid w:val="00A34304"/>
    <w:rsid w:val="00A453D1"/>
    <w:rsid w:val="00AA2505"/>
    <w:rsid w:val="00AA7542"/>
    <w:rsid w:val="00AB03BA"/>
    <w:rsid w:val="00AC1502"/>
    <w:rsid w:val="00AF22C6"/>
    <w:rsid w:val="00B21C8A"/>
    <w:rsid w:val="00BD0818"/>
    <w:rsid w:val="00C47F59"/>
    <w:rsid w:val="00CF0B31"/>
    <w:rsid w:val="00D31882"/>
    <w:rsid w:val="00D420F6"/>
    <w:rsid w:val="00D654EF"/>
    <w:rsid w:val="00D658C8"/>
    <w:rsid w:val="00D7335C"/>
    <w:rsid w:val="00D95EAE"/>
    <w:rsid w:val="00DD61B9"/>
    <w:rsid w:val="00E14A0B"/>
    <w:rsid w:val="00E26EA2"/>
    <w:rsid w:val="00E357BB"/>
    <w:rsid w:val="00E45F56"/>
    <w:rsid w:val="00EC63BE"/>
    <w:rsid w:val="00ED7B4A"/>
    <w:rsid w:val="00EE68EE"/>
    <w:rsid w:val="00EF3FB3"/>
    <w:rsid w:val="00F125C2"/>
    <w:rsid w:val="00F560E6"/>
    <w:rsid w:val="00F861D7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3CF3B"/>
  <w15:chartTrackingRefBased/>
  <w15:docId w15:val="{BE6585AF-1DD8-4B97-B414-0731585E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267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1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7D4"/>
  </w:style>
  <w:style w:type="paragraph" w:styleId="a7">
    <w:name w:val="footer"/>
    <w:basedOn w:val="a"/>
    <w:link w:val="a8"/>
    <w:uiPriority w:val="99"/>
    <w:unhideWhenUsed/>
    <w:rsid w:val="00731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7D4"/>
  </w:style>
  <w:style w:type="character" w:customStyle="1" w:styleId="fontstyle01">
    <w:name w:val="fontstyle01"/>
    <w:basedOn w:val="a0"/>
    <w:rsid w:val="00415FC6"/>
    <w:rPr>
      <w:rFonts w:ascii="Calibri" w:hAnsi="Calibri" w:cs="Calibri" w:hint="default"/>
      <w:b/>
      <w:bCs/>
      <w:i w:val="0"/>
      <w:iCs w:val="0"/>
      <w:color w:val="595959"/>
      <w:sz w:val="40"/>
      <w:szCs w:val="40"/>
    </w:rPr>
  </w:style>
  <w:style w:type="character" w:customStyle="1" w:styleId="fontstyle21">
    <w:name w:val="fontstyle21"/>
    <w:basedOn w:val="a0"/>
    <w:rsid w:val="00415FC6"/>
    <w:rPr>
      <w:rFonts w:ascii="Calibri" w:hAnsi="Calibri" w:cs="Calibri" w:hint="default"/>
      <w:b w:val="0"/>
      <w:bCs w:val="0"/>
      <w:i w:val="0"/>
      <w:iCs w:val="0"/>
      <w:color w:val="595959"/>
      <w:sz w:val="40"/>
      <w:szCs w:val="40"/>
    </w:rPr>
  </w:style>
  <w:style w:type="character" w:customStyle="1" w:styleId="fontstyle31">
    <w:name w:val="fontstyle31"/>
    <w:basedOn w:val="a0"/>
    <w:rsid w:val="00415FC6"/>
    <w:rPr>
      <w:rFonts w:ascii="Wingdings" w:hAnsi="Wingdings" w:hint="default"/>
      <w:b w:val="0"/>
      <w:bCs w:val="0"/>
      <w:i w:val="0"/>
      <w:iCs w:val="0"/>
      <w:color w:val="595959"/>
      <w:sz w:val="40"/>
      <w:szCs w:val="40"/>
    </w:rPr>
  </w:style>
  <w:style w:type="character" w:styleId="a9">
    <w:name w:val="Unresolved Mention"/>
    <w:basedOn w:val="a0"/>
    <w:uiPriority w:val="99"/>
    <w:semiHidden/>
    <w:unhideWhenUsed/>
    <w:rsid w:val="00CF0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4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torcost.com/" TargetMode="External"/><Relationship Id="rId13" Type="http://schemas.openxmlformats.org/officeDocument/2006/relationships/hyperlink" Target="http://www.consultant.ru/document/cons_doc_LAW_112701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catorcost.com/" TargetMode="External"/><Relationship Id="rId12" Type="http://schemas.openxmlformats.org/officeDocument/2006/relationships/hyperlink" Target="http://locatorcost.tilda.ws/" TargetMode="External"/><Relationship Id="rId17" Type="http://schemas.openxmlformats.org/officeDocument/2006/relationships/hyperlink" Target="https://Locatorcos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2198096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catorcost.com/" TargetMode="External"/><Relationship Id="rId11" Type="http://schemas.openxmlformats.org/officeDocument/2006/relationships/hyperlink" Target="http://locatorcost.lp.1va.vc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se.garant.ru/10164072/" TargetMode="External"/><Relationship Id="rId10" Type="http://schemas.openxmlformats.org/officeDocument/2006/relationships/hyperlink" Target="https://locatorcost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catorcost.com/" TargetMode="External"/><Relationship Id="rId14" Type="http://schemas.openxmlformats.org/officeDocument/2006/relationships/hyperlink" Target="http://www.garant.ru/news/12965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888</cp:lastModifiedBy>
  <cp:revision>59</cp:revision>
  <cp:lastPrinted>2023-06-15T08:57:00Z</cp:lastPrinted>
  <dcterms:created xsi:type="dcterms:W3CDTF">2023-03-09T14:53:00Z</dcterms:created>
  <dcterms:modified xsi:type="dcterms:W3CDTF">2023-07-04T05:58:00Z</dcterms:modified>
</cp:coreProperties>
</file>