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4" w:rsidRPr="0065719A" w:rsidRDefault="009B54EA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lang w:val="en-US"/>
        </w:rPr>
      </w:pPr>
      <w:r w:rsidRPr="0065719A">
        <w:rPr>
          <w:b/>
          <w:color w:val="000000" w:themeColor="text1"/>
        </w:rPr>
        <w:t>Проект:</w:t>
      </w:r>
      <w:r w:rsidRPr="0065719A">
        <w:rPr>
          <w:color w:val="000000" w:themeColor="text1"/>
        </w:rPr>
        <w:t xml:space="preserve">  </w:t>
      </w:r>
      <w:proofErr w:type="spellStart"/>
      <w:r w:rsidRPr="0065719A">
        <w:rPr>
          <w:color w:val="000000" w:themeColor="text1"/>
        </w:rPr>
        <w:t>Апарт</w:t>
      </w:r>
      <w:proofErr w:type="spellEnd"/>
      <w:r w:rsidRPr="0065719A">
        <w:rPr>
          <w:color w:val="000000" w:themeColor="text1"/>
        </w:rPr>
        <w:t xml:space="preserve">-отель </w:t>
      </w:r>
      <w:r w:rsidRPr="0065719A">
        <w:rPr>
          <w:color w:val="000000" w:themeColor="text1"/>
          <w:lang w:val="en-US"/>
        </w:rPr>
        <w:t>ADAJIO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LE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ROND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SOCHI</w:t>
      </w:r>
    </w:p>
    <w:p w:rsidR="00282AD4" w:rsidRPr="003C37B5" w:rsidRDefault="00282AD4" w:rsidP="003C37B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bdr w:val="none" w:sz="0" w:space="0" w:color="auto" w:frame="1"/>
          <w:lang w:val="en-US"/>
        </w:rPr>
      </w:pPr>
    </w:p>
    <w:p w:rsidR="003C37B5" w:rsidRPr="003C37B5" w:rsidRDefault="009B54EA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 w:themeColor="text1"/>
        </w:rPr>
      </w:pPr>
      <w:r w:rsidRPr="0065719A">
        <w:rPr>
          <w:b/>
          <w:color w:val="000000" w:themeColor="text1"/>
        </w:rPr>
        <w:t xml:space="preserve">О проекте: </w:t>
      </w:r>
    </w:p>
    <w:p w:rsidR="00282AD4" w:rsidRPr="003C37B5" w:rsidRDefault="009B54EA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i/>
          <w:color w:val="000000" w:themeColor="text1"/>
        </w:rPr>
      </w:pPr>
      <w:r w:rsidRPr="0065719A">
        <w:rPr>
          <w:color w:val="000000" w:themeColor="text1"/>
        </w:rPr>
        <w:t xml:space="preserve">Апартаменты в гостиничном комплексе города-курорта Сочи, категории 4 звезды на 457 номеров по стандартам международного оператора </w:t>
      </w:r>
      <w:r w:rsidRPr="0065719A">
        <w:rPr>
          <w:color w:val="000000" w:themeColor="text1"/>
          <w:lang w:val="en-US"/>
        </w:rPr>
        <w:t>Accor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Hotels</w:t>
      </w:r>
      <w:r w:rsidRPr="0065719A">
        <w:rPr>
          <w:color w:val="000000" w:themeColor="text1"/>
        </w:rPr>
        <w:t>.</w:t>
      </w:r>
    </w:p>
    <w:p w:rsidR="003C37B5" w:rsidRPr="003C37B5" w:rsidRDefault="00282AD4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  <w:shd w:val="clear" w:color="auto" w:fill="FFFFFF"/>
        </w:rPr>
        <w:t xml:space="preserve">Современное инженерное обеспечение. Дизайнерский ремонт. Функциональная мебель. Бытовая техника. Полное соответствие стандартам сети </w:t>
      </w:r>
      <w:proofErr w:type="spellStart"/>
      <w:r w:rsidRPr="0065719A">
        <w:rPr>
          <w:color w:val="000000" w:themeColor="text1"/>
          <w:shd w:val="clear" w:color="auto" w:fill="FFFFFF"/>
        </w:rPr>
        <w:t>апарт</w:t>
      </w:r>
      <w:proofErr w:type="spellEnd"/>
      <w:r w:rsidRPr="0065719A">
        <w:rPr>
          <w:color w:val="000000" w:themeColor="text1"/>
          <w:shd w:val="clear" w:color="auto" w:fill="FFFFFF"/>
        </w:rPr>
        <w:t xml:space="preserve">-отелей </w:t>
      </w:r>
      <w:proofErr w:type="spellStart"/>
      <w:r w:rsidRPr="0065719A">
        <w:rPr>
          <w:color w:val="000000" w:themeColor="text1"/>
          <w:shd w:val="clear" w:color="auto" w:fill="FFFFFF"/>
        </w:rPr>
        <w:t>Adagio</w:t>
      </w:r>
      <w:proofErr w:type="spellEnd"/>
      <w:r w:rsidRPr="0065719A">
        <w:rPr>
          <w:color w:val="000000" w:themeColor="text1"/>
          <w:shd w:val="clear" w:color="auto" w:fill="FFFFFF"/>
        </w:rPr>
        <w:t>. Все апартаменты имеют балкон с великолепным видом на море, горы, территорию комплекса или гольф-поле.</w:t>
      </w:r>
    </w:p>
    <w:p w:rsidR="003C37B5" w:rsidRPr="003C37B5" w:rsidRDefault="009B54EA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>Основные плюс</w:t>
      </w:r>
      <w:proofErr w:type="gramStart"/>
      <w:r w:rsidRPr="0065719A">
        <w:rPr>
          <w:color w:val="000000" w:themeColor="text1"/>
        </w:rPr>
        <w:t>ы-</w:t>
      </w:r>
      <w:proofErr w:type="gramEnd"/>
      <w:r w:rsidRPr="0065719A">
        <w:rPr>
          <w:color w:val="000000" w:themeColor="text1"/>
        </w:rPr>
        <w:t xml:space="preserve"> возможность отдыхать в собственных апартаментах с полным сервисом и инфраструктурой 4-х звездочного отеля, а также возможность получения стабильного дохода от аренды, за счет подключения </w:t>
      </w:r>
      <w:proofErr w:type="spellStart"/>
      <w:r w:rsidRPr="0065719A">
        <w:rPr>
          <w:color w:val="000000" w:themeColor="text1"/>
        </w:rPr>
        <w:t>апарт</w:t>
      </w:r>
      <w:proofErr w:type="spellEnd"/>
      <w:r w:rsidRPr="0065719A">
        <w:rPr>
          <w:color w:val="000000" w:themeColor="text1"/>
        </w:rPr>
        <w:t>-отеля к системе бронирования международного гостиничного оператора.</w:t>
      </w:r>
    </w:p>
    <w:p w:rsidR="00706B22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  <w:r w:rsidRPr="0065719A">
        <w:rPr>
          <w:b/>
          <w:color w:val="000000" w:themeColor="text1"/>
        </w:rPr>
        <w:t>Инфраструктура:</w:t>
      </w:r>
    </w:p>
    <w:p w:rsidR="003C37B5" w:rsidRPr="003C37B5" w:rsidRDefault="00646FE2" w:rsidP="006571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>- Расположение в живописном районе на берегу моря, в 15 мин езды от центра Сочи, в 30 мин от Аэропорта и в 1 часе езды от горн</w:t>
      </w:r>
      <w:proofErr w:type="gramStart"/>
      <w:r w:rsidRPr="0065719A">
        <w:rPr>
          <w:color w:val="000000" w:themeColor="text1"/>
        </w:rPr>
        <w:t>о-</w:t>
      </w:r>
      <w:proofErr w:type="gramEnd"/>
      <w:r w:rsidRPr="0065719A">
        <w:rPr>
          <w:color w:val="000000" w:themeColor="text1"/>
        </w:rPr>
        <w:t xml:space="preserve"> </w:t>
      </w:r>
      <w:r w:rsidR="003C37B5">
        <w:rPr>
          <w:color w:val="000000" w:themeColor="text1"/>
        </w:rPr>
        <w:t>лыжных курортов Красной Поляны;</w:t>
      </w:r>
    </w:p>
    <w:p w:rsidR="003C37B5" w:rsidRPr="003C37B5" w:rsidRDefault="00646FE2" w:rsidP="006571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>- Приватный пляж с рестораном, панорамн</w:t>
      </w:r>
      <w:r w:rsidR="003C37B5">
        <w:rPr>
          <w:color w:val="000000" w:themeColor="text1"/>
        </w:rPr>
        <w:t>ым лифтом и обзорной площадкой;</w:t>
      </w:r>
    </w:p>
    <w:p w:rsidR="003C37B5" w:rsidRPr="003C37B5" w:rsidRDefault="00646FE2" w:rsidP="006571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 xml:space="preserve">- Открытый </w:t>
      </w:r>
      <w:r w:rsidR="003C37B5">
        <w:rPr>
          <w:color w:val="000000" w:themeColor="text1"/>
        </w:rPr>
        <w:t>бассейн с зоной отдыха и баром;</w:t>
      </w:r>
    </w:p>
    <w:p w:rsidR="003C37B5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>- Ресторан, летнее кафе, лобби-</w:t>
      </w:r>
      <w:proofErr w:type="spellStart"/>
      <w:r w:rsidRPr="0065719A">
        <w:rPr>
          <w:color w:val="000000" w:themeColor="text1"/>
        </w:rPr>
        <w:t>барр</w:t>
      </w:r>
      <w:proofErr w:type="spellEnd"/>
      <w:r w:rsidRPr="0065719A">
        <w:rPr>
          <w:color w:val="000000" w:themeColor="text1"/>
        </w:rPr>
        <w:t xml:space="preserve"> от ресторанного холдинга </w:t>
      </w:r>
      <w:r w:rsidRPr="0065719A">
        <w:rPr>
          <w:color w:val="000000" w:themeColor="text1"/>
          <w:lang w:val="en-US"/>
        </w:rPr>
        <w:t>Ginza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Project</w:t>
      </w:r>
      <w:r w:rsidRPr="0065719A">
        <w:rPr>
          <w:color w:val="000000" w:themeColor="text1"/>
        </w:rPr>
        <w:t>;</w:t>
      </w:r>
    </w:p>
    <w:p w:rsidR="003C37B5" w:rsidRP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- Летний кинотеатр и патио;</w:t>
      </w:r>
    </w:p>
    <w:p w:rsidR="003C37B5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>- Мног</w:t>
      </w:r>
      <w:r w:rsidR="003C37B5">
        <w:rPr>
          <w:color w:val="000000" w:themeColor="text1"/>
        </w:rPr>
        <w:t>офункциональная конференц-зона;</w:t>
      </w:r>
    </w:p>
    <w:p w:rsidR="003C37B5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 xml:space="preserve">- Архитектурные и дизайнерские решения от престижной студии </w:t>
      </w:r>
      <w:proofErr w:type="spellStart"/>
      <w:r w:rsidRPr="0065719A">
        <w:rPr>
          <w:color w:val="000000" w:themeColor="text1"/>
          <w:lang w:val="en-US"/>
        </w:rPr>
        <w:t>Sundukovy</w:t>
      </w:r>
      <w:proofErr w:type="spellEnd"/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Sisters</w:t>
      </w:r>
      <w:r w:rsidR="003C37B5" w:rsidRPr="003C37B5">
        <w:rPr>
          <w:color w:val="000000" w:themeColor="text1"/>
        </w:rPr>
        <w:t>.</w:t>
      </w:r>
    </w:p>
    <w:p w:rsidR="003C37B5" w:rsidRP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Инфраструктура для детей:</w:t>
      </w:r>
    </w:p>
    <w:p w:rsidR="003C37B5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 xml:space="preserve">- Развивающий центр от 2 до 14 </w:t>
      </w:r>
      <w:r w:rsidR="003C37B5">
        <w:rPr>
          <w:color w:val="000000" w:themeColor="text1"/>
        </w:rPr>
        <w:t>лет, художественные мастерские;</w:t>
      </w:r>
    </w:p>
    <w:p w:rsidR="003C37B5" w:rsidRP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- Школа парусного спорта;</w:t>
      </w:r>
    </w:p>
    <w:p w:rsidR="003C37B5" w:rsidRP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- Бассейн, игровые площадки;</w:t>
      </w:r>
    </w:p>
    <w:p w:rsidR="003C37B5" w:rsidRP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65719A">
        <w:rPr>
          <w:color w:val="000000" w:themeColor="text1"/>
        </w:rPr>
        <w:t xml:space="preserve">- Парк </w:t>
      </w:r>
      <w:r w:rsidR="003C37B5">
        <w:rPr>
          <w:color w:val="000000" w:themeColor="text1"/>
        </w:rPr>
        <w:t>развлечений;</w:t>
      </w:r>
    </w:p>
    <w:p w:rsidR="003C37B5" w:rsidRP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- Игровая комната;</w:t>
      </w:r>
    </w:p>
    <w:p w:rsidR="003C37B5" w:rsidRDefault="00646FE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lang w:val="en-US"/>
        </w:rPr>
      </w:pPr>
      <w:r w:rsidRPr="0065719A">
        <w:rPr>
          <w:color w:val="000000" w:themeColor="text1"/>
        </w:rPr>
        <w:t>- Анимационные программы</w:t>
      </w:r>
    </w:p>
    <w:p w:rsid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lang w:val="en-US"/>
        </w:rPr>
      </w:pPr>
    </w:p>
    <w:p w:rsidR="003C37B5" w:rsidRPr="003C37B5" w:rsidRDefault="00F64DA8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  <w:r w:rsidRPr="003C37B5">
        <w:rPr>
          <w:b/>
          <w:color w:val="000000" w:themeColor="text1"/>
        </w:rPr>
        <w:t>Ежемесячный чистый доход распределяется между собственниками с учетом ценности апартаментов</w:t>
      </w:r>
      <w:r w:rsidRPr="0065719A">
        <w:rPr>
          <w:color w:val="000000" w:themeColor="text1"/>
        </w:rPr>
        <w:t xml:space="preserve"> различных категорий, которые определяют через показател</w:t>
      </w:r>
      <w:r w:rsidR="00706B22" w:rsidRPr="0065719A">
        <w:rPr>
          <w:color w:val="000000" w:themeColor="text1"/>
        </w:rPr>
        <w:t>ь</w:t>
      </w:r>
      <w:r w:rsidRPr="0065719A">
        <w:rPr>
          <w:color w:val="000000" w:themeColor="text1"/>
        </w:rPr>
        <w:t xml:space="preserve"> </w:t>
      </w:r>
      <w:r w:rsidRPr="0065719A">
        <w:rPr>
          <w:color w:val="000000" w:themeColor="text1"/>
          <w:lang w:val="en-US"/>
        </w:rPr>
        <w:t>ADR</w:t>
      </w:r>
      <w:r w:rsidRPr="0065719A">
        <w:rPr>
          <w:color w:val="000000" w:themeColor="text1"/>
        </w:rPr>
        <w:t>* за вычетом всех расходов**</w:t>
      </w:r>
    </w:p>
    <w:p w:rsidR="003C37B5" w:rsidRDefault="00706B2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hd w:val="clear" w:color="auto" w:fill="FFFFFF"/>
          <w:lang w:val="en-US"/>
        </w:rPr>
      </w:pPr>
      <w:r w:rsidRPr="0065719A">
        <w:rPr>
          <w:color w:val="000000"/>
          <w:shd w:val="clear" w:color="auto" w:fill="FFFFFF"/>
        </w:rPr>
        <w:t xml:space="preserve">* </w:t>
      </w:r>
      <w:r w:rsidRPr="0065719A">
        <w:rPr>
          <w:color w:val="000000"/>
          <w:shd w:val="clear" w:color="auto" w:fill="FFFFFF"/>
          <w:lang w:val="en-US"/>
        </w:rPr>
        <w:t>ADR</w:t>
      </w:r>
      <w:r w:rsidRPr="0065719A">
        <w:rPr>
          <w:color w:val="000000"/>
          <w:shd w:val="clear" w:color="auto" w:fill="FFFFFF"/>
        </w:rPr>
        <w:t xml:space="preserve"> (</w:t>
      </w:r>
      <w:r w:rsidRPr="0065719A">
        <w:rPr>
          <w:color w:val="000000"/>
          <w:shd w:val="clear" w:color="auto" w:fill="FFFFFF"/>
          <w:lang w:val="en-US"/>
        </w:rPr>
        <w:t>Average</w:t>
      </w:r>
      <w:r w:rsidRPr="0065719A">
        <w:rPr>
          <w:color w:val="000000"/>
          <w:shd w:val="clear" w:color="auto" w:fill="FFFFFF"/>
        </w:rPr>
        <w:t xml:space="preserve"> </w:t>
      </w:r>
      <w:r w:rsidRPr="0065719A">
        <w:rPr>
          <w:color w:val="000000"/>
          <w:shd w:val="clear" w:color="auto" w:fill="FFFFFF"/>
          <w:lang w:val="en-US"/>
        </w:rPr>
        <w:t>Daily</w:t>
      </w:r>
      <w:r w:rsidRPr="0065719A">
        <w:rPr>
          <w:color w:val="000000"/>
          <w:shd w:val="clear" w:color="auto" w:fill="FFFFFF"/>
        </w:rPr>
        <w:t xml:space="preserve"> </w:t>
      </w:r>
      <w:r w:rsidRPr="0065719A">
        <w:rPr>
          <w:color w:val="000000"/>
          <w:shd w:val="clear" w:color="auto" w:fill="FFFFFF"/>
          <w:lang w:val="en-US"/>
        </w:rPr>
        <w:t>Rate</w:t>
      </w:r>
      <w:r w:rsidRPr="0065719A">
        <w:rPr>
          <w:color w:val="000000"/>
          <w:shd w:val="clear" w:color="auto" w:fill="FFFFFF"/>
        </w:rPr>
        <w:t>)- средняя цена номера (выручка от продажи номеров за период, деленная на общее ч</w:t>
      </w:r>
      <w:r w:rsidR="003C37B5">
        <w:rPr>
          <w:color w:val="000000"/>
          <w:shd w:val="clear" w:color="auto" w:fill="FFFFFF"/>
        </w:rPr>
        <w:t>исло занятых номеров в периоде)</w:t>
      </w:r>
      <w:r w:rsidR="003C37B5" w:rsidRPr="003C37B5">
        <w:rPr>
          <w:color w:val="000000"/>
          <w:shd w:val="clear" w:color="auto" w:fill="FFFFFF"/>
        </w:rPr>
        <w:t>.</w:t>
      </w:r>
    </w:p>
    <w:p w:rsidR="003C37B5" w:rsidRPr="003C37B5" w:rsidRDefault="00706B2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hd w:val="clear" w:color="auto" w:fill="FFFFFF"/>
        </w:rPr>
      </w:pPr>
      <w:r w:rsidRPr="0065719A">
        <w:rPr>
          <w:color w:val="000000"/>
          <w:shd w:val="clear" w:color="auto" w:fill="FFFFFF"/>
        </w:rPr>
        <w:t xml:space="preserve">** Расходы на ремонт и эксплуатацию, коммунальные расходы, </w:t>
      </w:r>
      <w:proofErr w:type="spellStart"/>
      <w:r w:rsidRPr="0065719A">
        <w:rPr>
          <w:color w:val="000000"/>
          <w:shd w:val="clear" w:color="auto" w:fill="FFFFFF"/>
        </w:rPr>
        <w:t>земмельные</w:t>
      </w:r>
      <w:proofErr w:type="spellEnd"/>
      <w:r w:rsidRPr="0065719A">
        <w:rPr>
          <w:color w:val="000000"/>
          <w:shd w:val="clear" w:color="auto" w:fill="FFFFFF"/>
        </w:rPr>
        <w:t xml:space="preserve"> платежи, страхование, агентские комиссии за бронирование, расходы на администрацию и управление, маркетинг и продажи, лицензионные </w:t>
      </w:r>
      <w:proofErr w:type="spellStart"/>
      <w:r w:rsidRPr="0065719A">
        <w:rPr>
          <w:color w:val="000000"/>
          <w:shd w:val="clear" w:color="auto" w:fill="FFFFFF"/>
        </w:rPr>
        <w:t>пла</w:t>
      </w:r>
      <w:proofErr w:type="spellEnd"/>
      <w:proofErr w:type="gramStart"/>
      <w:r w:rsidR="003C37B5">
        <w:rPr>
          <w:color w:val="000000"/>
          <w:shd w:val="clear" w:color="auto" w:fill="FFFFFF"/>
          <w:lang w:val="en-US"/>
        </w:rPr>
        <w:t>n</w:t>
      </w:r>
      <w:proofErr w:type="gramEnd"/>
      <w:r w:rsidRPr="0065719A">
        <w:rPr>
          <w:color w:val="000000"/>
          <w:shd w:val="clear" w:color="auto" w:fill="FFFFFF"/>
        </w:rPr>
        <w:t>ежи.</w:t>
      </w:r>
    </w:p>
    <w:p w:rsidR="003C37B5" w:rsidRPr="003C37B5" w:rsidRDefault="00706B2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hd w:val="clear" w:color="auto" w:fill="FFFFFF"/>
        </w:rPr>
      </w:pPr>
      <w:r w:rsidRPr="003C37B5">
        <w:rPr>
          <w:b/>
          <w:color w:val="000000"/>
          <w:shd w:val="clear" w:color="auto" w:fill="FFFFFF"/>
        </w:rPr>
        <w:t>Показатель доходности на вложенные инвестиции</w:t>
      </w:r>
      <w:r w:rsidRPr="0065719A">
        <w:rPr>
          <w:color w:val="000000"/>
          <w:shd w:val="clear" w:color="auto" w:fill="FFFFFF"/>
        </w:rPr>
        <w:t xml:space="preserve">, в зависимости от категории апартамента и времени приобретения </w:t>
      </w:r>
      <w:proofErr w:type="gramStart"/>
      <w:r w:rsidRPr="0065719A">
        <w:rPr>
          <w:color w:val="000000"/>
          <w:shd w:val="clear" w:color="auto" w:fill="FFFFFF"/>
        </w:rPr>
        <w:t xml:space="preserve">( </w:t>
      </w:r>
      <w:proofErr w:type="gramEnd"/>
      <w:r w:rsidRPr="0065719A">
        <w:rPr>
          <w:color w:val="000000"/>
          <w:shd w:val="clear" w:color="auto" w:fill="FFFFFF"/>
        </w:rPr>
        <w:t xml:space="preserve">чем ранее куплен апартамент, тем выше доходность), </w:t>
      </w:r>
      <w:proofErr w:type="spellStart"/>
      <w:r w:rsidRPr="0065719A">
        <w:rPr>
          <w:color w:val="000000"/>
          <w:shd w:val="clear" w:color="auto" w:fill="FFFFFF"/>
        </w:rPr>
        <w:t>составяет</w:t>
      </w:r>
      <w:proofErr w:type="spellEnd"/>
      <w:r w:rsidRPr="0065719A">
        <w:rPr>
          <w:color w:val="000000"/>
          <w:shd w:val="clear" w:color="auto" w:fill="FFFFFF"/>
        </w:rPr>
        <w:t xml:space="preserve"> дор 14% годовых в стабилизированном году работы </w:t>
      </w:r>
      <w:proofErr w:type="spellStart"/>
      <w:r w:rsidRPr="0065719A">
        <w:rPr>
          <w:color w:val="000000"/>
          <w:shd w:val="clear" w:color="auto" w:fill="FFFFFF"/>
        </w:rPr>
        <w:t>апарт</w:t>
      </w:r>
      <w:proofErr w:type="spellEnd"/>
      <w:r w:rsidRPr="0065719A">
        <w:rPr>
          <w:color w:val="000000"/>
          <w:shd w:val="clear" w:color="auto" w:fill="FFFFFF"/>
        </w:rPr>
        <w:t xml:space="preserve">-отеля. Исследования, проведенные </w:t>
      </w:r>
      <w:proofErr w:type="spellStart"/>
      <w:r w:rsidRPr="0065719A">
        <w:rPr>
          <w:color w:val="000000"/>
          <w:shd w:val="clear" w:color="auto" w:fill="FFFFFF"/>
        </w:rPr>
        <w:t>совмесно</w:t>
      </w:r>
      <w:proofErr w:type="spellEnd"/>
      <w:r w:rsidRPr="0065719A">
        <w:rPr>
          <w:color w:val="000000"/>
          <w:shd w:val="clear" w:color="auto" w:fill="FFFFFF"/>
        </w:rPr>
        <w:t xml:space="preserve"> с </w:t>
      </w:r>
      <w:r w:rsidRPr="0065719A">
        <w:rPr>
          <w:color w:val="000000"/>
          <w:shd w:val="clear" w:color="auto" w:fill="FFFFFF"/>
          <w:lang w:val="en-US"/>
        </w:rPr>
        <w:t>Cushman</w:t>
      </w:r>
      <w:r w:rsidRPr="0065719A">
        <w:rPr>
          <w:color w:val="000000"/>
          <w:shd w:val="clear" w:color="auto" w:fill="FFFFFF"/>
        </w:rPr>
        <w:t>&amp;</w:t>
      </w:r>
      <w:proofErr w:type="spellStart"/>
      <w:r w:rsidRPr="0065719A">
        <w:rPr>
          <w:color w:val="000000"/>
          <w:shd w:val="clear" w:color="auto" w:fill="FFFFFF"/>
          <w:lang w:val="en-US"/>
        </w:rPr>
        <w:t>Wakefeeld</w:t>
      </w:r>
      <w:proofErr w:type="spellEnd"/>
      <w:r w:rsidRPr="0065719A">
        <w:rPr>
          <w:color w:val="000000"/>
          <w:shd w:val="clear" w:color="auto" w:fill="FFFFFF"/>
        </w:rPr>
        <w:t xml:space="preserve">, подтверждают уровень доходности и высокую надежность вложений. </w:t>
      </w:r>
    </w:p>
    <w:p w:rsidR="003C37B5" w:rsidRPr="003C37B5" w:rsidRDefault="00706B2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  <w:r w:rsidRPr="003C37B5">
        <w:rPr>
          <w:b/>
          <w:color w:val="000000" w:themeColor="text1"/>
          <w:shd w:val="clear" w:color="auto" w:fill="FFFFFF"/>
        </w:rPr>
        <w:t>Годовой доход в стабилизированном году составля</w:t>
      </w:r>
      <w:bookmarkStart w:id="0" w:name="_GoBack"/>
      <w:bookmarkEnd w:id="0"/>
      <w:r w:rsidRPr="003C37B5">
        <w:rPr>
          <w:b/>
          <w:color w:val="000000" w:themeColor="text1"/>
          <w:shd w:val="clear" w:color="auto" w:fill="FFFFFF"/>
        </w:rPr>
        <w:t>ет от 600.000-700.000</w:t>
      </w:r>
      <w:r w:rsidRPr="0065719A">
        <w:rPr>
          <w:color w:val="000000" w:themeColor="text1"/>
          <w:shd w:val="clear" w:color="auto" w:fill="FFFFFF"/>
        </w:rPr>
        <w:t xml:space="preserve"> руб. за студию </w:t>
      </w:r>
      <w:r w:rsidRPr="0065719A">
        <w:rPr>
          <w:color w:val="000000" w:themeColor="text1"/>
          <w:shd w:val="clear" w:color="auto" w:fill="FFFFFF"/>
          <w:lang w:val="en-US"/>
        </w:rPr>
        <w:t>Standard</w:t>
      </w:r>
      <w:r w:rsidRPr="003C37B5">
        <w:rPr>
          <w:color w:val="000000" w:themeColor="text1"/>
          <w:shd w:val="clear" w:color="auto" w:fill="FFFFFF"/>
        </w:rPr>
        <w:t xml:space="preserve"> </w:t>
      </w:r>
      <w:r w:rsidRPr="0065719A">
        <w:rPr>
          <w:color w:val="000000" w:themeColor="text1"/>
          <w:shd w:val="clear" w:color="auto" w:fill="FFFFFF"/>
        </w:rPr>
        <w:t xml:space="preserve">и до 1.100.000-1.300.000 руб. за апартамент </w:t>
      </w:r>
      <w:r w:rsidRPr="0065719A">
        <w:rPr>
          <w:color w:val="000000" w:themeColor="text1"/>
          <w:shd w:val="clear" w:color="auto" w:fill="FFFFFF"/>
          <w:lang w:val="en-US"/>
        </w:rPr>
        <w:t>Deluxe</w:t>
      </w:r>
      <w:r w:rsidRPr="0065719A">
        <w:rPr>
          <w:color w:val="000000" w:themeColor="text1"/>
          <w:shd w:val="clear" w:color="auto" w:fill="FFFFFF"/>
        </w:rPr>
        <w:t>.</w:t>
      </w:r>
    </w:p>
    <w:p w:rsidR="003C37B5" w:rsidRPr="003C37B5" w:rsidRDefault="00706B22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  <w:proofErr w:type="gramStart"/>
      <w:r w:rsidRPr="0065719A">
        <w:rPr>
          <w:color w:val="000000" w:themeColor="text1"/>
          <w:shd w:val="clear" w:color="auto" w:fill="FFFFFF"/>
          <w:lang w:val="en-US"/>
        </w:rPr>
        <w:lastRenderedPageBreak/>
        <w:t>ADR</w:t>
      </w:r>
      <w:r w:rsidRPr="0065719A">
        <w:rPr>
          <w:color w:val="000000" w:themeColor="text1"/>
          <w:shd w:val="clear" w:color="auto" w:fill="FFFFFF"/>
        </w:rPr>
        <w:t xml:space="preserve"> учитывает п</w:t>
      </w:r>
      <w:r w:rsidR="00F32016" w:rsidRPr="0065719A">
        <w:rPr>
          <w:color w:val="000000" w:themeColor="text1"/>
          <w:shd w:val="clear" w:color="auto" w:fill="FFFFFF"/>
        </w:rPr>
        <w:t xml:space="preserve">лощадь номера (чем выше площадь, тем дороже стоит размещение) и видовые характеристики (чем лучше вид, тем выше </w:t>
      </w:r>
      <w:r w:rsidR="00F32016" w:rsidRPr="0065719A">
        <w:rPr>
          <w:color w:val="000000" w:themeColor="text1"/>
          <w:shd w:val="clear" w:color="auto" w:fill="FFFFFF"/>
          <w:lang w:val="en-US"/>
        </w:rPr>
        <w:t>ADR</w:t>
      </w:r>
      <w:r w:rsidR="00F32016" w:rsidRPr="0065719A">
        <w:rPr>
          <w:color w:val="000000" w:themeColor="text1"/>
          <w:shd w:val="clear" w:color="auto" w:fill="FFFFFF"/>
        </w:rPr>
        <w:t>).</w:t>
      </w:r>
      <w:proofErr w:type="gramEnd"/>
    </w:p>
    <w:p w:rsid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  <w:lang w:val="en-US"/>
        </w:rPr>
      </w:pPr>
    </w:p>
    <w:p w:rsidR="003C37B5" w:rsidRPr="003C37B5" w:rsidRDefault="00876628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 w:themeColor="text1"/>
          <w:shd w:val="clear" w:color="auto" w:fill="FFFFFF"/>
        </w:rPr>
      </w:pPr>
      <w:r w:rsidRPr="003C37B5">
        <w:rPr>
          <w:b/>
          <w:color w:val="000000" w:themeColor="text1"/>
          <w:shd w:val="clear" w:color="auto" w:fill="FFFFFF"/>
        </w:rPr>
        <w:t>Пример расчета прибыли отеля по дву</w:t>
      </w:r>
      <w:r w:rsidR="003C37B5" w:rsidRPr="003C37B5">
        <w:rPr>
          <w:b/>
          <w:color w:val="000000" w:themeColor="text1"/>
          <w:shd w:val="clear" w:color="auto" w:fill="FFFFFF"/>
        </w:rPr>
        <w:t>м типам номеров (Тип 1 и Тип 2):</w:t>
      </w:r>
    </w:p>
    <w:p w:rsid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</w:p>
    <w:p w:rsidR="003C37B5" w:rsidRDefault="00F32016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  <w:r w:rsidRPr="0065719A">
        <w:rPr>
          <w:color w:val="000000" w:themeColor="text1"/>
          <w:shd w:val="clear" w:color="auto" w:fill="FFFFFF"/>
        </w:rPr>
        <w:t xml:space="preserve">В </w:t>
      </w:r>
      <w:proofErr w:type="spellStart"/>
      <w:r w:rsidRPr="0065719A">
        <w:rPr>
          <w:color w:val="000000" w:themeColor="text1"/>
          <w:shd w:val="clear" w:color="auto" w:fill="FFFFFF"/>
        </w:rPr>
        <w:t>апарт</w:t>
      </w:r>
      <w:proofErr w:type="spellEnd"/>
      <w:r w:rsidRPr="0065719A">
        <w:rPr>
          <w:color w:val="000000" w:themeColor="text1"/>
          <w:shd w:val="clear" w:color="auto" w:fill="FFFFFF"/>
        </w:rPr>
        <w:t xml:space="preserve">-отеле 457 номеров. Номеров студий </w:t>
      </w:r>
      <w:r w:rsidRPr="0065719A">
        <w:rPr>
          <w:color w:val="000000" w:themeColor="text1"/>
          <w:shd w:val="clear" w:color="auto" w:fill="FFFFFF"/>
          <w:lang w:val="en-US"/>
        </w:rPr>
        <w:t>Standard</w:t>
      </w:r>
      <w:r w:rsidRPr="0065719A">
        <w:rPr>
          <w:color w:val="000000" w:themeColor="text1"/>
          <w:shd w:val="clear" w:color="auto" w:fill="FFFFFF"/>
        </w:rPr>
        <w:t xml:space="preserve"> с террасой, с видом на море, площадью 24,7 </w:t>
      </w:r>
      <w:proofErr w:type="spellStart"/>
      <w:r w:rsidRPr="0065719A">
        <w:rPr>
          <w:color w:val="000000" w:themeColor="text1"/>
          <w:shd w:val="clear" w:color="auto" w:fill="FFFFFF"/>
        </w:rPr>
        <w:t>кв.м</w:t>
      </w:r>
      <w:proofErr w:type="spellEnd"/>
      <w:r w:rsidRPr="0065719A">
        <w:rPr>
          <w:color w:val="000000" w:themeColor="text1"/>
          <w:shd w:val="clear" w:color="auto" w:fill="FFFFFF"/>
        </w:rPr>
        <w:t xml:space="preserve">. (Тип 1)- 66, а номеров студии </w:t>
      </w:r>
      <w:r w:rsidRPr="0065719A">
        <w:rPr>
          <w:color w:val="000000" w:themeColor="text1"/>
          <w:shd w:val="clear" w:color="auto" w:fill="FFFFFF"/>
          <w:lang w:val="en-US"/>
        </w:rPr>
        <w:t>Standard</w:t>
      </w:r>
      <w:r w:rsidRPr="0065719A">
        <w:rPr>
          <w:color w:val="000000" w:themeColor="text1"/>
          <w:shd w:val="clear" w:color="auto" w:fill="FFFFFF"/>
        </w:rPr>
        <w:t xml:space="preserve"> с </w:t>
      </w:r>
      <w:proofErr w:type="spellStart"/>
      <w:r w:rsidRPr="0065719A">
        <w:rPr>
          <w:color w:val="000000" w:themeColor="text1"/>
          <w:shd w:val="clear" w:color="auto" w:fill="FFFFFF"/>
        </w:rPr>
        <w:t>французким</w:t>
      </w:r>
      <w:proofErr w:type="spellEnd"/>
      <w:r w:rsidRPr="0065719A">
        <w:rPr>
          <w:color w:val="000000" w:themeColor="text1"/>
          <w:shd w:val="clear" w:color="auto" w:fill="FFFFFF"/>
        </w:rPr>
        <w:t xml:space="preserve"> балконом, площадью 24,7 </w:t>
      </w:r>
      <w:proofErr w:type="spellStart"/>
      <w:r w:rsidRPr="0065719A">
        <w:rPr>
          <w:color w:val="000000" w:themeColor="text1"/>
          <w:shd w:val="clear" w:color="auto" w:fill="FFFFFF"/>
        </w:rPr>
        <w:t>кв</w:t>
      </w:r>
      <w:proofErr w:type="gramStart"/>
      <w:r w:rsidRPr="0065719A">
        <w:rPr>
          <w:color w:val="000000" w:themeColor="text1"/>
          <w:shd w:val="clear" w:color="auto" w:fill="FFFFFF"/>
        </w:rPr>
        <w:t>.м</w:t>
      </w:r>
      <w:proofErr w:type="spellEnd"/>
      <w:proofErr w:type="gramEnd"/>
      <w:r w:rsidRPr="0065719A">
        <w:rPr>
          <w:color w:val="000000" w:themeColor="text1"/>
          <w:shd w:val="clear" w:color="auto" w:fill="FFFFFF"/>
        </w:rPr>
        <w:t xml:space="preserve"> (Тип 2) – 120. Выручка </w:t>
      </w:r>
      <w:proofErr w:type="spellStart"/>
      <w:r w:rsidRPr="0065719A">
        <w:rPr>
          <w:color w:val="000000" w:themeColor="text1"/>
          <w:shd w:val="clear" w:color="auto" w:fill="FFFFFF"/>
        </w:rPr>
        <w:t>апар</w:t>
      </w:r>
      <w:proofErr w:type="gramStart"/>
      <w:r w:rsidRPr="0065719A">
        <w:rPr>
          <w:color w:val="000000" w:themeColor="text1"/>
          <w:shd w:val="clear" w:color="auto" w:fill="FFFFFF"/>
        </w:rPr>
        <w:t>т</w:t>
      </w:r>
      <w:proofErr w:type="spellEnd"/>
      <w:r w:rsidRPr="0065719A">
        <w:rPr>
          <w:color w:val="000000" w:themeColor="text1"/>
          <w:shd w:val="clear" w:color="auto" w:fill="FFFFFF"/>
        </w:rPr>
        <w:t>-</w:t>
      </w:r>
      <w:proofErr w:type="gramEnd"/>
      <w:r w:rsidRPr="0065719A">
        <w:rPr>
          <w:color w:val="000000" w:themeColor="text1"/>
          <w:shd w:val="clear" w:color="auto" w:fill="FFFFFF"/>
        </w:rPr>
        <w:t xml:space="preserve"> отеля за месяц составила 50.230.000 руб. При этом </w:t>
      </w:r>
      <w:r w:rsidRPr="0065719A">
        <w:rPr>
          <w:color w:val="000000" w:themeColor="text1"/>
          <w:shd w:val="clear" w:color="auto" w:fill="FFFFFF"/>
          <w:lang w:val="en-US"/>
        </w:rPr>
        <w:t>ADR</w:t>
      </w:r>
      <w:r w:rsidRPr="0065719A">
        <w:rPr>
          <w:color w:val="000000" w:themeColor="text1"/>
          <w:shd w:val="clear" w:color="auto" w:fill="FFFFFF"/>
        </w:rPr>
        <w:t xml:space="preserve"> номеров Тип 1 = 4.963 руб., </w:t>
      </w:r>
      <w:r w:rsidRPr="0065719A">
        <w:rPr>
          <w:color w:val="000000" w:themeColor="text1"/>
          <w:shd w:val="clear" w:color="auto" w:fill="FFFFFF"/>
          <w:lang w:val="en-US"/>
        </w:rPr>
        <w:t>ADR</w:t>
      </w:r>
      <w:r w:rsidRPr="0065719A">
        <w:rPr>
          <w:color w:val="000000" w:themeColor="text1"/>
          <w:shd w:val="clear" w:color="auto" w:fill="FFFFFF"/>
        </w:rPr>
        <w:t xml:space="preserve"> номеров Тип 2 = 4.136 руб., общий </w:t>
      </w:r>
      <w:r w:rsidRPr="0065719A">
        <w:rPr>
          <w:color w:val="000000" w:themeColor="text1"/>
          <w:shd w:val="clear" w:color="auto" w:fill="FFFFFF"/>
          <w:lang w:val="en-US"/>
        </w:rPr>
        <w:t>ADR</w:t>
      </w:r>
      <w:r w:rsidRPr="0065719A">
        <w:rPr>
          <w:color w:val="000000" w:themeColor="text1"/>
          <w:shd w:val="clear" w:color="auto" w:fill="FFFFFF"/>
        </w:rPr>
        <w:t xml:space="preserve"> отеля= 5.106 руб., расходы номера Тип 1= 47.834 руб., расходы номера Тип 2= 41.032 руб. </w:t>
      </w:r>
    </w:p>
    <w:p w:rsidR="003C37B5" w:rsidRDefault="003C37B5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  <w:shd w:val="clear" w:color="auto" w:fill="FFFFFF"/>
        </w:rPr>
      </w:pPr>
    </w:p>
    <w:p w:rsidR="0065719A" w:rsidRPr="003C37B5" w:rsidRDefault="00F32016" w:rsidP="003C3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 w:themeColor="text1"/>
          <w:shd w:val="clear" w:color="auto" w:fill="FFFFFF"/>
        </w:rPr>
      </w:pPr>
      <w:r w:rsidRPr="0065719A">
        <w:rPr>
          <w:color w:val="000000" w:themeColor="text1"/>
          <w:shd w:val="clear" w:color="auto" w:fill="FFFFFF"/>
        </w:rPr>
        <w:t xml:space="preserve">Следовательно, </w:t>
      </w:r>
      <w:r w:rsidRPr="003C37B5">
        <w:rPr>
          <w:b/>
          <w:color w:val="000000" w:themeColor="text1"/>
          <w:shd w:val="clear" w:color="auto" w:fill="FFFFFF"/>
        </w:rPr>
        <w:t>чистый доход:</w:t>
      </w:r>
    </w:p>
    <w:p w:rsidR="00F32016" w:rsidRPr="003C37B5" w:rsidRDefault="00F32016" w:rsidP="0065719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C37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  <w:t>- Номер Тип 1: 50.230.000*[(4.963*66)/(5.106*457)]/66 – 47/834 = 59.000</w:t>
      </w:r>
      <w:r w:rsidRPr="003C37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  <w:t>- Номер Тип 2: 50.230.000*[(4.136</w:t>
      </w:r>
      <w:r w:rsidR="00AC6AC1" w:rsidRPr="003C37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*120)/(5.106*457)]/120 – 41/032</w:t>
      </w:r>
      <w:r w:rsidR="0065719A" w:rsidRPr="003C37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= 48.000</w:t>
      </w:r>
    </w:p>
    <w:sectPr w:rsidR="00F32016" w:rsidRPr="003C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C08"/>
    <w:multiLevelType w:val="hybridMultilevel"/>
    <w:tmpl w:val="8C2AA826"/>
    <w:lvl w:ilvl="0" w:tplc="A4C219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21C"/>
    <w:multiLevelType w:val="hybridMultilevel"/>
    <w:tmpl w:val="3F3421FE"/>
    <w:lvl w:ilvl="0" w:tplc="0D468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00"/>
    <w:rsid w:val="00195365"/>
    <w:rsid w:val="00282AD4"/>
    <w:rsid w:val="003C37B5"/>
    <w:rsid w:val="00646FE2"/>
    <w:rsid w:val="0065719A"/>
    <w:rsid w:val="00706B22"/>
    <w:rsid w:val="00876628"/>
    <w:rsid w:val="009B54EA"/>
    <w:rsid w:val="00AC6AC1"/>
    <w:rsid w:val="00E70000"/>
    <w:rsid w:val="00F32016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AD4"/>
    <w:rPr>
      <w:b/>
      <w:bCs/>
    </w:rPr>
  </w:style>
  <w:style w:type="character" w:styleId="a5">
    <w:name w:val="Hyperlink"/>
    <w:basedOn w:val="a0"/>
    <w:uiPriority w:val="99"/>
    <w:semiHidden/>
    <w:unhideWhenUsed/>
    <w:rsid w:val="00F64D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06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AD4"/>
    <w:rPr>
      <w:b/>
      <w:bCs/>
    </w:rPr>
  </w:style>
  <w:style w:type="character" w:styleId="a5">
    <w:name w:val="Hyperlink"/>
    <w:basedOn w:val="a0"/>
    <w:uiPriority w:val="99"/>
    <w:semiHidden/>
    <w:unhideWhenUsed/>
    <w:rsid w:val="00F64D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06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91A-B0FD-4219-8BA1-C364C8B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PL-106</dc:creator>
  <cp:keywords/>
  <dc:description/>
  <cp:lastModifiedBy>PL-106</cp:lastModifiedBy>
  <cp:revision>4</cp:revision>
  <dcterms:created xsi:type="dcterms:W3CDTF">2019-05-10T10:50:00Z</dcterms:created>
  <dcterms:modified xsi:type="dcterms:W3CDTF">2019-05-11T10:30:00Z</dcterms:modified>
</cp:coreProperties>
</file>