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2053588329"/>
        <w:docPartObj>
          <w:docPartGallery w:val="Cover Pages"/>
          <w:docPartUnique/>
        </w:docPartObj>
      </w:sdt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440"/>
            <w:gridCol w:w="2520"/>
          </w:tblGrid>
          <w:tr w:rsidR="0090732E" w:rsidRPr="0037574D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90732E" w:rsidRPr="0037574D" w:rsidRDefault="0090732E">
                <w:pPr>
                  <w:rPr>
                    <w:rFonts w:ascii="Times New Roman" w:hAnsi="Times New Roman" w:cs="Times New Roman"/>
                  </w:rPr>
                </w:pPr>
              </w:p>
            </w:tc>
            <w:sdt>
              <w:sdtPr>
                <w:rPr>
                  <w:rFonts w:ascii="Times New Roman" w:eastAsiaTheme="majorEastAsia" w:hAnsi="Times New Roman" w:cs="Times New Roman"/>
                  <w:b/>
                  <w:bCs/>
                  <w:color w:val="FFFFFF" w:themeColor="background1"/>
                  <w:sz w:val="72"/>
                  <w:szCs w:val="72"/>
                </w:rPr>
                <w:alias w:val="Год"/>
                <w:id w:val="15676118"/>
                <w:placeholder>
                  <w:docPart w:val="B0A227A3365048E0989CA832BFEC4909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20-03-08T00:00:00Z">
                  <w:dateFormat w:val="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90732E" w:rsidRPr="0037574D" w:rsidRDefault="00913ECA">
                    <w:pPr>
                      <w:pStyle w:val="a5"/>
                      <w:rPr>
                        <w:rFonts w:ascii="Times New Roman" w:eastAsiaTheme="majorEastAsia" w:hAnsi="Times New Roman" w:cs="Times New Roman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b/>
                        <w:bCs/>
                        <w:sz w:val="72"/>
                        <w:szCs w:val="72"/>
                      </w:rPr>
                      <w:t>2020</w:t>
                    </w:r>
                  </w:p>
                </w:tc>
              </w:sdtContent>
            </w:sdt>
          </w:tr>
          <w:tr w:rsidR="0090732E" w:rsidRPr="0037574D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90732E" w:rsidRPr="0037574D" w:rsidRDefault="0090732E">
                <w:pPr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color w:val="76923C" w:themeColor="accent3" w:themeShade="BF"/>
                  </w:rPr>
                  <w:alias w:val="Организация"/>
                  <w:id w:val="15676123"/>
                  <w:placeholder>
                    <w:docPart w:val="84819DA7D5C145D0AE5870113EF14FA7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90732E" w:rsidRPr="0037574D" w:rsidRDefault="00913ECA">
                    <w:pPr>
                      <w:pStyle w:val="a5"/>
                      <w:rPr>
                        <w:rFonts w:ascii="Times New Roman" w:hAnsi="Times New Roman" w:cs="Times New Roman"/>
                        <w:color w:val="76923C" w:themeColor="accent3" w:themeShade="BF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ООО «</w:t>
                    </w: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Экоресурс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»</w:t>
                    </w:r>
                  </w:p>
                </w:sdtContent>
              </w:sdt>
              <w:p w:rsidR="0090732E" w:rsidRPr="0037574D" w:rsidRDefault="0090732E">
                <w:pPr>
                  <w:pStyle w:val="a5"/>
                  <w:rPr>
                    <w:rFonts w:ascii="Times New Roman" w:hAnsi="Times New Roman" w:cs="Times New Roman"/>
                    <w:color w:val="76923C" w:themeColor="accent3" w:themeShade="BF"/>
                  </w:rPr>
                </w:pPr>
              </w:p>
              <w:p w:rsidR="0090732E" w:rsidRPr="0037574D" w:rsidRDefault="0090732E" w:rsidP="00A27A74">
                <w:pPr>
                  <w:pStyle w:val="a5"/>
                  <w:rPr>
                    <w:rFonts w:ascii="Times New Roman" w:hAnsi="Times New Roman" w:cs="Times New Roman"/>
                    <w:color w:val="76923C" w:themeColor="accent3" w:themeShade="BF"/>
                  </w:rPr>
                </w:pPr>
              </w:p>
            </w:tc>
          </w:tr>
        </w:tbl>
        <w:p w:rsidR="0090732E" w:rsidRPr="0037574D" w:rsidRDefault="0090732E">
          <w:pPr>
            <w:rPr>
              <w:rFonts w:ascii="Times New Roman" w:hAnsi="Times New Roman" w:cs="Times New Roman"/>
            </w:rPr>
          </w:pPr>
        </w:p>
        <w:p w:rsidR="0090732E" w:rsidRPr="0037574D" w:rsidRDefault="0090732E">
          <w:pPr>
            <w:rPr>
              <w:rFonts w:ascii="Times New Roman" w:hAnsi="Times New Roman" w:cs="Times New Roman"/>
            </w:rPr>
          </w:pPr>
        </w:p>
        <w:p w:rsidR="0090732E" w:rsidRPr="0037574D" w:rsidRDefault="0090732E">
          <w:pPr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vertAnchor="page" w:horzAnchor="margin" w:tblpY="13306"/>
            <w:tblW w:w="5000" w:type="pct"/>
            <w:tblLook w:val="04A0"/>
          </w:tblPr>
          <w:tblGrid>
            <w:gridCol w:w="9571"/>
          </w:tblGrid>
          <w:tr w:rsidR="00A26075" w:rsidRPr="0037574D" w:rsidTr="00A26075">
            <w:tc>
              <w:tcPr>
                <w:tcW w:w="0" w:type="auto"/>
              </w:tcPr>
              <w:p w:rsidR="00A26075" w:rsidRPr="0037574D" w:rsidRDefault="00A26075" w:rsidP="00A26075">
                <w:pPr>
                  <w:pStyle w:val="a5"/>
                  <w:rPr>
                    <w:rFonts w:ascii="Times New Roman" w:hAnsi="Times New Roman" w:cs="Times New Roman"/>
                    <w:b/>
                    <w:bCs/>
                    <w:caps/>
                    <w:sz w:val="72"/>
                    <w:szCs w:val="72"/>
                  </w:rPr>
                </w:pPr>
                <w:r w:rsidRPr="0037574D">
                  <w:rPr>
                    <w:rFonts w:ascii="Times New Roman" w:hAnsi="Times New Roman" w:cs="Times New Roman"/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rFonts w:ascii="Times New Roman" w:hAnsi="Times New Roman" w:cs="Times New Roman"/>
                      <w:b/>
                      <w:bCs/>
                      <w:caps/>
                      <w:sz w:val="52"/>
                      <w:szCs w:val="52"/>
                    </w:rPr>
                    <w:alias w:val="Заголовок"/>
                    <w:id w:val="15676137"/>
                    <w:placeholder>
                      <w:docPart w:val="A8BE1AD3F4234EBE88D7F1D80D892B2F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A26075">
                      <w:rPr>
                        <w:rFonts w:ascii="Times New Roman" w:hAnsi="Times New Roman" w:cs="Times New Roman"/>
                        <w:b/>
                        <w:bCs/>
                        <w:caps/>
                        <w:sz w:val="52"/>
                        <w:szCs w:val="52"/>
                      </w:rPr>
                      <w:t>Произвоство дервесно-угольных брикетов</w:t>
                    </w:r>
                  </w:sdtContent>
                </w:sdt>
                <w:r w:rsidRPr="0037574D">
                  <w:rPr>
                    <w:rFonts w:ascii="Times New Roman" w:hAnsi="Times New Roman" w:cs="Times New Roman"/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A26075" w:rsidRPr="0037574D" w:rsidTr="00A26075">
            <w:tc>
              <w:tcPr>
                <w:tcW w:w="0" w:type="auto"/>
              </w:tcPr>
              <w:p w:rsidR="00A26075" w:rsidRPr="0037574D" w:rsidRDefault="00A26075" w:rsidP="00A26075">
                <w:pPr>
                  <w:pStyle w:val="a5"/>
                  <w:rPr>
                    <w:rFonts w:ascii="Times New Roman" w:hAnsi="Times New Roman" w:cs="Times New Roman"/>
                    <w:color w:val="7F7F7F" w:themeColor="background1" w:themeShade="7F"/>
                  </w:rPr>
                </w:pPr>
              </w:p>
            </w:tc>
          </w:tr>
        </w:tbl>
        <w:p w:rsidR="0090732E" w:rsidRPr="0037574D" w:rsidRDefault="0090732E">
          <w:pPr>
            <w:rPr>
              <w:rFonts w:ascii="Times New Roman" w:hAnsi="Times New Roman" w:cs="Times New Roman"/>
            </w:rPr>
          </w:pPr>
          <w:r w:rsidRPr="0037574D">
            <w:rPr>
              <w:rFonts w:ascii="Times New Roman" w:hAnsi="Times New Roman" w:cs="Times New Roman"/>
            </w:rPr>
            <w:br w:type="page"/>
          </w:r>
        </w:p>
      </w:sdtContent>
    </w:sdt>
    <w:p w:rsidR="006A245C" w:rsidRPr="0037574D" w:rsidRDefault="006A245C" w:rsidP="00A27A74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7574D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6A245C" w:rsidRPr="0037574D" w:rsidRDefault="006A245C" w:rsidP="00A27A7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7574D">
        <w:rPr>
          <w:rFonts w:ascii="Times New Roman" w:hAnsi="Times New Roman" w:cs="Times New Roman"/>
          <w:sz w:val="32"/>
          <w:szCs w:val="32"/>
        </w:rPr>
        <w:t>Вступление</w:t>
      </w:r>
    </w:p>
    <w:p w:rsidR="006A245C" w:rsidRPr="0037574D" w:rsidRDefault="006A245C" w:rsidP="00A27A74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7574D">
        <w:rPr>
          <w:rFonts w:ascii="Times New Roman" w:hAnsi="Times New Roman" w:cs="Times New Roman"/>
          <w:sz w:val="32"/>
          <w:szCs w:val="32"/>
        </w:rPr>
        <w:t>Производство древесно-угольных брикетов</w:t>
      </w:r>
      <w:proofErr w:type="gramStart"/>
      <w:r w:rsidRPr="0037574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37574D">
        <w:rPr>
          <w:rFonts w:ascii="Times New Roman" w:hAnsi="Times New Roman" w:cs="Times New Roman"/>
          <w:sz w:val="32"/>
          <w:szCs w:val="32"/>
        </w:rPr>
        <w:t xml:space="preserve"> план развития</w:t>
      </w:r>
    </w:p>
    <w:p w:rsidR="006A245C" w:rsidRPr="0037574D" w:rsidRDefault="006A245C" w:rsidP="00A27A74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7574D">
        <w:rPr>
          <w:rFonts w:ascii="Times New Roman" w:hAnsi="Times New Roman" w:cs="Times New Roman"/>
          <w:sz w:val="32"/>
          <w:szCs w:val="32"/>
        </w:rPr>
        <w:t>Текущее состояние проекта</w:t>
      </w:r>
    </w:p>
    <w:p w:rsidR="006A245C" w:rsidRPr="0037574D" w:rsidRDefault="006A245C" w:rsidP="00A27A74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7574D">
        <w:rPr>
          <w:rFonts w:ascii="Times New Roman" w:hAnsi="Times New Roman" w:cs="Times New Roman"/>
          <w:sz w:val="32"/>
          <w:szCs w:val="32"/>
        </w:rPr>
        <w:t>Цели и видение. Срок окупаемости.</w:t>
      </w:r>
    </w:p>
    <w:p w:rsidR="006A245C" w:rsidRPr="0037574D" w:rsidRDefault="006A245C" w:rsidP="00A27A7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7574D">
        <w:rPr>
          <w:rFonts w:ascii="Times New Roman" w:hAnsi="Times New Roman" w:cs="Times New Roman"/>
          <w:sz w:val="32"/>
          <w:szCs w:val="32"/>
        </w:rPr>
        <w:t>Анализ рынка. Международное положение.</w:t>
      </w:r>
    </w:p>
    <w:p w:rsidR="006A245C" w:rsidRPr="0037574D" w:rsidRDefault="006A245C" w:rsidP="00A27A74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7574D">
        <w:rPr>
          <w:rFonts w:ascii="Times New Roman" w:hAnsi="Times New Roman" w:cs="Times New Roman"/>
          <w:sz w:val="32"/>
          <w:szCs w:val="32"/>
        </w:rPr>
        <w:t>Конкурентная среда</w:t>
      </w:r>
    </w:p>
    <w:p w:rsidR="006A245C" w:rsidRPr="0037574D" w:rsidRDefault="006A245C" w:rsidP="00A27A74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7574D">
        <w:rPr>
          <w:rFonts w:ascii="Times New Roman" w:hAnsi="Times New Roman" w:cs="Times New Roman"/>
          <w:sz w:val="32"/>
          <w:szCs w:val="32"/>
        </w:rPr>
        <w:t xml:space="preserve">Уникальность проекта </w:t>
      </w:r>
    </w:p>
    <w:p w:rsidR="006A245C" w:rsidRPr="0037574D" w:rsidRDefault="006A245C" w:rsidP="00A27A74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7574D">
        <w:rPr>
          <w:rFonts w:ascii="Times New Roman" w:hAnsi="Times New Roman" w:cs="Times New Roman"/>
          <w:sz w:val="32"/>
          <w:szCs w:val="32"/>
        </w:rPr>
        <w:t>Маркетинговая стратегия</w:t>
      </w:r>
    </w:p>
    <w:p w:rsidR="006A245C" w:rsidRPr="0037574D" w:rsidRDefault="006A245C" w:rsidP="00A27A7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7574D">
        <w:rPr>
          <w:rFonts w:ascii="Times New Roman" w:hAnsi="Times New Roman" w:cs="Times New Roman"/>
          <w:sz w:val="32"/>
          <w:szCs w:val="32"/>
        </w:rPr>
        <w:t>Общая единица экономики</w:t>
      </w:r>
    </w:p>
    <w:p w:rsidR="006A245C" w:rsidRPr="0037574D" w:rsidRDefault="006A245C" w:rsidP="00A27A74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7574D">
        <w:rPr>
          <w:rFonts w:ascii="Times New Roman" w:hAnsi="Times New Roman" w:cs="Times New Roman"/>
          <w:sz w:val="32"/>
          <w:szCs w:val="32"/>
        </w:rPr>
        <w:t>финансовые перспективы и инвестиционное предложение</w:t>
      </w:r>
    </w:p>
    <w:p w:rsidR="006A245C" w:rsidRPr="0037574D" w:rsidRDefault="006A245C" w:rsidP="00A27A74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7574D">
        <w:rPr>
          <w:rFonts w:ascii="Times New Roman" w:hAnsi="Times New Roman" w:cs="Times New Roman"/>
          <w:sz w:val="32"/>
          <w:szCs w:val="32"/>
        </w:rPr>
        <w:t>необходимость финансирования</w:t>
      </w:r>
    </w:p>
    <w:p w:rsidR="006A245C" w:rsidRPr="0037574D" w:rsidRDefault="006A245C" w:rsidP="00A27A74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7574D">
        <w:rPr>
          <w:rFonts w:ascii="Times New Roman" w:hAnsi="Times New Roman" w:cs="Times New Roman"/>
          <w:sz w:val="32"/>
          <w:szCs w:val="32"/>
        </w:rPr>
        <w:t>Отложенные расходы и доходы</w:t>
      </w:r>
    </w:p>
    <w:p w:rsidR="006A245C" w:rsidRPr="0037574D" w:rsidRDefault="006A245C" w:rsidP="00A27A74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7574D">
        <w:rPr>
          <w:rFonts w:ascii="Times New Roman" w:hAnsi="Times New Roman" w:cs="Times New Roman"/>
          <w:sz w:val="32"/>
          <w:szCs w:val="32"/>
        </w:rPr>
        <w:t>Учетная политика</w:t>
      </w:r>
    </w:p>
    <w:p w:rsidR="006A245C" w:rsidRPr="0037574D" w:rsidRDefault="006A245C" w:rsidP="00A27A7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7574D">
        <w:rPr>
          <w:rFonts w:ascii="Times New Roman" w:hAnsi="Times New Roman" w:cs="Times New Roman"/>
          <w:sz w:val="32"/>
          <w:szCs w:val="32"/>
        </w:rPr>
        <w:t>Риски</w:t>
      </w:r>
    </w:p>
    <w:p w:rsidR="006A245C" w:rsidRPr="0037574D" w:rsidRDefault="006A245C" w:rsidP="00A27A7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7574D">
        <w:rPr>
          <w:rFonts w:ascii="Times New Roman" w:hAnsi="Times New Roman" w:cs="Times New Roman"/>
          <w:sz w:val="32"/>
          <w:szCs w:val="32"/>
        </w:rPr>
        <w:t>Команда</w:t>
      </w:r>
    </w:p>
    <w:p w:rsidR="006A245C" w:rsidRPr="0037574D" w:rsidRDefault="006A245C">
      <w:pPr>
        <w:rPr>
          <w:rFonts w:ascii="Times New Roman" w:hAnsi="Times New Roman" w:cs="Times New Roman"/>
        </w:rPr>
      </w:pPr>
    </w:p>
    <w:p w:rsidR="006A245C" w:rsidRPr="0037574D" w:rsidRDefault="006A245C">
      <w:pPr>
        <w:rPr>
          <w:rFonts w:ascii="Times New Roman" w:hAnsi="Times New Roman" w:cs="Times New Roman"/>
        </w:rPr>
      </w:pPr>
    </w:p>
    <w:p w:rsidR="006A245C" w:rsidRPr="0037574D" w:rsidRDefault="006A245C">
      <w:pPr>
        <w:rPr>
          <w:rFonts w:ascii="Times New Roman" w:hAnsi="Times New Roman" w:cs="Times New Roman"/>
        </w:rPr>
      </w:pPr>
    </w:p>
    <w:p w:rsidR="006A245C" w:rsidRPr="0037574D" w:rsidRDefault="006A245C">
      <w:pPr>
        <w:rPr>
          <w:rFonts w:ascii="Times New Roman" w:hAnsi="Times New Roman" w:cs="Times New Roman"/>
        </w:rPr>
      </w:pPr>
    </w:p>
    <w:p w:rsidR="006A245C" w:rsidRDefault="006A245C">
      <w:pPr>
        <w:rPr>
          <w:rFonts w:ascii="Times New Roman" w:hAnsi="Times New Roman" w:cs="Times New Roman"/>
        </w:rPr>
      </w:pPr>
    </w:p>
    <w:p w:rsidR="007A2793" w:rsidRDefault="007A2793">
      <w:pPr>
        <w:rPr>
          <w:rFonts w:ascii="Times New Roman" w:hAnsi="Times New Roman" w:cs="Times New Roman"/>
        </w:rPr>
      </w:pPr>
    </w:p>
    <w:p w:rsidR="007A2793" w:rsidRDefault="007A2793">
      <w:pPr>
        <w:rPr>
          <w:rFonts w:ascii="Times New Roman" w:hAnsi="Times New Roman" w:cs="Times New Roman"/>
        </w:rPr>
      </w:pPr>
    </w:p>
    <w:p w:rsidR="007A2793" w:rsidRDefault="007A2793">
      <w:pPr>
        <w:rPr>
          <w:rFonts w:ascii="Times New Roman" w:hAnsi="Times New Roman" w:cs="Times New Roman"/>
        </w:rPr>
      </w:pPr>
    </w:p>
    <w:p w:rsidR="00096A8A" w:rsidRPr="0037574D" w:rsidRDefault="00096A8A">
      <w:pPr>
        <w:rPr>
          <w:rFonts w:ascii="Times New Roman" w:hAnsi="Times New Roman" w:cs="Times New Roman"/>
        </w:rPr>
      </w:pPr>
    </w:p>
    <w:p w:rsidR="00AC32E4" w:rsidRPr="00A26075" w:rsidRDefault="008618BA">
      <w:pPr>
        <w:rPr>
          <w:rFonts w:ascii="Times New Roman" w:hAnsi="Times New Roman" w:cs="Times New Roman"/>
          <w:sz w:val="32"/>
          <w:szCs w:val="32"/>
        </w:rPr>
      </w:pPr>
      <w:r w:rsidRPr="00A26075">
        <w:rPr>
          <w:rFonts w:ascii="Times New Roman" w:hAnsi="Times New Roman" w:cs="Times New Roman"/>
          <w:sz w:val="32"/>
          <w:szCs w:val="32"/>
        </w:rPr>
        <w:lastRenderedPageBreak/>
        <w:t xml:space="preserve">1 </w:t>
      </w:r>
      <w:r w:rsidRPr="00A26075">
        <w:rPr>
          <w:rFonts w:ascii="Times New Roman" w:hAnsi="Times New Roman" w:cs="Times New Roman"/>
          <w:b/>
          <w:sz w:val="32"/>
          <w:szCs w:val="32"/>
        </w:rPr>
        <w:t>Вступление</w:t>
      </w:r>
    </w:p>
    <w:p w:rsidR="008618BA" w:rsidRPr="00A26075" w:rsidRDefault="008618BA" w:rsidP="008618B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26075">
        <w:rPr>
          <w:rFonts w:ascii="Times New Roman" w:hAnsi="Times New Roman" w:cs="Times New Roman"/>
          <w:b/>
          <w:sz w:val="32"/>
          <w:szCs w:val="32"/>
        </w:rPr>
        <w:t xml:space="preserve">Производство </w:t>
      </w:r>
      <w:r w:rsidR="004F476A" w:rsidRPr="00A26075">
        <w:rPr>
          <w:rFonts w:ascii="Times New Roman" w:hAnsi="Times New Roman" w:cs="Times New Roman"/>
          <w:b/>
          <w:sz w:val="32"/>
          <w:szCs w:val="32"/>
        </w:rPr>
        <w:t>древесно-</w:t>
      </w:r>
      <w:r w:rsidRPr="00A26075">
        <w:rPr>
          <w:rFonts w:ascii="Times New Roman" w:hAnsi="Times New Roman" w:cs="Times New Roman"/>
          <w:b/>
          <w:sz w:val="32"/>
          <w:szCs w:val="32"/>
        </w:rPr>
        <w:t>угольных брикетов</w:t>
      </w:r>
    </w:p>
    <w:p w:rsidR="0055110B" w:rsidRPr="00A26075" w:rsidRDefault="004F476A" w:rsidP="0055110B">
      <w:pPr>
        <w:ind w:left="1065"/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 xml:space="preserve">Целью настоящего проспекта и </w:t>
      </w:r>
      <w:r w:rsidR="005C5F58" w:rsidRPr="00A26075">
        <w:rPr>
          <w:rFonts w:ascii="Times New Roman" w:hAnsi="Times New Roman" w:cs="Times New Roman"/>
          <w:sz w:val="28"/>
          <w:szCs w:val="28"/>
        </w:rPr>
        <w:t>конфиденциального</w:t>
      </w:r>
      <w:r w:rsidRPr="00A26075">
        <w:rPr>
          <w:rFonts w:ascii="Times New Roman" w:hAnsi="Times New Roman" w:cs="Times New Roman"/>
          <w:sz w:val="28"/>
          <w:szCs w:val="28"/>
        </w:rPr>
        <w:t xml:space="preserve"> меморандума является ознакомление потенциального инвестора с предварительной информацией о «производстве древесно-угольных брикетов».</w:t>
      </w:r>
    </w:p>
    <w:p w:rsidR="004F476A" w:rsidRPr="00A26075" w:rsidRDefault="005C5F58" w:rsidP="0055110B">
      <w:pPr>
        <w:ind w:left="1065"/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>«Производство</w:t>
      </w:r>
      <w:r w:rsidR="004F476A" w:rsidRPr="00A26075">
        <w:rPr>
          <w:rFonts w:ascii="Times New Roman" w:hAnsi="Times New Roman" w:cs="Times New Roman"/>
          <w:sz w:val="28"/>
          <w:szCs w:val="28"/>
        </w:rPr>
        <w:t xml:space="preserve"> древесно-угольных брикетов», как обычно бывает с зарождающимися </w:t>
      </w:r>
      <w:proofErr w:type="spellStart"/>
      <w:r w:rsidR="004F476A" w:rsidRPr="00A26075">
        <w:rPr>
          <w:rFonts w:ascii="Times New Roman" w:hAnsi="Times New Roman" w:cs="Times New Roman"/>
          <w:sz w:val="28"/>
          <w:szCs w:val="28"/>
        </w:rPr>
        <w:t>стартапами</w:t>
      </w:r>
      <w:proofErr w:type="spellEnd"/>
      <w:r w:rsidR="004F476A" w:rsidRPr="00A26075">
        <w:rPr>
          <w:rFonts w:ascii="Times New Roman" w:hAnsi="Times New Roman" w:cs="Times New Roman"/>
          <w:sz w:val="28"/>
          <w:szCs w:val="28"/>
        </w:rPr>
        <w:t>, предпочло не проводить аудит финансовой отчетности, оценки материальных активов или недвижимости</w:t>
      </w:r>
      <w:proofErr w:type="gramStart"/>
      <w:r w:rsidR="004F476A" w:rsidRPr="00A260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F476A" w:rsidRPr="00A26075">
        <w:rPr>
          <w:rFonts w:ascii="Times New Roman" w:hAnsi="Times New Roman" w:cs="Times New Roman"/>
          <w:sz w:val="28"/>
          <w:szCs w:val="28"/>
        </w:rPr>
        <w:t xml:space="preserve"> Кроме того, руководство приняло решение опустить практически все информационные раскрытия, обычно включаемые в финансовую отчетность, подготовленную на основе учета налога на прибыль</w:t>
      </w:r>
      <w:r w:rsidR="00AF521D" w:rsidRPr="00A26075">
        <w:rPr>
          <w:rFonts w:ascii="Times New Roman" w:hAnsi="Times New Roman" w:cs="Times New Roman"/>
          <w:sz w:val="28"/>
          <w:szCs w:val="28"/>
        </w:rPr>
        <w:t>, представления рыночной стоимости и отчетов об оценке . Если опущенные сведения будут включены, они могут повлиять на мнение потенциального инвестора о финансовом состоянии компании. Соответственно, документы</w:t>
      </w:r>
      <w:proofErr w:type="gramStart"/>
      <w:r w:rsidR="00AF521D" w:rsidRPr="00A260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521D" w:rsidRPr="00A26075">
        <w:rPr>
          <w:rFonts w:ascii="Times New Roman" w:hAnsi="Times New Roman" w:cs="Times New Roman"/>
          <w:sz w:val="28"/>
          <w:szCs w:val="28"/>
        </w:rPr>
        <w:t xml:space="preserve"> содержащиеся в этом </w:t>
      </w:r>
      <w:proofErr w:type="spellStart"/>
      <w:r w:rsidR="00AF521D" w:rsidRPr="00A26075">
        <w:rPr>
          <w:rFonts w:ascii="Times New Roman" w:hAnsi="Times New Roman" w:cs="Times New Roman"/>
          <w:sz w:val="28"/>
          <w:szCs w:val="28"/>
        </w:rPr>
        <w:t>кофиденциальном</w:t>
      </w:r>
      <w:proofErr w:type="spellEnd"/>
      <w:r w:rsidR="00AF521D" w:rsidRPr="00A26075">
        <w:rPr>
          <w:rFonts w:ascii="Times New Roman" w:hAnsi="Times New Roman" w:cs="Times New Roman"/>
          <w:sz w:val="28"/>
          <w:szCs w:val="28"/>
        </w:rPr>
        <w:t xml:space="preserve"> меморандуме, не предназначены для тех, кто</w:t>
      </w:r>
      <w:r w:rsidR="004F1A9A" w:rsidRPr="00A26075">
        <w:rPr>
          <w:rFonts w:ascii="Times New Roman" w:hAnsi="Times New Roman" w:cs="Times New Roman"/>
          <w:sz w:val="28"/>
          <w:szCs w:val="28"/>
        </w:rPr>
        <w:t xml:space="preserve"> </w:t>
      </w:r>
      <w:r w:rsidR="00AF521D" w:rsidRPr="00A26075">
        <w:rPr>
          <w:rFonts w:ascii="Times New Roman" w:hAnsi="Times New Roman" w:cs="Times New Roman"/>
          <w:sz w:val="28"/>
          <w:szCs w:val="28"/>
        </w:rPr>
        <w:t xml:space="preserve">не информирован о таких вопросах. </w:t>
      </w:r>
      <w:r w:rsidR="004F476A" w:rsidRPr="00A26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8BA" w:rsidRPr="00A26075" w:rsidRDefault="008618BA" w:rsidP="008618B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26075">
        <w:rPr>
          <w:rFonts w:ascii="Times New Roman" w:hAnsi="Times New Roman" w:cs="Times New Roman"/>
          <w:b/>
          <w:sz w:val="32"/>
          <w:szCs w:val="32"/>
        </w:rPr>
        <w:t>Цели и видение. Срок окупаемости</w:t>
      </w:r>
      <w:r w:rsidRPr="00A26075">
        <w:rPr>
          <w:rFonts w:ascii="Times New Roman" w:hAnsi="Times New Roman" w:cs="Times New Roman"/>
          <w:sz w:val="32"/>
          <w:szCs w:val="32"/>
        </w:rPr>
        <w:t>.</w:t>
      </w:r>
    </w:p>
    <w:p w:rsidR="008618BA" w:rsidRPr="00A26075" w:rsidRDefault="008618BA" w:rsidP="00047EA2">
      <w:pPr>
        <w:pStyle w:val="a3"/>
        <w:ind w:left="1065" w:firstLine="351"/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>При этом бизнес проект</w:t>
      </w:r>
      <w:proofErr w:type="gramStart"/>
      <w:r w:rsidRPr="00A260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6075">
        <w:rPr>
          <w:rFonts w:ascii="Times New Roman" w:hAnsi="Times New Roman" w:cs="Times New Roman"/>
          <w:sz w:val="28"/>
          <w:szCs w:val="28"/>
        </w:rPr>
        <w:t xml:space="preserve"> в соответствии с приятой деловой практикой, разделяется на этапы : состояние рынка </w:t>
      </w:r>
      <w:r w:rsidR="004F1A9A" w:rsidRPr="00A26075">
        <w:rPr>
          <w:rFonts w:ascii="Times New Roman" w:hAnsi="Times New Roman" w:cs="Times New Roman"/>
          <w:sz w:val="28"/>
          <w:szCs w:val="28"/>
        </w:rPr>
        <w:t>древесно-угольных брикетов</w:t>
      </w:r>
      <w:r w:rsidRPr="00A26075">
        <w:rPr>
          <w:rFonts w:ascii="Times New Roman" w:hAnsi="Times New Roman" w:cs="Times New Roman"/>
          <w:sz w:val="28"/>
          <w:szCs w:val="28"/>
        </w:rPr>
        <w:t xml:space="preserve"> , конкуренты, рыночная стратегия, а также варианты производственной программы и денежные потоки.</w:t>
      </w:r>
    </w:p>
    <w:p w:rsidR="008618BA" w:rsidRPr="00A26075" w:rsidRDefault="008618BA" w:rsidP="008618BA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>Условно сценарий содержит три этапа развития и расширения продукции в будущем</w:t>
      </w:r>
    </w:p>
    <w:p w:rsidR="008618BA" w:rsidRPr="00A26075" w:rsidRDefault="008618BA" w:rsidP="00861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047EA2" w:rsidRPr="00A26075">
        <w:rPr>
          <w:rFonts w:ascii="Times New Roman" w:hAnsi="Times New Roman" w:cs="Times New Roman"/>
          <w:sz w:val="28"/>
          <w:szCs w:val="28"/>
        </w:rPr>
        <w:t>оптимальног</w:t>
      </w:r>
      <w:r w:rsidR="004F1A9A" w:rsidRPr="00A26075">
        <w:rPr>
          <w:rFonts w:ascii="Times New Roman" w:hAnsi="Times New Roman" w:cs="Times New Roman"/>
          <w:sz w:val="28"/>
          <w:szCs w:val="28"/>
        </w:rPr>
        <w:t>о уровня производства 2-3</w:t>
      </w:r>
      <w:r w:rsidR="00047EA2" w:rsidRPr="00A26075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F1A9A" w:rsidRPr="00A26075">
        <w:rPr>
          <w:rFonts w:ascii="Times New Roman" w:hAnsi="Times New Roman" w:cs="Times New Roman"/>
          <w:sz w:val="28"/>
          <w:szCs w:val="28"/>
        </w:rPr>
        <w:t>а</w:t>
      </w:r>
      <w:r w:rsidR="00047EA2" w:rsidRPr="00A26075">
        <w:rPr>
          <w:rFonts w:ascii="Times New Roman" w:hAnsi="Times New Roman" w:cs="Times New Roman"/>
          <w:sz w:val="28"/>
          <w:szCs w:val="28"/>
        </w:rPr>
        <w:t>.</w:t>
      </w:r>
    </w:p>
    <w:p w:rsidR="00047EA2" w:rsidRPr="00A26075" w:rsidRDefault="00047EA2" w:rsidP="00861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F1A9A" w:rsidRPr="00A26075">
        <w:rPr>
          <w:rFonts w:ascii="Times New Roman" w:hAnsi="Times New Roman" w:cs="Times New Roman"/>
          <w:sz w:val="28"/>
          <w:szCs w:val="28"/>
        </w:rPr>
        <w:t xml:space="preserve">на оптимальном уровне 12 </w:t>
      </w:r>
      <w:r w:rsidRPr="00A26075">
        <w:rPr>
          <w:rFonts w:ascii="Times New Roman" w:hAnsi="Times New Roman" w:cs="Times New Roman"/>
          <w:sz w:val="28"/>
          <w:szCs w:val="28"/>
        </w:rPr>
        <w:t>месяц</w:t>
      </w:r>
      <w:r w:rsidR="004F1A9A" w:rsidRPr="00A26075">
        <w:rPr>
          <w:rFonts w:ascii="Times New Roman" w:hAnsi="Times New Roman" w:cs="Times New Roman"/>
          <w:sz w:val="28"/>
          <w:szCs w:val="28"/>
        </w:rPr>
        <w:t>ев</w:t>
      </w:r>
      <w:r w:rsidRPr="00A26075">
        <w:rPr>
          <w:rFonts w:ascii="Times New Roman" w:hAnsi="Times New Roman" w:cs="Times New Roman"/>
          <w:sz w:val="28"/>
          <w:szCs w:val="28"/>
        </w:rPr>
        <w:t>.</w:t>
      </w:r>
    </w:p>
    <w:p w:rsidR="00047EA2" w:rsidRPr="00A26075" w:rsidRDefault="004F1A9A" w:rsidP="008618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 xml:space="preserve">Перспективы на 7-10 </w:t>
      </w:r>
      <w:r w:rsidR="00047EA2" w:rsidRPr="00A26075">
        <w:rPr>
          <w:rFonts w:ascii="Times New Roman" w:hAnsi="Times New Roman" w:cs="Times New Roman"/>
          <w:sz w:val="28"/>
          <w:szCs w:val="28"/>
        </w:rPr>
        <w:t>лет с прогнозом увеличения объёмов производства с последующим снижением себестоимости продукции и оптимизацией денежных потоков.</w:t>
      </w:r>
    </w:p>
    <w:p w:rsidR="00047EA2" w:rsidRPr="00A26075" w:rsidRDefault="00047EA2" w:rsidP="00047EA2">
      <w:pPr>
        <w:ind w:left="1065" w:firstLine="351"/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>Проектом предусмотрено строительство предприятия по производству угольных брикетов  с устройством</w:t>
      </w:r>
      <w:r w:rsidR="004F1A9A" w:rsidRPr="00A26075">
        <w:rPr>
          <w:rFonts w:ascii="Times New Roman" w:hAnsi="Times New Roman" w:cs="Times New Roman"/>
          <w:sz w:val="28"/>
          <w:szCs w:val="28"/>
        </w:rPr>
        <w:t xml:space="preserve"> </w:t>
      </w:r>
      <w:r w:rsidRPr="00A26075">
        <w:rPr>
          <w:rFonts w:ascii="Times New Roman" w:hAnsi="Times New Roman" w:cs="Times New Roman"/>
          <w:sz w:val="28"/>
          <w:szCs w:val="28"/>
        </w:rPr>
        <w:t xml:space="preserve"> </w:t>
      </w:r>
      <w:r w:rsidR="004F1A9A" w:rsidRPr="00A26075">
        <w:rPr>
          <w:rFonts w:ascii="Times New Roman" w:hAnsi="Times New Roman" w:cs="Times New Roman"/>
          <w:sz w:val="28"/>
          <w:szCs w:val="28"/>
        </w:rPr>
        <w:t>1 линий производительностью 210 кг</w:t>
      </w:r>
      <w:proofErr w:type="gramStart"/>
      <w:r w:rsidR="004F1A9A" w:rsidRPr="00A260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1A9A" w:rsidRPr="00A26075">
        <w:rPr>
          <w:rFonts w:ascii="Times New Roman" w:hAnsi="Times New Roman" w:cs="Times New Roman"/>
          <w:sz w:val="28"/>
          <w:szCs w:val="28"/>
        </w:rPr>
        <w:t>/</w:t>
      </w:r>
      <w:r w:rsidRPr="00A26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07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26075">
        <w:rPr>
          <w:rFonts w:ascii="Times New Roman" w:hAnsi="Times New Roman" w:cs="Times New Roman"/>
          <w:sz w:val="28"/>
          <w:szCs w:val="28"/>
        </w:rPr>
        <w:t>ас</w:t>
      </w:r>
      <w:r w:rsidR="004F1A9A" w:rsidRPr="00A26075">
        <w:rPr>
          <w:rFonts w:ascii="Times New Roman" w:hAnsi="Times New Roman" w:cs="Times New Roman"/>
          <w:sz w:val="28"/>
          <w:szCs w:val="28"/>
        </w:rPr>
        <w:t xml:space="preserve"> готовой продукции.</w:t>
      </w:r>
    </w:p>
    <w:p w:rsidR="008618BA" w:rsidRPr="00A26075" w:rsidRDefault="00047EA2" w:rsidP="00047EA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6075">
        <w:rPr>
          <w:rFonts w:ascii="Times New Roman" w:hAnsi="Times New Roman" w:cs="Times New Roman"/>
          <w:sz w:val="28"/>
          <w:szCs w:val="28"/>
        </w:rPr>
        <w:t xml:space="preserve">Для реализации проекта на сегодняшний день достигнута договоренность с органами местного самоуправления </w:t>
      </w:r>
      <w:r w:rsidR="009310B7" w:rsidRPr="00A26075">
        <w:rPr>
          <w:rFonts w:ascii="Times New Roman" w:hAnsi="Times New Roman" w:cs="Times New Roman"/>
          <w:sz w:val="28"/>
          <w:szCs w:val="28"/>
        </w:rPr>
        <w:t xml:space="preserve">о </w:t>
      </w:r>
      <w:r w:rsidR="009310B7" w:rsidRPr="00A26075">
        <w:rPr>
          <w:rFonts w:ascii="Times New Roman" w:hAnsi="Times New Roman" w:cs="Times New Roman"/>
          <w:sz w:val="28"/>
          <w:szCs w:val="28"/>
        </w:rPr>
        <w:lastRenderedPageBreak/>
        <w:t>долгосрочной аренде земельного участка для строительства</w:t>
      </w:r>
      <w:proofErr w:type="gramEnd"/>
      <w:r w:rsidR="009310B7" w:rsidRPr="00A26075">
        <w:rPr>
          <w:rFonts w:ascii="Times New Roman" w:hAnsi="Times New Roman" w:cs="Times New Roman"/>
          <w:sz w:val="28"/>
          <w:szCs w:val="28"/>
        </w:rPr>
        <w:t xml:space="preserve"> предприятия по переработке отходов деревообрабатывающих предприятий.</w:t>
      </w:r>
    </w:p>
    <w:p w:rsidR="009310B7" w:rsidRPr="00A26075" w:rsidRDefault="009310B7" w:rsidP="00047EA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ab/>
        <w:t>Достигнута договорённость об энергоснабжении предприятия</w:t>
      </w:r>
      <w:proofErr w:type="gramStart"/>
      <w:r w:rsidRPr="00A260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6075">
        <w:rPr>
          <w:rFonts w:ascii="Times New Roman" w:hAnsi="Times New Roman" w:cs="Times New Roman"/>
          <w:sz w:val="28"/>
          <w:szCs w:val="28"/>
        </w:rPr>
        <w:t xml:space="preserve"> Были произведены переговоры с производителями линий переработки (Россия, Китай)</w:t>
      </w:r>
    </w:p>
    <w:p w:rsidR="009310B7" w:rsidRPr="00A26075" w:rsidRDefault="009310B7" w:rsidP="00047EA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ab/>
        <w:t>Предварительные переговоры были проведены с основными покупателями они же импортеры из Китая и Кореи</w:t>
      </w:r>
      <w:r w:rsidR="00FB60BD" w:rsidRPr="00A26075">
        <w:rPr>
          <w:rFonts w:ascii="Times New Roman" w:hAnsi="Times New Roman" w:cs="Times New Roman"/>
          <w:sz w:val="28"/>
          <w:szCs w:val="28"/>
        </w:rPr>
        <w:t>.</w:t>
      </w:r>
    </w:p>
    <w:p w:rsidR="00FB60BD" w:rsidRPr="0037574D" w:rsidRDefault="00FB60BD" w:rsidP="00047EA2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A26075">
        <w:rPr>
          <w:rFonts w:ascii="Times New Roman" w:hAnsi="Times New Roman" w:cs="Times New Roman"/>
          <w:sz w:val="28"/>
          <w:szCs w:val="28"/>
        </w:rPr>
        <w:tab/>
        <w:t xml:space="preserve">Земельный участок под строительство производственных </w:t>
      </w:r>
      <w:r w:rsidR="005C5D4B" w:rsidRPr="00A26075">
        <w:rPr>
          <w:rFonts w:ascii="Times New Roman" w:hAnsi="Times New Roman" w:cs="Times New Roman"/>
          <w:sz w:val="28"/>
          <w:szCs w:val="28"/>
        </w:rPr>
        <w:t>объектов общей площадью 3538 кв.м.  расположен</w:t>
      </w:r>
      <w:proofErr w:type="gramStart"/>
      <w:r w:rsidR="005C5D4B" w:rsidRPr="00A260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6075">
        <w:rPr>
          <w:rFonts w:ascii="Times New Roman" w:hAnsi="Times New Roman" w:cs="Times New Roman"/>
          <w:sz w:val="28"/>
          <w:szCs w:val="28"/>
        </w:rPr>
        <w:t xml:space="preserve"> </w:t>
      </w:r>
      <w:r w:rsidR="005C5D4B" w:rsidRPr="00A26075">
        <w:rPr>
          <w:rFonts w:ascii="Times New Roman" w:hAnsi="Times New Roman" w:cs="Times New Roman"/>
          <w:sz w:val="28"/>
          <w:szCs w:val="28"/>
        </w:rPr>
        <w:t xml:space="preserve">Приморский край, </w:t>
      </w:r>
      <w:proofErr w:type="spellStart"/>
      <w:r w:rsidR="005C5D4B" w:rsidRPr="00A26075">
        <w:rPr>
          <w:rFonts w:ascii="Times New Roman" w:hAnsi="Times New Roman" w:cs="Times New Roman"/>
          <w:sz w:val="28"/>
          <w:szCs w:val="28"/>
        </w:rPr>
        <w:t>Чугуевский</w:t>
      </w:r>
      <w:proofErr w:type="spellEnd"/>
      <w:r w:rsidR="005C5D4B" w:rsidRPr="00A26075">
        <w:rPr>
          <w:rFonts w:ascii="Times New Roman" w:hAnsi="Times New Roman" w:cs="Times New Roman"/>
          <w:sz w:val="28"/>
          <w:szCs w:val="28"/>
        </w:rPr>
        <w:t xml:space="preserve"> район, с. Новомихайловка, ул</w:t>
      </w:r>
      <w:proofErr w:type="gramStart"/>
      <w:r w:rsidR="005C5D4B" w:rsidRPr="00A2607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C5D4B" w:rsidRPr="00A26075">
        <w:rPr>
          <w:rFonts w:ascii="Times New Roman" w:hAnsi="Times New Roman" w:cs="Times New Roman"/>
          <w:sz w:val="28"/>
          <w:szCs w:val="28"/>
        </w:rPr>
        <w:t>артизанская</w:t>
      </w:r>
      <w:r w:rsidR="005C5D4B" w:rsidRPr="0037574D">
        <w:rPr>
          <w:rFonts w:ascii="Times New Roman" w:hAnsi="Times New Roman" w:cs="Times New Roman"/>
          <w:sz w:val="24"/>
          <w:szCs w:val="24"/>
        </w:rPr>
        <w:t>.</w:t>
      </w:r>
    </w:p>
    <w:p w:rsidR="00A27A74" w:rsidRPr="0037574D" w:rsidRDefault="00A27A74" w:rsidP="00FB60BD">
      <w:pPr>
        <w:rPr>
          <w:rFonts w:ascii="Times New Roman" w:hAnsi="Times New Roman" w:cs="Times New Roman"/>
        </w:rPr>
      </w:pPr>
    </w:p>
    <w:p w:rsidR="00A27A74" w:rsidRPr="0037574D" w:rsidRDefault="00A27A74" w:rsidP="00FB60BD">
      <w:pPr>
        <w:rPr>
          <w:rFonts w:ascii="Times New Roman" w:hAnsi="Times New Roman" w:cs="Times New Roman"/>
        </w:rPr>
      </w:pPr>
    </w:p>
    <w:p w:rsidR="00A27A74" w:rsidRPr="0037574D" w:rsidRDefault="00A27A74" w:rsidP="00FB60BD">
      <w:pPr>
        <w:rPr>
          <w:rFonts w:ascii="Times New Roman" w:hAnsi="Times New Roman" w:cs="Times New Roman"/>
        </w:rPr>
      </w:pPr>
    </w:p>
    <w:p w:rsidR="00A27A74" w:rsidRPr="0037574D" w:rsidRDefault="00A27A74" w:rsidP="00FB60BD">
      <w:pPr>
        <w:rPr>
          <w:rFonts w:ascii="Times New Roman" w:hAnsi="Times New Roman" w:cs="Times New Roman"/>
        </w:rPr>
      </w:pPr>
    </w:p>
    <w:p w:rsidR="00A27A74" w:rsidRPr="0037574D" w:rsidRDefault="00A27A74" w:rsidP="00FB60BD">
      <w:pPr>
        <w:rPr>
          <w:rFonts w:ascii="Times New Roman" w:hAnsi="Times New Roman" w:cs="Times New Roman"/>
        </w:rPr>
      </w:pPr>
    </w:p>
    <w:p w:rsidR="00A27A74" w:rsidRPr="0037574D" w:rsidRDefault="00A27A74" w:rsidP="00FB60BD">
      <w:pPr>
        <w:rPr>
          <w:rFonts w:ascii="Times New Roman" w:hAnsi="Times New Roman" w:cs="Times New Roman"/>
        </w:rPr>
      </w:pPr>
    </w:p>
    <w:p w:rsidR="00A27A74" w:rsidRPr="0037574D" w:rsidRDefault="00A27A74" w:rsidP="00FB60BD">
      <w:pPr>
        <w:rPr>
          <w:rFonts w:ascii="Times New Roman" w:hAnsi="Times New Roman" w:cs="Times New Roman"/>
        </w:rPr>
      </w:pPr>
    </w:p>
    <w:p w:rsidR="00A27A74" w:rsidRPr="0037574D" w:rsidRDefault="00A27A74" w:rsidP="00FB60BD">
      <w:pPr>
        <w:rPr>
          <w:rFonts w:ascii="Times New Roman" w:hAnsi="Times New Roman" w:cs="Times New Roman"/>
        </w:rPr>
      </w:pPr>
    </w:p>
    <w:p w:rsidR="00A27A74" w:rsidRPr="0037574D" w:rsidRDefault="00A27A74" w:rsidP="00FB60BD">
      <w:pPr>
        <w:rPr>
          <w:rFonts w:ascii="Times New Roman" w:hAnsi="Times New Roman" w:cs="Times New Roman"/>
        </w:rPr>
      </w:pPr>
    </w:p>
    <w:p w:rsidR="00A27A74" w:rsidRPr="0037574D" w:rsidRDefault="00A27A74" w:rsidP="00FB60BD">
      <w:pPr>
        <w:rPr>
          <w:rFonts w:ascii="Times New Roman" w:hAnsi="Times New Roman" w:cs="Times New Roman"/>
        </w:rPr>
      </w:pPr>
    </w:p>
    <w:p w:rsidR="00A27A74" w:rsidRPr="0037574D" w:rsidRDefault="00A27A74" w:rsidP="00FB60BD">
      <w:pPr>
        <w:rPr>
          <w:rFonts w:ascii="Times New Roman" w:hAnsi="Times New Roman" w:cs="Times New Roman"/>
        </w:rPr>
      </w:pPr>
    </w:p>
    <w:p w:rsidR="00A27A74" w:rsidRPr="0037574D" w:rsidRDefault="00A27A74" w:rsidP="00FB60BD">
      <w:pPr>
        <w:rPr>
          <w:rFonts w:ascii="Times New Roman" w:hAnsi="Times New Roman" w:cs="Times New Roman"/>
        </w:rPr>
      </w:pPr>
    </w:p>
    <w:p w:rsidR="00A27A74" w:rsidRPr="0037574D" w:rsidRDefault="00A27A74" w:rsidP="00FB60BD">
      <w:pPr>
        <w:rPr>
          <w:rFonts w:ascii="Times New Roman" w:hAnsi="Times New Roman" w:cs="Times New Roman"/>
        </w:rPr>
      </w:pPr>
    </w:p>
    <w:p w:rsidR="00A27A74" w:rsidRPr="0037574D" w:rsidRDefault="00A27A74" w:rsidP="00FB60BD">
      <w:pPr>
        <w:rPr>
          <w:rFonts w:ascii="Times New Roman" w:hAnsi="Times New Roman" w:cs="Times New Roman"/>
        </w:rPr>
      </w:pPr>
    </w:p>
    <w:p w:rsidR="00A27A74" w:rsidRPr="0037574D" w:rsidRDefault="00A27A74" w:rsidP="00FB60BD">
      <w:pPr>
        <w:rPr>
          <w:rFonts w:ascii="Times New Roman" w:hAnsi="Times New Roman" w:cs="Times New Roman"/>
        </w:rPr>
      </w:pPr>
    </w:p>
    <w:p w:rsidR="00A27A74" w:rsidRPr="0037574D" w:rsidRDefault="00A27A74" w:rsidP="00FB60BD">
      <w:pPr>
        <w:rPr>
          <w:rFonts w:ascii="Times New Roman" w:hAnsi="Times New Roman" w:cs="Times New Roman"/>
        </w:rPr>
      </w:pPr>
    </w:p>
    <w:p w:rsidR="00A27A74" w:rsidRPr="0037574D" w:rsidRDefault="00A27A74" w:rsidP="00FB60BD">
      <w:pPr>
        <w:rPr>
          <w:rFonts w:ascii="Times New Roman" w:hAnsi="Times New Roman" w:cs="Times New Roman"/>
        </w:rPr>
      </w:pPr>
    </w:p>
    <w:p w:rsidR="00A27A74" w:rsidRPr="0037574D" w:rsidRDefault="00A27A74" w:rsidP="00FB60BD">
      <w:pPr>
        <w:rPr>
          <w:rFonts w:ascii="Times New Roman" w:hAnsi="Times New Roman" w:cs="Times New Roman"/>
        </w:rPr>
      </w:pPr>
    </w:p>
    <w:p w:rsidR="00A27A74" w:rsidRPr="0037574D" w:rsidRDefault="00A27A74" w:rsidP="00FB60BD">
      <w:pPr>
        <w:rPr>
          <w:rFonts w:ascii="Times New Roman" w:hAnsi="Times New Roman" w:cs="Times New Roman"/>
        </w:rPr>
      </w:pPr>
    </w:p>
    <w:p w:rsidR="00A27A74" w:rsidRPr="0037574D" w:rsidRDefault="00A27A74" w:rsidP="00FB60BD">
      <w:pPr>
        <w:rPr>
          <w:rFonts w:ascii="Times New Roman" w:hAnsi="Times New Roman" w:cs="Times New Roman"/>
        </w:rPr>
      </w:pPr>
    </w:p>
    <w:p w:rsidR="00A27A74" w:rsidRPr="0037574D" w:rsidRDefault="00A27A74" w:rsidP="00FB60BD">
      <w:pPr>
        <w:rPr>
          <w:rFonts w:ascii="Times New Roman" w:hAnsi="Times New Roman" w:cs="Times New Roman"/>
        </w:rPr>
      </w:pPr>
    </w:p>
    <w:p w:rsidR="00FB60BD" w:rsidRPr="0055110B" w:rsidRDefault="00FB60BD" w:rsidP="00FB60BD">
      <w:pPr>
        <w:rPr>
          <w:rFonts w:ascii="Times New Roman" w:hAnsi="Times New Roman" w:cs="Times New Roman"/>
          <w:b/>
          <w:sz w:val="32"/>
          <w:szCs w:val="32"/>
        </w:rPr>
      </w:pPr>
      <w:r w:rsidRPr="0055110B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096A8A" w:rsidRPr="0055110B">
        <w:rPr>
          <w:rFonts w:ascii="Times New Roman" w:hAnsi="Times New Roman" w:cs="Times New Roman"/>
          <w:b/>
          <w:sz w:val="32"/>
          <w:szCs w:val="32"/>
        </w:rPr>
        <w:t>.</w:t>
      </w:r>
      <w:r w:rsidRPr="0037574D">
        <w:rPr>
          <w:rFonts w:ascii="Times New Roman" w:hAnsi="Times New Roman" w:cs="Times New Roman"/>
          <w:sz w:val="24"/>
          <w:szCs w:val="24"/>
        </w:rPr>
        <w:tab/>
      </w:r>
      <w:r w:rsidR="00B21934" w:rsidRPr="0055110B">
        <w:rPr>
          <w:rFonts w:ascii="Times New Roman" w:hAnsi="Times New Roman" w:cs="Times New Roman"/>
          <w:b/>
          <w:sz w:val="32"/>
          <w:szCs w:val="32"/>
        </w:rPr>
        <w:t xml:space="preserve">Краткий инвестиционный меморандум </w:t>
      </w:r>
    </w:p>
    <w:p w:rsidR="00B21934" w:rsidRPr="00A26075" w:rsidRDefault="00B21934" w:rsidP="00FB60BD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 xml:space="preserve">Популярность угольных брикетов в качестве «домашнего» топлива обусловлена </w:t>
      </w:r>
      <w:proofErr w:type="gramStart"/>
      <w:r w:rsidRPr="00A26075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A26075">
        <w:rPr>
          <w:rFonts w:ascii="Times New Roman" w:hAnsi="Times New Roman" w:cs="Times New Roman"/>
          <w:sz w:val="28"/>
          <w:szCs w:val="28"/>
        </w:rPr>
        <w:t xml:space="preserve"> что такое тепло воспринимается как более приятное, чем тепло, получаемое из угля или природного газа. Спрос на угольные брикеты в странах Европы, России и Азии постоянно высокий и нет предпосылок к его насыщению.</w:t>
      </w:r>
    </w:p>
    <w:p w:rsidR="00CE6558" w:rsidRPr="00A26075" w:rsidRDefault="00B21934" w:rsidP="00FB60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6075">
        <w:rPr>
          <w:rFonts w:ascii="Times New Roman" w:hAnsi="Times New Roman" w:cs="Times New Roman"/>
          <w:sz w:val="28"/>
          <w:szCs w:val="28"/>
        </w:rPr>
        <w:t xml:space="preserve">Большая часть производимых брикетов из России поставляется в Европу (в 2009 году, по оценке </w:t>
      </w:r>
      <w:r w:rsidRPr="00A26075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A260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6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5">
        <w:rPr>
          <w:rFonts w:ascii="Times New Roman" w:hAnsi="Times New Roman" w:cs="Times New Roman"/>
          <w:sz w:val="28"/>
          <w:szCs w:val="28"/>
          <w:lang w:val="en-US"/>
        </w:rPr>
        <w:t>Techart</w:t>
      </w:r>
      <w:proofErr w:type="spellEnd"/>
      <w:r w:rsidRPr="00A26075">
        <w:rPr>
          <w:rFonts w:ascii="Times New Roman" w:hAnsi="Times New Roman" w:cs="Times New Roman"/>
          <w:sz w:val="28"/>
          <w:szCs w:val="28"/>
        </w:rPr>
        <w:t>, экспорт составил 618</w:t>
      </w:r>
      <w:proofErr w:type="gramStart"/>
      <w:r w:rsidRPr="00A26075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A26075">
        <w:rPr>
          <w:rFonts w:ascii="Times New Roman" w:hAnsi="Times New Roman" w:cs="Times New Roman"/>
          <w:sz w:val="28"/>
          <w:szCs w:val="28"/>
        </w:rPr>
        <w:t xml:space="preserve"> тыс. тон или 96,6 млн. долларов или порядка 85% всех произведенных брикетов), но в связи с постоянным </w:t>
      </w:r>
      <w:r w:rsidR="00CE6558" w:rsidRPr="00A26075">
        <w:rPr>
          <w:rFonts w:ascii="Times New Roman" w:hAnsi="Times New Roman" w:cs="Times New Roman"/>
          <w:sz w:val="28"/>
          <w:szCs w:val="28"/>
        </w:rPr>
        <w:t>ростом цен на газ, мазут, солярку, а также высокой стоимостью подключения к газовой сети (</w:t>
      </w:r>
      <w:proofErr w:type="spellStart"/>
      <w:r w:rsidR="00CE6558" w:rsidRPr="00A26075">
        <w:rPr>
          <w:rFonts w:ascii="Times New Roman" w:hAnsi="Times New Roman" w:cs="Times New Roman"/>
          <w:sz w:val="28"/>
          <w:szCs w:val="28"/>
        </w:rPr>
        <w:t>разрешениедля</w:t>
      </w:r>
      <w:proofErr w:type="spellEnd"/>
      <w:r w:rsidR="00CE6558" w:rsidRPr="00A26075">
        <w:rPr>
          <w:rFonts w:ascii="Times New Roman" w:hAnsi="Times New Roman" w:cs="Times New Roman"/>
          <w:sz w:val="28"/>
          <w:szCs w:val="28"/>
        </w:rPr>
        <w:t xml:space="preserve"> подключения к газовой трубе для физических лиц стоит от 100 тыс</w:t>
      </w:r>
      <w:proofErr w:type="gramStart"/>
      <w:r w:rsidR="00CE6558" w:rsidRPr="00A260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E6558" w:rsidRPr="00A26075">
        <w:rPr>
          <w:rFonts w:ascii="Times New Roman" w:hAnsi="Times New Roman" w:cs="Times New Roman"/>
          <w:sz w:val="28"/>
          <w:szCs w:val="28"/>
        </w:rPr>
        <w:t>уб. а для небольшого предприятия – от 1 млн. руб.) в России постепенно начинает формироваться спрос на угольные брикеты.</w:t>
      </w:r>
    </w:p>
    <w:p w:rsidR="00CE6558" w:rsidRPr="00A26075" w:rsidRDefault="00CE6558" w:rsidP="00FB60BD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>По мнению экспертов к 2020 г. Внутреннее потребление достигнет 300 тыс. тонн (против 150 тонн в 2011году), что способствует обеспечению возрастающей мировой потребности в возобновляемых, экологически чистых источниках тепловой энергии, получение устойчивой прибыли предприятия и дальнейшего укрупнения производства угольных брикетов.</w:t>
      </w:r>
    </w:p>
    <w:p w:rsidR="00B21934" w:rsidRDefault="00CE6558" w:rsidP="00FB60BD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>Цель проекта заключается в том</w:t>
      </w:r>
      <w:proofErr w:type="gramStart"/>
      <w:r w:rsidRPr="00A260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6075">
        <w:rPr>
          <w:rFonts w:ascii="Times New Roman" w:hAnsi="Times New Roman" w:cs="Times New Roman"/>
          <w:sz w:val="28"/>
          <w:szCs w:val="28"/>
        </w:rPr>
        <w:t xml:space="preserve"> чтобы из практически бесплатного сырья произвести экспортную продукцию. При этом появляется возможность с одной стороны ввести в энергетический баланс отходы, а с другой – улучшить экологическую обстановку.</w:t>
      </w:r>
      <w:r w:rsidR="00B21934" w:rsidRPr="00A26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6E" w:rsidRPr="00A26075" w:rsidRDefault="00A9506E" w:rsidP="00FB60BD">
      <w:pPr>
        <w:rPr>
          <w:rFonts w:ascii="Times New Roman" w:hAnsi="Times New Roman" w:cs="Times New Roman"/>
          <w:sz w:val="28"/>
          <w:szCs w:val="28"/>
        </w:rPr>
      </w:pPr>
    </w:p>
    <w:p w:rsidR="00FB60BD" w:rsidRPr="00A26075" w:rsidRDefault="00FB60BD" w:rsidP="00FB60BD">
      <w:pPr>
        <w:rPr>
          <w:rFonts w:ascii="Times New Roman" w:hAnsi="Times New Roman" w:cs="Times New Roman"/>
          <w:b/>
          <w:sz w:val="32"/>
          <w:szCs w:val="32"/>
        </w:rPr>
      </w:pPr>
      <w:r w:rsidRPr="00A26075">
        <w:rPr>
          <w:rFonts w:ascii="Times New Roman" w:hAnsi="Times New Roman" w:cs="Times New Roman"/>
          <w:sz w:val="32"/>
          <w:szCs w:val="32"/>
        </w:rPr>
        <w:t xml:space="preserve">2.1 </w:t>
      </w:r>
      <w:r w:rsidRPr="00A26075">
        <w:rPr>
          <w:rFonts w:ascii="Times New Roman" w:hAnsi="Times New Roman" w:cs="Times New Roman"/>
          <w:b/>
          <w:sz w:val="32"/>
          <w:szCs w:val="32"/>
        </w:rPr>
        <w:t>Конкурентная среда</w:t>
      </w:r>
    </w:p>
    <w:p w:rsidR="005C5D4B" w:rsidRPr="00A26075" w:rsidRDefault="008763E4" w:rsidP="00FB6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регионе присутствует</w:t>
      </w:r>
      <w:r w:rsidR="00CC2F6C">
        <w:rPr>
          <w:rFonts w:ascii="Times New Roman" w:hAnsi="Times New Roman" w:cs="Times New Roman"/>
          <w:sz w:val="28"/>
          <w:szCs w:val="28"/>
        </w:rPr>
        <w:t xml:space="preserve"> только с ориентиром </w:t>
      </w:r>
      <w:r>
        <w:rPr>
          <w:rFonts w:ascii="Times New Roman" w:hAnsi="Times New Roman" w:cs="Times New Roman"/>
          <w:sz w:val="28"/>
          <w:szCs w:val="28"/>
        </w:rPr>
        <w:t xml:space="preserve"> на внутренний рынок. </w:t>
      </w:r>
    </w:p>
    <w:p w:rsidR="00FB60BD" w:rsidRPr="00A26075" w:rsidRDefault="00FB60BD" w:rsidP="00FB60BD">
      <w:pPr>
        <w:rPr>
          <w:rFonts w:ascii="Times New Roman" w:hAnsi="Times New Roman" w:cs="Times New Roman"/>
          <w:sz w:val="32"/>
          <w:szCs w:val="32"/>
        </w:rPr>
      </w:pPr>
      <w:r w:rsidRPr="00A26075">
        <w:rPr>
          <w:rFonts w:ascii="Times New Roman" w:hAnsi="Times New Roman" w:cs="Times New Roman"/>
          <w:sz w:val="32"/>
          <w:szCs w:val="32"/>
        </w:rPr>
        <w:t xml:space="preserve">2.2 </w:t>
      </w:r>
      <w:r w:rsidRPr="00A26075">
        <w:rPr>
          <w:rFonts w:ascii="Times New Roman" w:hAnsi="Times New Roman" w:cs="Times New Roman"/>
          <w:b/>
          <w:sz w:val="32"/>
          <w:szCs w:val="32"/>
        </w:rPr>
        <w:t>Уникальность проекта</w:t>
      </w:r>
    </w:p>
    <w:p w:rsidR="00FB60BD" w:rsidRPr="00A26075" w:rsidRDefault="00FB60BD" w:rsidP="00FB60BD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>Нашим главным преимуществом является:</w:t>
      </w:r>
    </w:p>
    <w:p w:rsidR="00FB60BD" w:rsidRPr="00A26075" w:rsidRDefault="00FB60BD" w:rsidP="00FB60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 xml:space="preserve">Отсутствие в данном регионе </w:t>
      </w:r>
      <w:r w:rsidR="00CC2F6C" w:rsidRPr="00A26075">
        <w:rPr>
          <w:rFonts w:ascii="Times New Roman" w:hAnsi="Times New Roman" w:cs="Times New Roman"/>
          <w:sz w:val="28"/>
          <w:szCs w:val="28"/>
        </w:rPr>
        <w:t>конкурентной среды</w:t>
      </w:r>
      <w:r w:rsidR="00CC2F6C">
        <w:rPr>
          <w:rFonts w:ascii="Times New Roman" w:hAnsi="Times New Roman" w:cs="Times New Roman"/>
          <w:sz w:val="28"/>
          <w:szCs w:val="28"/>
        </w:rPr>
        <w:t xml:space="preserve"> ориентируемой на экспорт продукции.</w:t>
      </w:r>
    </w:p>
    <w:p w:rsidR="00FB60BD" w:rsidRPr="00A26075" w:rsidRDefault="00FB60BD" w:rsidP="00FB60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>Большие запасы сырья по очень низким закупочным ценам</w:t>
      </w:r>
    </w:p>
    <w:p w:rsidR="00FB60BD" w:rsidRPr="00A26075" w:rsidRDefault="00FB60BD" w:rsidP="00FB60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lastRenderedPageBreak/>
        <w:t xml:space="preserve">Договора с администрацией региона, и с деревообрабатывающими предприятиями на утилизацию данного вида сырья из которого и будет </w:t>
      </w:r>
      <w:proofErr w:type="gramStart"/>
      <w:r w:rsidRPr="00A26075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A26075">
        <w:rPr>
          <w:rFonts w:ascii="Times New Roman" w:hAnsi="Times New Roman" w:cs="Times New Roman"/>
          <w:sz w:val="28"/>
          <w:szCs w:val="28"/>
        </w:rPr>
        <w:t xml:space="preserve"> конечный продукт </w:t>
      </w:r>
    </w:p>
    <w:p w:rsidR="002954AF" w:rsidRPr="0037574D" w:rsidRDefault="00FB60BD" w:rsidP="002954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6075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A26075">
        <w:rPr>
          <w:rFonts w:ascii="Times New Roman" w:hAnsi="Times New Roman" w:cs="Times New Roman"/>
          <w:sz w:val="28"/>
          <w:szCs w:val="28"/>
        </w:rPr>
        <w:t xml:space="preserve"> производимого продукта</w:t>
      </w:r>
      <w:r w:rsidRPr="0037574D">
        <w:rPr>
          <w:rFonts w:ascii="Times New Roman" w:hAnsi="Times New Roman" w:cs="Times New Roman"/>
          <w:sz w:val="24"/>
          <w:szCs w:val="24"/>
        </w:rPr>
        <w:t>.</w:t>
      </w:r>
    </w:p>
    <w:p w:rsidR="00D9581C" w:rsidRPr="0037574D" w:rsidRDefault="00D9581C" w:rsidP="00D9581C">
      <w:pPr>
        <w:rPr>
          <w:rFonts w:ascii="Times New Roman" w:hAnsi="Times New Roman" w:cs="Times New Roman"/>
          <w:sz w:val="24"/>
          <w:szCs w:val="24"/>
        </w:rPr>
      </w:pPr>
      <w:r w:rsidRPr="0037574D">
        <w:rPr>
          <w:rFonts w:ascii="Times New Roman" w:hAnsi="Times New Roman" w:cs="Times New Roman"/>
          <w:sz w:val="24"/>
          <w:szCs w:val="24"/>
        </w:rPr>
        <w:t xml:space="preserve">2.3 </w:t>
      </w:r>
      <w:r w:rsidRPr="00A26075">
        <w:rPr>
          <w:rFonts w:ascii="Times New Roman" w:hAnsi="Times New Roman" w:cs="Times New Roman"/>
          <w:b/>
          <w:sz w:val="32"/>
          <w:szCs w:val="32"/>
        </w:rPr>
        <w:t>Маркетинговая стратегия</w:t>
      </w:r>
    </w:p>
    <w:p w:rsidR="00D9581C" w:rsidRPr="00A26075" w:rsidRDefault="00D9581C" w:rsidP="00D9581C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>В связи с улучшением уровня жизни и покупательской способности граждан КНР и Южной Кореи, а также с новыми экологическими требованиями данных стран, необходимость в нашей продукции с каждым годом будет только увеличиваться</w:t>
      </w:r>
      <w:proofErr w:type="gramStart"/>
      <w:r w:rsidRPr="00A260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6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81C" w:rsidRPr="00A26075" w:rsidRDefault="00D9581C" w:rsidP="00D9581C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>Для реализации нашего продукта предлагается использовать следующие каналы:</w:t>
      </w:r>
    </w:p>
    <w:p w:rsidR="00D9581C" w:rsidRPr="00CC2F6C" w:rsidRDefault="00D9581C" w:rsidP="00CC2F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2F6C">
        <w:rPr>
          <w:rFonts w:ascii="Times New Roman" w:hAnsi="Times New Roman" w:cs="Times New Roman"/>
          <w:sz w:val="28"/>
          <w:szCs w:val="28"/>
        </w:rPr>
        <w:t>Дистрибуция через сеть супермаркетов и заправок (на внутреннем рынке в туристический сезон)</w:t>
      </w:r>
    </w:p>
    <w:p w:rsidR="00D9581C" w:rsidRPr="00CC2F6C" w:rsidRDefault="00D9581C" w:rsidP="00CC2F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2F6C">
        <w:rPr>
          <w:rFonts w:ascii="Times New Roman" w:hAnsi="Times New Roman" w:cs="Times New Roman"/>
          <w:sz w:val="28"/>
          <w:szCs w:val="28"/>
        </w:rPr>
        <w:t>Экспорт проду</w:t>
      </w:r>
      <w:r w:rsidR="003F478E" w:rsidRPr="00CC2F6C">
        <w:rPr>
          <w:rFonts w:ascii="Times New Roman" w:hAnsi="Times New Roman" w:cs="Times New Roman"/>
          <w:sz w:val="28"/>
          <w:szCs w:val="28"/>
        </w:rPr>
        <w:t xml:space="preserve">кции нашим зарубежным партнёрам. </w:t>
      </w:r>
      <w:r w:rsidR="00EE5A01" w:rsidRPr="00CC2F6C">
        <w:rPr>
          <w:rFonts w:ascii="Times New Roman" w:hAnsi="Times New Roman" w:cs="Times New Roman"/>
          <w:sz w:val="28"/>
          <w:szCs w:val="28"/>
        </w:rPr>
        <w:t xml:space="preserve"> Наши партнеры из КНР готовы на данном этапе приобретать 1000 тон готовой продукции в месяц, что составляет  420 000 000 руб. в год</w:t>
      </w:r>
      <w:r w:rsidRPr="00CC2F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6075" w:rsidRDefault="00A26075" w:rsidP="00D9581C">
      <w:pPr>
        <w:rPr>
          <w:rFonts w:ascii="Times New Roman" w:hAnsi="Times New Roman" w:cs="Times New Roman"/>
          <w:sz w:val="24"/>
          <w:szCs w:val="24"/>
        </w:rPr>
      </w:pPr>
    </w:p>
    <w:p w:rsidR="00096A8A" w:rsidRPr="00A26075" w:rsidRDefault="00096A8A" w:rsidP="00D9581C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 xml:space="preserve">2.4 </w:t>
      </w:r>
      <w:r w:rsidRPr="00A26075">
        <w:rPr>
          <w:rFonts w:ascii="Times New Roman" w:hAnsi="Times New Roman" w:cs="Times New Roman"/>
          <w:b/>
          <w:sz w:val="28"/>
          <w:szCs w:val="28"/>
        </w:rPr>
        <w:t>Описание продукта</w:t>
      </w:r>
      <w:r w:rsidRPr="00A26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A8A" w:rsidRPr="00A26075" w:rsidRDefault="00096A8A" w:rsidP="0055110B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>Древесно-угольный брикет (брикетированный уголь) – экологически чистый продукт, который используется для приготовления пищи гриль, барбекю и т.п., а также он является идеальным топливом для мангалов, печей, каминов, всех видов топок, для обогрева палаток, теплиц.</w:t>
      </w:r>
    </w:p>
    <w:p w:rsidR="00096A8A" w:rsidRPr="00A26075" w:rsidRDefault="00096A8A" w:rsidP="0055110B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 xml:space="preserve">Брикеты </w:t>
      </w:r>
      <w:proofErr w:type="spellStart"/>
      <w:r w:rsidRPr="00A26075">
        <w:rPr>
          <w:rFonts w:ascii="Times New Roman" w:hAnsi="Times New Roman" w:cs="Times New Roman"/>
          <w:sz w:val="28"/>
          <w:szCs w:val="28"/>
        </w:rPr>
        <w:t>Pini&amp;Kay</w:t>
      </w:r>
      <w:proofErr w:type="spellEnd"/>
      <w:r w:rsidRPr="00A260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6075">
        <w:rPr>
          <w:rFonts w:ascii="Times New Roman" w:hAnsi="Times New Roman" w:cs="Times New Roman"/>
          <w:sz w:val="28"/>
          <w:szCs w:val="28"/>
        </w:rPr>
        <w:t>Пини</w:t>
      </w:r>
      <w:proofErr w:type="spellEnd"/>
      <w:r w:rsidRPr="00A26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5">
        <w:rPr>
          <w:rFonts w:ascii="Times New Roman" w:hAnsi="Times New Roman" w:cs="Times New Roman"/>
          <w:sz w:val="28"/>
          <w:szCs w:val="28"/>
        </w:rPr>
        <w:t>Кей</w:t>
      </w:r>
      <w:proofErr w:type="spellEnd"/>
      <w:r w:rsidRPr="00A26075">
        <w:rPr>
          <w:rFonts w:ascii="Times New Roman" w:hAnsi="Times New Roman" w:cs="Times New Roman"/>
          <w:sz w:val="28"/>
          <w:szCs w:val="28"/>
        </w:rPr>
        <w:t xml:space="preserve">) являются одним из наиболее распространенных топливных материалов в нашей стране. Изготавливаемые из натуральных экологически чистых материалов при помощи специализированного </w:t>
      </w:r>
      <w:proofErr w:type="spellStart"/>
      <w:r w:rsidRPr="00A26075">
        <w:rPr>
          <w:rFonts w:ascii="Times New Roman" w:hAnsi="Times New Roman" w:cs="Times New Roman"/>
          <w:sz w:val="28"/>
          <w:szCs w:val="28"/>
        </w:rPr>
        <w:t>шнекового</w:t>
      </w:r>
      <w:proofErr w:type="spellEnd"/>
      <w:r w:rsidRPr="00A26075">
        <w:rPr>
          <w:rFonts w:ascii="Times New Roman" w:hAnsi="Times New Roman" w:cs="Times New Roman"/>
          <w:sz w:val="28"/>
          <w:szCs w:val="28"/>
        </w:rPr>
        <w:t xml:space="preserve"> прессования с последующим обжигом, брикеты </w:t>
      </w:r>
      <w:proofErr w:type="spellStart"/>
      <w:r w:rsidRPr="00A26075">
        <w:rPr>
          <w:rFonts w:ascii="Times New Roman" w:hAnsi="Times New Roman" w:cs="Times New Roman"/>
          <w:sz w:val="28"/>
          <w:szCs w:val="28"/>
        </w:rPr>
        <w:t>Pini-Key</w:t>
      </w:r>
      <w:proofErr w:type="spellEnd"/>
      <w:r w:rsidRPr="00A26075">
        <w:rPr>
          <w:rFonts w:ascii="Times New Roman" w:hAnsi="Times New Roman" w:cs="Times New Roman"/>
          <w:sz w:val="28"/>
          <w:szCs w:val="28"/>
        </w:rPr>
        <w:t xml:space="preserve"> не содержать различных химических закрепителей и связующих веществ, которые могли бы пагубно отразиться на экологии и вашем здоровье. В центре есть отверстие. При сгорании это отверстие обеспечивает дополнительную тягу воздуха, что способствует быстрому прогреванию помещения. Уровень плотности одного такого брикета составляет 1,4 г/ см3 , что позволяет ему выделять тепло на протяжении длительного периода времени. В процессе сгорания, топливные брикеты </w:t>
      </w:r>
      <w:proofErr w:type="spellStart"/>
      <w:r w:rsidRPr="00A26075">
        <w:rPr>
          <w:rFonts w:ascii="Times New Roman" w:hAnsi="Times New Roman" w:cs="Times New Roman"/>
          <w:sz w:val="28"/>
          <w:szCs w:val="28"/>
        </w:rPr>
        <w:t>Pini</w:t>
      </w:r>
      <w:proofErr w:type="spellEnd"/>
      <w:r w:rsidRPr="00A26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5">
        <w:rPr>
          <w:rFonts w:ascii="Times New Roman" w:hAnsi="Times New Roman" w:cs="Times New Roman"/>
          <w:sz w:val="28"/>
          <w:szCs w:val="28"/>
        </w:rPr>
        <w:t>K</w:t>
      </w:r>
      <w:proofErr w:type="gramStart"/>
      <w:r w:rsidRPr="00A260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26075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A26075">
        <w:rPr>
          <w:rFonts w:ascii="Times New Roman" w:hAnsi="Times New Roman" w:cs="Times New Roman"/>
          <w:sz w:val="28"/>
          <w:szCs w:val="28"/>
        </w:rPr>
        <w:t xml:space="preserve"> выделяют в 15 раз меньшее количество вредных веществ, нежели обычная древесина. Именно поэтому их часто применяются </w:t>
      </w:r>
      <w:proofErr w:type="gramStart"/>
      <w:r w:rsidRPr="00A2607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26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0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6075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Pr="00A26075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 для розжига мангалов, гриля или барбекю. Стоит также отметить неприхотливость брикетов </w:t>
      </w:r>
      <w:proofErr w:type="spellStart"/>
      <w:r w:rsidRPr="00A26075">
        <w:rPr>
          <w:rFonts w:ascii="Times New Roman" w:hAnsi="Times New Roman" w:cs="Times New Roman"/>
          <w:sz w:val="28"/>
          <w:szCs w:val="28"/>
        </w:rPr>
        <w:t>Пини</w:t>
      </w:r>
      <w:proofErr w:type="spellEnd"/>
      <w:r w:rsidRPr="00A26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5">
        <w:rPr>
          <w:rFonts w:ascii="Times New Roman" w:hAnsi="Times New Roman" w:cs="Times New Roman"/>
          <w:sz w:val="28"/>
          <w:szCs w:val="28"/>
        </w:rPr>
        <w:t>Кей</w:t>
      </w:r>
      <w:proofErr w:type="spellEnd"/>
      <w:r w:rsidRPr="00A26075">
        <w:rPr>
          <w:rFonts w:ascii="Times New Roman" w:hAnsi="Times New Roman" w:cs="Times New Roman"/>
          <w:sz w:val="28"/>
          <w:szCs w:val="28"/>
        </w:rPr>
        <w:t xml:space="preserve"> в хранении. Для того чтобы сохранить все основные свойства брикета, достаточно хранить его в сухом, желательно закрытом помещении, температура воздуха в котором колеблется от </w:t>
      </w:r>
      <w:r w:rsidR="007F2CE2">
        <w:rPr>
          <w:rFonts w:ascii="Times New Roman" w:hAnsi="Times New Roman" w:cs="Times New Roman"/>
          <w:sz w:val="28"/>
          <w:szCs w:val="28"/>
        </w:rPr>
        <w:t xml:space="preserve">-40 </w:t>
      </w:r>
      <w:r w:rsidRPr="00A26075">
        <w:rPr>
          <w:rFonts w:ascii="Times New Roman" w:hAnsi="Times New Roman" w:cs="Times New Roman"/>
          <w:sz w:val="28"/>
          <w:szCs w:val="28"/>
        </w:rPr>
        <w:t>до +40 С.</w:t>
      </w:r>
    </w:p>
    <w:p w:rsidR="00096A8A" w:rsidRPr="00A26075" w:rsidRDefault="00096A8A" w:rsidP="0055110B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>Длительность горения угольных брикетов составляет 4-5 часов, в отличие от обычного древесного угля, который горит 1-2 часа. Покупая брикеты из древесного угля, Вы можете использовать их в три раза дольше, что дает существенную экономию. Постоянство температуры при сгорании на протяжении 4-5 часов выгодно отличает брикеты от обычного древесного угля.</w:t>
      </w:r>
    </w:p>
    <w:p w:rsidR="00096A8A" w:rsidRPr="00A26075" w:rsidRDefault="00096A8A" w:rsidP="0055110B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 xml:space="preserve">Топливо для всех печей и котлов! </w:t>
      </w:r>
      <w:r w:rsidR="007F2CE2">
        <w:rPr>
          <w:rFonts w:ascii="Times New Roman" w:hAnsi="Times New Roman" w:cs="Times New Roman"/>
          <w:sz w:val="28"/>
          <w:szCs w:val="28"/>
        </w:rPr>
        <w:t>Шестигранник</w:t>
      </w:r>
      <w:r w:rsidRPr="00A26075">
        <w:rPr>
          <w:rFonts w:ascii="Times New Roman" w:hAnsi="Times New Roman" w:cs="Times New Roman"/>
          <w:sz w:val="28"/>
          <w:szCs w:val="28"/>
        </w:rPr>
        <w:t xml:space="preserve"> с закругленными краями и с отверстием в </w:t>
      </w:r>
      <w:proofErr w:type="spellStart"/>
      <w:r w:rsidRPr="00A26075">
        <w:rPr>
          <w:rFonts w:ascii="Times New Roman" w:hAnsi="Times New Roman" w:cs="Times New Roman"/>
          <w:sz w:val="28"/>
          <w:szCs w:val="28"/>
        </w:rPr>
        <w:t>центре</w:t>
      </w:r>
      <w:proofErr w:type="gramStart"/>
      <w:r w:rsidRPr="00A2607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26075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Pr="00A26075">
        <w:rPr>
          <w:rFonts w:ascii="Times New Roman" w:hAnsi="Times New Roman" w:cs="Times New Roman"/>
          <w:sz w:val="28"/>
          <w:szCs w:val="28"/>
        </w:rPr>
        <w:t xml:space="preserve"> и ширина в поперечном сечении составляет 50 мм, длина - 220-250 мм, отверстие - 15-17 мм. При горении </w:t>
      </w:r>
      <w:proofErr w:type="spellStart"/>
      <w:r w:rsidRPr="00A26075">
        <w:rPr>
          <w:rFonts w:ascii="Times New Roman" w:hAnsi="Times New Roman" w:cs="Times New Roman"/>
          <w:sz w:val="28"/>
          <w:szCs w:val="28"/>
        </w:rPr>
        <w:t>Пини</w:t>
      </w:r>
      <w:proofErr w:type="spellEnd"/>
      <w:r w:rsidRPr="00A26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075">
        <w:rPr>
          <w:rFonts w:ascii="Times New Roman" w:hAnsi="Times New Roman" w:cs="Times New Roman"/>
          <w:sz w:val="28"/>
          <w:szCs w:val="28"/>
        </w:rPr>
        <w:t>кей</w:t>
      </w:r>
      <w:proofErr w:type="spellEnd"/>
      <w:r w:rsidRPr="00A26075">
        <w:rPr>
          <w:rFonts w:ascii="Times New Roman" w:hAnsi="Times New Roman" w:cs="Times New Roman"/>
          <w:sz w:val="28"/>
          <w:szCs w:val="28"/>
        </w:rPr>
        <w:t xml:space="preserve"> выделяет минимальное количество дыма.</w:t>
      </w:r>
    </w:p>
    <w:p w:rsidR="00096A8A" w:rsidRPr="00A26075" w:rsidRDefault="00096A8A" w:rsidP="0055110B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 xml:space="preserve">Брикеты расфасованы в </w:t>
      </w:r>
      <w:r w:rsidR="0055110B" w:rsidRPr="00A26075">
        <w:rPr>
          <w:rFonts w:ascii="Times New Roman" w:hAnsi="Times New Roman" w:cs="Times New Roman"/>
          <w:sz w:val="28"/>
          <w:szCs w:val="28"/>
        </w:rPr>
        <w:t xml:space="preserve">полиэтиленовую упаковку </w:t>
      </w:r>
      <w:r w:rsidRPr="00A26075">
        <w:rPr>
          <w:rFonts w:ascii="Times New Roman" w:hAnsi="Times New Roman" w:cs="Times New Roman"/>
          <w:sz w:val="28"/>
          <w:szCs w:val="28"/>
        </w:rPr>
        <w:t>по 10 кг.</w:t>
      </w:r>
    </w:p>
    <w:p w:rsidR="00096A8A" w:rsidRDefault="00096A8A" w:rsidP="00D9581C">
      <w:pPr>
        <w:rPr>
          <w:rFonts w:ascii="Times New Roman" w:hAnsi="Times New Roman" w:cs="Times New Roman"/>
          <w:sz w:val="24"/>
          <w:szCs w:val="24"/>
        </w:rPr>
      </w:pPr>
    </w:p>
    <w:p w:rsidR="00A27A74" w:rsidRDefault="00A27A74" w:rsidP="002954AF">
      <w:pPr>
        <w:rPr>
          <w:rFonts w:ascii="Times New Roman" w:hAnsi="Times New Roman" w:cs="Times New Roman"/>
          <w:sz w:val="24"/>
          <w:szCs w:val="24"/>
        </w:rPr>
      </w:pPr>
    </w:p>
    <w:p w:rsidR="00A9506E" w:rsidRDefault="00A9506E" w:rsidP="002954AF">
      <w:pPr>
        <w:rPr>
          <w:rFonts w:ascii="Times New Roman" w:hAnsi="Times New Roman" w:cs="Times New Roman"/>
          <w:sz w:val="24"/>
          <w:szCs w:val="24"/>
        </w:rPr>
      </w:pPr>
    </w:p>
    <w:p w:rsidR="00A9506E" w:rsidRDefault="00A9506E" w:rsidP="002954AF">
      <w:pPr>
        <w:rPr>
          <w:rFonts w:ascii="Times New Roman" w:hAnsi="Times New Roman" w:cs="Times New Roman"/>
          <w:sz w:val="24"/>
          <w:szCs w:val="24"/>
        </w:rPr>
      </w:pPr>
    </w:p>
    <w:p w:rsidR="00A9506E" w:rsidRDefault="00A9506E" w:rsidP="002954AF">
      <w:pPr>
        <w:rPr>
          <w:rFonts w:ascii="Times New Roman" w:hAnsi="Times New Roman" w:cs="Times New Roman"/>
          <w:sz w:val="24"/>
          <w:szCs w:val="24"/>
        </w:rPr>
      </w:pPr>
    </w:p>
    <w:p w:rsidR="00A9506E" w:rsidRDefault="00A9506E" w:rsidP="002954AF">
      <w:pPr>
        <w:rPr>
          <w:rFonts w:ascii="Times New Roman" w:hAnsi="Times New Roman" w:cs="Times New Roman"/>
          <w:sz w:val="24"/>
          <w:szCs w:val="24"/>
        </w:rPr>
      </w:pPr>
    </w:p>
    <w:p w:rsidR="00A9506E" w:rsidRDefault="00A9506E" w:rsidP="002954AF">
      <w:pPr>
        <w:rPr>
          <w:rFonts w:ascii="Times New Roman" w:hAnsi="Times New Roman" w:cs="Times New Roman"/>
          <w:sz w:val="24"/>
          <w:szCs w:val="24"/>
        </w:rPr>
      </w:pPr>
    </w:p>
    <w:p w:rsidR="00A9506E" w:rsidRDefault="00A9506E" w:rsidP="002954AF">
      <w:pPr>
        <w:rPr>
          <w:rFonts w:ascii="Times New Roman" w:hAnsi="Times New Roman" w:cs="Times New Roman"/>
          <w:sz w:val="24"/>
          <w:szCs w:val="24"/>
        </w:rPr>
      </w:pPr>
    </w:p>
    <w:p w:rsidR="00A9506E" w:rsidRDefault="00A9506E" w:rsidP="002954AF">
      <w:pPr>
        <w:rPr>
          <w:rFonts w:ascii="Times New Roman" w:hAnsi="Times New Roman" w:cs="Times New Roman"/>
          <w:sz w:val="24"/>
          <w:szCs w:val="24"/>
        </w:rPr>
      </w:pPr>
    </w:p>
    <w:p w:rsidR="00A9506E" w:rsidRDefault="00A9506E" w:rsidP="002954AF">
      <w:pPr>
        <w:rPr>
          <w:rFonts w:ascii="Times New Roman" w:hAnsi="Times New Roman" w:cs="Times New Roman"/>
          <w:sz w:val="24"/>
          <w:szCs w:val="24"/>
        </w:rPr>
      </w:pPr>
    </w:p>
    <w:p w:rsidR="00A9506E" w:rsidRDefault="00A9506E" w:rsidP="002954AF">
      <w:pPr>
        <w:rPr>
          <w:rFonts w:ascii="Times New Roman" w:hAnsi="Times New Roman" w:cs="Times New Roman"/>
          <w:sz w:val="24"/>
          <w:szCs w:val="24"/>
        </w:rPr>
      </w:pPr>
    </w:p>
    <w:p w:rsidR="00A9506E" w:rsidRDefault="00A9506E" w:rsidP="002954AF">
      <w:pPr>
        <w:rPr>
          <w:rFonts w:ascii="Times New Roman" w:hAnsi="Times New Roman" w:cs="Times New Roman"/>
          <w:sz w:val="24"/>
          <w:szCs w:val="24"/>
        </w:rPr>
      </w:pPr>
    </w:p>
    <w:p w:rsidR="00A9506E" w:rsidRDefault="00A9506E" w:rsidP="002954AF">
      <w:pPr>
        <w:rPr>
          <w:rFonts w:ascii="Times New Roman" w:hAnsi="Times New Roman" w:cs="Times New Roman"/>
          <w:sz w:val="24"/>
          <w:szCs w:val="24"/>
        </w:rPr>
      </w:pPr>
    </w:p>
    <w:p w:rsidR="00A9506E" w:rsidRDefault="00A9506E" w:rsidP="002954AF">
      <w:pPr>
        <w:rPr>
          <w:rFonts w:ascii="Times New Roman" w:hAnsi="Times New Roman" w:cs="Times New Roman"/>
          <w:sz w:val="24"/>
          <w:szCs w:val="24"/>
        </w:rPr>
      </w:pPr>
    </w:p>
    <w:p w:rsidR="00A9506E" w:rsidRDefault="00A9506E" w:rsidP="002954AF">
      <w:pPr>
        <w:rPr>
          <w:rFonts w:ascii="Times New Roman" w:hAnsi="Times New Roman" w:cs="Times New Roman"/>
          <w:sz w:val="24"/>
          <w:szCs w:val="24"/>
        </w:rPr>
      </w:pPr>
    </w:p>
    <w:p w:rsidR="00A9506E" w:rsidRDefault="00A9506E" w:rsidP="002954AF">
      <w:pPr>
        <w:rPr>
          <w:rFonts w:ascii="Times New Roman" w:hAnsi="Times New Roman" w:cs="Times New Roman"/>
          <w:b/>
          <w:sz w:val="32"/>
          <w:szCs w:val="32"/>
        </w:rPr>
      </w:pPr>
    </w:p>
    <w:p w:rsidR="00A26075" w:rsidRPr="0037574D" w:rsidRDefault="00A26075" w:rsidP="002954AF">
      <w:pPr>
        <w:rPr>
          <w:rFonts w:ascii="Times New Roman" w:hAnsi="Times New Roman" w:cs="Times New Roman"/>
          <w:b/>
          <w:sz w:val="32"/>
          <w:szCs w:val="32"/>
        </w:rPr>
      </w:pPr>
    </w:p>
    <w:p w:rsidR="00FB60BD" w:rsidRPr="0037574D" w:rsidRDefault="002954AF" w:rsidP="002954AF">
      <w:pPr>
        <w:rPr>
          <w:rFonts w:ascii="Times New Roman" w:hAnsi="Times New Roman" w:cs="Times New Roman"/>
          <w:b/>
          <w:sz w:val="32"/>
          <w:szCs w:val="32"/>
        </w:rPr>
      </w:pPr>
      <w:r w:rsidRPr="0037574D">
        <w:rPr>
          <w:rFonts w:ascii="Times New Roman" w:hAnsi="Times New Roman" w:cs="Times New Roman"/>
          <w:b/>
          <w:sz w:val="32"/>
          <w:szCs w:val="32"/>
        </w:rPr>
        <w:t>3.Общая единица экономики</w:t>
      </w:r>
      <w:r w:rsidR="00FB60BD" w:rsidRPr="0037574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954AF" w:rsidRPr="00A26075" w:rsidRDefault="002954AF" w:rsidP="002954AF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 xml:space="preserve">Расчет производительности оборудования </w:t>
      </w:r>
      <w:proofErr w:type="gramStart"/>
      <w:r w:rsidR="007214EF" w:rsidRPr="00A26075">
        <w:rPr>
          <w:rFonts w:ascii="Times New Roman" w:hAnsi="Times New Roman" w:cs="Times New Roman"/>
          <w:sz w:val="28"/>
          <w:szCs w:val="28"/>
        </w:rPr>
        <w:t>на примере: линии</w:t>
      </w:r>
      <w:proofErr w:type="gramEnd"/>
      <w:r w:rsidR="007214EF" w:rsidRPr="00A26075">
        <w:rPr>
          <w:rFonts w:ascii="Times New Roman" w:hAnsi="Times New Roman" w:cs="Times New Roman"/>
          <w:sz w:val="28"/>
          <w:szCs w:val="28"/>
        </w:rPr>
        <w:t xml:space="preserve"> производства Брикетов </w:t>
      </w:r>
      <w:proofErr w:type="spellStart"/>
      <w:r w:rsidR="007214EF" w:rsidRPr="00A26075">
        <w:rPr>
          <w:rFonts w:ascii="Times New Roman" w:hAnsi="Times New Roman" w:cs="Times New Roman"/>
          <w:sz w:val="28"/>
          <w:szCs w:val="28"/>
          <w:lang w:val="en-US"/>
        </w:rPr>
        <w:t>Pini</w:t>
      </w:r>
      <w:proofErr w:type="spellEnd"/>
      <w:r w:rsidR="00B21934" w:rsidRPr="00A26075">
        <w:rPr>
          <w:rFonts w:ascii="Times New Roman" w:hAnsi="Times New Roman" w:cs="Times New Roman"/>
          <w:sz w:val="28"/>
          <w:szCs w:val="28"/>
        </w:rPr>
        <w:t xml:space="preserve"> -</w:t>
      </w:r>
      <w:r w:rsidR="007214EF" w:rsidRPr="00A26075">
        <w:rPr>
          <w:rFonts w:ascii="Times New Roman" w:hAnsi="Times New Roman" w:cs="Times New Roman"/>
          <w:sz w:val="28"/>
          <w:szCs w:val="28"/>
          <w:lang w:val="en-US"/>
        </w:rPr>
        <w:t>Key</w:t>
      </w:r>
    </w:p>
    <w:p w:rsidR="007214EF" w:rsidRPr="00A26075" w:rsidRDefault="00652372" w:rsidP="002954AF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>600</w:t>
      </w:r>
      <w:r w:rsidR="007214EF" w:rsidRPr="00A26075">
        <w:rPr>
          <w:rFonts w:ascii="Times New Roman" w:hAnsi="Times New Roman" w:cs="Times New Roman"/>
          <w:sz w:val="28"/>
          <w:szCs w:val="28"/>
        </w:rPr>
        <w:t>кг/час х20 часов =</w:t>
      </w:r>
      <w:r w:rsidRPr="00A26075">
        <w:rPr>
          <w:rFonts w:ascii="Times New Roman" w:hAnsi="Times New Roman" w:cs="Times New Roman"/>
          <w:sz w:val="28"/>
          <w:szCs w:val="28"/>
        </w:rPr>
        <w:t xml:space="preserve">12 </w:t>
      </w:r>
      <w:r w:rsidR="007214EF" w:rsidRPr="00A26075">
        <w:rPr>
          <w:rFonts w:ascii="Times New Roman" w:hAnsi="Times New Roman" w:cs="Times New Roman"/>
          <w:sz w:val="28"/>
          <w:szCs w:val="28"/>
        </w:rPr>
        <w:t>000кг.</w:t>
      </w:r>
    </w:p>
    <w:p w:rsidR="007214EF" w:rsidRPr="00A26075" w:rsidRDefault="00652372" w:rsidP="002954AF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>12</w:t>
      </w:r>
      <w:r w:rsidR="00C4220E" w:rsidRPr="00A26075">
        <w:rPr>
          <w:rFonts w:ascii="Times New Roman" w:hAnsi="Times New Roman" w:cs="Times New Roman"/>
          <w:sz w:val="28"/>
          <w:szCs w:val="28"/>
        </w:rPr>
        <w:t xml:space="preserve"> </w:t>
      </w:r>
      <w:r w:rsidR="007214EF" w:rsidRPr="00A26075">
        <w:rPr>
          <w:rFonts w:ascii="Times New Roman" w:hAnsi="Times New Roman" w:cs="Times New Roman"/>
          <w:sz w:val="28"/>
          <w:szCs w:val="28"/>
        </w:rPr>
        <w:t>000х260 рабочих</w:t>
      </w:r>
      <w:r w:rsidR="00C4220E" w:rsidRPr="00A26075">
        <w:rPr>
          <w:rFonts w:ascii="Times New Roman" w:hAnsi="Times New Roman" w:cs="Times New Roman"/>
          <w:sz w:val="28"/>
          <w:szCs w:val="28"/>
        </w:rPr>
        <w:t xml:space="preserve"> </w:t>
      </w:r>
      <w:r w:rsidR="007214EF" w:rsidRPr="00A26075">
        <w:rPr>
          <w:rFonts w:ascii="Times New Roman" w:hAnsi="Times New Roman" w:cs="Times New Roman"/>
          <w:sz w:val="28"/>
          <w:szCs w:val="28"/>
        </w:rPr>
        <w:t>дней</w:t>
      </w:r>
      <w:r w:rsidRPr="00A26075">
        <w:rPr>
          <w:rFonts w:ascii="Times New Roman" w:hAnsi="Times New Roman" w:cs="Times New Roman"/>
          <w:sz w:val="28"/>
          <w:szCs w:val="28"/>
        </w:rPr>
        <w:t xml:space="preserve"> = 312</w:t>
      </w:r>
      <w:r w:rsidR="00C4220E" w:rsidRPr="00A26075">
        <w:rPr>
          <w:rFonts w:ascii="Times New Roman" w:hAnsi="Times New Roman" w:cs="Times New Roman"/>
          <w:sz w:val="28"/>
          <w:szCs w:val="28"/>
        </w:rPr>
        <w:t xml:space="preserve"> 000кг./год</w:t>
      </w:r>
    </w:p>
    <w:p w:rsidR="00C4220E" w:rsidRPr="00A26075" w:rsidRDefault="00652372" w:rsidP="002954AF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>312</w:t>
      </w:r>
      <w:r w:rsidR="00C4220E" w:rsidRPr="00A26075">
        <w:rPr>
          <w:rFonts w:ascii="Times New Roman" w:hAnsi="Times New Roman" w:cs="Times New Roman"/>
          <w:sz w:val="28"/>
          <w:szCs w:val="28"/>
        </w:rPr>
        <w:t xml:space="preserve"> 000х12 месяцев = </w:t>
      </w:r>
      <w:r w:rsidRPr="00A26075">
        <w:rPr>
          <w:rFonts w:ascii="Times New Roman" w:hAnsi="Times New Roman" w:cs="Times New Roman"/>
          <w:sz w:val="28"/>
          <w:szCs w:val="28"/>
        </w:rPr>
        <w:t xml:space="preserve">3 744 </w:t>
      </w:r>
      <w:r w:rsidR="00C4220E" w:rsidRPr="00A26075">
        <w:rPr>
          <w:rFonts w:ascii="Times New Roman" w:hAnsi="Times New Roman" w:cs="Times New Roman"/>
          <w:sz w:val="28"/>
          <w:szCs w:val="28"/>
        </w:rPr>
        <w:t xml:space="preserve"> 000кг./год</w:t>
      </w:r>
    </w:p>
    <w:p w:rsidR="00C4220E" w:rsidRPr="00A26075" w:rsidRDefault="00C4220E" w:rsidP="002954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6075">
        <w:rPr>
          <w:rFonts w:ascii="Times New Roman" w:hAnsi="Times New Roman" w:cs="Times New Roman"/>
          <w:sz w:val="28"/>
          <w:szCs w:val="28"/>
        </w:rPr>
        <w:t>Пережигание (обугливание топливных брикетов, для получения готовой продукции</w:t>
      </w:r>
      <w:proofErr w:type="gramEnd"/>
    </w:p>
    <w:p w:rsidR="00C4220E" w:rsidRPr="00A26075" w:rsidRDefault="00652372" w:rsidP="002954AF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>3 744</w:t>
      </w:r>
      <w:r w:rsidR="00C4220E" w:rsidRPr="00A26075">
        <w:rPr>
          <w:rFonts w:ascii="Times New Roman" w:hAnsi="Times New Roman" w:cs="Times New Roman"/>
          <w:sz w:val="28"/>
          <w:szCs w:val="28"/>
        </w:rPr>
        <w:t xml:space="preserve"> 000-65%(на угар)=</w:t>
      </w:r>
      <w:r w:rsidRPr="00A26075">
        <w:rPr>
          <w:rFonts w:ascii="Times New Roman" w:hAnsi="Times New Roman" w:cs="Times New Roman"/>
          <w:sz w:val="28"/>
          <w:szCs w:val="28"/>
        </w:rPr>
        <w:t>1 310 400</w:t>
      </w:r>
      <w:r w:rsidR="00C4220E" w:rsidRPr="00A26075">
        <w:rPr>
          <w:rFonts w:ascii="Times New Roman" w:hAnsi="Times New Roman" w:cs="Times New Roman"/>
          <w:sz w:val="28"/>
          <w:szCs w:val="28"/>
        </w:rPr>
        <w:t>кг.</w:t>
      </w:r>
    </w:p>
    <w:p w:rsidR="00C4220E" w:rsidRPr="0037574D" w:rsidRDefault="00652372" w:rsidP="002954AF">
      <w:pPr>
        <w:rPr>
          <w:rFonts w:ascii="Times New Roman" w:hAnsi="Times New Roman" w:cs="Times New Roman"/>
          <w:sz w:val="24"/>
          <w:szCs w:val="24"/>
        </w:rPr>
      </w:pPr>
      <w:r w:rsidRPr="00A26075">
        <w:rPr>
          <w:rFonts w:ascii="Times New Roman" w:hAnsi="Times New Roman" w:cs="Times New Roman"/>
          <w:sz w:val="28"/>
          <w:szCs w:val="28"/>
        </w:rPr>
        <w:t>1 310 400</w:t>
      </w:r>
      <w:r w:rsidR="00C4220E" w:rsidRPr="00A26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20E" w:rsidRPr="00A2607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4220E" w:rsidRPr="00A26075">
        <w:rPr>
          <w:rFonts w:ascii="Times New Roman" w:hAnsi="Times New Roman" w:cs="Times New Roman"/>
          <w:sz w:val="28"/>
          <w:szCs w:val="28"/>
        </w:rPr>
        <w:t xml:space="preserve"> 35руб.= </w:t>
      </w:r>
      <w:r w:rsidRPr="00A26075">
        <w:rPr>
          <w:rFonts w:ascii="Times New Roman" w:hAnsi="Times New Roman" w:cs="Times New Roman"/>
          <w:sz w:val="28"/>
          <w:szCs w:val="28"/>
        </w:rPr>
        <w:t>45 864 000</w:t>
      </w:r>
      <w:r w:rsidR="00C4220E" w:rsidRPr="00A26075">
        <w:rPr>
          <w:rFonts w:ascii="Times New Roman" w:hAnsi="Times New Roman" w:cs="Times New Roman"/>
          <w:sz w:val="28"/>
          <w:szCs w:val="28"/>
        </w:rPr>
        <w:t>руб./год</w:t>
      </w:r>
    </w:p>
    <w:p w:rsidR="00F360DE" w:rsidRPr="00A26075" w:rsidRDefault="00F360DE" w:rsidP="00F360DE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26075">
        <w:rPr>
          <w:rFonts w:ascii="Times New Roman" w:hAnsi="Times New Roman" w:cs="Times New Roman"/>
          <w:b/>
          <w:sz w:val="28"/>
          <w:szCs w:val="28"/>
        </w:rPr>
        <w:t>Финансовые перспективы и инвестиционные предложение.</w:t>
      </w:r>
    </w:p>
    <w:p w:rsidR="0014426F" w:rsidRPr="00A26075" w:rsidRDefault="0014426F" w:rsidP="00F360DE">
      <w:pPr>
        <w:ind w:left="710"/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 xml:space="preserve">Организация производства потребует инвестиций в размере около </w:t>
      </w:r>
      <w:r w:rsidR="002B6F63" w:rsidRPr="00A26075">
        <w:rPr>
          <w:rFonts w:ascii="Times New Roman" w:hAnsi="Times New Roman" w:cs="Times New Roman"/>
          <w:sz w:val="28"/>
          <w:szCs w:val="28"/>
        </w:rPr>
        <w:t>9</w:t>
      </w:r>
      <w:r w:rsidR="00551ECF" w:rsidRPr="00A26075">
        <w:rPr>
          <w:rFonts w:ascii="Times New Roman" w:hAnsi="Times New Roman" w:cs="Times New Roman"/>
          <w:sz w:val="28"/>
          <w:szCs w:val="28"/>
        </w:rPr>
        <w:t xml:space="preserve"> </w:t>
      </w:r>
      <w:r w:rsidRPr="00A26075">
        <w:rPr>
          <w:rFonts w:ascii="Times New Roman" w:hAnsi="Times New Roman" w:cs="Times New Roman"/>
          <w:sz w:val="28"/>
          <w:szCs w:val="28"/>
        </w:rPr>
        <w:t> 000 000руб. где 70% которых предназначено для закупки оборудования</w:t>
      </w:r>
      <w:proofErr w:type="gramStart"/>
      <w:r w:rsidRPr="00A260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6075">
        <w:rPr>
          <w:rFonts w:ascii="Times New Roman" w:hAnsi="Times New Roman" w:cs="Times New Roman"/>
          <w:sz w:val="28"/>
          <w:szCs w:val="28"/>
        </w:rPr>
        <w:t xml:space="preserve"> строительство заводского корпуса и подготовки территории складирования сырья и готовой продукции.</w:t>
      </w:r>
    </w:p>
    <w:p w:rsidR="00F360DE" w:rsidRPr="00A26075" w:rsidRDefault="00F360DE" w:rsidP="00F360DE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 xml:space="preserve">Чтобы успешно выйти на рынок древесно-угольных брикетов необходимо: </w:t>
      </w:r>
    </w:p>
    <w:p w:rsidR="00F360DE" w:rsidRPr="00A26075" w:rsidRDefault="00F360DE" w:rsidP="00F360DE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>1: Создать предприятие по производство древесно-угольных брикетов мощностью не менее 600 кг</w:t>
      </w:r>
      <w:proofErr w:type="gramStart"/>
      <w:r w:rsidRPr="00A260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607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A2607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26075">
        <w:rPr>
          <w:rFonts w:ascii="Times New Roman" w:hAnsi="Times New Roman" w:cs="Times New Roman"/>
          <w:sz w:val="28"/>
          <w:szCs w:val="28"/>
        </w:rPr>
        <w:t>ас</w:t>
      </w:r>
    </w:p>
    <w:p w:rsidR="00F360DE" w:rsidRPr="00A26075" w:rsidRDefault="00F360DE" w:rsidP="00F360DE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>2: Производить высококачественную продукцию с доступной ценой для оптовых</w:t>
      </w:r>
      <w:r w:rsidR="00551ECF" w:rsidRPr="00A26075">
        <w:rPr>
          <w:rFonts w:ascii="Times New Roman" w:hAnsi="Times New Roman" w:cs="Times New Roman"/>
          <w:sz w:val="28"/>
          <w:szCs w:val="28"/>
        </w:rPr>
        <w:t xml:space="preserve"> </w:t>
      </w:r>
      <w:r w:rsidR="00093AF4" w:rsidRPr="00A26075">
        <w:rPr>
          <w:rFonts w:ascii="Times New Roman" w:hAnsi="Times New Roman" w:cs="Times New Roman"/>
          <w:sz w:val="28"/>
          <w:szCs w:val="28"/>
        </w:rPr>
        <w:t xml:space="preserve"> зарубежных покупателей</w:t>
      </w:r>
    </w:p>
    <w:p w:rsidR="00CF772A" w:rsidRPr="00A26075" w:rsidRDefault="00093AF4" w:rsidP="00F360DE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>3: Благодаря лучшему соотношению цена качество и другим</w:t>
      </w:r>
      <w:r w:rsidR="00344BB9" w:rsidRPr="00A26075">
        <w:rPr>
          <w:rFonts w:ascii="Times New Roman" w:hAnsi="Times New Roman" w:cs="Times New Roman"/>
          <w:sz w:val="28"/>
          <w:szCs w:val="28"/>
        </w:rPr>
        <w:t xml:space="preserve"> конкурентным преимуществам, древесно-угольные брикеты приобретают сильные позиции на дальневосточном рынке </w:t>
      </w:r>
      <w:r w:rsidR="00551ECF" w:rsidRPr="00A26075">
        <w:rPr>
          <w:rFonts w:ascii="Times New Roman" w:hAnsi="Times New Roman" w:cs="Times New Roman"/>
          <w:sz w:val="28"/>
          <w:szCs w:val="28"/>
        </w:rPr>
        <w:t>и в мире.</w:t>
      </w:r>
    </w:p>
    <w:p w:rsidR="00CF772A" w:rsidRPr="00A26075" w:rsidRDefault="00344BB9" w:rsidP="00F360DE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>4: Организовать экспорт продукции в страны Азиатского региона.</w:t>
      </w:r>
    </w:p>
    <w:p w:rsidR="00093AF4" w:rsidRPr="0037574D" w:rsidRDefault="00344BB9" w:rsidP="00F360DE">
      <w:pPr>
        <w:rPr>
          <w:rFonts w:ascii="Times New Roman" w:hAnsi="Times New Roman" w:cs="Times New Roman"/>
          <w:sz w:val="24"/>
          <w:szCs w:val="24"/>
        </w:rPr>
      </w:pPr>
      <w:r w:rsidRPr="003757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2793" w:rsidRDefault="007A2793" w:rsidP="00F360DE">
      <w:pPr>
        <w:rPr>
          <w:rFonts w:ascii="Times New Roman" w:hAnsi="Times New Roman" w:cs="Times New Roman"/>
          <w:sz w:val="24"/>
          <w:szCs w:val="24"/>
        </w:rPr>
      </w:pPr>
    </w:p>
    <w:p w:rsidR="00CF772A" w:rsidRPr="00A26075" w:rsidRDefault="00CF772A" w:rsidP="00F360DE">
      <w:pPr>
        <w:rPr>
          <w:rFonts w:ascii="Times New Roman" w:hAnsi="Times New Roman" w:cs="Times New Roman"/>
          <w:b/>
          <w:sz w:val="28"/>
          <w:szCs w:val="28"/>
        </w:rPr>
      </w:pPr>
      <w:r w:rsidRPr="00A26075">
        <w:rPr>
          <w:rFonts w:ascii="Times New Roman" w:hAnsi="Times New Roman" w:cs="Times New Roman"/>
          <w:b/>
          <w:sz w:val="28"/>
          <w:szCs w:val="28"/>
        </w:rPr>
        <w:t>Сметные затрат</w:t>
      </w:r>
      <w:proofErr w:type="gramStart"/>
      <w:r w:rsidRPr="00A26075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Pr="00A26075">
        <w:rPr>
          <w:rFonts w:ascii="Times New Roman" w:hAnsi="Times New Roman" w:cs="Times New Roman"/>
          <w:b/>
          <w:sz w:val="28"/>
          <w:szCs w:val="28"/>
        </w:rPr>
        <w:t xml:space="preserve">средние) на производство </w:t>
      </w:r>
    </w:p>
    <w:p w:rsidR="00CF772A" w:rsidRPr="00A26075" w:rsidRDefault="00CF772A" w:rsidP="00CF772A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260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Финансирование </w:t>
      </w:r>
      <w:proofErr w:type="gramStart"/>
      <w:r w:rsidRPr="00A26075">
        <w:rPr>
          <w:rFonts w:ascii="Times New Roman" w:hAnsi="Times New Roman" w:cs="Times New Roman"/>
          <w:b/>
          <w:sz w:val="28"/>
          <w:szCs w:val="28"/>
        </w:rPr>
        <w:t>необходимого</w:t>
      </w:r>
      <w:proofErr w:type="gramEnd"/>
      <w:r w:rsidRPr="00A26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72A" w:rsidRPr="00A26075" w:rsidRDefault="00CF772A" w:rsidP="00CF772A">
      <w:pPr>
        <w:pStyle w:val="a3"/>
        <w:ind w:left="1130"/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>Краткая оценка стоимости проекта:</w:t>
      </w:r>
    </w:p>
    <w:p w:rsidR="00C4220E" w:rsidRPr="00A26075" w:rsidRDefault="00CF772A" w:rsidP="00FD77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 xml:space="preserve">Оборудование, в том числе линия по производству </w:t>
      </w:r>
      <w:r w:rsidR="00A27A74" w:rsidRPr="00A26075">
        <w:rPr>
          <w:rFonts w:ascii="Times New Roman" w:hAnsi="Times New Roman" w:cs="Times New Roman"/>
          <w:sz w:val="28"/>
          <w:szCs w:val="28"/>
        </w:rPr>
        <w:t xml:space="preserve">   </w:t>
      </w:r>
      <w:r w:rsidR="00A27A74" w:rsidRPr="00A26075">
        <w:rPr>
          <w:rFonts w:ascii="Times New Roman" w:hAnsi="Times New Roman" w:cs="Times New Roman"/>
          <w:sz w:val="28"/>
          <w:szCs w:val="28"/>
        </w:rPr>
        <w:tab/>
      </w:r>
      <w:r w:rsidR="00A27A74" w:rsidRPr="00A2607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26075">
        <w:rPr>
          <w:rFonts w:ascii="Times New Roman" w:hAnsi="Times New Roman" w:cs="Times New Roman"/>
          <w:sz w:val="28"/>
          <w:szCs w:val="28"/>
        </w:rPr>
        <w:t>топливных брикетов  1 ед. -</w:t>
      </w:r>
      <w:r w:rsidR="00FD77A0" w:rsidRPr="00A26075">
        <w:rPr>
          <w:rFonts w:ascii="Times New Roman" w:hAnsi="Times New Roman" w:cs="Times New Roman"/>
          <w:sz w:val="28"/>
          <w:szCs w:val="28"/>
        </w:rPr>
        <w:tab/>
      </w:r>
      <w:r w:rsidR="00FD77A0" w:rsidRPr="00A26075">
        <w:rPr>
          <w:rFonts w:ascii="Times New Roman" w:hAnsi="Times New Roman" w:cs="Times New Roman"/>
          <w:sz w:val="28"/>
          <w:szCs w:val="28"/>
        </w:rPr>
        <w:tab/>
      </w:r>
      <w:r w:rsidR="00FD77A0" w:rsidRPr="00A26075">
        <w:rPr>
          <w:rFonts w:ascii="Times New Roman" w:hAnsi="Times New Roman" w:cs="Times New Roman"/>
          <w:sz w:val="28"/>
          <w:szCs w:val="28"/>
        </w:rPr>
        <w:tab/>
      </w:r>
      <w:r w:rsidR="00EF2031" w:rsidRPr="00A26075">
        <w:rPr>
          <w:rFonts w:ascii="Times New Roman" w:hAnsi="Times New Roman" w:cs="Times New Roman"/>
          <w:sz w:val="28"/>
          <w:szCs w:val="28"/>
        </w:rPr>
        <w:t>1 850</w:t>
      </w:r>
      <w:r w:rsidR="007814E5" w:rsidRPr="00A26075">
        <w:rPr>
          <w:rFonts w:ascii="Times New Roman" w:hAnsi="Times New Roman" w:cs="Times New Roman"/>
          <w:sz w:val="28"/>
          <w:szCs w:val="28"/>
        </w:rPr>
        <w:t xml:space="preserve"> </w:t>
      </w:r>
      <w:r w:rsidRPr="00A26075">
        <w:rPr>
          <w:rFonts w:ascii="Times New Roman" w:hAnsi="Times New Roman" w:cs="Times New Roman"/>
          <w:sz w:val="28"/>
          <w:szCs w:val="28"/>
        </w:rPr>
        <w:t xml:space="preserve">000руб. </w:t>
      </w:r>
      <w:r w:rsidR="00FD77A0" w:rsidRPr="00A26075">
        <w:rPr>
          <w:rFonts w:ascii="Times New Roman" w:hAnsi="Times New Roman" w:cs="Times New Roman"/>
          <w:sz w:val="28"/>
          <w:szCs w:val="28"/>
        </w:rPr>
        <w:tab/>
      </w:r>
      <w:r w:rsidR="00FD77A0" w:rsidRPr="00A26075">
        <w:rPr>
          <w:rFonts w:ascii="Times New Roman" w:hAnsi="Times New Roman" w:cs="Times New Roman"/>
          <w:sz w:val="28"/>
          <w:szCs w:val="28"/>
        </w:rPr>
        <w:tab/>
      </w:r>
      <w:r w:rsidR="00FD77A0" w:rsidRPr="00A26075">
        <w:rPr>
          <w:rFonts w:ascii="Times New Roman" w:hAnsi="Times New Roman" w:cs="Times New Roman"/>
          <w:sz w:val="28"/>
          <w:szCs w:val="28"/>
        </w:rPr>
        <w:tab/>
        <w:t>Печи (углевыжигательные) 5шт.</w:t>
      </w:r>
      <w:r w:rsidR="00FD77A0" w:rsidRPr="00A26075">
        <w:rPr>
          <w:rFonts w:ascii="Times New Roman" w:hAnsi="Times New Roman" w:cs="Times New Roman"/>
          <w:sz w:val="28"/>
          <w:szCs w:val="28"/>
        </w:rPr>
        <w:tab/>
      </w:r>
      <w:r w:rsidR="00FD77A0" w:rsidRPr="00A26075">
        <w:rPr>
          <w:rFonts w:ascii="Times New Roman" w:hAnsi="Times New Roman" w:cs="Times New Roman"/>
          <w:sz w:val="28"/>
          <w:szCs w:val="28"/>
        </w:rPr>
        <w:tab/>
        <w:t>5</w:t>
      </w:r>
      <w:r w:rsidR="007814E5" w:rsidRPr="00A26075">
        <w:rPr>
          <w:rFonts w:ascii="Times New Roman" w:hAnsi="Times New Roman" w:cs="Times New Roman"/>
          <w:sz w:val="28"/>
          <w:szCs w:val="28"/>
        </w:rPr>
        <w:t>50</w:t>
      </w:r>
      <w:r w:rsidR="00FD77A0" w:rsidRPr="00A26075">
        <w:rPr>
          <w:rFonts w:ascii="Times New Roman" w:hAnsi="Times New Roman" w:cs="Times New Roman"/>
          <w:sz w:val="28"/>
          <w:szCs w:val="28"/>
        </w:rPr>
        <w:t> 000руб.</w:t>
      </w:r>
      <w:r w:rsidR="007814E5" w:rsidRPr="00A26075">
        <w:rPr>
          <w:rFonts w:ascii="Times New Roman" w:hAnsi="Times New Roman" w:cs="Times New Roman"/>
          <w:sz w:val="28"/>
          <w:szCs w:val="28"/>
        </w:rPr>
        <w:tab/>
      </w:r>
      <w:r w:rsidR="007814E5" w:rsidRPr="00A26075">
        <w:rPr>
          <w:rFonts w:ascii="Times New Roman" w:hAnsi="Times New Roman" w:cs="Times New Roman"/>
          <w:sz w:val="28"/>
          <w:szCs w:val="28"/>
        </w:rPr>
        <w:tab/>
      </w:r>
      <w:r w:rsidR="007814E5" w:rsidRPr="00A26075">
        <w:rPr>
          <w:rFonts w:ascii="Times New Roman" w:hAnsi="Times New Roman" w:cs="Times New Roman"/>
          <w:sz w:val="28"/>
          <w:szCs w:val="28"/>
        </w:rPr>
        <w:tab/>
      </w:r>
    </w:p>
    <w:p w:rsidR="00FD77A0" w:rsidRPr="00A26075" w:rsidRDefault="00FD77A0" w:rsidP="00FD77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>Строительно-монтажные работ</w:t>
      </w:r>
      <w:proofErr w:type="gramStart"/>
      <w:r w:rsidRPr="00A26075">
        <w:rPr>
          <w:rFonts w:ascii="Times New Roman" w:hAnsi="Times New Roman" w:cs="Times New Roman"/>
          <w:sz w:val="28"/>
          <w:szCs w:val="28"/>
        </w:rPr>
        <w:t>ы</w:t>
      </w:r>
      <w:r w:rsidR="00EF2031" w:rsidRPr="00A2607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F2031" w:rsidRPr="00A26075">
        <w:rPr>
          <w:rFonts w:ascii="Times New Roman" w:hAnsi="Times New Roman" w:cs="Times New Roman"/>
          <w:sz w:val="28"/>
          <w:szCs w:val="28"/>
        </w:rPr>
        <w:t>с учетом материалов)</w:t>
      </w:r>
      <w:r w:rsidRPr="00A26075">
        <w:rPr>
          <w:rFonts w:ascii="Times New Roman" w:hAnsi="Times New Roman" w:cs="Times New Roman"/>
          <w:sz w:val="28"/>
          <w:szCs w:val="28"/>
        </w:rPr>
        <w:t xml:space="preserve">- </w:t>
      </w:r>
      <w:r w:rsidRPr="00A26075">
        <w:rPr>
          <w:rFonts w:ascii="Times New Roman" w:hAnsi="Times New Roman" w:cs="Times New Roman"/>
          <w:sz w:val="28"/>
          <w:szCs w:val="28"/>
        </w:rPr>
        <w:tab/>
      </w:r>
      <w:r w:rsidRPr="00A26075">
        <w:rPr>
          <w:rFonts w:ascii="Times New Roman" w:hAnsi="Times New Roman" w:cs="Times New Roman"/>
          <w:sz w:val="28"/>
          <w:szCs w:val="28"/>
        </w:rPr>
        <w:tab/>
      </w:r>
      <w:r w:rsidR="00EF2031" w:rsidRPr="00A26075">
        <w:rPr>
          <w:rFonts w:ascii="Times New Roman" w:hAnsi="Times New Roman" w:cs="Times New Roman"/>
          <w:sz w:val="28"/>
          <w:szCs w:val="28"/>
        </w:rPr>
        <w:tab/>
      </w:r>
      <w:r w:rsidR="00EF2031" w:rsidRPr="00A26075">
        <w:rPr>
          <w:rFonts w:ascii="Times New Roman" w:hAnsi="Times New Roman" w:cs="Times New Roman"/>
          <w:sz w:val="28"/>
          <w:szCs w:val="28"/>
        </w:rPr>
        <w:tab/>
      </w:r>
      <w:r w:rsidR="00EF2031" w:rsidRPr="00A26075">
        <w:rPr>
          <w:rFonts w:ascii="Times New Roman" w:hAnsi="Times New Roman" w:cs="Times New Roman"/>
          <w:sz w:val="28"/>
          <w:szCs w:val="28"/>
        </w:rPr>
        <w:tab/>
      </w:r>
      <w:r w:rsidR="00EF2031" w:rsidRPr="00A26075">
        <w:rPr>
          <w:rFonts w:ascii="Times New Roman" w:hAnsi="Times New Roman" w:cs="Times New Roman"/>
          <w:sz w:val="28"/>
          <w:szCs w:val="28"/>
        </w:rPr>
        <w:tab/>
      </w:r>
      <w:r w:rsidR="00EF2031" w:rsidRPr="00A26075">
        <w:rPr>
          <w:rFonts w:ascii="Times New Roman" w:hAnsi="Times New Roman" w:cs="Times New Roman"/>
          <w:sz w:val="28"/>
          <w:szCs w:val="28"/>
        </w:rPr>
        <w:tab/>
      </w:r>
      <w:r w:rsidR="00EF2031" w:rsidRPr="00A26075">
        <w:rPr>
          <w:rFonts w:ascii="Times New Roman" w:hAnsi="Times New Roman" w:cs="Times New Roman"/>
          <w:sz w:val="28"/>
          <w:szCs w:val="28"/>
        </w:rPr>
        <w:tab/>
      </w:r>
      <w:r w:rsidR="00EF2031" w:rsidRPr="00A26075">
        <w:rPr>
          <w:rFonts w:ascii="Times New Roman" w:hAnsi="Times New Roman" w:cs="Times New Roman"/>
          <w:sz w:val="28"/>
          <w:szCs w:val="28"/>
        </w:rPr>
        <w:tab/>
      </w:r>
      <w:r w:rsidR="00EF2031" w:rsidRPr="00A26075">
        <w:rPr>
          <w:rFonts w:ascii="Times New Roman" w:hAnsi="Times New Roman" w:cs="Times New Roman"/>
          <w:sz w:val="28"/>
          <w:szCs w:val="28"/>
        </w:rPr>
        <w:tab/>
      </w:r>
      <w:r w:rsidRPr="00A26075">
        <w:rPr>
          <w:rFonts w:ascii="Times New Roman" w:hAnsi="Times New Roman" w:cs="Times New Roman"/>
          <w:sz w:val="28"/>
          <w:szCs w:val="28"/>
        </w:rPr>
        <w:tab/>
      </w:r>
      <w:r w:rsidR="007814E5" w:rsidRPr="00A26075">
        <w:rPr>
          <w:rFonts w:ascii="Times New Roman" w:hAnsi="Times New Roman" w:cs="Times New Roman"/>
          <w:sz w:val="28"/>
          <w:szCs w:val="28"/>
        </w:rPr>
        <w:t xml:space="preserve">1 </w:t>
      </w:r>
      <w:r w:rsidR="0054346D" w:rsidRPr="00A26075">
        <w:rPr>
          <w:rFonts w:ascii="Times New Roman" w:hAnsi="Times New Roman" w:cs="Times New Roman"/>
          <w:sz w:val="28"/>
          <w:szCs w:val="28"/>
        </w:rPr>
        <w:t>600</w:t>
      </w:r>
      <w:r w:rsidRPr="00A26075">
        <w:rPr>
          <w:rFonts w:ascii="Times New Roman" w:hAnsi="Times New Roman" w:cs="Times New Roman"/>
          <w:sz w:val="28"/>
          <w:szCs w:val="28"/>
        </w:rPr>
        <w:t> 000руб.</w:t>
      </w:r>
    </w:p>
    <w:p w:rsidR="00FD77A0" w:rsidRPr="00A26075" w:rsidRDefault="00FD77A0" w:rsidP="00FD77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>Транспор</w:t>
      </w:r>
      <w:proofErr w:type="gramStart"/>
      <w:r w:rsidRPr="00A2607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A26075">
        <w:rPr>
          <w:rFonts w:ascii="Times New Roman" w:hAnsi="Times New Roman" w:cs="Times New Roman"/>
          <w:sz w:val="28"/>
          <w:szCs w:val="28"/>
        </w:rPr>
        <w:t xml:space="preserve">погрузчик, самосвал)- </w:t>
      </w:r>
      <w:r w:rsidRPr="00A26075">
        <w:rPr>
          <w:rFonts w:ascii="Times New Roman" w:hAnsi="Times New Roman" w:cs="Times New Roman"/>
          <w:sz w:val="28"/>
          <w:szCs w:val="28"/>
        </w:rPr>
        <w:tab/>
      </w:r>
      <w:r w:rsidRPr="00A26075">
        <w:rPr>
          <w:rFonts w:ascii="Times New Roman" w:hAnsi="Times New Roman" w:cs="Times New Roman"/>
          <w:sz w:val="28"/>
          <w:szCs w:val="28"/>
        </w:rPr>
        <w:tab/>
      </w:r>
      <w:r w:rsidRPr="00A26075">
        <w:rPr>
          <w:rFonts w:ascii="Times New Roman" w:hAnsi="Times New Roman" w:cs="Times New Roman"/>
          <w:sz w:val="28"/>
          <w:szCs w:val="28"/>
        </w:rPr>
        <w:tab/>
        <w:t>1 </w:t>
      </w:r>
      <w:r w:rsidR="007814E5" w:rsidRPr="00A26075">
        <w:rPr>
          <w:rFonts w:ascii="Times New Roman" w:hAnsi="Times New Roman" w:cs="Times New Roman"/>
          <w:sz w:val="28"/>
          <w:szCs w:val="28"/>
        </w:rPr>
        <w:t>4</w:t>
      </w:r>
      <w:r w:rsidRPr="00A26075">
        <w:rPr>
          <w:rFonts w:ascii="Times New Roman" w:hAnsi="Times New Roman" w:cs="Times New Roman"/>
          <w:sz w:val="28"/>
          <w:szCs w:val="28"/>
        </w:rPr>
        <w:t>00 000руб.</w:t>
      </w:r>
    </w:p>
    <w:p w:rsidR="00FD77A0" w:rsidRPr="00A26075" w:rsidRDefault="00FD77A0" w:rsidP="00FD77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 xml:space="preserve">Оборотные активы </w:t>
      </w:r>
      <w:r w:rsidRPr="00A26075">
        <w:rPr>
          <w:rFonts w:ascii="Times New Roman" w:hAnsi="Times New Roman" w:cs="Times New Roman"/>
          <w:sz w:val="28"/>
          <w:szCs w:val="28"/>
        </w:rPr>
        <w:tab/>
      </w:r>
      <w:r w:rsidRPr="00A26075">
        <w:rPr>
          <w:rFonts w:ascii="Times New Roman" w:hAnsi="Times New Roman" w:cs="Times New Roman"/>
          <w:sz w:val="28"/>
          <w:szCs w:val="28"/>
        </w:rPr>
        <w:tab/>
      </w:r>
      <w:r w:rsidRPr="00A26075">
        <w:rPr>
          <w:rFonts w:ascii="Times New Roman" w:hAnsi="Times New Roman" w:cs="Times New Roman"/>
          <w:sz w:val="28"/>
          <w:szCs w:val="28"/>
        </w:rPr>
        <w:tab/>
      </w:r>
      <w:r w:rsidRPr="00A26075">
        <w:rPr>
          <w:rFonts w:ascii="Times New Roman" w:hAnsi="Times New Roman" w:cs="Times New Roman"/>
          <w:sz w:val="28"/>
          <w:szCs w:val="28"/>
        </w:rPr>
        <w:tab/>
      </w:r>
      <w:r w:rsidRPr="00A26075">
        <w:rPr>
          <w:rFonts w:ascii="Times New Roman" w:hAnsi="Times New Roman" w:cs="Times New Roman"/>
          <w:sz w:val="28"/>
          <w:szCs w:val="28"/>
        </w:rPr>
        <w:tab/>
        <w:t xml:space="preserve">2 500 000руб. </w:t>
      </w:r>
    </w:p>
    <w:p w:rsidR="00FD77A0" w:rsidRPr="00A26075" w:rsidRDefault="00FD77A0" w:rsidP="00FD77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 xml:space="preserve">Непредвиденные расходы </w:t>
      </w:r>
      <w:r w:rsidR="007814E5" w:rsidRPr="00A26075">
        <w:rPr>
          <w:rFonts w:ascii="Times New Roman" w:hAnsi="Times New Roman" w:cs="Times New Roman"/>
          <w:sz w:val="28"/>
          <w:szCs w:val="28"/>
        </w:rPr>
        <w:tab/>
      </w:r>
      <w:r w:rsidR="007814E5" w:rsidRPr="00A26075">
        <w:rPr>
          <w:rFonts w:ascii="Times New Roman" w:hAnsi="Times New Roman" w:cs="Times New Roman"/>
          <w:sz w:val="28"/>
          <w:szCs w:val="28"/>
        </w:rPr>
        <w:tab/>
      </w:r>
      <w:r w:rsidR="007814E5" w:rsidRPr="00A26075">
        <w:rPr>
          <w:rFonts w:ascii="Times New Roman" w:hAnsi="Times New Roman" w:cs="Times New Roman"/>
          <w:sz w:val="28"/>
          <w:szCs w:val="28"/>
        </w:rPr>
        <w:tab/>
      </w:r>
      <w:r w:rsidR="007814E5" w:rsidRPr="00A26075">
        <w:rPr>
          <w:rFonts w:ascii="Times New Roman" w:hAnsi="Times New Roman" w:cs="Times New Roman"/>
          <w:sz w:val="28"/>
          <w:szCs w:val="28"/>
        </w:rPr>
        <w:tab/>
        <w:t>1 000 000руб.</w:t>
      </w:r>
    </w:p>
    <w:p w:rsidR="00FD77A0" w:rsidRPr="00A26075" w:rsidRDefault="007814E5" w:rsidP="00B11CAA">
      <w:pPr>
        <w:ind w:left="1130"/>
        <w:rPr>
          <w:rFonts w:ascii="Times New Roman" w:hAnsi="Times New Roman" w:cs="Times New Roman"/>
          <w:b/>
          <w:sz w:val="28"/>
          <w:szCs w:val="28"/>
        </w:rPr>
      </w:pPr>
      <w:r w:rsidRPr="00A26075">
        <w:rPr>
          <w:rFonts w:ascii="Times New Roman" w:hAnsi="Times New Roman" w:cs="Times New Roman"/>
          <w:b/>
          <w:sz w:val="28"/>
          <w:szCs w:val="28"/>
        </w:rPr>
        <w:t>Итого:</w:t>
      </w:r>
      <w:r w:rsidR="00EF2031" w:rsidRPr="00A26075">
        <w:rPr>
          <w:rFonts w:ascii="Times New Roman" w:hAnsi="Times New Roman" w:cs="Times New Roman"/>
          <w:b/>
          <w:sz w:val="28"/>
          <w:szCs w:val="28"/>
        </w:rPr>
        <w:tab/>
      </w:r>
      <w:r w:rsidR="00EF2031" w:rsidRPr="00A26075">
        <w:rPr>
          <w:rFonts w:ascii="Times New Roman" w:hAnsi="Times New Roman" w:cs="Times New Roman"/>
          <w:b/>
          <w:sz w:val="28"/>
          <w:szCs w:val="28"/>
        </w:rPr>
        <w:tab/>
      </w:r>
      <w:r w:rsidR="00EF2031" w:rsidRPr="00A26075">
        <w:rPr>
          <w:rFonts w:ascii="Times New Roman" w:hAnsi="Times New Roman" w:cs="Times New Roman"/>
          <w:b/>
          <w:sz w:val="28"/>
          <w:szCs w:val="28"/>
        </w:rPr>
        <w:tab/>
      </w:r>
      <w:r w:rsidR="00EF2031" w:rsidRPr="00A26075">
        <w:rPr>
          <w:rFonts w:ascii="Times New Roman" w:hAnsi="Times New Roman" w:cs="Times New Roman"/>
          <w:b/>
          <w:sz w:val="28"/>
          <w:szCs w:val="28"/>
        </w:rPr>
        <w:tab/>
      </w:r>
      <w:r w:rsidR="00EF2031" w:rsidRPr="00A26075">
        <w:rPr>
          <w:rFonts w:ascii="Times New Roman" w:hAnsi="Times New Roman" w:cs="Times New Roman"/>
          <w:b/>
          <w:sz w:val="28"/>
          <w:szCs w:val="28"/>
        </w:rPr>
        <w:tab/>
      </w:r>
      <w:r w:rsidR="00EF2031" w:rsidRPr="00A26075">
        <w:rPr>
          <w:rFonts w:ascii="Times New Roman" w:hAnsi="Times New Roman" w:cs="Times New Roman"/>
          <w:b/>
          <w:sz w:val="28"/>
          <w:szCs w:val="28"/>
        </w:rPr>
        <w:tab/>
      </w:r>
      <w:r w:rsidR="00EF2031" w:rsidRPr="00A26075">
        <w:rPr>
          <w:rFonts w:ascii="Times New Roman" w:hAnsi="Times New Roman" w:cs="Times New Roman"/>
          <w:b/>
          <w:sz w:val="28"/>
          <w:szCs w:val="28"/>
        </w:rPr>
        <w:tab/>
      </w:r>
      <w:r w:rsidR="002B6F63" w:rsidRPr="00A26075">
        <w:rPr>
          <w:rFonts w:ascii="Times New Roman" w:hAnsi="Times New Roman" w:cs="Times New Roman"/>
          <w:b/>
          <w:sz w:val="28"/>
          <w:szCs w:val="28"/>
        </w:rPr>
        <w:t>8 9</w:t>
      </w:r>
      <w:r w:rsidR="0054346D" w:rsidRPr="00A26075">
        <w:rPr>
          <w:rFonts w:ascii="Times New Roman" w:hAnsi="Times New Roman" w:cs="Times New Roman"/>
          <w:b/>
          <w:sz w:val="28"/>
          <w:szCs w:val="28"/>
        </w:rPr>
        <w:t>00</w:t>
      </w:r>
      <w:r w:rsidR="00EF2031" w:rsidRPr="00A26075">
        <w:rPr>
          <w:rFonts w:ascii="Times New Roman" w:hAnsi="Times New Roman" w:cs="Times New Roman"/>
          <w:b/>
          <w:sz w:val="28"/>
          <w:szCs w:val="28"/>
        </w:rPr>
        <w:t> 000руб.</w:t>
      </w:r>
    </w:p>
    <w:p w:rsidR="00A26075" w:rsidRDefault="00BE492C" w:rsidP="00B11CAA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ab/>
      </w:r>
    </w:p>
    <w:p w:rsidR="00A26075" w:rsidRDefault="00A26075" w:rsidP="00B11CAA">
      <w:pPr>
        <w:rPr>
          <w:rFonts w:ascii="Times New Roman" w:hAnsi="Times New Roman" w:cs="Times New Roman"/>
          <w:sz w:val="28"/>
          <w:szCs w:val="28"/>
        </w:rPr>
      </w:pPr>
    </w:p>
    <w:p w:rsidR="00A26075" w:rsidRDefault="00A26075" w:rsidP="00B11CAA">
      <w:pPr>
        <w:rPr>
          <w:rFonts w:ascii="Times New Roman" w:hAnsi="Times New Roman" w:cs="Times New Roman"/>
          <w:sz w:val="28"/>
          <w:szCs w:val="28"/>
        </w:rPr>
      </w:pPr>
    </w:p>
    <w:p w:rsidR="00A26075" w:rsidRDefault="00A26075" w:rsidP="00B11CAA">
      <w:pPr>
        <w:rPr>
          <w:rFonts w:ascii="Times New Roman" w:hAnsi="Times New Roman" w:cs="Times New Roman"/>
          <w:sz w:val="28"/>
          <w:szCs w:val="28"/>
        </w:rPr>
      </w:pPr>
    </w:p>
    <w:p w:rsidR="00BE492C" w:rsidRPr="00A26075" w:rsidRDefault="00BE492C" w:rsidP="00B11CAA">
      <w:pPr>
        <w:rPr>
          <w:rFonts w:ascii="Times New Roman" w:hAnsi="Times New Roman" w:cs="Times New Roman"/>
          <w:sz w:val="28"/>
          <w:szCs w:val="28"/>
        </w:rPr>
      </w:pPr>
      <w:r w:rsidRPr="00A26075">
        <w:rPr>
          <w:rFonts w:ascii="Times New Roman" w:hAnsi="Times New Roman" w:cs="Times New Roman"/>
          <w:sz w:val="28"/>
          <w:szCs w:val="28"/>
        </w:rPr>
        <w:t xml:space="preserve">3.3 </w:t>
      </w:r>
      <w:r w:rsidRPr="00A26075">
        <w:rPr>
          <w:rFonts w:ascii="Times New Roman" w:hAnsi="Times New Roman" w:cs="Times New Roman"/>
          <w:b/>
          <w:sz w:val="28"/>
          <w:szCs w:val="28"/>
        </w:rPr>
        <w:t>Расходы и доходы буду</w:t>
      </w:r>
      <w:r w:rsidR="00B11CAA" w:rsidRPr="00A26075">
        <w:rPr>
          <w:rFonts w:ascii="Times New Roman" w:hAnsi="Times New Roman" w:cs="Times New Roman"/>
          <w:b/>
          <w:sz w:val="28"/>
          <w:szCs w:val="28"/>
        </w:rPr>
        <w:t>щих периодов</w:t>
      </w:r>
    </w:p>
    <w:tbl>
      <w:tblPr>
        <w:tblStyle w:val="a4"/>
        <w:tblW w:w="9102" w:type="dxa"/>
        <w:tblLook w:val="04A0"/>
      </w:tblPr>
      <w:tblGrid>
        <w:gridCol w:w="2185"/>
        <w:gridCol w:w="2301"/>
        <w:gridCol w:w="7"/>
        <w:gridCol w:w="2291"/>
        <w:gridCol w:w="7"/>
        <w:gridCol w:w="2304"/>
        <w:gridCol w:w="7"/>
      </w:tblGrid>
      <w:tr w:rsidR="00385F7F" w:rsidRPr="0037574D" w:rsidTr="00006804">
        <w:trPr>
          <w:gridAfter w:val="1"/>
          <w:wAfter w:w="7" w:type="dxa"/>
          <w:trHeight w:val="768"/>
        </w:trPr>
        <w:tc>
          <w:tcPr>
            <w:tcW w:w="2185" w:type="dxa"/>
            <w:tcBorders>
              <w:tl2br w:val="single" w:sz="4" w:space="0" w:color="auto"/>
            </w:tcBorders>
          </w:tcPr>
          <w:p w:rsidR="00BE492C" w:rsidRPr="0037574D" w:rsidRDefault="00BE492C" w:rsidP="0038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Период</w:t>
            </w:r>
          </w:p>
          <w:p w:rsidR="00BE492C" w:rsidRPr="0037574D" w:rsidRDefault="00BE492C" w:rsidP="0038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301" w:type="dxa"/>
          </w:tcPr>
          <w:p w:rsidR="00BE492C" w:rsidRPr="0037574D" w:rsidRDefault="00BE492C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2020(6 месяцев)</w:t>
            </w:r>
          </w:p>
        </w:tc>
        <w:tc>
          <w:tcPr>
            <w:tcW w:w="2298" w:type="dxa"/>
            <w:gridSpan w:val="2"/>
          </w:tcPr>
          <w:p w:rsidR="00BE492C" w:rsidRPr="0037574D" w:rsidRDefault="00BE492C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11" w:type="dxa"/>
            <w:gridSpan w:val="2"/>
          </w:tcPr>
          <w:p w:rsidR="00BE492C" w:rsidRPr="0037574D" w:rsidRDefault="00BE492C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85F7F" w:rsidRPr="0037574D" w:rsidTr="00006804">
        <w:trPr>
          <w:gridAfter w:val="1"/>
          <w:wAfter w:w="7" w:type="dxa"/>
          <w:trHeight w:val="428"/>
        </w:trPr>
        <w:tc>
          <w:tcPr>
            <w:tcW w:w="2185" w:type="dxa"/>
          </w:tcPr>
          <w:p w:rsidR="00BE492C" w:rsidRPr="0037574D" w:rsidRDefault="00BE492C" w:rsidP="0038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301" w:type="dxa"/>
          </w:tcPr>
          <w:p w:rsidR="00BE492C" w:rsidRPr="0037574D" w:rsidRDefault="00BE492C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10 320 000</w:t>
            </w:r>
          </w:p>
        </w:tc>
        <w:tc>
          <w:tcPr>
            <w:tcW w:w="2298" w:type="dxa"/>
            <w:gridSpan w:val="2"/>
          </w:tcPr>
          <w:p w:rsidR="00BE492C" w:rsidRPr="0037574D" w:rsidRDefault="00BE492C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41 280 000</w:t>
            </w:r>
          </w:p>
        </w:tc>
        <w:tc>
          <w:tcPr>
            <w:tcW w:w="2311" w:type="dxa"/>
            <w:gridSpan w:val="2"/>
          </w:tcPr>
          <w:p w:rsidR="00BE492C" w:rsidRPr="0037574D" w:rsidRDefault="00BE492C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61 920 000</w:t>
            </w:r>
          </w:p>
        </w:tc>
      </w:tr>
      <w:tr w:rsidR="00385F7F" w:rsidRPr="0037574D" w:rsidTr="00006804">
        <w:trPr>
          <w:gridAfter w:val="1"/>
          <w:wAfter w:w="7" w:type="dxa"/>
          <w:trHeight w:val="428"/>
        </w:trPr>
        <w:tc>
          <w:tcPr>
            <w:tcW w:w="2185" w:type="dxa"/>
          </w:tcPr>
          <w:p w:rsidR="00BE492C" w:rsidRPr="0037574D" w:rsidRDefault="00BE492C" w:rsidP="0038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 xml:space="preserve">Налоги </w:t>
            </w:r>
          </w:p>
        </w:tc>
        <w:tc>
          <w:tcPr>
            <w:tcW w:w="2301" w:type="dxa"/>
          </w:tcPr>
          <w:p w:rsidR="00BE492C" w:rsidRPr="0037574D" w:rsidRDefault="00385F7F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1 565 000</w:t>
            </w:r>
          </w:p>
        </w:tc>
        <w:tc>
          <w:tcPr>
            <w:tcW w:w="2298" w:type="dxa"/>
            <w:gridSpan w:val="2"/>
          </w:tcPr>
          <w:p w:rsidR="00BE492C" w:rsidRPr="0037574D" w:rsidRDefault="00BE492C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6 260 000</w:t>
            </w:r>
          </w:p>
        </w:tc>
        <w:tc>
          <w:tcPr>
            <w:tcW w:w="2311" w:type="dxa"/>
            <w:gridSpan w:val="2"/>
          </w:tcPr>
          <w:p w:rsidR="00BE492C" w:rsidRPr="0037574D" w:rsidRDefault="00BE492C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9 390 000</w:t>
            </w:r>
          </w:p>
        </w:tc>
      </w:tr>
      <w:tr w:rsidR="00385F7F" w:rsidRPr="0037574D" w:rsidTr="00006804">
        <w:trPr>
          <w:gridAfter w:val="1"/>
          <w:wAfter w:w="7" w:type="dxa"/>
          <w:trHeight w:val="428"/>
        </w:trPr>
        <w:tc>
          <w:tcPr>
            <w:tcW w:w="2185" w:type="dxa"/>
          </w:tcPr>
          <w:p w:rsidR="00BE492C" w:rsidRPr="0037574D" w:rsidRDefault="00BE492C" w:rsidP="0038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301" w:type="dxa"/>
          </w:tcPr>
          <w:p w:rsidR="00BE492C" w:rsidRPr="0037574D" w:rsidRDefault="00385F7F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3 600 000</w:t>
            </w:r>
          </w:p>
        </w:tc>
        <w:tc>
          <w:tcPr>
            <w:tcW w:w="2298" w:type="dxa"/>
            <w:gridSpan w:val="2"/>
          </w:tcPr>
          <w:p w:rsidR="00BE492C" w:rsidRPr="0037574D" w:rsidRDefault="00BE492C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14 400 000</w:t>
            </w:r>
          </w:p>
        </w:tc>
        <w:tc>
          <w:tcPr>
            <w:tcW w:w="2311" w:type="dxa"/>
            <w:gridSpan w:val="2"/>
          </w:tcPr>
          <w:p w:rsidR="00BE492C" w:rsidRPr="0037574D" w:rsidRDefault="00BE492C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21 600 000</w:t>
            </w:r>
          </w:p>
        </w:tc>
      </w:tr>
      <w:tr w:rsidR="00385F7F" w:rsidRPr="0037574D" w:rsidTr="00006804">
        <w:trPr>
          <w:gridAfter w:val="1"/>
          <w:wAfter w:w="7" w:type="dxa"/>
          <w:trHeight w:val="405"/>
        </w:trPr>
        <w:tc>
          <w:tcPr>
            <w:tcW w:w="2185" w:type="dxa"/>
          </w:tcPr>
          <w:p w:rsidR="00BE492C" w:rsidRPr="0037574D" w:rsidRDefault="00BE492C" w:rsidP="0038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  <w:tc>
          <w:tcPr>
            <w:tcW w:w="2301" w:type="dxa"/>
          </w:tcPr>
          <w:p w:rsidR="00BE492C" w:rsidRPr="0037574D" w:rsidRDefault="00385F7F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1 800</w:t>
            </w:r>
            <w:r w:rsidR="0079254C" w:rsidRPr="003757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98" w:type="dxa"/>
            <w:gridSpan w:val="2"/>
          </w:tcPr>
          <w:p w:rsidR="00BE492C" w:rsidRPr="0037574D" w:rsidRDefault="00BE492C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7 200 000</w:t>
            </w:r>
          </w:p>
        </w:tc>
        <w:tc>
          <w:tcPr>
            <w:tcW w:w="2311" w:type="dxa"/>
            <w:gridSpan w:val="2"/>
          </w:tcPr>
          <w:p w:rsidR="00BE492C" w:rsidRPr="0037574D" w:rsidRDefault="00BE492C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10 800 000</w:t>
            </w:r>
          </w:p>
        </w:tc>
      </w:tr>
      <w:tr w:rsidR="00385F7F" w:rsidRPr="0037574D" w:rsidTr="00006804">
        <w:trPr>
          <w:gridAfter w:val="1"/>
          <w:wAfter w:w="7" w:type="dxa"/>
          <w:trHeight w:val="428"/>
        </w:trPr>
        <w:tc>
          <w:tcPr>
            <w:tcW w:w="2185" w:type="dxa"/>
          </w:tcPr>
          <w:p w:rsidR="00BE492C" w:rsidRPr="0037574D" w:rsidRDefault="00BE492C" w:rsidP="0038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1" w:type="dxa"/>
          </w:tcPr>
          <w:p w:rsidR="00BE492C" w:rsidRPr="0037574D" w:rsidRDefault="00385F7F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17 284 000</w:t>
            </w:r>
          </w:p>
        </w:tc>
        <w:tc>
          <w:tcPr>
            <w:tcW w:w="2298" w:type="dxa"/>
            <w:gridSpan w:val="2"/>
          </w:tcPr>
          <w:p w:rsidR="00BE492C" w:rsidRPr="0037574D" w:rsidRDefault="00385F7F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69 140 000</w:t>
            </w:r>
          </w:p>
        </w:tc>
        <w:tc>
          <w:tcPr>
            <w:tcW w:w="2311" w:type="dxa"/>
            <w:gridSpan w:val="2"/>
          </w:tcPr>
          <w:p w:rsidR="00BE492C" w:rsidRPr="0037574D" w:rsidRDefault="00BE492C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103 710 000</w:t>
            </w:r>
          </w:p>
        </w:tc>
      </w:tr>
      <w:tr w:rsidR="00385F7F" w:rsidRPr="0037574D" w:rsidTr="00006804">
        <w:trPr>
          <w:gridAfter w:val="1"/>
          <w:wAfter w:w="7" w:type="dxa"/>
          <w:trHeight w:val="428"/>
        </w:trPr>
        <w:tc>
          <w:tcPr>
            <w:tcW w:w="2185" w:type="dxa"/>
          </w:tcPr>
          <w:p w:rsidR="00BE492C" w:rsidRPr="0037574D" w:rsidRDefault="00BE492C" w:rsidP="0038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2301" w:type="dxa"/>
          </w:tcPr>
          <w:p w:rsidR="00BE492C" w:rsidRPr="0037574D" w:rsidRDefault="00385F7F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22 932 000</w:t>
            </w:r>
          </w:p>
        </w:tc>
        <w:tc>
          <w:tcPr>
            <w:tcW w:w="2298" w:type="dxa"/>
            <w:gridSpan w:val="2"/>
          </w:tcPr>
          <w:p w:rsidR="00BE492C" w:rsidRPr="0037574D" w:rsidRDefault="00385F7F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91 728 000</w:t>
            </w:r>
          </w:p>
        </w:tc>
        <w:tc>
          <w:tcPr>
            <w:tcW w:w="2311" w:type="dxa"/>
            <w:gridSpan w:val="2"/>
          </w:tcPr>
          <w:p w:rsidR="00BE492C" w:rsidRPr="0037574D" w:rsidRDefault="00BE492C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137 592 000</w:t>
            </w:r>
          </w:p>
        </w:tc>
      </w:tr>
      <w:tr w:rsidR="00385F7F" w:rsidRPr="0037574D" w:rsidTr="00006804">
        <w:trPr>
          <w:gridAfter w:val="1"/>
          <w:wAfter w:w="7" w:type="dxa"/>
          <w:trHeight w:val="428"/>
        </w:trPr>
        <w:tc>
          <w:tcPr>
            <w:tcW w:w="2185" w:type="dxa"/>
          </w:tcPr>
          <w:p w:rsidR="00BE492C" w:rsidRPr="0037574D" w:rsidRDefault="00BE492C" w:rsidP="0038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2301" w:type="dxa"/>
          </w:tcPr>
          <w:p w:rsidR="00BE492C" w:rsidRPr="0037574D" w:rsidRDefault="00385F7F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5 648 000</w:t>
            </w:r>
          </w:p>
        </w:tc>
        <w:tc>
          <w:tcPr>
            <w:tcW w:w="2298" w:type="dxa"/>
            <w:gridSpan w:val="2"/>
          </w:tcPr>
          <w:p w:rsidR="00BE492C" w:rsidRPr="0037574D" w:rsidRDefault="00385F7F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22 588 000</w:t>
            </w:r>
          </w:p>
        </w:tc>
        <w:tc>
          <w:tcPr>
            <w:tcW w:w="2311" w:type="dxa"/>
            <w:gridSpan w:val="2"/>
          </w:tcPr>
          <w:p w:rsidR="00BE492C" w:rsidRPr="0037574D" w:rsidRDefault="00BE492C" w:rsidP="0038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33 882 000</w:t>
            </w:r>
          </w:p>
        </w:tc>
      </w:tr>
      <w:tr w:rsidR="00A27A74" w:rsidRPr="0037574D" w:rsidTr="00006804">
        <w:trPr>
          <w:gridAfter w:val="1"/>
          <w:wAfter w:w="7" w:type="dxa"/>
          <w:trHeight w:val="501"/>
        </w:trPr>
        <w:tc>
          <w:tcPr>
            <w:tcW w:w="2185" w:type="dxa"/>
          </w:tcPr>
          <w:p w:rsidR="00BE492C" w:rsidRPr="0037574D" w:rsidRDefault="00BE492C" w:rsidP="0038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Погашение кредита</w:t>
            </w:r>
          </w:p>
        </w:tc>
        <w:tc>
          <w:tcPr>
            <w:tcW w:w="2301" w:type="dxa"/>
          </w:tcPr>
          <w:p w:rsidR="00BE492C" w:rsidRPr="0037574D" w:rsidRDefault="00385F7F" w:rsidP="0000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298" w:type="dxa"/>
            <w:gridSpan w:val="2"/>
          </w:tcPr>
          <w:p w:rsidR="00BE492C" w:rsidRPr="0037574D" w:rsidRDefault="00385F7F" w:rsidP="0000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11" w:type="dxa"/>
            <w:gridSpan w:val="2"/>
          </w:tcPr>
          <w:p w:rsidR="00BE492C" w:rsidRPr="0037574D" w:rsidRDefault="00BE492C" w:rsidP="0000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</w:tc>
      </w:tr>
      <w:tr w:rsidR="00385F7F" w:rsidRPr="0037574D" w:rsidTr="0000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2185" w:type="dxa"/>
          </w:tcPr>
          <w:p w:rsidR="00385F7F" w:rsidRPr="0037574D" w:rsidRDefault="00385F7F" w:rsidP="00385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 w:rsidR="00385F7F" w:rsidRPr="0037574D" w:rsidRDefault="00385F7F" w:rsidP="00385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 w:rsidR="00385F7F" w:rsidRPr="0037574D" w:rsidRDefault="00385F7F" w:rsidP="0038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При увеличении мощности на 50%</w:t>
            </w:r>
          </w:p>
        </w:tc>
        <w:tc>
          <w:tcPr>
            <w:tcW w:w="2311" w:type="dxa"/>
            <w:gridSpan w:val="2"/>
          </w:tcPr>
          <w:p w:rsidR="00385F7F" w:rsidRPr="0037574D" w:rsidRDefault="00385F7F" w:rsidP="0038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D">
              <w:rPr>
                <w:rFonts w:ascii="Times New Roman" w:hAnsi="Times New Roman" w:cs="Times New Roman"/>
                <w:sz w:val="24"/>
                <w:szCs w:val="24"/>
              </w:rPr>
              <w:t>При увеличении мощности на 50%</w:t>
            </w:r>
          </w:p>
        </w:tc>
      </w:tr>
    </w:tbl>
    <w:p w:rsidR="008618BA" w:rsidRPr="0037574D" w:rsidRDefault="008618BA" w:rsidP="008618BA">
      <w:pPr>
        <w:ind w:left="705"/>
        <w:rPr>
          <w:rFonts w:ascii="Times New Roman" w:hAnsi="Times New Roman" w:cs="Times New Roman"/>
        </w:rPr>
      </w:pPr>
    </w:p>
    <w:p w:rsidR="00C8750A" w:rsidRPr="0037574D" w:rsidRDefault="00C8750A" w:rsidP="008618BA">
      <w:pPr>
        <w:ind w:left="705"/>
        <w:rPr>
          <w:rFonts w:ascii="Times New Roman" w:hAnsi="Times New Roman" w:cs="Times New Roman"/>
        </w:rPr>
      </w:pPr>
    </w:p>
    <w:p w:rsidR="0037574D" w:rsidRPr="0037574D" w:rsidRDefault="0037574D" w:rsidP="008618BA">
      <w:pPr>
        <w:ind w:left="705"/>
        <w:rPr>
          <w:rFonts w:ascii="Times New Roman" w:hAnsi="Times New Roman" w:cs="Times New Roman"/>
        </w:rPr>
      </w:pPr>
    </w:p>
    <w:p w:rsidR="0037574D" w:rsidRPr="00913ECA" w:rsidRDefault="0037574D" w:rsidP="008618BA">
      <w:pPr>
        <w:ind w:left="705"/>
        <w:rPr>
          <w:rFonts w:ascii="Times New Roman" w:hAnsi="Times New Roman" w:cs="Times New Roman"/>
        </w:rPr>
      </w:pPr>
    </w:p>
    <w:p w:rsidR="0037574D" w:rsidRPr="00A26075" w:rsidRDefault="0037574D" w:rsidP="00A26075">
      <w:pPr>
        <w:rPr>
          <w:rFonts w:ascii="Times New Roman" w:hAnsi="Times New Roman" w:cs="Times New Roman"/>
        </w:rPr>
      </w:pPr>
    </w:p>
    <w:p w:rsidR="0037574D" w:rsidRPr="0037574D" w:rsidRDefault="0037574D" w:rsidP="008618BA">
      <w:pPr>
        <w:ind w:left="705"/>
        <w:rPr>
          <w:rFonts w:ascii="Times New Roman" w:hAnsi="Times New Roman" w:cs="Times New Roman"/>
          <w:lang w:val="en-US"/>
        </w:rPr>
      </w:pPr>
    </w:p>
    <w:p w:rsidR="00C8750A" w:rsidRPr="0037574D" w:rsidRDefault="00C8750A" w:rsidP="00C8750A">
      <w:pPr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74D">
        <w:rPr>
          <w:rFonts w:ascii="Times New Roman" w:hAnsi="Times New Roman" w:cs="Times New Roman"/>
          <w:b/>
          <w:sz w:val="28"/>
          <w:szCs w:val="28"/>
        </w:rPr>
        <w:t>Производственные расходы</w:t>
      </w:r>
    </w:p>
    <w:tbl>
      <w:tblPr>
        <w:tblStyle w:val="a4"/>
        <w:tblW w:w="0" w:type="auto"/>
        <w:tblInd w:w="705" w:type="dxa"/>
        <w:tblLook w:val="04A0"/>
      </w:tblPr>
      <w:tblGrid>
        <w:gridCol w:w="4470"/>
        <w:gridCol w:w="7"/>
        <w:gridCol w:w="4389"/>
      </w:tblGrid>
      <w:tr w:rsidR="00C8750A" w:rsidRPr="0037574D" w:rsidTr="00C8750A">
        <w:tc>
          <w:tcPr>
            <w:tcW w:w="4477" w:type="dxa"/>
            <w:gridSpan w:val="2"/>
          </w:tcPr>
          <w:p w:rsidR="00C8750A" w:rsidRPr="0037574D" w:rsidRDefault="00C8750A" w:rsidP="00C87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4389" w:type="dxa"/>
          </w:tcPr>
          <w:p w:rsidR="00C8750A" w:rsidRPr="0037574D" w:rsidRDefault="00C8750A" w:rsidP="00C87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C8750A" w:rsidRPr="0037574D" w:rsidTr="00C8750A">
        <w:tc>
          <w:tcPr>
            <w:tcW w:w="4477" w:type="dxa"/>
            <w:gridSpan w:val="2"/>
          </w:tcPr>
          <w:p w:rsidR="00C8750A" w:rsidRPr="0037574D" w:rsidRDefault="00C8750A" w:rsidP="00C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sz w:val="28"/>
                <w:szCs w:val="28"/>
              </w:rPr>
              <w:t xml:space="preserve">Электроэнергия </w:t>
            </w:r>
          </w:p>
        </w:tc>
        <w:tc>
          <w:tcPr>
            <w:tcW w:w="4389" w:type="dxa"/>
          </w:tcPr>
          <w:p w:rsidR="00C8750A" w:rsidRPr="0037574D" w:rsidRDefault="00C8750A" w:rsidP="00C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442т.р.</w:t>
            </w:r>
          </w:p>
        </w:tc>
      </w:tr>
      <w:tr w:rsidR="00C8750A" w:rsidRPr="0037574D" w:rsidTr="00C8750A">
        <w:tc>
          <w:tcPr>
            <w:tcW w:w="4477" w:type="dxa"/>
            <w:gridSpan w:val="2"/>
          </w:tcPr>
          <w:p w:rsidR="00C8750A" w:rsidRPr="0037574D" w:rsidRDefault="00C8750A" w:rsidP="00C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рабочим </w:t>
            </w:r>
          </w:p>
        </w:tc>
        <w:tc>
          <w:tcPr>
            <w:tcW w:w="4389" w:type="dxa"/>
          </w:tcPr>
          <w:p w:rsidR="00C8750A" w:rsidRPr="0037574D" w:rsidRDefault="00C8750A" w:rsidP="00C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500т.р.</w:t>
            </w:r>
          </w:p>
        </w:tc>
      </w:tr>
      <w:tr w:rsidR="00C8750A" w:rsidRPr="0037574D" w:rsidTr="00C8750A">
        <w:tc>
          <w:tcPr>
            <w:tcW w:w="4477" w:type="dxa"/>
            <w:gridSpan w:val="2"/>
          </w:tcPr>
          <w:p w:rsidR="00C8750A" w:rsidRPr="0037574D" w:rsidRDefault="00C8750A" w:rsidP="00C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Заработная плата упр</w:t>
            </w:r>
            <w:proofErr w:type="gramStart"/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ерсонал</w:t>
            </w:r>
          </w:p>
        </w:tc>
        <w:tc>
          <w:tcPr>
            <w:tcW w:w="4389" w:type="dxa"/>
          </w:tcPr>
          <w:p w:rsidR="00C8750A" w:rsidRPr="0037574D" w:rsidRDefault="00C8750A" w:rsidP="00C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300т.р.</w:t>
            </w:r>
          </w:p>
        </w:tc>
      </w:tr>
      <w:tr w:rsidR="00C8750A" w:rsidRPr="0037574D" w:rsidTr="00C8750A">
        <w:tc>
          <w:tcPr>
            <w:tcW w:w="4477" w:type="dxa"/>
            <w:gridSpan w:val="2"/>
          </w:tcPr>
          <w:p w:rsidR="00C8750A" w:rsidRPr="0037574D" w:rsidRDefault="00C8750A" w:rsidP="00C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Аренд</w:t>
            </w:r>
            <w:proofErr w:type="gramStart"/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proofErr w:type="spellEnd"/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. ген. Директора) (официальная)</w:t>
            </w:r>
          </w:p>
        </w:tc>
        <w:tc>
          <w:tcPr>
            <w:tcW w:w="4389" w:type="dxa"/>
          </w:tcPr>
          <w:p w:rsidR="00C8750A" w:rsidRPr="0037574D" w:rsidRDefault="00C8750A" w:rsidP="00C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70т.р.</w:t>
            </w:r>
            <w:r w:rsidR="0037574D" w:rsidRPr="0037574D">
              <w:rPr>
                <w:rFonts w:ascii="Times New Roman" w:hAnsi="Times New Roman" w:cs="Times New Roman"/>
                <w:sz w:val="28"/>
                <w:szCs w:val="28"/>
              </w:rPr>
              <w:t>+30т</w:t>
            </w:r>
            <w:proofErr w:type="gramStart"/>
            <w:r w:rsidR="0037574D" w:rsidRPr="0037574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</w:p>
        </w:tc>
      </w:tr>
      <w:tr w:rsidR="00C8750A" w:rsidRPr="0037574D" w:rsidTr="00C8750A">
        <w:tc>
          <w:tcPr>
            <w:tcW w:w="4477" w:type="dxa"/>
            <w:gridSpan w:val="2"/>
          </w:tcPr>
          <w:p w:rsidR="00C8750A" w:rsidRPr="0037574D" w:rsidRDefault="00C8750A" w:rsidP="00C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Заработная плата Бухгалтер (официальная)</w:t>
            </w:r>
          </w:p>
        </w:tc>
        <w:tc>
          <w:tcPr>
            <w:tcW w:w="4389" w:type="dxa"/>
          </w:tcPr>
          <w:p w:rsidR="00C8750A" w:rsidRPr="0037574D" w:rsidRDefault="0037574D" w:rsidP="00C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30 т.р.</w:t>
            </w:r>
          </w:p>
        </w:tc>
      </w:tr>
      <w:tr w:rsidR="00C8750A" w:rsidRPr="0037574D" w:rsidTr="00C8750A">
        <w:tc>
          <w:tcPr>
            <w:tcW w:w="4477" w:type="dxa"/>
            <w:gridSpan w:val="2"/>
          </w:tcPr>
          <w:p w:rsidR="00C8750A" w:rsidRPr="0037574D" w:rsidRDefault="00C8750A" w:rsidP="00C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4389" w:type="dxa"/>
          </w:tcPr>
          <w:p w:rsidR="00C8750A" w:rsidRPr="0037574D" w:rsidRDefault="0037574D" w:rsidP="00C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150 т.р.</w:t>
            </w:r>
          </w:p>
        </w:tc>
      </w:tr>
      <w:tr w:rsidR="00C8750A" w:rsidRPr="0037574D" w:rsidTr="00C8750A">
        <w:tc>
          <w:tcPr>
            <w:tcW w:w="4477" w:type="dxa"/>
            <w:gridSpan w:val="2"/>
          </w:tcPr>
          <w:p w:rsidR="00C8750A" w:rsidRPr="0037574D" w:rsidRDefault="00C8750A" w:rsidP="00C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Аренда жилья</w:t>
            </w:r>
          </w:p>
        </w:tc>
        <w:tc>
          <w:tcPr>
            <w:tcW w:w="4389" w:type="dxa"/>
          </w:tcPr>
          <w:p w:rsidR="00C8750A" w:rsidRPr="0037574D" w:rsidRDefault="0037574D" w:rsidP="00C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30 т.р.</w:t>
            </w:r>
          </w:p>
        </w:tc>
      </w:tr>
      <w:tr w:rsidR="00C8750A" w:rsidRPr="0037574D" w:rsidTr="00C8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470" w:type="dxa"/>
          </w:tcPr>
          <w:p w:rsidR="00C8750A" w:rsidRPr="0037574D" w:rsidRDefault="00C8750A" w:rsidP="00C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Питание рабочей смены</w:t>
            </w:r>
          </w:p>
        </w:tc>
        <w:tc>
          <w:tcPr>
            <w:tcW w:w="4396" w:type="dxa"/>
            <w:gridSpan w:val="2"/>
          </w:tcPr>
          <w:p w:rsidR="00C8750A" w:rsidRPr="0037574D" w:rsidRDefault="0037574D" w:rsidP="00C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30 т.р.</w:t>
            </w:r>
          </w:p>
        </w:tc>
      </w:tr>
      <w:tr w:rsidR="00C8750A" w:rsidRPr="0037574D" w:rsidTr="00C8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4470" w:type="dxa"/>
          </w:tcPr>
          <w:p w:rsidR="00C8750A" w:rsidRPr="0037574D" w:rsidRDefault="00C8750A" w:rsidP="00C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4396" w:type="dxa"/>
            <w:gridSpan w:val="2"/>
          </w:tcPr>
          <w:p w:rsidR="00C8750A" w:rsidRPr="0037574D" w:rsidRDefault="0037574D" w:rsidP="00C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100 т.р.</w:t>
            </w:r>
          </w:p>
        </w:tc>
      </w:tr>
      <w:tr w:rsidR="00C8750A" w:rsidRPr="0037574D" w:rsidTr="00C8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4470" w:type="dxa"/>
          </w:tcPr>
          <w:p w:rsidR="00C8750A" w:rsidRPr="0037574D" w:rsidRDefault="00C8750A" w:rsidP="00C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4396" w:type="dxa"/>
            <w:gridSpan w:val="2"/>
          </w:tcPr>
          <w:p w:rsidR="00C8750A" w:rsidRPr="0037574D" w:rsidRDefault="0037574D" w:rsidP="00C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70 т.р.</w:t>
            </w:r>
          </w:p>
        </w:tc>
      </w:tr>
      <w:tr w:rsidR="00C8750A" w:rsidRPr="0037574D" w:rsidTr="00C87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4470" w:type="dxa"/>
          </w:tcPr>
          <w:p w:rsidR="00C8750A" w:rsidRPr="0037574D" w:rsidRDefault="00C8750A" w:rsidP="00C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396" w:type="dxa"/>
            <w:gridSpan w:val="2"/>
          </w:tcPr>
          <w:p w:rsidR="00C8750A" w:rsidRPr="0037574D" w:rsidRDefault="0037574D" w:rsidP="00C8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74D">
              <w:rPr>
                <w:rFonts w:ascii="Times New Roman" w:hAnsi="Times New Roman" w:cs="Times New Roman"/>
                <w:sz w:val="28"/>
                <w:szCs w:val="28"/>
              </w:rPr>
              <w:t>1752 т.р.</w:t>
            </w:r>
          </w:p>
        </w:tc>
      </w:tr>
    </w:tbl>
    <w:p w:rsidR="00913ECA" w:rsidRDefault="00913ECA" w:rsidP="00913ECA">
      <w:pPr>
        <w:rPr>
          <w:rFonts w:ascii="Times New Roman" w:hAnsi="Times New Roman" w:cs="Times New Roman"/>
          <w:sz w:val="28"/>
          <w:szCs w:val="28"/>
        </w:rPr>
      </w:pPr>
    </w:p>
    <w:p w:rsidR="00913ECA" w:rsidRPr="007A2793" w:rsidRDefault="00913ECA" w:rsidP="00913EC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A2793">
        <w:rPr>
          <w:rFonts w:ascii="Times New Roman" w:hAnsi="Times New Roman" w:cs="Times New Roman"/>
          <w:b/>
          <w:sz w:val="32"/>
          <w:szCs w:val="32"/>
        </w:rPr>
        <w:t>Оценка и учет рисков</w:t>
      </w:r>
    </w:p>
    <w:p w:rsidR="00913ECA" w:rsidRDefault="00913ECA" w:rsidP="00913E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деятельности возможны следующие основные риски:</w:t>
      </w:r>
    </w:p>
    <w:p w:rsidR="00913ECA" w:rsidRDefault="00913ECA" w:rsidP="0091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коммерческие (отсутствие запланированного количества клиентов, что приведет к снижению или вовсе отсутствию прибыли);</w:t>
      </w:r>
    </w:p>
    <w:p w:rsidR="00913ECA" w:rsidRDefault="00913ECA" w:rsidP="0091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(плохое, некачественное сырье);</w:t>
      </w:r>
    </w:p>
    <w:p w:rsidR="00913ECA" w:rsidRDefault="00913ECA" w:rsidP="0091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имущественные (поломка оборудования, транспорта);</w:t>
      </w:r>
    </w:p>
    <w:p w:rsidR="00913ECA" w:rsidRDefault="00913ECA" w:rsidP="0091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природно-естественные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(землетрясение, наводнение и т.п.).</w:t>
      </w:r>
    </w:p>
    <w:p w:rsidR="00913ECA" w:rsidRDefault="00913ECA" w:rsidP="0091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нейтрализации отрицательного воздействия рисков на эффективность производства при планировании на предприятии проведем их качественный анализ. А также будем анализировать финансово-экономическое состояние предприятия после каждого месяца деятельности.</w:t>
      </w:r>
    </w:p>
    <w:p w:rsidR="00913ECA" w:rsidRDefault="00913ECA" w:rsidP="0091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основе проведенного анализа разработаем мероприятия, которые уменьшат степень риска при реализации проекта, а также помогут выйти предприятию из кризисного состояния:</w:t>
      </w:r>
    </w:p>
    <w:p w:rsidR="00913ECA" w:rsidRDefault="00913ECA" w:rsidP="00913E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возникновении коммерческих рисков:</w:t>
      </w:r>
    </w:p>
    <w:p w:rsidR="00913ECA" w:rsidRDefault="00913ECA" w:rsidP="00913ECA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уменьшим или приостановим закупку сырья</w:t>
      </w:r>
      <w:r w:rsidR="00FD5A81">
        <w:rPr>
          <w:rFonts w:ascii="Times New Roman" w:hAnsi="Times New Roman" w:cs="Times New Roman"/>
          <w:sz w:val="28"/>
          <w:szCs w:val="28"/>
        </w:rPr>
        <w:t>;</w:t>
      </w:r>
    </w:p>
    <w:p w:rsidR="00FD5A81" w:rsidRDefault="00FD5A81" w:rsidP="00913ECA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временно снизим цены на товар, до привлечения достаточного количества клиентов (сделаем скидку);</w:t>
      </w:r>
    </w:p>
    <w:p w:rsidR="00FD5A81" w:rsidRDefault="00FD5A81" w:rsidP="00913ECA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снизим заработную плату мастерам.</w:t>
      </w:r>
    </w:p>
    <w:p w:rsidR="00FD5A81" w:rsidRDefault="00FD5A81" w:rsidP="00913ECA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снижения производственных рисков, связанных с поставкой некачественного сырья, заключим договор о закупке сразу с несколькими компаниями-поставщиками.</w:t>
      </w:r>
    </w:p>
    <w:p w:rsidR="00FD5A81" w:rsidRPr="00913ECA" w:rsidRDefault="00FD5A81" w:rsidP="00913ECA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предотвращения больших потерь от природно-естественных катастроф, застрахуем основные фонды.</w:t>
      </w:r>
    </w:p>
    <w:p w:rsidR="00AC32E4" w:rsidRDefault="00AC32E4" w:rsidP="008618BA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A26075" w:rsidRDefault="00A26075" w:rsidP="008618BA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A26075" w:rsidRDefault="00A26075" w:rsidP="008618BA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A26075" w:rsidRDefault="00A26075" w:rsidP="008618BA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A26075" w:rsidRDefault="00A26075" w:rsidP="008618BA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AC32E4" w:rsidRPr="00AC32E4" w:rsidRDefault="00AC32E4" w:rsidP="00AC32E4">
      <w:pPr>
        <w:rPr>
          <w:rFonts w:ascii="Times New Roman" w:hAnsi="Times New Roman" w:cs="Times New Roman"/>
          <w:b/>
          <w:sz w:val="32"/>
          <w:szCs w:val="32"/>
        </w:rPr>
      </w:pPr>
      <w:r w:rsidRPr="00AC32E4">
        <w:rPr>
          <w:rFonts w:ascii="Times New Roman" w:hAnsi="Times New Roman" w:cs="Times New Roman"/>
          <w:b/>
          <w:sz w:val="32"/>
          <w:szCs w:val="32"/>
        </w:rPr>
        <w:t xml:space="preserve">5. Команда </w:t>
      </w:r>
    </w:p>
    <w:p w:rsidR="00AC32E4" w:rsidRPr="0037574D" w:rsidRDefault="00AC32E4" w:rsidP="00AC32E4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Управленческий персона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команда) состоит из 4 человек. Все члены команды имеют техническое образование и отлично разбираются в тонкостях планируемой работы. Каждый из них, профессионал в своем деле, а вместе они являют собой команду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единомышлиников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C32E4" w:rsidRPr="0037574D" w:rsidSect="0090732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129"/>
    <w:multiLevelType w:val="hybridMultilevel"/>
    <w:tmpl w:val="AF20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374B"/>
    <w:multiLevelType w:val="multilevel"/>
    <w:tmpl w:val="DE2A866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440"/>
      </w:pPr>
      <w:rPr>
        <w:rFonts w:hint="default"/>
      </w:rPr>
    </w:lvl>
  </w:abstractNum>
  <w:abstractNum w:abstractNumId="2">
    <w:nsid w:val="108E45FC"/>
    <w:multiLevelType w:val="multilevel"/>
    <w:tmpl w:val="20B2B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1D89409B"/>
    <w:multiLevelType w:val="hybridMultilevel"/>
    <w:tmpl w:val="FB18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16A28"/>
    <w:multiLevelType w:val="multilevel"/>
    <w:tmpl w:val="6256D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5">
    <w:nsid w:val="57FA501C"/>
    <w:multiLevelType w:val="hybridMultilevel"/>
    <w:tmpl w:val="843097E0"/>
    <w:lvl w:ilvl="0" w:tplc="1400BC04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>
    <w:nsid w:val="5BB45E8F"/>
    <w:multiLevelType w:val="hybridMultilevel"/>
    <w:tmpl w:val="B1720E2A"/>
    <w:lvl w:ilvl="0" w:tplc="07B03B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18BA"/>
    <w:rsid w:val="00006804"/>
    <w:rsid w:val="00047EA2"/>
    <w:rsid w:val="00093AF4"/>
    <w:rsid w:val="00096A8A"/>
    <w:rsid w:val="0014426F"/>
    <w:rsid w:val="002954AF"/>
    <w:rsid w:val="002B6F63"/>
    <w:rsid w:val="00344BB9"/>
    <w:rsid w:val="0037574D"/>
    <w:rsid w:val="00385F7F"/>
    <w:rsid w:val="003F478E"/>
    <w:rsid w:val="004373D5"/>
    <w:rsid w:val="004F1A9A"/>
    <w:rsid w:val="004F476A"/>
    <w:rsid w:val="0054346D"/>
    <w:rsid w:val="0055110B"/>
    <w:rsid w:val="00551ECF"/>
    <w:rsid w:val="005C5D4B"/>
    <w:rsid w:val="005C5F58"/>
    <w:rsid w:val="006001CE"/>
    <w:rsid w:val="00652372"/>
    <w:rsid w:val="006A245C"/>
    <w:rsid w:val="007214EF"/>
    <w:rsid w:val="00742CC1"/>
    <w:rsid w:val="0077215A"/>
    <w:rsid w:val="007814E5"/>
    <w:rsid w:val="0079254C"/>
    <w:rsid w:val="007A2793"/>
    <w:rsid w:val="007F2CE2"/>
    <w:rsid w:val="00817A3A"/>
    <w:rsid w:val="008618BA"/>
    <w:rsid w:val="008763E4"/>
    <w:rsid w:val="0090732E"/>
    <w:rsid w:val="00913ECA"/>
    <w:rsid w:val="009310B7"/>
    <w:rsid w:val="00970D23"/>
    <w:rsid w:val="00A26075"/>
    <w:rsid w:val="00A27A74"/>
    <w:rsid w:val="00A9506E"/>
    <w:rsid w:val="00AC32E4"/>
    <w:rsid w:val="00AF521D"/>
    <w:rsid w:val="00B11CAA"/>
    <w:rsid w:val="00B21934"/>
    <w:rsid w:val="00BE492C"/>
    <w:rsid w:val="00C23452"/>
    <w:rsid w:val="00C4220E"/>
    <w:rsid w:val="00C8750A"/>
    <w:rsid w:val="00CC2F6C"/>
    <w:rsid w:val="00CE6558"/>
    <w:rsid w:val="00CF772A"/>
    <w:rsid w:val="00D9581C"/>
    <w:rsid w:val="00DF146D"/>
    <w:rsid w:val="00EE5A01"/>
    <w:rsid w:val="00EF2031"/>
    <w:rsid w:val="00F360DE"/>
    <w:rsid w:val="00FB60BD"/>
    <w:rsid w:val="00FD5A81"/>
    <w:rsid w:val="00FD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8BA"/>
    <w:pPr>
      <w:ind w:left="720"/>
      <w:contextualSpacing/>
    </w:pPr>
  </w:style>
  <w:style w:type="table" w:styleId="a4">
    <w:name w:val="Table Grid"/>
    <w:basedOn w:val="a1"/>
    <w:uiPriority w:val="59"/>
    <w:rsid w:val="00BE4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редняя заливка 21"/>
    <w:basedOn w:val="a1"/>
    <w:uiPriority w:val="64"/>
    <w:rsid w:val="00BE49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No Spacing"/>
    <w:link w:val="a6"/>
    <w:uiPriority w:val="1"/>
    <w:qFormat/>
    <w:rsid w:val="0090732E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0732E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0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32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9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A227A3365048E0989CA832BFEC4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F00C1-961E-4DA7-A53B-68EBCD4F27D1}"/>
      </w:docPartPr>
      <w:docPartBody>
        <w:p w:rsidR="00B16597" w:rsidRDefault="00B16597" w:rsidP="00B16597">
          <w:pPr>
            <w:pStyle w:val="B0A227A3365048E0989CA832BFEC4909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[Год]</w:t>
          </w:r>
        </w:p>
      </w:docPartBody>
    </w:docPart>
    <w:docPart>
      <w:docPartPr>
        <w:name w:val="84819DA7D5C145D0AE5870113EF14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7ABFF7-7A21-4809-B718-4A20826B4308}"/>
      </w:docPartPr>
      <w:docPartBody>
        <w:p w:rsidR="00B16597" w:rsidRDefault="00B16597" w:rsidP="00B16597">
          <w:pPr>
            <w:pStyle w:val="84819DA7D5C145D0AE5870113EF14FA7"/>
          </w:pPr>
          <w:r>
            <w:rPr>
              <w:color w:val="76923C" w:themeColor="accent3" w:themeShade="BF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16597"/>
    <w:rsid w:val="0091676B"/>
    <w:rsid w:val="00B1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A227A3365048E0989CA832BFEC4909">
    <w:name w:val="B0A227A3365048E0989CA832BFEC4909"/>
    <w:rsid w:val="00B16597"/>
  </w:style>
  <w:style w:type="paragraph" w:customStyle="1" w:styleId="84819DA7D5C145D0AE5870113EF14FA7">
    <w:name w:val="84819DA7D5C145D0AE5870113EF14FA7"/>
    <w:rsid w:val="00B16597"/>
  </w:style>
  <w:style w:type="paragraph" w:customStyle="1" w:styleId="7D0584E44C5946D3A891790475459EA2">
    <w:name w:val="7D0584E44C5946D3A891790475459EA2"/>
    <w:rsid w:val="00B16597"/>
  </w:style>
  <w:style w:type="paragraph" w:customStyle="1" w:styleId="143F9870BF754C39A4A9AA4A9750CFDE">
    <w:name w:val="143F9870BF754C39A4A9AA4A9750CFDE"/>
    <w:rsid w:val="00B16597"/>
  </w:style>
  <w:style w:type="paragraph" w:customStyle="1" w:styleId="7AB3C33CD0F54838B19DBD411369B1D8">
    <w:name w:val="7AB3C33CD0F54838B19DBD411369B1D8"/>
    <w:rsid w:val="00B16597"/>
  </w:style>
  <w:style w:type="paragraph" w:customStyle="1" w:styleId="57D57BC7EC814FE0889CEB4D8E1F97BE">
    <w:name w:val="57D57BC7EC814FE0889CEB4D8E1F97BE"/>
    <w:rsid w:val="00B16597"/>
  </w:style>
  <w:style w:type="paragraph" w:customStyle="1" w:styleId="4984FED6720D4689A111ADF4A7FAB627">
    <w:name w:val="4984FED6720D4689A111ADF4A7FAB627"/>
    <w:rsid w:val="00B16597"/>
  </w:style>
  <w:style w:type="paragraph" w:customStyle="1" w:styleId="02DE5ED672C74FA5AEB3091C932F6FF5">
    <w:name w:val="02DE5ED672C74FA5AEB3091C932F6FF5"/>
    <w:rsid w:val="00B16597"/>
  </w:style>
  <w:style w:type="paragraph" w:customStyle="1" w:styleId="95665D842E544631B09F7BB2C03ECD5F">
    <w:name w:val="95665D842E544631B09F7BB2C03ECD5F"/>
    <w:rsid w:val="00B16597"/>
  </w:style>
  <w:style w:type="paragraph" w:customStyle="1" w:styleId="7D954CE7E6AD4F329612DF1BC97376F6">
    <w:name w:val="7D954CE7E6AD4F329612DF1BC97376F6"/>
    <w:rsid w:val="00B16597"/>
  </w:style>
  <w:style w:type="paragraph" w:customStyle="1" w:styleId="A8BE1AD3F4234EBE88D7F1D80D892B2F">
    <w:name w:val="A8BE1AD3F4234EBE88D7F1D80D892B2F"/>
    <w:rsid w:val="009167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B4F619-D801-483F-96B2-0105164C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14121</TotalTime>
  <Pages>11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«Экоресурс»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Произвоство дервесно-угольных брикетов</dc:title>
  <dc:creator>Сергей Боярских</dc:creator>
  <cp:lastModifiedBy>Сергей Боярских</cp:lastModifiedBy>
  <cp:revision>9</cp:revision>
  <dcterms:created xsi:type="dcterms:W3CDTF">2020-03-03T01:21:00Z</dcterms:created>
  <dcterms:modified xsi:type="dcterms:W3CDTF">2020-03-15T03:50:00Z</dcterms:modified>
</cp:coreProperties>
</file>