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B89" w:rsidRDefault="001E5B89">
      <w:pPr>
        <w:pStyle w:val="a3"/>
        <w:rPr>
          <w:rFonts w:ascii="Times New Roman"/>
        </w:rPr>
      </w:pPr>
    </w:p>
    <w:p w:rsidR="001E5B89" w:rsidRDefault="001E5B89">
      <w:pPr>
        <w:pStyle w:val="a3"/>
        <w:rPr>
          <w:rFonts w:ascii="Times New Roman"/>
        </w:rPr>
      </w:pPr>
    </w:p>
    <w:p w:rsidR="001E5B89" w:rsidRDefault="001E5B89">
      <w:pPr>
        <w:pStyle w:val="a3"/>
        <w:rPr>
          <w:rFonts w:ascii="Times New Roman"/>
        </w:rPr>
      </w:pPr>
    </w:p>
    <w:p w:rsidR="001E5B89" w:rsidRDefault="001E5B89">
      <w:pPr>
        <w:pStyle w:val="a3"/>
        <w:rPr>
          <w:rFonts w:ascii="Times New Roman"/>
        </w:rPr>
      </w:pPr>
    </w:p>
    <w:p w:rsidR="001E5B89" w:rsidRDefault="001E5B89">
      <w:pPr>
        <w:pStyle w:val="a3"/>
        <w:rPr>
          <w:rFonts w:ascii="Times New Roman"/>
        </w:rPr>
      </w:pPr>
    </w:p>
    <w:p w:rsidR="001E5B89" w:rsidRDefault="001E5B89">
      <w:pPr>
        <w:pStyle w:val="a3"/>
        <w:spacing w:before="1"/>
        <w:rPr>
          <w:rFonts w:ascii="Times New Roman"/>
          <w:sz w:val="25"/>
        </w:rPr>
      </w:pPr>
    </w:p>
    <w:p w:rsidR="001E5B89" w:rsidRDefault="00477EB8">
      <w:pPr>
        <w:pStyle w:val="a4"/>
      </w:pPr>
      <w:r>
        <w:rPr>
          <w:color w:val="C00000"/>
        </w:rPr>
        <w:t>Бизнес план</w:t>
      </w:r>
    </w:p>
    <w:p w:rsidR="001E5B89" w:rsidRDefault="00477EB8">
      <w:pPr>
        <w:spacing w:before="458" w:line="360" w:lineRule="auto"/>
        <w:ind w:left="593" w:right="903"/>
        <w:jc w:val="center"/>
        <w:rPr>
          <w:sz w:val="36"/>
        </w:rPr>
      </w:pPr>
      <w:r>
        <w:rPr>
          <w:sz w:val="36"/>
        </w:rPr>
        <w:t>Строительство фермы по выращива</w:t>
      </w:r>
      <w:r w:rsidR="00051644">
        <w:rPr>
          <w:sz w:val="36"/>
        </w:rPr>
        <w:t xml:space="preserve">нию кроликов в </w:t>
      </w:r>
    </w:p>
    <w:p w:rsidR="001E5B89" w:rsidRPr="005D745C" w:rsidRDefault="005D745C">
      <w:pPr>
        <w:pStyle w:val="a3"/>
        <w:rPr>
          <w:sz w:val="44"/>
          <w:szCs w:val="44"/>
        </w:rPr>
      </w:pPr>
      <w:r>
        <w:rPr>
          <w:sz w:val="44"/>
          <w:szCs w:val="44"/>
        </w:rPr>
        <w:t xml:space="preserve">      </w:t>
      </w:r>
      <w:r w:rsidRPr="005D745C">
        <w:rPr>
          <w:sz w:val="44"/>
          <w:szCs w:val="44"/>
        </w:rPr>
        <w:t>Оренбургской обл. Оренбургского р-на</w:t>
      </w:r>
    </w:p>
    <w:p w:rsidR="001E5B89" w:rsidRPr="005D745C" w:rsidRDefault="005D745C">
      <w:pPr>
        <w:pStyle w:val="a3"/>
        <w:rPr>
          <w:sz w:val="44"/>
          <w:szCs w:val="44"/>
        </w:rPr>
      </w:pPr>
      <w:r w:rsidRPr="005D745C">
        <w:rPr>
          <w:sz w:val="44"/>
          <w:szCs w:val="44"/>
        </w:rPr>
        <w:t xml:space="preserve">         </w:t>
      </w:r>
    </w:p>
    <w:p w:rsidR="001E5B89" w:rsidRDefault="001E5B89">
      <w:pPr>
        <w:pStyle w:val="a3"/>
        <w:rPr>
          <w:sz w:val="42"/>
        </w:rPr>
      </w:pPr>
    </w:p>
    <w:p w:rsidR="001E5B89" w:rsidRDefault="001E5B89">
      <w:pPr>
        <w:pStyle w:val="a3"/>
        <w:rPr>
          <w:sz w:val="42"/>
        </w:rPr>
      </w:pPr>
    </w:p>
    <w:p w:rsidR="001E5B89" w:rsidRDefault="00525A6D">
      <w:pPr>
        <w:pStyle w:val="a3"/>
        <w:rPr>
          <w:sz w:val="42"/>
        </w:rPr>
      </w:pPr>
      <w:r w:rsidRPr="00525A6D">
        <w:rPr>
          <w:noProof/>
          <w:sz w:val="42"/>
          <w:lang w:eastAsia="ru-RU"/>
        </w:rPr>
        <w:drawing>
          <wp:inline distT="0" distB="0" distL="0" distR="0" wp14:anchorId="4EF3401B" wp14:editId="4367655F">
            <wp:extent cx="6737350" cy="5204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5204460"/>
                    </a:xfrm>
                    <a:prstGeom prst="rect">
                      <a:avLst/>
                    </a:prstGeom>
                  </pic:spPr>
                </pic:pic>
              </a:graphicData>
            </a:graphic>
          </wp:inline>
        </w:drawing>
      </w:r>
    </w:p>
    <w:p w:rsidR="001E5B89" w:rsidRDefault="001E5B89">
      <w:pPr>
        <w:pStyle w:val="a3"/>
        <w:rPr>
          <w:sz w:val="42"/>
        </w:rPr>
      </w:pPr>
    </w:p>
    <w:p w:rsidR="001E5B89" w:rsidRDefault="001E5B89">
      <w:pPr>
        <w:pStyle w:val="a3"/>
        <w:rPr>
          <w:sz w:val="42"/>
        </w:rPr>
      </w:pPr>
    </w:p>
    <w:p w:rsidR="001E5B89" w:rsidRDefault="00B50E82">
      <w:pPr>
        <w:pStyle w:val="a3"/>
        <w:rPr>
          <w:sz w:val="42"/>
        </w:rPr>
      </w:pPr>
      <w:r>
        <w:rPr>
          <w:sz w:val="4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1pt;height:706.95pt">
            <v:imagedata r:id="rId9" o:title="kFOaE2gpBAo"/>
          </v:shape>
        </w:pict>
      </w:r>
    </w:p>
    <w:p w:rsidR="001E5B89" w:rsidRDefault="004825C1">
      <w:pPr>
        <w:pStyle w:val="a3"/>
        <w:rPr>
          <w:sz w:val="42"/>
        </w:rPr>
      </w:pPr>
      <w:r>
        <w:rPr>
          <w:sz w:val="42"/>
        </w:rPr>
        <w:t>На фото показаны база магнит</w:t>
      </w:r>
      <w:r w:rsidRPr="004825C1">
        <w:rPr>
          <w:sz w:val="42"/>
        </w:rPr>
        <w:t xml:space="preserve"> </w:t>
      </w:r>
      <w:r>
        <w:rPr>
          <w:sz w:val="42"/>
        </w:rPr>
        <w:t xml:space="preserve">занимает </w:t>
      </w:r>
      <w:r w:rsidRPr="004825C1">
        <w:rPr>
          <w:sz w:val="42"/>
        </w:rPr>
        <w:t>$</w:t>
      </w:r>
      <w:r>
        <w:rPr>
          <w:sz w:val="42"/>
        </w:rPr>
        <w:t xml:space="preserve">25 га и </w:t>
      </w:r>
      <w:r>
        <w:rPr>
          <w:sz w:val="42"/>
        </w:rPr>
        <w:lastRenderedPageBreak/>
        <w:t>прилегающая к ней территория, порядка 400 га</w:t>
      </w:r>
    </w:p>
    <w:p w:rsidR="001E5B89" w:rsidRDefault="001E5B89">
      <w:pPr>
        <w:pStyle w:val="a3"/>
        <w:rPr>
          <w:sz w:val="42"/>
        </w:rPr>
      </w:pPr>
    </w:p>
    <w:p w:rsidR="001E5B89" w:rsidRDefault="001E5B89">
      <w:pPr>
        <w:pStyle w:val="a3"/>
        <w:rPr>
          <w:sz w:val="42"/>
        </w:rPr>
      </w:pPr>
    </w:p>
    <w:p w:rsidR="001E5B89" w:rsidRDefault="004825C1">
      <w:pPr>
        <w:pStyle w:val="a3"/>
        <w:rPr>
          <w:sz w:val="42"/>
        </w:rPr>
      </w:pPr>
      <w:r>
        <w:rPr>
          <w:sz w:val="42"/>
        </w:rPr>
        <w:t xml:space="preserve">Пояснение к Б\П. Кроликоферма рассчитана, как  безотходное производство замкнутого цикла и максимальным количеством выпускаемой </w:t>
      </w:r>
      <w:r w:rsidR="00EA6EBF">
        <w:rPr>
          <w:sz w:val="42"/>
        </w:rPr>
        <w:t xml:space="preserve">продукции. Но при выпуске основных  3-4 видов продукции, а также заменой спецтехники на отечественную, объём инвестиций, заёмных средств, </w:t>
      </w:r>
      <w:r>
        <w:rPr>
          <w:sz w:val="42"/>
        </w:rPr>
        <w:t xml:space="preserve"> </w:t>
      </w:r>
      <w:r w:rsidR="00EA6EBF">
        <w:rPr>
          <w:sz w:val="42"/>
        </w:rPr>
        <w:t xml:space="preserve">можно существенно снизить. </w:t>
      </w:r>
      <w:r w:rsidR="007D2531">
        <w:rPr>
          <w:sz w:val="42"/>
        </w:rPr>
        <w:t>Тел +7 909 616 30 01</w:t>
      </w:r>
    </w:p>
    <w:p w:rsidR="001E5B89" w:rsidRDefault="001E5B89">
      <w:pPr>
        <w:pStyle w:val="a3"/>
        <w:rPr>
          <w:sz w:val="42"/>
        </w:rPr>
      </w:pPr>
    </w:p>
    <w:p w:rsidR="001E5B89" w:rsidRDefault="001E5B89">
      <w:pPr>
        <w:pStyle w:val="a3"/>
        <w:rPr>
          <w:sz w:val="42"/>
        </w:rPr>
      </w:pPr>
    </w:p>
    <w:p w:rsidR="001E5B89" w:rsidRDefault="001E5B89">
      <w:pPr>
        <w:pStyle w:val="a3"/>
        <w:rPr>
          <w:sz w:val="42"/>
        </w:rPr>
      </w:pPr>
    </w:p>
    <w:p w:rsidR="001E5B89" w:rsidRDefault="001E5B89">
      <w:pPr>
        <w:pStyle w:val="a3"/>
        <w:rPr>
          <w:sz w:val="42"/>
        </w:rPr>
      </w:pPr>
    </w:p>
    <w:p w:rsidR="001E5B89" w:rsidRDefault="00B50E82">
      <w:pPr>
        <w:pStyle w:val="a3"/>
        <w:rPr>
          <w:sz w:val="42"/>
        </w:rPr>
      </w:pPr>
      <w:r>
        <w:rPr>
          <w:sz w:val="42"/>
        </w:rPr>
        <w:lastRenderedPageBreak/>
        <w:pict>
          <v:shape id="_x0000_i1026" type="#_x0000_t75" style="width:530.1pt;height:706.95pt">
            <v:imagedata r:id="rId10" o:title="MoPeubfYcMI"/>
          </v:shape>
        </w:pict>
      </w:r>
    </w:p>
    <w:p w:rsidR="001E5B89" w:rsidRPr="00525A6D" w:rsidRDefault="00B50E82" w:rsidP="00525A6D">
      <w:pPr>
        <w:ind w:right="903"/>
        <w:rPr>
          <w:i/>
          <w:sz w:val="21"/>
        </w:rPr>
        <w:sectPr w:rsidR="001E5B89" w:rsidRPr="00525A6D">
          <w:headerReference w:type="default" r:id="rId11"/>
          <w:type w:val="continuous"/>
          <w:pgSz w:w="11910" w:h="16840"/>
          <w:pgMar w:top="1580" w:right="60" w:bottom="280" w:left="1240" w:header="720" w:footer="720" w:gutter="0"/>
          <w:cols w:space="720"/>
        </w:sectPr>
      </w:pPr>
      <w:r>
        <w:rPr>
          <w:sz w:val="42"/>
          <w:szCs w:val="20"/>
        </w:rPr>
        <w:lastRenderedPageBreak/>
        <w:pict>
          <v:shape id="_x0000_i1027" type="#_x0000_t75" style="width:530.1pt;height:706.95pt">
            <v:imagedata r:id="rId12" o:title="_vvw-_KHLgo"/>
          </v:shape>
        </w:pict>
      </w:r>
    </w:p>
    <w:p w:rsidR="001E5B89" w:rsidRDefault="001E5B89">
      <w:pPr>
        <w:pStyle w:val="a3"/>
        <w:rPr>
          <w:i/>
          <w:sz w:val="12"/>
        </w:rPr>
      </w:pPr>
    </w:p>
    <w:p w:rsidR="001E5B89" w:rsidRDefault="00B50E82" w:rsidP="00525A6D">
      <w:pPr>
        <w:pStyle w:val="1"/>
        <w:ind w:right="233" w:firstLine="0"/>
        <w:jc w:val="center"/>
        <w:sectPr w:rsidR="001E5B89">
          <w:headerReference w:type="default" r:id="rId13"/>
          <w:footerReference w:type="default" r:id="rId14"/>
          <w:pgSz w:w="11910" w:h="16840"/>
          <w:pgMar w:top="1700" w:right="60" w:bottom="1482" w:left="1240" w:header="430" w:footer="971" w:gutter="0"/>
          <w:pgNumType w:start="2"/>
          <w:cols w:space="720"/>
        </w:sectPr>
      </w:pPr>
      <w:bookmarkStart w:id="0" w:name="_bookmark0"/>
      <w:bookmarkEnd w:id="0"/>
      <w:r>
        <w:pict>
          <v:shape id="_x0000_i1028" type="#_x0000_t75" style="width:479.45pt;height:5in">
            <v:imagedata r:id="rId15" o:title="8985832431"/>
          </v:shape>
        </w:pict>
      </w:r>
    </w:p>
    <w:p w:rsidR="001E5B89" w:rsidRDefault="001E5B89" w:rsidP="005D745C">
      <w:pPr>
        <w:pStyle w:val="10"/>
        <w:tabs>
          <w:tab w:val="right" w:leader="dot" w:pos="9807"/>
        </w:tabs>
        <w:spacing w:before="310"/>
        <w:ind w:left="0" w:firstLine="0"/>
        <w:sectPr w:rsidR="001E5B89">
          <w:type w:val="continuous"/>
          <w:pgSz w:w="11910" w:h="16840"/>
          <w:pgMar w:top="1715" w:right="60" w:bottom="1482" w:left="1240" w:header="720" w:footer="720" w:gutter="0"/>
          <w:cols w:space="720"/>
        </w:sectPr>
      </w:pPr>
    </w:p>
    <w:p w:rsidR="001E5B89" w:rsidRDefault="00B50E82">
      <w:pPr>
        <w:sectPr w:rsidR="001E5B89">
          <w:pgSz w:w="11910" w:h="16840"/>
          <w:pgMar w:top="1700" w:right="60" w:bottom="1160" w:left="1240" w:header="430" w:footer="971" w:gutter="0"/>
          <w:cols w:space="720"/>
        </w:sectPr>
      </w:pPr>
      <w:bookmarkStart w:id="1" w:name="_bookmark1"/>
      <w:bookmarkEnd w:id="1"/>
      <w:r>
        <w:lastRenderedPageBreak/>
        <w:pict>
          <v:shape id="_x0000_i1029" type="#_x0000_t75" style="width:523.8pt;height:698.25pt">
            <v:imagedata r:id="rId16" o:title="psKbYWttOoE"/>
          </v:shape>
        </w:pict>
      </w:r>
    </w:p>
    <w:p w:rsidR="001E5B89" w:rsidRDefault="00B50E82">
      <w:pPr>
        <w:sectPr w:rsidR="001E5B89">
          <w:pgSz w:w="11910" w:h="16840"/>
          <w:pgMar w:top="1700" w:right="60" w:bottom="1160" w:left="1240" w:header="430" w:footer="971" w:gutter="0"/>
          <w:cols w:space="720"/>
        </w:sectPr>
      </w:pPr>
      <w:bookmarkStart w:id="2" w:name="_bookmark2"/>
      <w:bookmarkEnd w:id="2"/>
      <w:r>
        <w:lastRenderedPageBreak/>
        <w:pict>
          <v:shape id="_x0000_i1030" type="#_x0000_t75" style="width:523.8pt;height:698.25pt">
            <v:imagedata r:id="rId17" o:title="1_K-fxuNP1w"/>
          </v:shape>
        </w:pict>
      </w:r>
    </w:p>
    <w:p w:rsidR="001E5B89" w:rsidRDefault="00B50E82" w:rsidP="005D745C">
      <w:pPr>
        <w:pStyle w:val="a3"/>
        <w:tabs>
          <w:tab w:val="right" w:leader="dot" w:pos="9804"/>
        </w:tabs>
        <w:spacing w:before="242"/>
        <w:sectPr w:rsidR="001E5B89">
          <w:pgSz w:w="11910" w:h="16840"/>
          <w:pgMar w:top="1700" w:right="60" w:bottom="1160" w:left="1240" w:header="430" w:footer="971" w:gutter="0"/>
          <w:cols w:space="720"/>
        </w:sectPr>
      </w:pPr>
      <w:r>
        <w:lastRenderedPageBreak/>
        <w:pict>
          <v:shape id="_x0000_i1031" type="#_x0000_t75" style="width:523.8pt;height:698.25pt">
            <v:imagedata r:id="rId18" o:title="Rv1QWwyI2_0"/>
          </v:shape>
        </w:pict>
      </w:r>
    </w:p>
    <w:p w:rsidR="001E5B89" w:rsidRDefault="00477EB8">
      <w:pPr>
        <w:pStyle w:val="1"/>
        <w:spacing w:before="244"/>
        <w:ind w:right="234" w:firstLine="0"/>
        <w:jc w:val="center"/>
      </w:pPr>
      <w:bookmarkStart w:id="3" w:name="_bookmark3"/>
      <w:bookmarkEnd w:id="3"/>
      <w:r>
        <w:rPr>
          <w:color w:val="CC0000"/>
        </w:rPr>
        <w:lastRenderedPageBreak/>
        <w:t>Методологические комментарии к бизнес-плану</w:t>
      </w:r>
    </w:p>
    <w:p w:rsidR="001E5B89" w:rsidRDefault="00477EB8">
      <w:pPr>
        <w:pStyle w:val="a3"/>
        <w:spacing w:before="310" w:line="360" w:lineRule="auto"/>
        <w:ind w:left="462" w:right="790" w:firstLine="707"/>
        <w:jc w:val="both"/>
      </w:pPr>
      <w:r>
        <w:t>Настоящий бизнес-план представляет собой проект осуществления бизнес-операций, действий фирмы, содержащий сведения о фирме, товаре, его производстве, рынках сбыта, маркетинге, организации операций и их эффективности.</w:t>
      </w:r>
    </w:p>
    <w:p w:rsidR="001E5B89" w:rsidRDefault="00753E0A">
      <w:pPr>
        <w:pStyle w:val="a3"/>
        <w:spacing w:before="121"/>
        <w:ind w:left="1170"/>
        <w:jc w:val="both"/>
      </w:pPr>
      <w:r>
        <w:t>Период планирования – 2020-2033</w:t>
      </w:r>
      <w:r w:rsidR="00477EB8">
        <w:t>гг.</w:t>
      </w:r>
    </w:p>
    <w:p w:rsidR="001E5B89" w:rsidRDefault="001E5B89">
      <w:pPr>
        <w:pStyle w:val="a3"/>
        <w:spacing w:before="11"/>
        <w:rPr>
          <w:sz w:val="19"/>
        </w:rPr>
      </w:pPr>
    </w:p>
    <w:p w:rsidR="001E5B89" w:rsidRDefault="00477EB8">
      <w:pPr>
        <w:ind w:left="1170"/>
        <w:jc w:val="both"/>
        <w:rPr>
          <w:b/>
          <w:sz w:val="20"/>
        </w:rPr>
      </w:pPr>
      <w:r>
        <w:rPr>
          <w:b/>
          <w:color w:val="CC0000"/>
          <w:sz w:val="20"/>
        </w:rPr>
        <w:t>Объект и предмет исследования и бизнес-планирования</w:t>
      </w:r>
      <w:r w:rsidR="005D745C">
        <w:rPr>
          <w:b/>
          <w:color w:val="CC0000"/>
          <w:sz w:val="20"/>
        </w:rPr>
        <w:t>.</w:t>
      </w:r>
    </w:p>
    <w:p w:rsidR="001E5B89" w:rsidRDefault="001E5B89">
      <w:pPr>
        <w:pStyle w:val="a3"/>
        <w:rPr>
          <w:b/>
        </w:rPr>
      </w:pPr>
    </w:p>
    <w:p w:rsidR="001E5B89" w:rsidRDefault="00477EB8">
      <w:pPr>
        <w:pStyle w:val="a3"/>
        <w:ind w:left="1170"/>
      </w:pPr>
      <w:r>
        <w:t>Объектом исследования является кроликовод</w:t>
      </w:r>
      <w:r w:rsidR="00CC6DD6">
        <w:t>ческая ферма в Оренбургской области</w:t>
      </w:r>
      <w:r>
        <w:t>.</w:t>
      </w:r>
      <w:r w:rsidR="00CC6DD6">
        <w:t xml:space="preserve"> </w:t>
      </w:r>
    </w:p>
    <w:p w:rsidR="001E5B89" w:rsidRDefault="001E5B89">
      <w:pPr>
        <w:pStyle w:val="a3"/>
        <w:spacing w:before="11"/>
        <w:rPr>
          <w:sz w:val="19"/>
        </w:rPr>
      </w:pPr>
    </w:p>
    <w:p w:rsidR="001E5B89" w:rsidRDefault="00477EB8">
      <w:pPr>
        <w:pStyle w:val="a3"/>
        <w:spacing w:before="1" w:line="357" w:lineRule="auto"/>
        <w:ind w:left="462" w:right="795" w:firstLine="707"/>
        <w:jc w:val="both"/>
      </w:pPr>
      <w:r>
        <w:t>Предметом исследования является отрасль разведения кроликов и производства кроличьего</w:t>
      </w:r>
      <w:r>
        <w:rPr>
          <w:spacing w:val="-2"/>
        </w:rPr>
        <w:t xml:space="preserve"> </w:t>
      </w:r>
      <w:r>
        <w:t>мяса.</w:t>
      </w:r>
    </w:p>
    <w:p w:rsidR="001E5B89" w:rsidRDefault="005D745C">
      <w:pPr>
        <w:spacing w:before="123"/>
        <w:ind w:left="1170"/>
        <w:rPr>
          <w:b/>
          <w:sz w:val="20"/>
        </w:rPr>
      </w:pPr>
      <w:r>
        <w:rPr>
          <w:b/>
          <w:color w:val="CC0000"/>
          <w:sz w:val="20"/>
        </w:rPr>
        <w:t xml:space="preserve">                               </w:t>
      </w:r>
      <w:r w:rsidR="00477EB8">
        <w:rPr>
          <w:b/>
          <w:color w:val="CC0000"/>
          <w:sz w:val="20"/>
        </w:rPr>
        <w:t>Цели и задачи бизнес-плана</w:t>
      </w:r>
      <w:r>
        <w:rPr>
          <w:b/>
          <w:color w:val="CC0000"/>
          <w:sz w:val="20"/>
        </w:rPr>
        <w:t>.</w:t>
      </w:r>
    </w:p>
    <w:p w:rsidR="001E5B89" w:rsidRDefault="001E5B89">
      <w:pPr>
        <w:pStyle w:val="a3"/>
        <w:rPr>
          <w:b/>
        </w:rPr>
      </w:pPr>
    </w:p>
    <w:p w:rsidR="001E5B89" w:rsidRDefault="00477EB8">
      <w:pPr>
        <w:pStyle w:val="a3"/>
        <w:spacing w:line="360" w:lineRule="auto"/>
        <w:ind w:left="462" w:right="796" w:firstLine="707"/>
        <w:jc w:val="both"/>
      </w:pPr>
      <w:r>
        <w:t>Цель бизнес-планирования: оценка экономической эффективности и целесообразности открытия кролиководческой фермы.</w:t>
      </w:r>
    </w:p>
    <w:p w:rsidR="001E5B89" w:rsidRDefault="00477EB8">
      <w:pPr>
        <w:pStyle w:val="a3"/>
        <w:spacing w:before="120"/>
        <w:ind w:left="1232"/>
      </w:pPr>
      <w:r>
        <w:t>Задачи бизнес-планирования:</w:t>
      </w:r>
    </w:p>
    <w:p w:rsidR="001E5B89" w:rsidRDefault="001E5B89">
      <w:pPr>
        <w:pStyle w:val="a3"/>
      </w:pPr>
    </w:p>
    <w:p w:rsidR="001E5B89" w:rsidRDefault="00477EB8">
      <w:pPr>
        <w:pStyle w:val="a5"/>
        <w:numPr>
          <w:ilvl w:val="0"/>
          <w:numId w:val="13"/>
        </w:numPr>
        <w:tabs>
          <w:tab w:val="left" w:pos="1890"/>
        </w:tabs>
        <w:jc w:val="both"/>
        <w:rPr>
          <w:sz w:val="20"/>
        </w:rPr>
      </w:pPr>
      <w:r>
        <w:rPr>
          <w:sz w:val="20"/>
        </w:rPr>
        <w:t>Оценка экономической эффективности</w:t>
      </w:r>
      <w:r>
        <w:rPr>
          <w:spacing w:val="1"/>
          <w:sz w:val="20"/>
        </w:rPr>
        <w:t xml:space="preserve"> </w:t>
      </w:r>
      <w:r>
        <w:rPr>
          <w:sz w:val="20"/>
        </w:rPr>
        <w:t>проекта;</w:t>
      </w:r>
    </w:p>
    <w:p w:rsidR="001E5B89" w:rsidRDefault="00477EB8">
      <w:pPr>
        <w:pStyle w:val="a5"/>
        <w:numPr>
          <w:ilvl w:val="0"/>
          <w:numId w:val="13"/>
        </w:numPr>
        <w:tabs>
          <w:tab w:val="left" w:pos="1890"/>
        </w:tabs>
        <w:spacing w:before="154"/>
        <w:jc w:val="both"/>
        <w:rPr>
          <w:sz w:val="20"/>
        </w:rPr>
      </w:pPr>
      <w:r>
        <w:rPr>
          <w:sz w:val="20"/>
        </w:rPr>
        <w:t>Обоснование инвестиционных средств на реализацию</w:t>
      </w:r>
      <w:r>
        <w:rPr>
          <w:spacing w:val="-2"/>
          <w:sz w:val="20"/>
        </w:rPr>
        <w:t xml:space="preserve"> </w:t>
      </w:r>
      <w:r>
        <w:rPr>
          <w:sz w:val="20"/>
        </w:rPr>
        <w:t>проекта;</w:t>
      </w:r>
    </w:p>
    <w:p w:rsidR="001E5B89" w:rsidRDefault="00477EB8">
      <w:pPr>
        <w:pStyle w:val="a5"/>
        <w:numPr>
          <w:ilvl w:val="0"/>
          <w:numId w:val="13"/>
        </w:numPr>
        <w:tabs>
          <w:tab w:val="left" w:pos="1890"/>
        </w:tabs>
        <w:spacing w:before="156"/>
        <w:jc w:val="both"/>
        <w:rPr>
          <w:sz w:val="20"/>
        </w:rPr>
      </w:pPr>
      <w:r>
        <w:rPr>
          <w:sz w:val="20"/>
        </w:rPr>
        <w:t>Оценка объема, емкости и структуры</w:t>
      </w:r>
      <w:r>
        <w:rPr>
          <w:spacing w:val="-2"/>
          <w:sz w:val="20"/>
        </w:rPr>
        <w:t xml:space="preserve"> </w:t>
      </w:r>
      <w:r>
        <w:rPr>
          <w:sz w:val="20"/>
        </w:rPr>
        <w:t>рынка;</w:t>
      </w:r>
    </w:p>
    <w:p w:rsidR="001E5B89" w:rsidRDefault="00477EB8">
      <w:pPr>
        <w:pStyle w:val="a5"/>
        <w:numPr>
          <w:ilvl w:val="0"/>
          <w:numId w:val="13"/>
        </w:numPr>
        <w:tabs>
          <w:tab w:val="left" w:pos="1890"/>
        </w:tabs>
        <w:spacing w:before="156"/>
        <w:jc w:val="both"/>
        <w:rPr>
          <w:sz w:val="20"/>
        </w:rPr>
      </w:pPr>
      <w:r>
        <w:rPr>
          <w:sz w:val="20"/>
        </w:rPr>
        <w:t>Анализ потребителей и основных</w:t>
      </w:r>
      <w:r>
        <w:rPr>
          <w:spacing w:val="-3"/>
          <w:sz w:val="20"/>
        </w:rPr>
        <w:t xml:space="preserve"> </w:t>
      </w:r>
      <w:r>
        <w:rPr>
          <w:sz w:val="20"/>
        </w:rPr>
        <w:t>конкурентов;</w:t>
      </w:r>
    </w:p>
    <w:p w:rsidR="001E5B89" w:rsidRDefault="00477EB8">
      <w:pPr>
        <w:pStyle w:val="a5"/>
        <w:numPr>
          <w:ilvl w:val="0"/>
          <w:numId w:val="13"/>
        </w:numPr>
        <w:tabs>
          <w:tab w:val="left" w:pos="1890"/>
        </w:tabs>
        <w:spacing w:before="154"/>
        <w:jc w:val="both"/>
        <w:rPr>
          <w:sz w:val="20"/>
        </w:rPr>
      </w:pPr>
      <w:r>
        <w:rPr>
          <w:sz w:val="20"/>
        </w:rPr>
        <w:t>Оценка тенденций и перспектив развития</w:t>
      </w:r>
      <w:r>
        <w:rPr>
          <w:spacing w:val="-3"/>
          <w:sz w:val="20"/>
        </w:rPr>
        <w:t xml:space="preserve"> </w:t>
      </w:r>
      <w:r>
        <w:rPr>
          <w:sz w:val="20"/>
        </w:rPr>
        <w:t>рынка;</w:t>
      </w:r>
    </w:p>
    <w:p w:rsidR="001E5B89" w:rsidRDefault="005D745C">
      <w:pPr>
        <w:spacing w:before="156"/>
        <w:ind w:left="1170"/>
        <w:rPr>
          <w:b/>
          <w:sz w:val="20"/>
        </w:rPr>
      </w:pPr>
      <w:r>
        <w:rPr>
          <w:b/>
          <w:color w:val="CC0000"/>
          <w:sz w:val="20"/>
        </w:rPr>
        <w:t xml:space="preserve">                             </w:t>
      </w:r>
      <w:r w:rsidR="00477EB8">
        <w:rPr>
          <w:b/>
          <w:color w:val="CC0000"/>
          <w:sz w:val="20"/>
        </w:rPr>
        <w:t>Источники информации</w:t>
      </w:r>
      <w:r>
        <w:rPr>
          <w:b/>
          <w:color w:val="CC0000"/>
          <w:sz w:val="20"/>
        </w:rPr>
        <w:t>.</w:t>
      </w:r>
    </w:p>
    <w:p w:rsidR="001E5B89" w:rsidRDefault="001E5B89">
      <w:pPr>
        <w:pStyle w:val="a3"/>
        <w:spacing w:before="12"/>
        <w:rPr>
          <w:b/>
          <w:sz w:val="19"/>
        </w:rPr>
      </w:pPr>
    </w:p>
    <w:p w:rsidR="001E5B89" w:rsidRDefault="00477EB8">
      <w:pPr>
        <w:pStyle w:val="a5"/>
        <w:numPr>
          <w:ilvl w:val="0"/>
          <w:numId w:val="13"/>
        </w:numPr>
        <w:tabs>
          <w:tab w:val="left" w:pos="1890"/>
        </w:tabs>
        <w:ind w:hanging="356"/>
        <w:jc w:val="both"/>
        <w:rPr>
          <w:sz w:val="20"/>
        </w:rPr>
      </w:pPr>
      <w:r>
        <w:rPr>
          <w:sz w:val="20"/>
        </w:rPr>
        <w:t>Отраслевая</w:t>
      </w:r>
      <w:r>
        <w:rPr>
          <w:spacing w:val="-2"/>
          <w:sz w:val="20"/>
        </w:rPr>
        <w:t xml:space="preserve"> </w:t>
      </w:r>
      <w:r>
        <w:rPr>
          <w:sz w:val="20"/>
        </w:rPr>
        <w:t>статистика;</w:t>
      </w:r>
    </w:p>
    <w:p w:rsidR="001E5B89" w:rsidRDefault="001E5B89">
      <w:pPr>
        <w:pStyle w:val="a3"/>
        <w:spacing w:before="10"/>
        <w:rPr>
          <w:sz w:val="19"/>
        </w:rPr>
      </w:pPr>
    </w:p>
    <w:p w:rsidR="001E5B89" w:rsidRDefault="00477EB8">
      <w:pPr>
        <w:pStyle w:val="a5"/>
        <w:numPr>
          <w:ilvl w:val="0"/>
          <w:numId w:val="13"/>
        </w:numPr>
        <w:tabs>
          <w:tab w:val="left" w:pos="1890"/>
        </w:tabs>
        <w:spacing w:before="1"/>
        <w:ind w:hanging="356"/>
        <w:jc w:val="both"/>
        <w:rPr>
          <w:sz w:val="20"/>
        </w:rPr>
      </w:pPr>
      <w:r>
        <w:rPr>
          <w:sz w:val="20"/>
        </w:rPr>
        <w:t>Данные государственных</w:t>
      </w:r>
      <w:r>
        <w:rPr>
          <w:spacing w:val="-2"/>
          <w:sz w:val="20"/>
        </w:rPr>
        <w:t xml:space="preserve"> </w:t>
      </w:r>
      <w:r>
        <w:rPr>
          <w:sz w:val="20"/>
        </w:rPr>
        <w:t>структур;</w:t>
      </w:r>
    </w:p>
    <w:p w:rsidR="001E5B89" w:rsidRDefault="001E5B89">
      <w:pPr>
        <w:pStyle w:val="a3"/>
        <w:spacing w:before="10"/>
        <w:rPr>
          <w:sz w:val="19"/>
        </w:rPr>
      </w:pPr>
    </w:p>
    <w:p w:rsidR="001E5B89" w:rsidRDefault="00477EB8">
      <w:pPr>
        <w:pStyle w:val="a5"/>
        <w:numPr>
          <w:ilvl w:val="0"/>
          <w:numId w:val="13"/>
        </w:numPr>
        <w:tabs>
          <w:tab w:val="left" w:pos="1890"/>
        </w:tabs>
        <w:ind w:hanging="356"/>
        <w:jc w:val="both"/>
        <w:rPr>
          <w:sz w:val="20"/>
        </w:rPr>
      </w:pPr>
      <w:r>
        <w:rPr>
          <w:sz w:val="20"/>
        </w:rPr>
        <w:t>Специализированные базы данных Агентства</w:t>
      </w:r>
      <w:r>
        <w:rPr>
          <w:spacing w:val="1"/>
          <w:sz w:val="20"/>
        </w:rPr>
        <w:t xml:space="preserve"> </w:t>
      </w:r>
      <w:r>
        <w:rPr>
          <w:sz w:val="20"/>
        </w:rPr>
        <w:t>«MegaResearch»;</w:t>
      </w:r>
    </w:p>
    <w:p w:rsidR="001E5B89" w:rsidRDefault="001E5B89">
      <w:pPr>
        <w:pStyle w:val="a3"/>
        <w:spacing w:before="11"/>
        <w:rPr>
          <w:sz w:val="19"/>
        </w:rPr>
      </w:pPr>
    </w:p>
    <w:p w:rsidR="001E5B89" w:rsidRDefault="00477EB8">
      <w:pPr>
        <w:pStyle w:val="a5"/>
        <w:numPr>
          <w:ilvl w:val="0"/>
          <w:numId w:val="13"/>
        </w:numPr>
        <w:tabs>
          <w:tab w:val="left" w:pos="1890"/>
        </w:tabs>
        <w:ind w:hanging="356"/>
        <w:jc w:val="both"/>
        <w:rPr>
          <w:sz w:val="20"/>
        </w:rPr>
      </w:pPr>
      <w:r>
        <w:rPr>
          <w:sz w:val="20"/>
        </w:rPr>
        <w:t>Рейтинги;</w:t>
      </w:r>
    </w:p>
    <w:p w:rsidR="001E5B89" w:rsidRDefault="001E5B89">
      <w:pPr>
        <w:pStyle w:val="a3"/>
        <w:spacing w:before="11"/>
        <w:rPr>
          <w:sz w:val="19"/>
        </w:rPr>
      </w:pPr>
    </w:p>
    <w:p w:rsidR="001E5B89" w:rsidRDefault="00477EB8">
      <w:pPr>
        <w:pStyle w:val="a5"/>
        <w:numPr>
          <w:ilvl w:val="0"/>
          <w:numId w:val="13"/>
        </w:numPr>
        <w:tabs>
          <w:tab w:val="left" w:pos="1890"/>
        </w:tabs>
        <w:ind w:hanging="356"/>
        <w:jc w:val="both"/>
        <w:rPr>
          <w:sz w:val="20"/>
        </w:rPr>
      </w:pPr>
      <w:r>
        <w:rPr>
          <w:sz w:val="20"/>
        </w:rPr>
        <w:t>Информационные ресурсы участников</w:t>
      </w:r>
      <w:r>
        <w:rPr>
          <w:spacing w:val="-1"/>
          <w:sz w:val="20"/>
        </w:rPr>
        <w:t xml:space="preserve"> </w:t>
      </w:r>
      <w:r>
        <w:rPr>
          <w:sz w:val="20"/>
        </w:rPr>
        <w:t>рынка;</w:t>
      </w:r>
    </w:p>
    <w:p w:rsidR="001E5B89" w:rsidRDefault="001E5B89">
      <w:pPr>
        <w:pStyle w:val="a3"/>
        <w:spacing w:before="8"/>
        <w:rPr>
          <w:sz w:val="19"/>
        </w:rPr>
      </w:pPr>
    </w:p>
    <w:p w:rsidR="001E5B89" w:rsidRDefault="00477EB8">
      <w:pPr>
        <w:pStyle w:val="a5"/>
        <w:numPr>
          <w:ilvl w:val="0"/>
          <w:numId w:val="13"/>
        </w:numPr>
        <w:tabs>
          <w:tab w:val="left" w:pos="1890"/>
        </w:tabs>
        <w:ind w:hanging="356"/>
        <w:jc w:val="both"/>
        <w:rPr>
          <w:sz w:val="20"/>
        </w:rPr>
      </w:pPr>
      <w:r>
        <w:rPr>
          <w:sz w:val="20"/>
        </w:rPr>
        <w:t>Отраслевые и специализированные информационные</w:t>
      </w:r>
      <w:r>
        <w:rPr>
          <w:spacing w:val="-2"/>
          <w:sz w:val="20"/>
        </w:rPr>
        <w:t xml:space="preserve"> </w:t>
      </w:r>
      <w:r>
        <w:rPr>
          <w:sz w:val="20"/>
        </w:rPr>
        <w:t>порталы;</w:t>
      </w:r>
    </w:p>
    <w:p w:rsidR="001E5B89" w:rsidRDefault="001E5B89">
      <w:pPr>
        <w:pStyle w:val="a3"/>
        <w:spacing w:before="11"/>
        <w:rPr>
          <w:sz w:val="19"/>
        </w:rPr>
      </w:pPr>
    </w:p>
    <w:p w:rsidR="001E5B89" w:rsidRDefault="00477EB8">
      <w:pPr>
        <w:pStyle w:val="a5"/>
        <w:numPr>
          <w:ilvl w:val="0"/>
          <w:numId w:val="13"/>
        </w:numPr>
        <w:tabs>
          <w:tab w:val="left" w:pos="1890"/>
        </w:tabs>
        <w:spacing w:before="1" w:line="360" w:lineRule="auto"/>
        <w:ind w:right="790"/>
        <w:jc w:val="both"/>
        <w:rPr>
          <w:sz w:val="20"/>
        </w:rPr>
      </w:pPr>
      <w:r>
        <w:rPr>
          <w:sz w:val="20"/>
        </w:rPr>
        <w:t>Материалы сайтов исследуемой тематики (web-ресурсы производителей и поставщиков, электронные торговые площадки, доски объявлений, специализированные форумы,</w:t>
      </w:r>
      <w:r>
        <w:rPr>
          <w:spacing w:val="-2"/>
          <w:sz w:val="20"/>
        </w:rPr>
        <w:t xml:space="preserve"> </w:t>
      </w:r>
      <w:r>
        <w:rPr>
          <w:sz w:val="20"/>
        </w:rPr>
        <w:t>Интернет-магазины);</w:t>
      </w:r>
    </w:p>
    <w:p w:rsidR="001E5B89" w:rsidRDefault="00477EB8">
      <w:pPr>
        <w:pStyle w:val="a5"/>
        <w:numPr>
          <w:ilvl w:val="0"/>
          <w:numId w:val="13"/>
        </w:numPr>
        <w:tabs>
          <w:tab w:val="left" w:pos="1890"/>
        </w:tabs>
        <w:spacing w:before="120"/>
        <w:jc w:val="both"/>
        <w:rPr>
          <w:sz w:val="20"/>
        </w:rPr>
      </w:pPr>
      <w:r>
        <w:rPr>
          <w:sz w:val="20"/>
        </w:rPr>
        <w:t>Региональные и федеральные</w:t>
      </w:r>
      <w:r>
        <w:rPr>
          <w:spacing w:val="-1"/>
          <w:sz w:val="20"/>
        </w:rPr>
        <w:t xml:space="preserve"> </w:t>
      </w:r>
      <w:r>
        <w:rPr>
          <w:sz w:val="20"/>
        </w:rPr>
        <w:t>СМИ;</w:t>
      </w:r>
    </w:p>
    <w:p w:rsidR="001E5B89" w:rsidRDefault="001E5B89">
      <w:pPr>
        <w:pStyle w:val="a3"/>
        <w:spacing w:before="10"/>
        <w:rPr>
          <w:sz w:val="19"/>
        </w:rPr>
      </w:pPr>
    </w:p>
    <w:p w:rsidR="001E5B89" w:rsidRDefault="00477EB8">
      <w:pPr>
        <w:pStyle w:val="a5"/>
        <w:numPr>
          <w:ilvl w:val="0"/>
          <w:numId w:val="13"/>
        </w:numPr>
        <w:tabs>
          <w:tab w:val="left" w:pos="1889"/>
          <w:tab w:val="left" w:pos="1890"/>
        </w:tabs>
        <w:rPr>
          <w:sz w:val="20"/>
        </w:rPr>
      </w:pPr>
      <w:r>
        <w:rPr>
          <w:sz w:val="20"/>
        </w:rPr>
        <w:t>Порталы раскрытия информации (отчетность открытых акционерных</w:t>
      </w:r>
      <w:r>
        <w:rPr>
          <w:spacing w:val="-8"/>
          <w:sz w:val="20"/>
        </w:rPr>
        <w:t xml:space="preserve"> </w:t>
      </w:r>
      <w:r>
        <w:rPr>
          <w:sz w:val="20"/>
        </w:rPr>
        <w:t>обществ);</w:t>
      </w:r>
    </w:p>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pPr>
    </w:p>
    <w:p w:rsidR="001E5B89" w:rsidRDefault="001E5B89">
      <w:pPr>
        <w:pStyle w:val="a3"/>
      </w:pPr>
    </w:p>
    <w:p w:rsidR="001E5B89" w:rsidRDefault="001E5B89">
      <w:pPr>
        <w:pStyle w:val="a3"/>
      </w:pPr>
    </w:p>
    <w:p w:rsidR="001E5B89" w:rsidRDefault="005D745C">
      <w:pPr>
        <w:ind w:left="1170"/>
        <w:jc w:val="both"/>
        <w:rPr>
          <w:b/>
          <w:sz w:val="20"/>
        </w:rPr>
      </w:pPr>
      <w:r>
        <w:rPr>
          <w:b/>
          <w:color w:val="CC0000"/>
          <w:sz w:val="20"/>
        </w:rPr>
        <w:t xml:space="preserve">                                  </w:t>
      </w:r>
      <w:r w:rsidR="00477EB8">
        <w:rPr>
          <w:b/>
          <w:color w:val="CC0000"/>
          <w:sz w:val="20"/>
        </w:rPr>
        <w:t>Распространение бизнес-плана</w:t>
      </w:r>
      <w:r>
        <w:rPr>
          <w:b/>
          <w:color w:val="CC0000"/>
          <w:sz w:val="20"/>
        </w:rPr>
        <w:t>.</w:t>
      </w:r>
    </w:p>
    <w:p w:rsidR="001E5B89" w:rsidRDefault="001E5B89">
      <w:pPr>
        <w:pStyle w:val="a3"/>
        <w:spacing w:before="11"/>
        <w:rPr>
          <w:b/>
          <w:sz w:val="19"/>
        </w:rPr>
      </w:pPr>
    </w:p>
    <w:p w:rsidR="001E5B89" w:rsidRDefault="00477EB8">
      <w:pPr>
        <w:pStyle w:val="a3"/>
        <w:spacing w:line="360" w:lineRule="auto"/>
        <w:ind w:left="462" w:right="793" w:firstLine="707"/>
        <w:jc w:val="both"/>
      </w:pPr>
      <w:r>
        <w:t>Материалы Бизнес-плана не предназначены для широкого распространения или публикации. При предоставлении бизнес-плана пользователям до их сведения должны быть доведены цели данного документа, допущения, принятые для его составления, а также все существующие ограничения по использованию.</w:t>
      </w:r>
    </w:p>
    <w:p w:rsidR="001E5B89" w:rsidRDefault="005D745C">
      <w:pPr>
        <w:spacing w:before="119"/>
        <w:ind w:left="1170"/>
        <w:jc w:val="both"/>
        <w:rPr>
          <w:b/>
          <w:sz w:val="20"/>
        </w:rPr>
      </w:pPr>
      <w:r>
        <w:rPr>
          <w:b/>
          <w:color w:val="CC0000"/>
          <w:sz w:val="20"/>
        </w:rPr>
        <w:t xml:space="preserve">                                           </w:t>
      </w:r>
      <w:r w:rsidR="00477EB8">
        <w:rPr>
          <w:b/>
          <w:color w:val="CC0000"/>
          <w:sz w:val="20"/>
        </w:rPr>
        <w:t>Объем анализа</w:t>
      </w:r>
      <w:r>
        <w:rPr>
          <w:b/>
          <w:color w:val="CC0000"/>
          <w:sz w:val="20"/>
        </w:rPr>
        <w:t>.</w:t>
      </w:r>
    </w:p>
    <w:p w:rsidR="001E5B89" w:rsidRDefault="001E5B89">
      <w:pPr>
        <w:pStyle w:val="a3"/>
        <w:rPr>
          <w:b/>
        </w:rPr>
      </w:pPr>
    </w:p>
    <w:p w:rsidR="001E5B89" w:rsidRDefault="00477EB8">
      <w:pPr>
        <w:pStyle w:val="a3"/>
        <w:spacing w:line="360" w:lineRule="auto"/>
        <w:ind w:left="462" w:right="800" w:firstLine="707"/>
        <w:jc w:val="both"/>
      </w:pPr>
      <w:r>
        <w:t>Бизнес-план подготовлен на основании информации, полученной из общедоступных источников.</w:t>
      </w:r>
    </w:p>
    <w:p w:rsidR="001E5B89" w:rsidRDefault="005D745C">
      <w:pPr>
        <w:spacing w:before="121"/>
        <w:ind w:left="1170"/>
        <w:jc w:val="both"/>
        <w:rPr>
          <w:b/>
          <w:sz w:val="20"/>
        </w:rPr>
      </w:pPr>
      <w:r>
        <w:rPr>
          <w:b/>
          <w:color w:val="CC0000"/>
          <w:sz w:val="20"/>
        </w:rPr>
        <w:t xml:space="preserve">                           </w:t>
      </w:r>
      <w:r w:rsidR="00477EB8">
        <w:rPr>
          <w:b/>
          <w:color w:val="CC0000"/>
          <w:sz w:val="20"/>
        </w:rPr>
        <w:t>Ограничение ответственности</w:t>
      </w:r>
      <w:r>
        <w:rPr>
          <w:b/>
          <w:color w:val="CC0000"/>
          <w:sz w:val="20"/>
        </w:rPr>
        <w:t>.</w:t>
      </w:r>
    </w:p>
    <w:p w:rsidR="001E5B89" w:rsidRDefault="001E5B89">
      <w:pPr>
        <w:pStyle w:val="a3"/>
        <w:spacing w:before="11"/>
        <w:rPr>
          <w:b/>
          <w:sz w:val="19"/>
        </w:rPr>
      </w:pPr>
    </w:p>
    <w:p w:rsidR="001E5B89" w:rsidRDefault="00477EB8">
      <w:pPr>
        <w:pStyle w:val="a3"/>
        <w:spacing w:before="1" w:line="360" w:lineRule="auto"/>
        <w:ind w:left="462" w:right="790" w:firstLine="707"/>
        <w:jc w:val="both"/>
      </w:pPr>
      <w:r>
        <w:t>Все мнения, выводы и оценки, содержащиеся в настоящем бизнес-плане действительны на дату его составления. Исполнитель не несет ответственности за изменение экономических, политических, социальных и иных условий, которые могут оказать влияние на обоснованность данных суждений.</w:t>
      </w:r>
    </w:p>
    <w:p w:rsidR="001E5B89" w:rsidRDefault="00477EB8">
      <w:pPr>
        <w:pStyle w:val="a3"/>
        <w:spacing w:before="118" w:line="360" w:lineRule="auto"/>
        <w:ind w:left="462" w:right="790" w:firstLine="707"/>
        <w:jc w:val="both"/>
      </w:pPr>
      <w:r>
        <w:t>Исполнитель не несет ответственности за какие-либо убытки или ущерб, понесенные третьей стороной в результате использования информации данного бизнес-плана.</w:t>
      </w:r>
    </w:p>
    <w:p w:rsidR="001E5B89" w:rsidRDefault="00477EB8">
      <w:pPr>
        <w:spacing w:before="121"/>
        <w:ind w:left="1170"/>
        <w:jc w:val="both"/>
        <w:rPr>
          <w:b/>
          <w:sz w:val="20"/>
        </w:rPr>
      </w:pPr>
      <w:r>
        <w:rPr>
          <w:b/>
          <w:color w:val="CC0000"/>
          <w:sz w:val="20"/>
        </w:rPr>
        <w:t>Используемые сокращения</w:t>
      </w:r>
    </w:p>
    <w:p w:rsidR="001E5B89" w:rsidRDefault="001E5B89">
      <w:pPr>
        <w:pStyle w:val="a3"/>
        <w:spacing w:before="11"/>
        <w:rPr>
          <w:b/>
          <w:sz w:val="19"/>
        </w:rPr>
      </w:pPr>
    </w:p>
    <w:p w:rsidR="001E5B89" w:rsidRDefault="00477EB8">
      <w:pPr>
        <w:pStyle w:val="a3"/>
        <w:spacing w:before="1" w:line="480" w:lineRule="auto"/>
        <w:ind w:left="1170" w:right="1456"/>
        <w:jc w:val="both"/>
      </w:pPr>
      <w:r>
        <w:t>ФСГС РФ - Федеральная Служба Государственной Статистики Российской Федерации; ФНС – Федеральная налоговая служба.</w:t>
      </w:r>
    </w:p>
    <w:p w:rsidR="001E5B89" w:rsidRDefault="001E5B89">
      <w:pPr>
        <w:spacing w:line="480" w:lineRule="auto"/>
        <w:jc w:val="both"/>
        <w:sectPr w:rsidR="001E5B89">
          <w:pgSz w:w="11910" w:h="16840"/>
          <w:pgMar w:top="1700" w:right="60" w:bottom="1160" w:left="1240" w:header="430" w:footer="971" w:gutter="0"/>
          <w:cols w:space="720"/>
        </w:sectPr>
      </w:pPr>
    </w:p>
    <w:p w:rsidR="001E5B89" w:rsidRDefault="001E5B89">
      <w:pPr>
        <w:pStyle w:val="a3"/>
        <w:rPr>
          <w:sz w:val="12"/>
        </w:rPr>
      </w:pPr>
    </w:p>
    <w:p w:rsidR="001E5B89" w:rsidRDefault="00477EB8" w:rsidP="008476CF">
      <w:pPr>
        <w:pStyle w:val="1"/>
        <w:tabs>
          <w:tab w:val="left" w:pos="4061"/>
        </w:tabs>
        <w:ind w:left="2693" w:firstLine="0"/>
      </w:pPr>
      <w:bookmarkStart w:id="4" w:name="_bookmark4"/>
      <w:bookmarkEnd w:id="4"/>
      <w:r>
        <w:rPr>
          <w:color w:val="CC0000"/>
        </w:rPr>
        <w:t>РЕЗЮМЕ</w:t>
      </w:r>
      <w:r>
        <w:rPr>
          <w:color w:val="CC0000"/>
          <w:spacing w:val="-2"/>
        </w:rPr>
        <w:t xml:space="preserve"> </w:t>
      </w:r>
      <w:r>
        <w:rPr>
          <w:color w:val="CC0000"/>
        </w:rPr>
        <w:t>ПРОЕКТА</w:t>
      </w:r>
      <w:r w:rsidR="008476CF">
        <w:rPr>
          <w:color w:val="CC0000"/>
        </w:rPr>
        <w:t>.</w:t>
      </w:r>
    </w:p>
    <w:p w:rsidR="001E5B89" w:rsidRDefault="00477EB8">
      <w:pPr>
        <w:pStyle w:val="a3"/>
        <w:spacing w:before="310" w:line="360" w:lineRule="auto"/>
        <w:ind w:left="462" w:right="788" w:firstLine="707"/>
        <w:jc w:val="both"/>
      </w:pPr>
      <w:r>
        <w:t>В рамках данного проекта предполагается организация кролиководческой фермы в Рыбинском районе Красноярского края. Инициатором проекта является фирма ООО «Большой праздник» в лице директора Дирявка Сергея</w:t>
      </w:r>
      <w:r>
        <w:rPr>
          <w:spacing w:val="-1"/>
        </w:rPr>
        <w:t xml:space="preserve"> </w:t>
      </w:r>
      <w:r>
        <w:t>Леонидовича.</w:t>
      </w:r>
    </w:p>
    <w:p w:rsidR="001E5B89" w:rsidRDefault="00477EB8">
      <w:pPr>
        <w:pStyle w:val="a3"/>
        <w:spacing w:before="121" w:line="480" w:lineRule="auto"/>
        <w:ind w:left="1170" w:right="2426" w:firstLine="62"/>
        <w:jc w:val="both"/>
      </w:pPr>
      <w:r>
        <w:t>Данная ферма планируется как одна из крупнейших в Красноярском крае. Ниже приведены основные характеристики</w:t>
      </w:r>
      <w:r>
        <w:rPr>
          <w:spacing w:val="-2"/>
        </w:rPr>
        <w:t xml:space="preserve"> </w:t>
      </w:r>
      <w:r>
        <w:t>фермы:</w:t>
      </w:r>
    </w:p>
    <w:p w:rsidR="001E5B89" w:rsidRDefault="00477EB8">
      <w:pPr>
        <w:pStyle w:val="a5"/>
        <w:numPr>
          <w:ilvl w:val="0"/>
          <w:numId w:val="13"/>
        </w:numPr>
        <w:tabs>
          <w:tab w:val="left" w:pos="1889"/>
          <w:tab w:val="left" w:pos="1890"/>
        </w:tabs>
        <w:spacing w:before="11"/>
        <w:rPr>
          <w:sz w:val="20"/>
        </w:rPr>
      </w:pPr>
      <w:r>
        <w:rPr>
          <w:sz w:val="20"/>
        </w:rPr>
        <w:t>Численность кроликоматок: 4 284</w:t>
      </w:r>
      <w:r>
        <w:rPr>
          <w:spacing w:val="4"/>
          <w:sz w:val="20"/>
        </w:rPr>
        <w:t xml:space="preserve"> </w:t>
      </w:r>
      <w:r>
        <w:rPr>
          <w:sz w:val="20"/>
        </w:rPr>
        <w:t>головы;</w:t>
      </w:r>
    </w:p>
    <w:p w:rsidR="001E5B89" w:rsidRDefault="00477EB8">
      <w:pPr>
        <w:pStyle w:val="a5"/>
        <w:numPr>
          <w:ilvl w:val="0"/>
          <w:numId w:val="13"/>
        </w:numPr>
        <w:tabs>
          <w:tab w:val="left" w:pos="1889"/>
          <w:tab w:val="left" w:pos="1890"/>
        </w:tabs>
        <w:spacing w:before="118"/>
        <w:rPr>
          <w:sz w:val="20"/>
        </w:rPr>
      </w:pPr>
      <w:r>
        <w:rPr>
          <w:sz w:val="20"/>
        </w:rPr>
        <w:t>Численность самцов: 50</w:t>
      </w:r>
      <w:r>
        <w:rPr>
          <w:spacing w:val="4"/>
          <w:sz w:val="20"/>
        </w:rPr>
        <w:t xml:space="preserve"> </w:t>
      </w:r>
      <w:r>
        <w:rPr>
          <w:sz w:val="20"/>
        </w:rPr>
        <w:t>голов;</w:t>
      </w:r>
    </w:p>
    <w:p w:rsidR="001E5B89" w:rsidRDefault="00477EB8">
      <w:pPr>
        <w:pStyle w:val="a5"/>
        <w:numPr>
          <w:ilvl w:val="0"/>
          <w:numId w:val="13"/>
        </w:numPr>
        <w:tabs>
          <w:tab w:val="left" w:pos="1889"/>
          <w:tab w:val="left" w:pos="1890"/>
        </w:tabs>
        <w:spacing w:before="120"/>
        <w:rPr>
          <w:sz w:val="20"/>
        </w:rPr>
      </w:pPr>
      <w:r>
        <w:rPr>
          <w:sz w:val="20"/>
        </w:rPr>
        <w:t>Поголовье на откорме: 34 272</w:t>
      </w:r>
      <w:r>
        <w:rPr>
          <w:spacing w:val="1"/>
          <w:sz w:val="20"/>
        </w:rPr>
        <w:t xml:space="preserve"> </w:t>
      </w:r>
      <w:r>
        <w:rPr>
          <w:sz w:val="20"/>
        </w:rPr>
        <w:t>голов;</w:t>
      </w:r>
    </w:p>
    <w:p w:rsidR="001E5B89" w:rsidRDefault="001E5B89">
      <w:pPr>
        <w:pStyle w:val="a3"/>
        <w:spacing w:before="9"/>
      </w:pPr>
    </w:p>
    <w:p w:rsidR="001E5B89" w:rsidRDefault="00477EB8">
      <w:pPr>
        <w:pStyle w:val="a3"/>
        <w:spacing w:line="360" w:lineRule="auto"/>
        <w:ind w:left="462" w:right="855" w:firstLine="707"/>
        <w:jc w:val="both"/>
      </w:pPr>
      <w:r>
        <w:t>Кроме мяса кролика и его суб</w:t>
      </w:r>
      <w:r w:rsidR="00753E0A">
        <w:t xml:space="preserve">продуктов ООО </w:t>
      </w:r>
      <w:r>
        <w:t xml:space="preserve"> будет заниматься производством комбикорма, где 10% объема производства в месяц будет уходить на продажу, а 90% на откорм кроликов. Также будет налажено производство эко-перегноя и топливных брикетов из навоза. Соответственно, данный проект планируется как безотходное</w:t>
      </w:r>
      <w:r>
        <w:rPr>
          <w:spacing w:val="-18"/>
        </w:rPr>
        <w:t xml:space="preserve"> </w:t>
      </w:r>
      <w:r>
        <w:t>производство.</w:t>
      </w:r>
    </w:p>
    <w:p w:rsidR="001E5B89" w:rsidRDefault="00477EB8">
      <w:pPr>
        <w:pStyle w:val="a3"/>
        <w:spacing w:before="130"/>
        <w:ind w:left="1170"/>
        <w:jc w:val="both"/>
      </w:pPr>
      <w:r>
        <w:t>Ниже приведем объем производства продукции в год по основным товарным позициям:</w:t>
      </w:r>
    </w:p>
    <w:p w:rsidR="001E5B89" w:rsidRDefault="001E5B89">
      <w:pPr>
        <w:pStyle w:val="a3"/>
        <w:spacing w:before="10"/>
        <w:rPr>
          <w:sz w:val="19"/>
        </w:rPr>
      </w:pPr>
    </w:p>
    <w:p w:rsidR="001E5B89" w:rsidRDefault="00477EB8">
      <w:pPr>
        <w:ind w:left="5217"/>
        <w:rPr>
          <w:b/>
          <w:sz w:val="20"/>
        </w:rPr>
      </w:pPr>
      <w:bookmarkStart w:id="5" w:name="_bookmark5"/>
      <w:bookmarkEnd w:id="5"/>
      <w:r>
        <w:rPr>
          <w:b/>
          <w:sz w:val="20"/>
        </w:rPr>
        <w:t>Таблица</w:t>
      </w:r>
      <w:r w:rsidR="0065452B">
        <w:rPr>
          <w:b/>
          <w:sz w:val="20"/>
        </w:rPr>
        <w:t>.</w:t>
      </w:r>
      <w:r>
        <w:rPr>
          <w:b/>
          <w:sz w:val="20"/>
        </w:rPr>
        <w:t xml:space="preserve"> Объемы производства в год, кг</w:t>
      </w:r>
    </w:p>
    <w:p w:rsidR="001E5B89" w:rsidRDefault="001E5B89">
      <w:pPr>
        <w:pStyle w:val="a3"/>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693"/>
        <w:gridCol w:w="3226"/>
      </w:tblGrid>
      <w:tr w:rsidR="001E5B89">
        <w:trPr>
          <w:trHeight w:val="765"/>
        </w:trPr>
        <w:tc>
          <w:tcPr>
            <w:tcW w:w="3653" w:type="dxa"/>
            <w:shd w:val="clear" w:color="auto" w:fill="BEBEBE"/>
          </w:tcPr>
          <w:p w:rsidR="001E5B89" w:rsidRDefault="00477EB8">
            <w:pPr>
              <w:pStyle w:val="TableParagraph"/>
              <w:spacing w:before="200"/>
              <w:ind w:left="1007"/>
              <w:jc w:val="left"/>
              <w:rPr>
                <w:b/>
                <w:sz w:val="20"/>
              </w:rPr>
            </w:pPr>
            <w:r>
              <w:rPr>
                <w:b/>
                <w:sz w:val="20"/>
              </w:rPr>
              <w:t>Статьи доходов</w:t>
            </w:r>
          </w:p>
        </w:tc>
        <w:tc>
          <w:tcPr>
            <w:tcW w:w="2693" w:type="dxa"/>
            <w:shd w:val="clear" w:color="auto" w:fill="BEBEBE"/>
          </w:tcPr>
          <w:p w:rsidR="001E5B89" w:rsidRDefault="00477EB8">
            <w:pPr>
              <w:pStyle w:val="TableParagraph"/>
              <w:spacing w:before="200"/>
              <w:ind w:left="278" w:right="279"/>
              <w:jc w:val="center"/>
              <w:rPr>
                <w:b/>
                <w:sz w:val="20"/>
              </w:rPr>
            </w:pPr>
            <w:r>
              <w:rPr>
                <w:b/>
                <w:sz w:val="20"/>
              </w:rPr>
              <w:t>Единица измерения</w:t>
            </w:r>
          </w:p>
        </w:tc>
        <w:tc>
          <w:tcPr>
            <w:tcW w:w="3226" w:type="dxa"/>
            <w:shd w:val="clear" w:color="auto" w:fill="BEBEBE"/>
          </w:tcPr>
          <w:p w:rsidR="001E5B89" w:rsidRDefault="00477EB8">
            <w:pPr>
              <w:pStyle w:val="TableParagraph"/>
              <w:spacing w:before="200"/>
              <w:ind w:left="225"/>
              <w:jc w:val="left"/>
              <w:rPr>
                <w:b/>
                <w:sz w:val="20"/>
              </w:rPr>
            </w:pPr>
            <w:r>
              <w:rPr>
                <w:b/>
                <w:sz w:val="20"/>
              </w:rPr>
              <w:t>Объем производства в год</w:t>
            </w:r>
          </w:p>
        </w:tc>
      </w:tr>
      <w:tr w:rsidR="001E5B89">
        <w:trPr>
          <w:trHeight w:val="362"/>
        </w:trPr>
        <w:tc>
          <w:tcPr>
            <w:tcW w:w="3653" w:type="dxa"/>
          </w:tcPr>
          <w:p w:rsidR="001E5B89" w:rsidRDefault="00477EB8">
            <w:pPr>
              <w:pStyle w:val="TableParagraph"/>
              <w:spacing w:line="241" w:lineRule="exact"/>
              <w:ind w:left="107"/>
              <w:jc w:val="left"/>
              <w:rPr>
                <w:sz w:val="20"/>
              </w:rPr>
            </w:pPr>
            <w:r>
              <w:rPr>
                <w:sz w:val="20"/>
              </w:rPr>
              <w:t>Тушка кролика(замороженная)</w:t>
            </w:r>
          </w:p>
        </w:tc>
        <w:tc>
          <w:tcPr>
            <w:tcW w:w="2693" w:type="dxa"/>
          </w:tcPr>
          <w:p w:rsidR="001E5B89" w:rsidRDefault="00477EB8">
            <w:pPr>
              <w:pStyle w:val="TableParagraph"/>
              <w:spacing w:line="241" w:lineRule="exact"/>
              <w:ind w:left="278" w:right="275"/>
              <w:jc w:val="center"/>
              <w:rPr>
                <w:sz w:val="20"/>
              </w:rPr>
            </w:pPr>
            <w:r>
              <w:rPr>
                <w:sz w:val="20"/>
              </w:rPr>
              <w:t>кг</w:t>
            </w:r>
          </w:p>
        </w:tc>
        <w:tc>
          <w:tcPr>
            <w:tcW w:w="3226" w:type="dxa"/>
          </w:tcPr>
          <w:p w:rsidR="001E5B89" w:rsidRDefault="00477EB8">
            <w:pPr>
              <w:pStyle w:val="TableParagraph"/>
              <w:spacing w:line="241" w:lineRule="exact"/>
              <w:ind w:right="95"/>
              <w:rPr>
                <w:sz w:val="20"/>
              </w:rPr>
            </w:pPr>
            <w:r>
              <w:rPr>
                <w:sz w:val="20"/>
              </w:rPr>
              <w:t>201 768</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Тушка кролика(охлажденная)</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36 500</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Тушка кролика (копченая)</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36 500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Спинка кролика КРОЕЙКА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7 300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Ребра кролика ГРУДИНКА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10 950</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Передние лапы кролика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5 475</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Бедро кролика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9 125</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Филе кролика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3 650</w:t>
            </w:r>
          </w:p>
        </w:tc>
      </w:tr>
      <w:tr w:rsidR="001E5B89">
        <w:trPr>
          <w:trHeight w:val="362"/>
        </w:trPr>
        <w:tc>
          <w:tcPr>
            <w:tcW w:w="3653" w:type="dxa"/>
          </w:tcPr>
          <w:p w:rsidR="001E5B89" w:rsidRDefault="00477EB8">
            <w:pPr>
              <w:pStyle w:val="TableParagraph"/>
              <w:spacing w:before="1"/>
              <w:ind w:left="107"/>
              <w:jc w:val="left"/>
              <w:rPr>
                <w:sz w:val="20"/>
              </w:rPr>
            </w:pPr>
            <w:r>
              <w:rPr>
                <w:sz w:val="20"/>
              </w:rPr>
              <w:t>Внутренний жир</w:t>
            </w:r>
          </w:p>
        </w:tc>
        <w:tc>
          <w:tcPr>
            <w:tcW w:w="2693" w:type="dxa"/>
          </w:tcPr>
          <w:p w:rsidR="001E5B89" w:rsidRDefault="00477EB8">
            <w:pPr>
              <w:pStyle w:val="TableParagraph"/>
              <w:spacing w:before="1"/>
              <w:ind w:left="278" w:right="275"/>
              <w:jc w:val="center"/>
              <w:rPr>
                <w:sz w:val="20"/>
              </w:rPr>
            </w:pPr>
            <w:r>
              <w:rPr>
                <w:sz w:val="20"/>
              </w:rPr>
              <w:t>кг</w:t>
            </w:r>
          </w:p>
        </w:tc>
        <w:tc>
          <w:tcPr>
            <w:tcW w:w="3226" w:type="dxa"/>
          </w:tcPr>
          <w:p w:rsidR="001E5B89" w:rsidRDefault="00477EB8">
            <w:pPr>
              <w:pStyle w:val="TableParagraph"/>
              <w:spacing w:before="1"/>
              <w:ind w:right="95"/>
              <w:rPr>
                <w:sz w:val="20"/>
              </w:rPr>
            </w:pPr>
            <w:r>
              <w:rPr>
                <w:sz w:val="20"/>
              </w:rPr>
              <w:t>14 574</w:t>
            </w:r>
          </w:p>
        </w:tc>
      </w:tr>
      <w:tr w:rsidR="001E5B89">
        <w:trPr>
          <w:trHeight w:val="362"/>
        </w:trPr>
        <w:tc>
          <w:tcPr>
            <w:tcW w:w="3653" w:type="dxa"/>
          </w:tcPr>
          <w:p w:rsidR="001E5B89" w:rsidRDefault="00477EB8">
            <w:pPr>
              <w:pStyle w:val="TableParagraph"/>
              <w:spacing w:before="1"/>
              <w:ind w:left="107"/>
              <w:jc w:val="left"/>
              <w:rPr>
                <w:sz w:val="20"/>
              </w:rPr>
            </w:pPr>
            <w:r>
              <w:rPr>
                <w:sz w:val="20"/>
              </w:rPr>
              <w:t>Легкое</w:t>
            </w:r>
          </w:p>
        </w:tc>
        <w:tc>
          <w:tcPr>
            <w:tcW w:w="2693" w:type="dxa"/>
          </w:tcPr>
          <w:p w:rsidR="001E5B89" w:rsidRDefault="00477EB8">
            <w:pPr>
              <w:pStyle w:val="TableParagraph"/>
              <w:spacing w:before="1"/>
              <w:ind w:left="278" w:right="275"/>
              <w:jc w:val="center"/>
              <w:rPr>
                <w:sz w:val="20"/>
              </w:rPr>
            </w:pPr>
            <w:r>
              <w:rPr>
                <w:sz w:val="20"/>
              </w:rPr>
              <w:t>кг</w:t>
            </w:r>
          </w:p>
        </w:tc>
        <w:tc>
          <w:tcPr>
            <w:tcW w:w="3226" w:type="dxa"/>
          </w:tcPr>
          <w:p w:rsidR="001E5B89" w:rsidRDefault="00477EB8">
            <w:pPr>
              <w:pStyle w:val="TableParagraph"/>
              <w:spacing w:before="1"/>
              <w:ind w:right="95"/>
              <w:rPr>
                <w:sz w:val="20"/>
              </w:rPr>
            </w:pPr>
            <w:r>
              <w:rPr>
                <w:sz w:val="20"/>
              </w:rPr>
              <w:t>1 312</w:t>
            </w:r>
          </w:p>
        </w:tc>
      </w:tr>
      <w:tr w:rsidR="001E5B89">
        <w:trPr>
          <w:trHeight w:val="362"/>
        </w:trPr>
        <w:tc>
          <w:tcPr>
            <w:tcW w:w="3653" w:type="dxa"/>
          </w:tcPr>
          <w:p w:rsidR="001E5B89" w:rsidRDefault="00477EB8">
            <w:pPr>
              <w:pStyle w:val="TableParagraph"/>
              <w:spacing w:before="2"/>
              <w:ind w:left="107"/>
              <w:jc w:val="left"/>
              <w:rPr>
                <w:sz w:val="20"/>
              </w:rPr>
            </w:pPr>
            <w:r>
              <w:rPr>
                <w:sz w:val="20"/>
              </w:rPr>
              <w:t>Печень</w:t>
            </w:r>
          </w:p>
        </w:tc>
        <w:tc>
          <w:tcPr>
            <w:tcW w:w="2693" w:type="dxa"/>
          </w:tcPr>
          <w:p w:rsidR="001E5B89" w:rsidRDefault="00477EB8">
            <w:pPr>
              <w:pStyle w:val="TableParagraph"/>
              <w:spacing w:before="2"/>
              <w:ind w:left="278" w:right="275"/>
              <w:jc w:val="center"/>
              <w:rPr>
                <w:sz w:val="20"/>
              </w:rPr>
            </w:pPr>
            <w:r>
              <w:rPr>
                <w:sz w:val="20"/>
              </w:rPr>
              <w:t>кг</w:t>
            </w:r>
          </w:p>
        </w:tc>
        <w:tc>
          <w:tcPr>
            <w:tcW w:w="3226" w:type="dxa"/>
          </w:tcPr>
          <w:p w:rsidR="001E5B89" w:rsidRDefault="00477EB8">
            <w:pPr>
              <w:pStyle w:val="TableParagraph"/>
              <w:spacing w:before="2"/>
              <w:ind w:right="95"/>
              <w:rPr>
                <w:sz w:val="20"/>
              </w:rPr>
            </w:pPr>
            <w:r>
              <w:rPr>
                <w:sz w:val="20"/>
              </w:rPr>
              <w:t>15 303</w:t>
            </w:r>
          </w:p>
        </w:tc>
      </w:tr>
      <w:tr w:rsidR="001E5B89">
        <w:trPr>
          <w:trHeight w:val="364"/>
        </w:trPr>
        <w:tc>
          <w:tcPr>
            <w:tcW w:w="3653" w:type="dxa"/>
          </w:tcPr>
          <w:p w:rsidR="001E5B89" w:rsidRDefault="00477EB8">
            <w:pPr>
              <w:pStyle w:val="TableParagraph"/>
              <w:spacing w:before="1"/>
              <w:ind w:left="107"/>
              <w:jc w:val="left"/>
              <w:rPr>
                <w:sz w:val="20"/>
              </w:rPr>
            </w:pPr>
            <w:r>
              <w:rPr>
                <w:sz w:val="20"/>
              </w:rPr>
              <w:t>Почки</w:t>
            </w:r>
          </w:p>
        </w:tc>
        <w:tc>
          <w:tcPr>
            <w:tcW w:w="2693" w:type="dxa"/>
          </w:tcPr>
          <w:p w:rsidR="001E5B89" w:rsidRDefault="00477EB8">
            <w:pPr>
              <w:pStyle w:val="TableParagraph"/>
              <w:spacing w:before="1"/>
              <w:ind w:left="278" w:right="275"/>
              <w:jc w:val="center"/>
              <w:rPr>
                <w:sz w:val="20"/>
              </w:rPr>
            </w:pPr>
            <w:r>
              <w:rPr>
                <w:sz w:val="20"/>
              </w:rPr>
              <w:t>кг</w:t>
            </w:r>
          </w:p>
        </w:tc>
        <w:tc>
          <w:tcPr>
            <w:tcW w:w="3226" w:type="dxa"/>
          </w:tcPr>
          <w:p w:rsidR="001E5B89" w:rsidRDefault="00477EB8">
            <w:pPr>
              <w:pStyle w:val="TableParagraph"/>
              <w:spacing w:before="1"/>
              <w:ind w:right="95"/>
              <w:rPr>
                <w:sz w:val="20"/>
              </w:rPr>
            </w:pPr>
            <w:r>
              <w:rPr>
                <w:sz w:val="20"/>
              </w:rPr>
              <w:t>2 186</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Сердце</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7"/>
              <w:rPr>
                <w:sz w:val="20"/>
              </w:rPr>
            </w:pPr>
            <w:r>
              <w:rPr>
                <w:sz w:val="20"/>
              </w:rPr>
              <w:t>984</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Кровь</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18 218</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Язычки кролика</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7"/>
              <w:rPr>
                <w:sz w:val="20"/>
              </w:rPr>
            </w:pPr>
            <w:r>
              <w:rPr>
                <w:sz w:val="20"/>
              </w:rPr>
              <w:t>510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Фарш для собак (костяной</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29 148</w:t>
            </w:r>
          </w:p>
        </w:tc>
      </w:tr>
    </w:tbl>
    <w:p w:rsidR="001E5B89" w:rsidRDefault="001E5B89">
      <w:pPr>
        <w:spacing w:line="240" w:lineRule="exact"/>
        <w:rPr>
          <w:sz w:val="20"/>
        </w:rPr>
        <w:sectPr w:rsidR="001E5B89">
          <w:pgSz w:w="11910" w:h="16840"/>
          <w:pgMar w:top="1700" w:right="60" w:bottom="1160" w:left="1240" w:header="430" w:footer="971" w:gutter="0"/>
          <w:cols w:space="720"/>
        </w:sectPr>
      </w:pPr>
    </w:p>
    <w:p w:rsidR="001E5B89" w:rsidRDefault="001E5B89">
      <w:pPr>
        <w:pStyle w:val="a3"/>
        <w:spacing w:before="1"/>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693"/>
        <w:gridCol w:w="3226"/>
      </w:tblGrid>
      <w:tr w:rsidR="001E5B89">
        <w:trPr>
          <w:trHeight w:val="765"/>
        </w:trPr>
        <w:tc>
          <w:tcPr>
            <w:tcW w:w="3653" w:type="dxa"/>
            <w:shd w:val="clear" w:color="auto" w:fill="BEBEBE"/>
          </w:tcPr>
          <w:p w:rsidR="001E5B89" w:rsidRDefault="00477EB8">
            <w:pPr>
              <w:pStyle w:val="TableParagraph"/>
              <w:spacing w:before="200"/>
              <w:ind w:left="1007"/>
              <w:jc w:val="left"/>
              <w:rPr>
                <w:b/>
                <w:sz w:val="20"/>
              </w:rPr>
            </w:pPr>
            <w:r>
              <w:rPr>
                <w:b/>
                <w:sz w:val="20"/>
              </w:rPr>
              <w:t>Статьи доходов</w:t>
            </w:r>
          </w:p>
        </w:tc>
        <w:tc>
          <w:tcPr>
            <w:tcW w:w="2693" w:type="dxa"/>
            <w:shd w:val="clear" w:color="auto" w:fill="BEBEBE"/>
          </w:tcPr>
          <w:p w:rsidR="001E5B89" w:rsidRDefault="00477EB8">
            <w:pPr>
              <w:pStyle w:val="TableParagraph"/>
              <w:spacing w:before="200"/>
              <w:ind w:left="278" w:right="279"/>
              <w:jc w:val="center"/>
              <w:rPr>
                <w:b/>
                <w:sz w:val="20"/>
              </w:rPr>
            </w:pPr>
            <w:r>
              <w:rPr>
                <w:b/>
                <w:sz w:val="20"/>
              </w:rPr>
              <w:t>Единица измерения</w:t>
            </w:r>
          </w:p>
        </w:tc>
        <w:tc>
          <w:tcPr>
            <w:tcW w:w="3226" w:type="dxa"/>
            <w:shd w:val="clear" w:color="auto" w:fill="BEBEBE"/>
          </w:tcPr>
          <w:p w:rsidR="001E5B89" w:rsidRDefault="00477EB8">
            <w:pPr>
              <w:pStyle w:val="TableParagraph"/>
              <w:spacing w:before="200"/>
              <w:ind w:left="225"/>
              <w:jc w:val="left"/>
              <w:rPr>
                <w:b/>
                <w:sz w:val="20"/>
              </w:rPr>
            </w:pPr>
            <w:r>
              <w:rPr>
                <w:b/>
                <w:sz w:val="20"/>
              </w:rPr>
              <w:t>Объем производства в год</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кроличий) головы, кости, обрезь</w:t>
            </w:r>
          </w:p>
        </w:tc>
        <w:tc>
          <w:tcPr>
            <w:tcW w:w="2693" w:type="dxa"/>
          </w:tcPr>
          <w:p w:rsidR="001E5B89" w:rsidRDefault="001E5B89">
            <w:pPr>
              <w:pStyle w:val="TableParagraph"/>
              <w:jc w:val="left"/>
              <w:rPr>
                <w:rFonts w:ascii="Times New Roman"/>
                <w:sz w:val="18"/>
              </w:rPr>
            </w:pPr>
          </w:p>
        </w:tc>
        <w:tc>
          <w:tcPr>
            <w:tcW w:w="3226" w:type="dxa"/>
          </w:tcPr>
          <w:p w:rsidR="001E5B89" w:rsidRDefault="001E5B89">
            <w:pPr>
              <w:pStyle w:val="TableParagraph"/>
              <w:jc w:val="left"/>
              <w:rPr>
                <w:rFonts w:ascii="Times New Roman"/>
                <w:sz w:val="18"/>
              </w:rPr>
            </w:pP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Комбикорм для кроликов</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365 000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Навоз кроличий</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989 586</w:t>
            </w:r>
          </w:p>
        </w:tc>
      </w:tr>
      <w:tr w:rsidR="001E5B89">
        <w:trPr>
          <w:trHeight w:val="361"/>
        </w:trPr>
        <w:tc>
          <w:tcPr>
            <w:tcW w:w="3653" w:type="dxa"/>
          </w:tcPr>
          <w:p w:rsidR="001E5B89" w:rsidRDefault="00477EB8">
            <w:pPr>
              <w:pStyle w:val="TableParagraph"/>
              <w:spacing w:line="240" w:lineRule="exact"/>
              <w:ind w:left="107"/>
              <w:jc w:val="left"/>
              <w:rPr>
                <w:sz w:val="20"/>
              </w:rPr>
            </w:pPr>
            <w:r>
              <w:rPr>
                <w:sz w:val="20"/>
              </w:rPr>
              <w:t>ЭКО-Перегной (обезвоженый)</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365 000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Топливные брикеты</w:t>
            </w:r>
          </w:p>
        </w:tc>
        <w:tc>
          <w:tcPr>
            <w:tcW w:w="2693" w:type="dxa"/>
          </w:tcPr>
          <w:p w:rsidR="001E5B89" w:rsidRDefault="00477EB8">
            <w:pPr>
              <w:pStyle w:val="TableParagraph"/>
              <w:spacing w:line="240" w:lineRule="exact"/>
              <w:ind w:left="278" w:right="275"/>
              <w:jc w:val="center"/>
              <w:rPr>
                <w:sz w:val="20"/>
              </w:rPr>
            </w:pPr>
            <w:r>
              <w:rPr>
                <w:sz w:val="20"/>
              </w:rPr>
              <w:t>кг</w:t>
            </w:r>
          </w:p>
        </w:tc>
        <w:tc>
          <w:tcPr>
            <w:tcW w:w="3226" w:type="dxa"/>
          </w:tcPr>
          <w:p w:rsidR="001E5B89" w:rsidRDefault="00477EB8">
            <w:pPr>
              <w:pStyle w:val="TableParagraph"/>
              <w:spacing w:line="240" w:lineRule="exact"/>
              <w:ind w:right="95"/>
              <w:rPr>
                <w:sz w:val="20"/>
              </w:rPr>
            </w:pPr>
            <w:r>
              <w:rPr>
                <w:sz w:val="20"/>
              </w:rPr>
              <w:t>1 460 000</w:t>
            </w:r>
          </w:p>
        </w:tc>
      </w:tr>
      <w:tr w:rsidR="001E5B89">
        <w:trPr>
          <w:trHeight w:val="362"/>
        </w:trPr>
        <w:tc>
          <w:tcPr>
            <w:tcW w:w="3653" w:type="dxa"/>
          </w:tcPr>
          <w:p w:rsidR="001E5B89" w:rsidRDefault="00477EB8">
            <w:pPr>
              <w:pStyle w:val="TableParagraph"/>
              <w:spacing w:line="240" w:lineRule="exact"/>
              <w:ind w:left="107"/>
              <w:jc w:val="left"/>
              <w:rPr>
                <w:sz w:val="20"/>
              </w:rPr>
            </w:pPr>
            <w:r>
              <w:rPr>
                <w:sz w:val="20"/>
              </w:rPr>
              <w:t>Шкурка кролика</w:t>
            </w:r>
          </w:p>
        </w:tc>
        <w:tc>
          <w:tcPr>
            <w:tcW w:w="2693" w:type="dxa"/>
          </w:tcPr>
          <w:p w:rsidR="001E5B89" w:rsidRDefault="00477EB8">
            <w:pPr>
              <w:pStyle w:val="TableParagraph"/>
              <w:spacing w:line="240" w:lineRule="exact"/>
              <w:ind w:left="278" w:right="272"/>
              <w:jc w:val="center"/>
              <w:rPr>
                <w:sz w:val="20"/>
              </w:rPr>
            </w:pPr>
            <w:r>
              <w:rPr>
                <w:sz w:val="20"/>
              </w:rPr>
              <w:t>шт</w:t>
            </w:r>
          </w:p>
        </w:tc>
        <w:tc>
          <w:tcPr>
            <w:tcW w:w="3226" w:type="dxa"/>
          </w:tcPr>
          <w:p w:rsidR="001E5B89" w:rsidRDefault="00477EB8">
            <w:pPr>
              <w:pStyle w:val="TableParagraph"/>
              <w:spacing w:line="240" w:lineRule="exact"/>
              <w:ind w:right="95"/>
              <w:rPr>
                <w:sz w:val="20"/>
              </w:rPr>
            </w:pPr>
            <w:r>
              <w:rPr>
                <w:sz w:val="20"/>
              </w:rPr>
              <w:t>242 903</w:t>
            </w:r>
          </w:p>
        </w:tc>
      </w:tr>
    </w:tbl>
    <w:p w:rsidR="001E5B89" w:rsidRDefault="00477EB8">
      <w:pPr>
        <w:spacing w:before="109"/>
        <w:ind w:right="789"/>
        <w:jc w:val="right"/>
        <w:rPr>
          <w:i/>
          <w:sz w:val="21"/>
        </w:rPr>
      </w:pPr>
      <w:r>
        <w:rPr>
          <w:i/>
          <w:sz w:val="21"/>
        </w:rPr>
        <w:t>Источник: данные Инициатора проекта</w:t>
      </w:r>
    </w:p>
    <w:p w:rsidR="001E5B89" w:rsidRDefault="001E5B89">
      <w:pPr>
        <w:pStyle w:val="a3"/>
        <w:spacing w:before="10"/>
        <w:rPr>
          <w:i/>
          <w:sz w:val="19"/>
        </w:rPr>
      </w:pPr>
    </w:p>
    <w:p w:rsidR="001E5B89" w:rsidRDefault="00477EB8">
      <w:pPr>
        <w:pStyle w:val="a3"/>
        <w:spacing w:line="360" w:lineRule="auto"/>
        <w:ind w:left="462" w:right="794" w:firstLine="707"/>
        <w:jc w:val="both"/>
      </w:pPr>
      <w:r>
        <w:t>Для организации кроликофермы планируется покупка земельного участка 25 Га. Строительство и оборудование кроликофермы будет осуществляться по технологии компании ООО</w:t>
      </w:r>
    </w:p>
    <w:p w:rsidR="001E5B89" w:rsidRDefault="00477EB8">
      <w:pPr>
        <w:pStyle w:val="a3"/>
        <w:spacing w:before="1" w:line="360" w:lineRule="auto"/>
        <w:ind w:left="462" w:right="790"/>
        <w:jc w:val="both"/>
      </w:pPr>
      <w:r>
        <w:t>«Панкроль» (</w:t>
      </w:r>
      <w:hyperlink r:id="rId19">
        <w:r>
          <w:rPr>
            <w:color w:val="0000FF"/>
            <w:u w:val="single" w:color="0000FF"/>
          </w:rPr>
          <w:t>http://pan-krol.ru/</w:t>
        </w:r>
      </w:hyperlink>
      <w:r>
        <w:t>), которая зарекомендовала себя на рынке, как надежный поставщик услуг в сфере кролиководства. В планах</w:t>
      </w:r>
      <w:r w:rsidR="00753E0A">
        <w:t xml:space="preserve"> развития ООО </w:t>
      </w:r>
      <w:r>
        <w:t xml:space="preserve"> – расширение производства и увеличение поголовья кроликоматок до 9 тыс. шт.</w:t>
      </w:r>
    </w:p>
    <w:p w:rsidR="001E5B89" w:rsidRDefault="00477EB8">
      <w:pPr>
        <w:pStyle w:val="a3"/>
        <w:spacing w:before="118"/>
        <w:ind w:left="1170"/>
        <w:jc w:val="both"/>
      </w:pPr>
      <w:r>
        <w:t>Этапы реализации проекта приведены в таблице:</w:t>
      </w:r>
    </w:p>
    <w:p w:rsidR="001E5B89" w:rsidRDefault="001E5B89">
      <w:pPr>
        <w:pStyle w:val="a3"/>
        <w:spacing w:before="12"/>
        <w:rPr>
          <w:sz w:val="19"/>
        </w:rPr>
      </w:pPr>
    </w:p>
    <w:p w:rsidR="001E5B89" w:rsidRDefault="00477EB8" w:rsidP="000F2CB1">
      <w:pPr>
        <w:ind w:right="793"/>
        <w:rPr>
          <w:b/>
          <w:sz w:val="20"/>
        </w:rPr>
      </w:pPr>
      <w:bookmarkStart w:id="6" w:name="_bookmark6"/>
      <w:bookmarkEnd w:id="6"/>
      <w:r>
        <w:rPr>
          <w:b/>
          <w:sz w:val="20"/>
        </w:rPr>
        <w:t>Таблица</w:t>
      </w:r>
      <w:r w:rsidR="0065452B">
        <w:rPr>
          <w:b/>
          <w:sz w:val="20"/>
        </w:rPr>
        <w:t>.</w:t>
      </w:r>
      <w:r>
        <w:rPr>
          <w:b/>
          <w:sz w:val="20"/>
        </w:rPr>
        <w:t xml:space="preserve"> График работ по</w:t>
      </w:r>
      <w:r>
        <w:rPr>
          <w:b/>
          <w:spacing w:val="-20"/>
          <w:sz w:val="20"/>
        </w:rPr>
        <w:t xml:space="preserve"> </w:t>
      </w:r>
      <w:r>
        <w:rPr>
          <w:b/>
          <w:sz w:val="20"/>
        </w:rPr>
        <w:t>проекту</w:t>
      </w:r>
      <w:r w:rsidR="000F2CB1">
        <w:rPr>
          <w:b/>
          <w:sz w:val="20"/>
        </w:rPr>
        <w:t xml:space="preserve">  приблизительный</w:t>
      </w:r>
    </w:p>
    <w:p w:rsidR="001E5B89" w:rsidRDefault="001E5B89">
      <w:pPr>
        <w:pStyle w:val="a3"/>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5"/>
        <w:gridCol w:w="1642"/>
        <w:gridCol w:w="1520"/>
      </w:tblGrid>
      <w:tr w:rsidR="008476CF" w:rsidTr="0065452B">
        <w:trPr>
          <w:trHeight w:val="724"/>
        </w:trPr>
        <w:tc>
          <w:tcPr>
            <w:tcW w:w="5025" w:type="dxa"/>
            <w:shd w:val="clear" w:color="auto" w:fill="BEBEBE"/>
          </w:tcPr>
          <w:p w:rsidR="008476CF" w:rsidRDefault="008476CF">
            <w:pPr>
              <w:pStyle w:val="TableParagraph"/>
              <w:spacing w:before="181"/>
              <w:ind w:left="1619" w:right="1614"/>
              <w:jc w:val="center"/>
              <w:rPr>
                <w:b/>
                <w:sz w:val="20"/>
              </w:rPr>
            </w:pPr>
            <w:r>
              <w:rPr>
                <w:b/>
                <w:sz w:val="20"/>
              </w:rPr>
              <w:t>Этап проекта</w:t>
            </w:r>
          </w:p>
        </w:tc>
        <w:tc>
          <w:tcPr>
            <w:tcW w:w="1642" w:type="dxa"/>
            <w:shd w:val="clear" w:color="auto" w:fill="BEBEBE"/>
          </w:tcPr>
          <w:p w:rsidR="008476CF" w:rsidRDefault="008476CF">
            <w:pPr>
              <w:pStyle w:val="TableParagraph"/>
              <w:spacing w:before="181"/>
              <w:ind w:right="96"/>
              <w:rPr>
                <w:b/>
                <w:sz w:val="20"/>
              </w:rPr>
            </w:pPr>
            <w:r>
              <w:rPr>
                <w:b/>
                <w:sz w:val="20"/>
              </w:rPr>
              <w:t>Начало работ</w:t>
            </w:r>
          </w:p>
        </w:tc>
        <w:tc>
          <w:tcPr>
            <w:tcW w:w="1520" w:type="dxa"/>
            <w:shd w:val="clear" w:color="auto" w:fill="BEBEBE"/>
          </w:tcPr>
          <w:p w:rsidR="008476CF" w:rsidRDefault="008476CF">
            <w:pPr>
              <w:pStyle w:val="TableParagraph"/>
              <w:spacing w:before="181"/>
              <w:ind w:right="102"/>
              <w:rPr>
                <w:b/>
                <w:sz w:val="20"/>
              </w:rPr>
            </w:pPr>
            <w:r>
              <w:rPr>
                <w:b/>
                <w:sz w:val="20"/>
              </w:rPr>
              <w:t>Конец работ</w:t>
            </w:r>
          </w:p>
        </w:tc>
      </w:tr>
      <w:tr w:rsidR="008476CF" w:rsidTr="0065452B">
        <w:trPr>
          <w:trHeight w:val="362"/>
        </w:trPr>
        <w:tc>
          <w:tcPr>
            <w:tcW w:w="5025" w:type="dxa"/>
          </w:tcPr>
          <w:p w:rsidR="008476CF" w:rsidRDefault="008476CF">
            <w:pPr>
              <w:pStyle w:val="TableParagraph"/>
              <w:spacing w:line="240" w:lineRule="exact"/>
              <w:ind w:left="107"/>
              <w:jc w:val="left"/>
              <w:rPr>
                <w:sz w:val="20"/>
              </w:rPr>
            </w:pPr>
            <w:r>
              <w:rPr>
                <w:sz w:val="20"/>
              </w:rPr>
              <w:t>Анализ экономической эффективности проекта</w:t>
            </w:r>
          </w:p>
        </w:tc>
        <w:tc>
          <w:tcPr>
            <w:tcW w:w="1642" w:type="dxa"/>
          </w:tcPr>
          <w:p w:rsidR="008476CF" w:rsidRDefault="008476CF">
            <w:pPr>
              <w:pStyle w:val="TableParagraph"/>
              <w:spacing w:line="240" w:lineRule="exact"/>
              <w:ind w:right="96"/>
              <w:rPr>
                <w:sz w:val="20"/>
              </w:rPr>
            </w:pPr>
            <w:r>
              <w:rPr>
                <w:sz w:val="20"/>
              </w:rPr>
              <w:t>30.10.2020</w:t>
            </w:r>
          </w:p>
        </w:tc>
        <w:tc>
          <w:tcPr>
            <w:tcW w:w="1520" w:type="dxa"/>
          </w:tcPr>
          <w:p w:rsidR="008476CF" w:rsidRDefault="008476CF">
            <w:pPr>
              <w:pStyle w:val="TableParagraph"/>
              <w:spacing w:line="240" w:lineRule="exact"/>
              <w:ind w:right="102"/>
              <w:rPr>
                <w:sz w:val="20"/>
              </w:rPr>
            </w:pPr>
            <w:r>
              <w:rPr>
                <w:sz w:val="20"/>
              </w:rPr>
              <w:t>11.11.2021</w:t>
            </w:r>
          </w:p>
        </w:tc>
      </w:tr>
      <w:tr w:rsidR="008476CF" w:rsidTr="0065452B">
        <w:trPr>
          <w:trHeight w:val="361"/>
        </w:trPr>
        <w:tc>
          <w:tcPr>
            <w:tcW w:w="5025" w:type="dxa"/>
          </w:tcPr>
          <w:p w:rsidR="008476CF" w:rsidRDefault="008476CF">
            <w:pPr>
              <w:pStyle w:val="TableParagraph"/>
              <w:spacing w:line="240" w:lineRule="exact"/>
              <w:ind w:left="107"/>
              <w:jc w:val="left"/>
              <w:rPr>
                <w:sz w:val="20"/>
              </w:rPr>
            </w:pPr>
            <w:r>
              <w:rPr>
                <w:sz w:val="20"/>
              </w:rPr>
              <w:t>Покупка земли и проведение коммуникаций</w:t>
            </w:r>
          </w:p>
        </w:tc>
        <w:tc>
          <w:tcPr>
            <w:tcW w:w="1642" w:type="dxa"/>
          </w:tcPr>
          <w:p w:rsidR="008476CF" w:rsidRDefault="008476CF">
            <w:pPr>
              <w:pStyle w:val="TableParagraph"/>
              <w:spacing w:line="240" w:lineRule="exact"/>
              <w:ind w:right="96"/>
              <w:rPr>
                <w:sz w:val="20"/>
              </w:rPr>
            </w:pPr>
            <w:r>
              <w:rPr>
                <w:sz w:val="20"/>
              </w:rPr>
              <w:t>31.12.2020</w:t>
            </w:r>
          </w:p>
        </w:tc>
        <w:tc>
          <w:tcPr>
            <w:tcW w:w="1520" w:type="dxa"/>
          </w:tcPr>
          <w:p w:rsidR="008476CF" w:rsidRDefault="000F2CB1">
            <w:pPr>
              <w:pStyle w:val="TableParagraph"/>
              <w:spacing w:line="240" w:lineRule="exact"/>
              <w:ind w:right="102"/>
              <w:rPr>
                <w:sz w:val="20"/>
              </w:rPr>
            </w:pPr>
            <w:r>
              <w:rPr>
                <w:sz w:val="20"/>
              </w:rPr>
              <w:t>30.03</w:t>
            </w:r>
            <w:r w:rsidR="008476CF">
              <w:rPr>
                <w:sz w:val="20"/>
              </w:rPr>
              <w:t>.2021</w:t>
            </w:r>
          </w:p>
        </w:tc>
      </w:tr>
      <w:tr w:rsidR="008476CF" w:rsidTr="0065452B">
        <w:trPr>
          <w:trHeight w:val="362"/>
        </w:trPr>
        <w:tc>
          <w:tcPr>
            <w:tcW w:w="5025" w:type="dxa"/>
          </w:tcPr>
          <w:p w:rsidR="008476CF" w:rsidRDefault="008476CF">
            <w:pPr>
              <w:pStyle w:val="TableParagraph"/>
              <w:spacing w:line="240" w:lineRule="exact"/>
              <w:ind w:left="107"/>
              <w:jc w:val="left"/>
              <w:rPr>
                <w:sz w:val="20"/>
              </w:rPr>
            </w:pPr>
            <w:r>
              <w:rPr>
                <w:sz w:val="20"/>
              </w:rPr>
              <w:t>Строительные и ремонтные работы</w:t>
            </w:r>
          </w:p>
        </w:tc>
        <w:tc>
          <w:tcPr>
            <w:tcW w:w="1642" w:type="dxa"/>
          </w:tcPr>
          <w:p w:rsidR="008476CF" w:rsidRDefault="008476CF">
            <w:pPr>
              <w:pStyle w:val="TableParagraph"/>
              <w:spacing w:line="240" w:lineRule="exact"/>
              <w:ind w:right="96"/>
              <w:rPr>
                <w:sz w:val="20"/>
              </w:rPr>
            </w:pPr>
            <w:r>
              <w:rPr>
                <w:sz w:val="20"/>
              </w:rPr>
              <w:t>30.06.2021</w:t>
            </w:r>
          </w:p>
        </w:tc>
        <w:tc>
          <w:tcPr>
            <w:tcW w:w="1520" w:type="dxa"/>
          </w:tcPr>
          <w:p w:rsidR="008476CF" w:rsidRDefault="008476CF">
            <w:pPr>
              <w:pStyle w:val="TableParagraph"/>
              <w:spacing w:line="240" w:lineRule="exact"/>
              <w:ind w:right="102"/>
              <w:rPr>
                <w:sz w:val="20"/>
              </w:rPr>
            </w:pPr>
            <w:r>
              <w:rPr>
                <w:sz w:val="20"/>
              </w:rPr>
              <w:t>31.08.2020</w:t>
            </w:r>
          </w:p>
        </w:tc>
      </w:tr>
    </w:tbl>
    <w:p w:rsidR="001E5B89" w:rsidRDefault="00477EB8">
      <w:pPr>
        <w:spacing w:before="109"/>
        <w:ind w:left="6520"/>
        <w:rPr>
          <w:i/>
          <w:sz w:val="21"/>
        </w:rPr>
      </w:pPr>
      <w:r>
        <w:rPr>
          <w:i/>
          <w:w w:val="95"/>
          <w:sz w:val="21"/>
        </w:rPr>
        <w:t>Источник: аналитика</w:t>
      </w:r>
      <w:r>
        <w:rPr>
          <w:i/>
          <w:spacing w:val="-7"/>
          <w:w w:val="95"/>
          <w:sz w:val="21"/>
        </w:rPr>
        <w:t xml:space="preserve"> </w:t>
      </w:r>
      <w:r>
        <w:rPr>
          <w:i/>
          <w:w w:val="95"/>
          <w:sz w:val="21"/>
        </w:rPr>
        <w:t>MegaResearch</w:t>
      </w:r>
    </w:p>
    <w:p w:rsidR="001E5B89" w:rsidRDefault="001E5B89">
      <w:pPr>
        <w:pStyle w:val="a3"/>
        <w:spacing w:before="10"/>
        <w:rPr>
          <w:i/>
          <w:sz w:val="19"/>
        </w:rPr>
      </w:pPr>
    </w:p>
    <w:p w:rsidR="001E5B89" w:rsidRDefault="00477EB8">
      <w:pPr>
        <w:ind w:left="1170"/>
        <w:rPr>
          <w:b/>
          <w:sz w:val="20"/>
        </w:rPr>
      </w:pPr>
      <w:r>
        <w:rPr>
          <w:b/>
          <w:sz w:val="20"/>
        </w:rPr>
        <w:t>Инвестиции</w:t>
      </w:r>
    </w:p>
    <w:p w:rsidR="001E5B89" w:rsidRDefault="001E5B89">
      <w:pPr>
        <w:pStyle w:val="a3"/>
        <w:spacing w:before="9"/>
        <w:rPr>
          <w:b/>
          <w:sz w:val="11"/>
        </w:rPr>
      </w:pPr>
    </w:p>
    <w:p w:rsidR="001E5B89" w:rsidRDefault="00477EB8">
      <w:pPr>
        <w:pStyle w:val="a3"/>
        <w:spacing w:before="99" w:line="360" w:lineRule="auto"/>
        <w:ind w:left="462" w:right="788" w:firstLine="707"/>
        <w:jc w:val="both"/>
      </w:pPr>
      <w:r>
        <w:t xml:space="preserve">Объем инвестиционных вложений на реализацию проекта составляет </w:t>
      </w:r>
      <w:r>
        <w:rPr>
          <w:b/>
        </w:rPr>
        <w:t xml:space="preserve">349 102 тыс. руб. </w:t>
      </w:r>
      <w:r>
        <w:t>Период окупаемости рассматриваемого проекта составляет около 10 лет и 3 месяцев с учетом дисконтирования.</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B50E82">
      <w:pPr>
        <w:spacing w:before="100"/>
        <w:ind w:right="792"/>
        <w:jc w:val="right"/>
        <w:rPr>
          <w:b/>
          <w:sz w:val="20"/>
        </w:rPr>
      </w:pPr>
      <w:r>
        <w:pict>
          <v:group id="_x0000_s1277" style="position:absolute;left:0;text-align:left;margin-left:209.25pt;margin-top:31.5pt;width:368.65pt;height:211.95pt;z-index:15732224;mso-position-horizontal-relative:page" coordorigin="4185,630" coordsize="7373,4239">
            <v:rect id="_x0000_s1301" style="position:absolute;left:4632;top:2167;width:3120;height:1260" fillcolor="black" stroked="f">
              <v:fill opacity="24929f"/>
            </v:rect>
            <v:shape id="_x0000_s1300" type="#_x0000_t75" style="position:absolute;left:4632;top:2136;width:3120;height:1260">
              <v:imagedata r:id="rId20" o:title=""/>
            </v:shape>
            <v:rect id="_x0000_s1299" style="position:absolute;left:4632;top:2136;width:3120;height:1260" filled="f" strokecolor="#bb4542"/>
            <v:shape id="_x0000_s1298" style="position:absolute;left:4192;top:1319;width:615;height:2970" coordorigin="4192,1319" coordsize="615,2970" path="m4807,1319r-120,5l4590,1335r-66,16l4499,1371r,1382l4475,2773r-66,16l4312,2800r-120,4l4312,2809r97,11l4475,2836r24,20l4499,4238r25,20l4590,4274r97,11l4807,4289e" filled="f">
              <v:path arrowok="t"/>
            </v:shape>
            <v:rect id="_x0000_s1297" style="position:absolute;left:5020;top:668;width:2385;height:795" fillcolor="black" stroked="f">
              <v:fill opacity="24929f"/>
            </v:rect>
            <v:shape id="_x0000_s1296" type="#_x0000_t75" style="position:absolute;left:5020;top:637;width:2385;height:795">
              <v:imagedata r:id="rId21" o:title=""/>
            </v:shape>
            <v:shape id="_x0000_s1295" style="position:absolute;left:6126;top:1414;width:163;height:695" coordorigin="6127,1414" coordsize="163,695" o:spt="100" adj="0,,0" path="m6214,2099r-12,l6208,2109r6,-10xm6202,2099r,l6202,2099r,xm6198,2053r,39l6202,2099r,l6214,2099r,l6218,2092r,-8l6199,2084r9,-14l6198,2053xm6214,2099r,l6214,2099r,xm6218,2092r-4,7l6218,2095r,-3xm6198,2092r,3l6202,2099r-4,-7xm6138,1958r-10,6l6127,1970r71,122l6198,2053r-54,-93l6138,1958xm6278,1958r-6,2l6218,2053r,39l6289,1970r-1,-6l6278,1958xm6208,2070r-9,14l6217,2084r-9,-14xm6218,2053r-10,17l6217,2084r1,l6218,2053xm6214,1414r-12,l6198,1419r,634l6208,2070r10,-17l6218,1419r-4,-5xe" fillcolor="black" stroked="f">
              <v:stroke joinstyle="round"/>
              <v:formulas/>
              <v:path arrowok="t" o:connecttype="segments"/>
            </v:shape>
            <v:rect id="_x0000_s1294" style="position:absolute;left:5102;top:4103;width:2385;height:765" fillcolor="black" stroked="f">
              <v:fill opacity="24929f"/>
            </v:rect>
            <v:shape id="_x0000_s1293" type="#_x0000_t75" style="position:absolute;left:5102;top:4072;width:2385;height:765">
              <v:imagedata r:id="rId22" o:title=""/>
            </v:shape>
            <v:shape id="_x0000_s1292" style="position:absolute;left:6168;top:3384;width:163;height:694" coordorigin="6169,3385" coordsize="163,694" o:spt="100" adj="0,,0" path="m6250,3424r-10,17l6240,4074r4,4l6256,4078r4,-4l6260,3441r-10,-17xm6240,3402r-71,122l6170,3530r10,6l6186,3534r54,-93l6240,3402xm6260,3402r,39l6314,3534r6,2l6330,3530r1,-6l6260,3402xm6256,3394r-12,l6244,3395r-4,7l6240,3441r10,-17l6241,3409r19,l6260,3402r-4,-7l6256,3394xm6260,3409r-1,l6250,3424r10,17l6260,3409xm6259,3409r-18,l6250,3424r9,-15xm6244,3395r-4,4l6240,3402r4,-7xm6256,3395r4,7l6260,3399r-4,-4xm6256,3394r,l6256,3395r,-1xm6250,3385r-6,10l6244,3394r12,l6250,3385xe" fillcolor="black" stroked="f">
              <v:stroke joinstyle="round"/>
              <v:formulas/>
              <v:path arrowok="t" o:connecttype="segments"/>
            </v:shape>
            <v:rect id="_x0000_s1291" style="position:absolute;left:9419;top:1655;width:2131;height:1050" fillcolor="black" stroked="f">
              <v:fill opacity="24929f"/>
            </v:rect>
            <v:shape id="_x0000_s1290" type="#_x0000_t75" style="position:absolute;left:9419;top:1624;width:2131;height:1050">
              <v:imagedata r:id="rId23" o:title=""/>
            </v:shape>
            <v:rect id="_x0000_s1289" style="position:absolute;left:9419;top:1624;width:2131;height:1050" filled="f"/>
            <v:shape id="_x0000_s1288" style="position:absolute;left:7775;top:2248;width:1760;height:163" coordorigin="7775,2248" coordsize="1760,163" o:spt="100" adj="0,,0" path="m7915,2248r-130,76l7785,2324r,11l7785,2335r130,76l7921,2409r5,-9l7925,2394r-96,-56l7800,2338r,-17l7829,2321r96,-56l7926,2259r-5,-9l7915,2248xm7785,2335r4,4l7792,2339r-7,-4xm9531,2319r-1699,l7815,2329r17,10l9531,2339r4,-4l9535,2324r-4,-5xm7800,2321r,17l7815,2329r-15,-8xm7815,2329r-15,9l7829,2338r-14,-9xm7785,2324r-10,5l7785,2335r,l7785,2324r,xm7829,2321r-29,l7815,2329r14,-8xm7792,2319r-3,l7785,2324r7,-5xe" fillcolor="black" stroked="f">
              <v:stroke joinstyle="round"/>
              <v:formulas/>
              <v:path arrowok="t" o:connecttype="segments"/>
            </v:shape>
            <v:rect id="_x0000_s1287" style="position:absolute;left:9501;top:2930;width:2049;height:795" fillcolor="black" stroked="f">
              <v:fill opacity="24929f"/>
            </v:rect>
            <v:shape id="_x0000_s1286" type="#_x0000_t75" style="position:absolute;left:9501;top:2899;width:2049;height:795">
              <v:imagedata r:id="rId24" o:title=""/>
            </v:shape>
            <v:rect id="_x0000_s1285" style="position:absolute;left:9501;top:2899;width:2049;height:795" filled="f"/>
            <v:shape id="_x0000_s1284" style="position:absolute;left:7775;top:3206;width:1760;height:163" coordorigin="7775,3207" coordsize="1760,163" o:spt="100" adj="0,,0" path="m7832,3299r-37,l7792,3299r119,68l7915,3369r7,-1l7924,3363r3,-5l7925,3352r-4,-3l7832,3299xm7786,3295r4,4l7792,3299r-6,-4xm7832,3279r-37,l7792,3279r-6,4l7785,3284r,11l7786,3295r6,4l7795,3299r37,l7830,3298r-30,l7800,3280r29,l7832,3279xm9530,3264r-5,l7832,3279r-17,10l7832,3299r1699,-15l9535,3280r,-11l9530,3264xm7800,3280r,18l7815,3289r-15,-9xm7815,3289r-15,9l7830,3298r-15,-9xm7786,3283r-11,6l7786,3295r-1,l7785,3284r1,-1xm7829,3280r-29,l7815,3289r14,-9xm7792,3279r-3,l7786,3283r6,-4xm7914,3207r-5,2l7792,3279r3,l7832,3279r88,-52l7924,3224r2,-6l7923,3213r-3,-5l7914,3207xe" fillcolor="black" stroked="f">
              <v:stroke joinstyle="round"/>
              <v:formulas/>
              <v:path arrowok="t" o:connecttype="segments"/>
            </v:shape>
            <v:shapetype id="_x0000_t202" coordsize="21600,21600" o:spt="202" path="m,l,21600r21600,l21600,xe">
              <v:stroke joinstyle="miter"/>
              <v:path gradientshapeok="t" o:connecttype="rect"/>
            </v:shapetype>
            <v:shape id="_x0000_s1283" type="#_x0000_t202" style="position:absolute;left:5218;top:1699;width:4269;height:1547" filled="f" stroked="f">
              <v:textbox inset="0,0,0,0">
                <w:txbxContent>
                  <w:p w:rsidR="00B50E82" w:rsidRDefault="00B50E82">
                    <w:pPr>
                      <w:spacing w:line="241" w:lineRule="exact"/>
                      <w:ind w:left="1126"/>
                      <w:rPr>
                        <w:b/>
                        <w:sz w:val="20"/>
                      </w:rPr>
                    </w:pPr>
                    <w:r>
                      <w:rPr>
                        <w:b/>
                        <w:color w:val="C00000"/>
                        <w:sz w:val="20"/>
                      </w:rPr>
                      <w:t>30 200 тыс. руб.</w:t>
                    </w:r>
                  </w:p>
                  <w:p w:rsidR="00B50E82" w:rsidRDefault="00B50E82">
                    <w:pPr>
                      <w:spacing w:before="68"/>
                      <w:ind w:left="2568"/>
                      <w:rPr>
                        <w:b/>
                        <w:sz w:val="20"/>
                      </w:rPr>
                    </w:pPr>
                    <w:r>
                      <w:rPr>
                        <w:b/>
                        <w:color w:val="C00000"/>
                        <w:sz w:val="20"/>
                      </w:rPr>
                      <w:t>94 423 тыс. руб.</w:t>
                    </w:r>
                  </w:p>
                  <w:p w:rsidR="00B50E82" w:rsidRDefault="00B50E82">
                    <w:pPr>
                      <w:spacing w:before="34"/>
                      <w:ind w:left="383"/>
                      <w:rPr>
                        <w:b/>
                        <w:sz w:val="20"/>
                      </w:rPr>
                    </w:pPr>
                    <w:r>
                      <w:rPr>
                        <w:b/>
                        <w:sz w:val="20"/>
                      </w:rPr>
                      <w:t>Требуемый</w:t>
                    </w:r>
                  </w:p>
                  <w:p w:rsidR="00B50E82" w:rsidRDefault="00B50E82">
                    <w:pPr>
                      <w:spacing w:before="13" w:line="350" w:lineRule="atLeast"/>
                      <w:ind w:left="69" w:right="2304" w:hanging="70"/>
                      <w:rPr>
                        <w:b/>
                        <w:sz w:val="20"/>
                      </w:rPr>
                    </w:pPr>
                    <w:r>
                      <w:rPr>
                        <w:b/>
                        <w:sz w:val="20"/>
                      </w:rPr>
                      <w:t xml:space="preserve">объем инвестиций </w:t>
                    </w:r>
                    <w:r>
                      <w:rPr>
                        <w:b/>
                        <w:color w:val="C00000"/>
                        <w:sz w:val="20"/>
                      </w:rPr>
                      <w:t>349 102 тыс. руб.</w:t>
                    </w:r>
                  </w:p>
                </w:txbxContent>
              </v:textbox>
            </v:shape>
            <v:shape id="_x0000_s1282" type="#_x0000_t202" style="position:absolute;left:9616;top:1788;width:1763;height:601" filled="f" stroked="f">
              <v:textbox inset="0,0,0,0">
                <w:txbxContent>
                  <w:p w:rsidR="00B50E82" w:rsidRDefault="00B50E82">
                    <w:pPr>
                      <w:spacing w:line="241" w:lineRule="exact"/>
                      <w:ind w:right="19"/>
                      <w:jc w:val="center"/>
                      <w:rPr>
                        <w:sz w:val="20"/>
                      </w:rPr>
                    </w:pPr>
                    <w:r>
                      <w:rPr>
                        <w:sz w:val="20"/>
                      </w:rPr>
                      <w:t>Строительные и</w:t>
                    </w:r>
                  </w:p>
                  <w:p w:rsidR="00B50E82" w:rsidRDefault="00B50E82">
                    <w:pPr>
                      <w:spacing w:before="118"/>
                      <w:ind w:right="18"/>
                      <w:jc w:val="center"/>
                      <w:rPr>
                        <w:sz w:val="20"/>
                      </w:rPr>
                    </w:pPr>
                    <w:r>
                      <w:rPr>
                        <w:sz w:val="20"/>
                      </w:rPr>
                      <w:t>ремонтные работы</w:t>
                    </w:r>
                  </w:p>
                </w:txbxContent>
              </v:textbox>
            </v:shape>
            <v:shape id="_x0000_s1281" type="#_x0000_t202" style="position:absolute;left:9669;top:2980;width:1737;height:241" filled="f" stroked="f">
              <v:textbox inset="0,0,0,0">
                <w:txbxContent>
                  <w:p w:rsidR="00B50E82" w:rsidRDefault="00B50E82">
                    <w:pPr>
                      <w:spacing w:line="240" w:lineRule="exact"/>
                      <w:rPr>
                        <w:sz w:val="20"/>
                      </w:rPr>
                    </w:pPr>
                    <w:r>
                      <w:rPr>
                        <w:sz w:val="20"/>
                      </w:rPr>
                      <w:t>Производственное</w:t>
                    </w:r>
                  </w:p>
                </w:txbxContent>
              </v:textbox>
            </v:shape>
            <v:shape id="_x0000_s1280" type="#_x0000_t202" style="position:absolute;left:6404;top:3340;width:4790;height:616" filled="f" stroked="f">
              <v:textbox inset="0,0,0,0">
                <w:txbxContent>
                  <w:p w:rsidR="00B50E82" w:rsidRDefault="00B50E82">
                    <w:pPr>
                      <w:spacing w:before="3"/>
                      <w:ind w:left="1502"/>
                      <w:rPr>
                        <w:sz w:val="20"/>
                      </w:rPr>
                    </w:pPr>
                    <w:r>
                      <w:rPr>
                        <w:b/>
                        <w:color w:val="C00000"/>
                        <w:sz w:val="20"/>
                      </w:rPr>
                      <w:t xml:space="preserve">111 313 тыс. руб. </w:t>
                    </w:r>
                    <w:r>
                      <w:rPr>
                        <w:position w:val="1"/>
                        <w:sz w:val="20"/>
                      </w:rPr>
                      <w:t>оборудование</w:t>
                    </w:r>
                  </w:p>
                  <w:p w:rsidR="00B50E82" w:rsidRDefault="00B50E82">
                    <w:pPr>
                      <w:spacing w:before="119"/>
                      <w:rPr>
                        <w:b/>
                        <w:sz w:val="20"/>
                      </w:rPr>
                    </w:pPr>
                    <w:r>
                      <w:rPr>
                        <w:b/>
                        <w:color w:val="C00000"/>
                        <w:sz w:val="20"/>
                      </w:rPr>
                      <w:t>113 166 тыс. руб.</w:t>
                    </w:r>
                  </w:p>
                </w:txbxContent>
              </v:textbox>
            </v:shape>
            <v:shape id="_x0000_s1279" type="#_x0000_t202" style="position:absolute;left:5102;top:4072;width:2385;height:765" filled="f">
              <v:textbox inset="0,0,0,0">
                <w:txbxContent>
                  <w:p w:rsidR="00B50E82" w:rsidRDefault="00B50E82">
                    <w:pPr>
                      <w:spacing w:before="194"/>
                      <w:ind w:left="430"/>
                      <w:rPr>
                        <w:sz w:val="20"/>
                      </w:rPr>
                    </w:pPr>
                    <w:r>
                      <w:rPr>
                        <w:sz w:val="20"/>
                      </w:rPr>
                      <w:t>Прочие расходы</w:t>
                    </w:r>
                  </w:p>
                </w:txbxContent>
              </v:textbox>
            </v:shape>
            <v:shape id="_x0000_s1278" type="#_x0000_t202" style="position:absolute;left:5020;top:637;width:2385;height:795" filled="f">
              <v:textbox inset="0,0,0,0">
                <w:txbxContent>
                  <w:p w:rsidR="00B50E82" w:rsidRDefault="00B50E82">
                    <w:pPr>
                      <w:spacing w:before="72" w:line="360" w:lineRule="auto"/>
                      <w:ind w:left="853" w:hanging="533"/>
                      <w:rPr>
                        <w:sz w:val="20"/>
                      </w:rPr>
                    </w:pPr>
                    <w:r>
                      <w:rPr>
                        <w:w w:val="95"/>
                        <w:sz w:val="20"/>
                      </w:rPr>
                      <w:t xml:space="preserve">Подготовительные </w:t>
                    </w:r>
                    <w:r>
                      <w:rPr>
                        <w:sz w:val="20"/>
                      </w:rPr>
                      <w:t>работы</w:t>
                    </w:r>
                  </w:p>
                </w:txbxContent>
              </v:textbox>
            </v:shape>
            <w10:wrap anchorx="page"/>
          </v:group>
        </w:pict>
      </w:r>
      <w:r>
        <w:pict>
          <v:group id="_x0000_s1273" style="position:absolute;left:0;text-align:left;margin-left:67.05pt;margin-top:66.2pt;width:136.55pt;height:57.6pt;z-index:15733248;mso-position-horizontal-relative:page" coordorigin="1341,1324" coordsize="2731,1152">
            <v:rect id="_x0000_s1276" style="position:absolute;left:1349;top:1362;width:2716;height:1113" fillcolor="black" stroked="f">
              <v:fill opacity="24929f"/>
            </v:rect>
            <v:shape id="_x0000_s1275" type="#_x0000_t75" style="position:absolute;left:1349;top:1331;width:2716;height:1113">
              <v:imagedata r:id="rId25" o:title=""/>
            </v:shape>
            <v:shape id="_x0000_s1274" type="#_x0000_t202" style="position:absolute;left:1349;top:1331;width:2716;height:1113" filled="f">
              <v:textbox inset="0,0,0,0">
                <w:txbxContent>
                  <w:p w:rsidR="00B50E82" w:rsidRDefault="00B50E82">
                    <w:pPr>
                      <w:spacing w:before="186"/>
                      <w:ind w:left="309"/>
                      <w:rPr>
                        <w:sz w:val="20"/>
                      </w:rPr>
                    </w:pPr>
                    <w:r>
                      <w:rPr>
                        <w:sz w:val="20"/>
                      </w:rPr>
                      <w:t>Собственные средства</w:t>
                    </w:r>
                  </w:p>
                  <w:p w:rsidR="00B50E82" w:rsidRDefault="00B50E82">
                    <w:pPr>
                      <w:spacing w:before="121"/>
                      <w:ind w:left="376"/>
                      <w:rPr>
                        <w:b/>
                        <w:sz w:val="20"/>
                      </w:rPr>
                    </w:pPr>
                    <w:r>
                      <w:rPr>
                        <w:b/>
                        <w:sz w:val="20"/>
                      </w:rPr>
                      <w:t>0% от инвестиций</w:t>
                    </w:r>
                  </w:p>
                </w:txbxContent>
              </v:textbox>
            </v:shape>
            <w10:wrap anchorx="page"/>
          </v:group>
        </w:pict>
      </w:r>
      <w:bookmarkStart w:id="7" w:name="_bookmark7"/>
      <w:bookmarkEnd w:id="7"/>
      <w:r w:rsidR="0065452B">
        <w:rPr>
          <w:b/>
          <w:sz w:val="20"/>
        </w:rPr>
        <w:t xml:space="preserve">Рисунок. </w:t>
      </w:r>
      <w:r w:rsidR="00477EB8">
        <w:rPr>
          <w:b/>
          <w:sz w:val="20"/>
        </w:rPr>
        <w:t xml:space="preserve"> Требуемый объем</w:t>
      </w:r>
      <w:r w:rsidR="00477EB8">
        <w:rPr>
          <w:b/>
          <w:spacing w:val="-17"/>
          <w:sz w:val="20"/>
        </w:rPr>
        <w:t xml:space="preserve"> </w:t>
      </w:r>
      <w:r w:rsidR="00477EB8">
        <w:rPr>
          <w:b/>
          <w:sz w:val="20"/>
        </w:rPr>
        <w:t>инвестиций</w:t>
      </w: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rPr>
          <w:b/>
          <w:sz w:val="24"/>
        </w:rPr>
      </w:pPr>
    </w:p>
    <w:p w:rsidR="001E5B89" w:rsidRDefault="001E5B89">
      <w:pPr>
        <w:pStyle w:val="a3"/>
        <w:spacing w:before="7"/>
        <w:rPr>
          <w:b/>
          <w:sz w:val="34"/>
        </w:rPr>
      </w:pPr>
    </w:p>
    <w:p w:rsidR="001E5B89" w:rsidRDefault="00B50E82">
      <w:pPr>
        <w:spacing w:before="1"/>
        <w:ind w:right="790"/>
        <w:jc w:val="right"/>
        <w:rPr>
          <w:i/>
          <w:sz w:val="21"/>
        </w:rPr>
      </w:pPr>
      <w:r>
        <w:pict>
          <v:group id="_x0000_s1269" style="position:absolute;left:0;text-align:left;margin-left:67.05pt;margin-top:-121.9pt;width:136.55pt;height:57.6pt;z-index:15734272;mso-position-horizontal-relative:page" coordorigin="1341,-2438" coordsize="2731,1152">
            <v:rect id="_x0000_s1272" style="position:absolute;left:1349;top:-2399;width:2716;height:1113" fillcolor="black" stroked="f">
              <v:fill opacity="24929f"/>
            </v:rect>
            <v:shape id="_x0000_s1271" type="#_x0000_t75" style="position:absolute;left:1349;top:-2431;width:2716;height:1113">
              <v:imagedata r:id="rId26" o:title=""/>
            </v:shape>
            <v:shape id="_x0000_s1270" type="#_x0000_t202" style="position:absolute;left:1349;top:-2431;width:2716;height:1113" filled="f">
              <v:textbox inset="0,0,0,0">
                <w:txbxContent>
                  <w:p w:rsidR="00B50E82" w:rsidRDefault="00B50E82">
                    <w:pPr>
                      <w:spacing w:before="186"/>
                      <w:ind w:left="228" w:right="233"/>
                      <w:jc w:val="center"/>
                      <w:rPr>
                        <w:sz w:val="20"/>
                      </w:rPr>
                    </w:pPr>
                    <w:r>
                      <w:rPr>
                        <w:sz w:val="20"/>
                      </w:rPr>
                      <w:t>Заемные средства</w:t>
                    </w:r>
                  </w:p>
                  <w:p w:rsidR="00B50E82" w:rsidRDefault="00B50E82">
                    <w:pPr>
                      <w:spacing w:before="121"/>
                      <w:ind w:left="229" w:right="233"/>
                      <w:jc w:val="center"/>
                      <w:rPr>
                        <w:b/>
                        <w:sz w:val="20"/>
                      </w:rPr>
                    </w:pPr>
                    <w:r>
                      <w:rPr>
                        <w:b/>
                        <w:sz w:val="20"/>
                      </w:rPr>
                      <w:t>100% от инвестиций</w:t>
                    </w:r>
                  </w:p>
                </w:txbxContent>
              </v:textbox>
            </v:shape>
            <w10:wrap anchorx="page"/>
          </v:group>
        </w:pict>
      </w:r>
      <w:r w:rsidR="00477EB8">
        <w:rPr>
          <w:i/>
          <w:w w:val="95"/>
          <w:sz w:val="21"/>
        </w:rPr>
        <w:t>Источник: расчеты</w:t>
      </w:r>
      <w:r w:rsidR="00477EB8">
        <w:rPr>
          <w:i/>
          <w:spacing w:val="-5"/>
          <w:w w:val="95"/>
          <w:sz w:val="21"/>
        </w:rPr>
        <w:t xml:space="preserve"> </w:t>
      </w:r>
      <w:r w:rsidR="00477EB8">
        <w:rPr>
          <w:i/>
          <w:w w:val="95"/>
          <w:sz w:val="21"/>
        </w:rPr>
        <w:t>MegaResearch</w:t>
      </w:r>
    </w:p>
    <w:p w:rsidR="001E5B89" w:rsidRDefault="001E5B89">
      <w:pPr>
        <w:pStyle w:val="a3"/>
        <w:spacing w:before="7"/>
        <w:rPr>
          <w:i/>
          <w:sz w:val="19"/>
        </w:rPr>
      </w:pPr>
    </w:p>
    <w:p w:rsidR="001E5B89" w:rsidRDefault="00477EB8">
      <w:pPr>
        <w:pStyle w:val="a3"/>
        <w:ind w:left="1170"/>
      </w:pPr>
      <w:r>
        <w:t>Основные финансовые показатели по проекту представлены в таблице:</w:t>
      </w:r>
    </w:p>
    <w:p w:rsidR="001E5B89" w:rsidRDefault="001E5B89">
      <w:pPr>
        <w:pStyle w:val="a3"/>
        <w:spacing w:before="11"/>
        <w:rPr>
          <w:sz w:val="19"/>
        </w:rPr>
      </w:pPr>
    </w:p>
    <w:p w:rsidR="001E5B89" w:rsidRDefault="00477EB8">
      <w:pPr>
        <w:ind w:right="791"/>
        <w:jc w:val="right"/>
        <w:rPr>
          <w:b/>
          <w:sz w:val="20"/>
        </w:rPr>
      </w:pPr>
      <w:bookmarkStart w:id="8" w:name="_bookmark8"/>
      <w:bookmarkEnd w:id="8"/>
      <w:r>
        <w:rPr>
          <w:b/>
          <w:sz w:val="20"/>
        </w:rPr>
        <w:t>Таблица</w:t>
      </w:r>
      <w:r w:rsidR="0065452B">
        <w:rPr>
          <w:b/>
          <w:sz w:val="20"/>
        </w:rPr>
        <w:t>.</w:t>
      </w:r>
      <w:r>
        <w:rPr>
          <w:b/>
          <w:sz w:val="20"/>
        </w:rPr>
        <w:t xml:space="preserve"> Основные финансовые</w:t>
      </w:r>
      <w:r>
        <w:rPr>
          <w:b/>
          <w:spacing w:val="-25"/>
          <w:sz w:val="20"/>
        </w:rPr>
        <w:t xml:space="preserve"> </w:t>
      </w:r>
      <w:r>
        <w:rPr>
          <w:b/>
          <w:sz w:val="20"/>
        </w:rPr>
        <w:t>показатели</w:t>
      </w:r>
    </w:p>
    <w:p w:rsidR="001E5B89" w:rsidRDefault="001E5B89">
      <w:pPr>
        <w:pStyle w:val="a3"/>
        <w:spacing w:before="1"/>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3"/>
        <w:gridCol w:w="3320"/>
      </w:tblGrid>
      <w:tr w:rsidR="001E5B89">
        <w:trPr>
          <w:trHeight w:val="361"/>
        </w:trPr>
        <w:tc>
          <w:tcPr>
            <w:tcW w:w="6253" w:type="dxa"/>
            <w:shd w:val="clear" w:color="auto" w:fill="BEBEBE"/>
          </w:tcPr>
          <w:p w:rsidR="001E5B89" w:rsidRDefault="00477EB8">
            <w:pPr>
              <w:pStyle w:val="TableParagraph"/>
              <w:spacing w:line="240" w:lineRule="exact"/>
              <w:ind w:left="989" w:right="988"/>
              <w:jc w:val="center"/>
              <w:rPr>
                <w:b/>
                <w:sz w:val="20"/>
              </w:rPr>
            </w:pPr>
            <w:r>
              <w:rPr>
                <w:b/>
                <w:sz w:val="20"/>
              </w:rPr>
              <w:t>Показатели эффективности инвестиций</w:t>
            </w:r>
          </w:p>
        </w:tc>
        <w:tc>
          <w:tcPr>
            <w:tcW w:w="3320" w:type="dxa"/>
            <w:shd w:val="clear" w:color="auto" w:fill="BEBEBE"/>
          </w:tcPr>
          <w:p w:rsidR="001E5B89" w:rsidRDefault="00477EB8">
            <w:pPr>
              <w:pStyle w:val="TableParagraph"/>
              <w:spacing w:line="240" w:lineRule="exact"/>
              <w:ind w:left="1138" w:right="1133"/>
              <w:jc w:val="center"/>
              <w:rPr>
                <w:b/>
                <w:sz w:val="20"/>
              </w:rPr>
            </w:pPr>
            <w:r>
              <w:rPr>
                <w:b/>
                <w:sz w:val="20"/>
              </w:rPr>
              <w:t>Значение</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Период расчета (горизонт планирования), мес.</w:t>
            </w:r>
          </w:p>
        </w:tc>
        <w:tc>
          <w:tcPr>
            <w:tcW w:w="3320" w:type="dxa"/>
          </w:tcPr>
          <w:p w:rsidR="001E5B89" w:rsidRDefault="00477EB8">
            <w:pPr>
              <w:pStyle w:val="TableParagraph"/>
              <w:spacing w:line="240" w:lineRule="exact"/>
              <w:ind w:right="101"/>
              <w:rPr>
                <w:sz w:val="20"/>
              </w:rPr>
            </w:pPr>
            <w:r>
              <w:rPr>
                <w:sz w:val="20"/>
              </w:rPr>
              <w:t>192</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Чистый доход (NV), тыс. руб.</w:t>
            </w:r>
          </w:p>
        </w:tc>
        <w:tc>
          <w:tcPr>
            <w:tcW w:w="3320" w:type="dxa"/>
          </w:tcPr>
          <w:p w:rsidR="001E5B89" w:rsidRDefault="00477EB8">
            <w:pPr>
              <w:pStyle w:val="TableParagraph"/>
              <w:spacing w:line="240" w:lineRule="exact"/>
              <w:ind w:right="101"/>
              <w:rPr>
                <w:sz w:val="20"/>
              </w:rPr>
            </w:pPr>
            <w:r>
              <w:rPr>
                <w:sz w:val="20"/>
              </w:rPr>
              <w:t>544 527</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Чистый дисконтированный доход (NPV), тыс. руб.</w:t>
            </w:r>
          </w:p>
        </w:tc>
        <w:tc>
          <w:tcPr>
            <w:tcW w:w="3320" w:type="dxa"/>
          </w:tcPr>
          <w:p w:rsidR="001E5B89" w:rsidRDefault="00477EB8">
            <w:pPr>
              <w:pStyle w:val="TableParagraph"/>
              <w:spacing w:line="240" w:lineRule="exact"/>
              <w:ind w:right="101"/>
              <w:rPr>
                <w:sz w:val="20"/>
              </w:rPr>
            </w:pPr>
            <w:r>
              <w:rPr>
                <w:sz w:val="20"/>
              </w:rPr>
              <w:t>124 333</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Внутренняя норма доходности (IRR), % в год</w:t>
            </w:r>
          </w:p>
        </w:tc>
        <w:tc>
          <w:tcPr>
            <w:tcW w:w="3320" w:type="dxa"/>
          </w:tcPr>
          <w:p w:rsidR="001E5B89" w:rsidRDefault="00477EB8">
            <w:pPr>
              <w:pStyle w:val="TableParagraph"/>
              <w:spacing w:line="240" w:lineRule="exact"/>
              <w:ind w:right="101"/>
              <w:rPr>
                <w:sz w:val="20"/>
              </w:rPr>
            </w:pPr>
            <w:r>
              <w:rPr>
                <w:sz w:val="20"/>
              </w:rPr>
              <w:t>14%</w:t>
            </w:r>
          </w:p>
        </w:tc>
      </w:tr>
      <w:tr w:rsidR="001E5B89">
        <w:trPr>
          <w:trHeight w:val="361"/>
        </w:trPr>
        <w:tc>
          <w:tcPr>
            <w:tcW w:w="6253" w:type="dxa"/>
          </w:tcPr>
          <w:p w:rsidR="001E5B89" w:rsidRDefault="00477EB8">
            <w:pPr>
              <w:pStyle w:val="TableParagraph"/>
              <w:spacing w:before="1"/>
              <w:ind w:left="107"/>
              <w:jc w:val="left"/>
              <w:rPr>
                <w:sz w:val="20"/>
              </w:rPr>
            </w:pPr>
            <w:r>
              <w:rPr>
                <w:sz w:val="20"/>
              </w:rPr>
              <w:t>Индекс доходности (PI), ед.</w:t>
            </w:r>
          </w:p>
        </w:tc>
        <w:tc>
          <w:tcPr>
            <w:tcW w:w="3320" w:type="dxa"/>
          </w:tcPr>
          <w:p w:rsidR="001E5B89" w:rsidRDefault="00477EB8">
            <w:pPr>
              <w:pStyle w:val="TableParagraph"/>
              <w:spacing w:before="1"/>
              <w:ind w:right="100"/>
              <w:rPr>
                <w:sz w:val="20"/>
              </w:rPr>
            </w:pPr>
            <w:r>
              <w:rPr>
                <w:sz w:val="20"/>
              </w:rPr>
              <w:t>1,36</w:t>
            </w:r>
          </w:p>
        </w:tc>
      </w:tr>
      <w:tr w:rsidR="001E5B89">
        <w:trPr>
          <w:trHeight w:val="362"/>
        </w:trPr>
        <w:tc>
          <w:tcPr>
            <w:tcW w:w="6253" w:type="dxa"/>
          </w:tcPr>
          <w:p w:rsidR="001E5B89" w:rsidRDefault="00477EB8">
            <w:pPr>
              <w:pStyle w:val="TableParagraph"/>
              <w:spacing w:before="1"/>
              <w:ind w:left="107"/>
              <w:jc w:val="left"/>
              <w:rPr>
                <w:sz w:val="20"/>
              </w:rPr>
            </w:pPr>
            <w:r>
              <w:rPr>
                <w:sz w:val="20"/>
              </w:rPr>
              <w:t>Период окупаемости (PB), мес.</w:t>
            </w:r>
          </w:p>
        </w:tc>
        <w:tc>
          <w:tcPr>
            <w:tcW w:w="3320" w:type="dxa"/>
          </w:tcPr>
          <w:p w:rsidR="001E5B89" w:rsidRDefault="00477EB8">
            <w:pPr>
              <w:pStyle w:val="TableParagraph"/>
              <w:spacing w:before="1"/>
              <w:ind w:right="101"/>
              <w:rPr>
                <w:sz w:val="20"/>
              </w:rPr>
            </w:pPr>
            <w:r>
              <w:rPr>
                <w:sz w:val="20"/>
              </w:rPr>
              <w:t>87</w:t>
            </w:r>
          </w:p>
        </w:tc>
      </w:tr>
      <w:tr w:rsidR="001E5B89">
        <w:trPr>
          <w:trHeight w:val="364"/>
        </w:trPr>
        <w:tc>
          <w:tcPr>
            <w:tcW w:w="6253" w:type="dxa"/>
          </w:tcPr>
          <w:p w:rsidR="001E5B89" w:rsidRDefault="00477EB8">
            <w:pPr>
              <w:pStyle w:val="TableParagraph"/>
              <w:spacing w:before="1"/>
              <w:ind w:left="107"/>
              <w:jc w:val="left"/>
              <w:rPr>
                <w:sz w:val="20"/>
              </w:rPr>
            </w:pPr>
            <w:r>
              <w:rPr>
                <w:sz w:val="20"/>
              </w:rPr>
              <w:t>Дисконтированный период окупаемости (DPB), мес.</w:t>
            </w:r>
          </w:p>
        </w:tc>
        <w:tc>
          <w:tcPr>
            <w:tcW w:w="3320" w:type="dxa"/>
          </w:tcPr>
          <w:p w:rsidR="001E5B89" w:rsidRDefault="00477EB8">
            <w:pPr>
              <w:pStyle w:val="TableParagraph"/>
              <w:spacing w:before="1"/>
              <w:ind w:right="101"/>
              <w:rPr>
                <w:sz w:val="20"/>
              </w:rPr>
            </w:pPr>
            <w:r>
              <w:rPr>
                <w:sz w:val="20"/>
              </w:rPr>
              <w:t>124</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Инвестиции в проект, тыс. руб.</w:t>
            </w:r>
          </w:p>
        </w:tc>
        <w:tc>
          <w:tcPr>
            <w:tcW w:w="3320" w:type="dxa"/>
          </w:tcPr>
          <w:p w:rsidR="001E5B89" w:rsidRDefault="00477EB8">
            <w:pPr>
              <w:pStyle w:val="TableParagraph"/>
              <w:spacing w:line="240" w:lineRule="exact"/>
              <w:ind w:right="101"/>
              <w:rPr>
                <w:sz w:val="20"/>
              </w:rPr>
            </w:pPr>
            <w:r>
              <w:rPr>
                <w:sz w:val="20"/>
              </w:rPr>
              <w:t>349 102</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Средняя рентабельность продаж по проекту, %</w:t>
            </w:r>
          </w:p>
        </w:tc>
        <w:tc>
          <w:tcPr>
            <w:tcW w:w="3320" w:type="dxa"/>
          </w:tcPr>
          <w:p w:rsidR="001E5B89" w:rsidRDefault="00477EB8">
            <w:pPr>
              <w:pStyle w:val="TableParagraph"/>
              <w:spacing w:line="240" w:lineRule="exact"/>
              <w:ind w:right="101"/>
              <w:rPr>
                <w:sz w:val="20"/>
              </w:rPr>
            </w:pPr>
            <w:r>
              <w:rPr>
                <w:sz w:val="20"/>
              </w:rPr>
              <w:t>47%</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Чистая прибыль (накопительная), тыс. руб.</w:t>
            </w:r>
          </w:p>
        </w:tc>
        <w:tc>
          <w:tcPr>
            <w:tcW w:w="3320" w:type="dxa"/>
          </w:tcPr>
          <w:p w:rsidR="001E5B89" w:rsidRDefault="00477EB8">
            <w:pPr>
              <w:pStyle w:val="TableParagraph"/>
              <w:spacing w:line="240" w:lineRule="exact"/>
              <w:ind w:right="101"/>
              <w:rPr>
                <w:sz w:val="20"/>
              </w:rPr>
            </w:pPr>
            <w:r>
              <w:rPr>
                <w:sz w:val="20"/>
              </w:rPr>
              <w:t>691 140</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Ставка дисконтирования, %</w:t>
            </w:r>
          </w:p>
        </w:tc>
        <w:tc>
          <w:tcPr>
            <w:tcW w:w="3320" w:type="dxa"/>
          </w:tcPr>
          <w:p w:rsidR="001E5B89" w:rsidRDefault="00477EB8">
            <w:pPr>
              <w:pStyle w:val="TableParagraph"/>
              <w:spacing w:line="240" w:lineRule="exact"/>
              <w:ind w:right="101"/>
              <w:rPr>
                <w:sz w:val="20"/>
              </w:rPr>
            </w:pPr>
            <w:r>
              <w:rPr>
                <w:sz w:val="20"/>
              </w:rPr>
              <w:t>8,46%</w:t>
            </w:r>
          </w:p>
        </w:tc>
      </w:tr>
    </w:tbl>
    <w:p w:rsidR="001E5B89" w:rsidRDefault="00477EB8">
      <w:pPr>
        <w:pStyle w:val="a3"/>
        <w:spacing w:before="119"/>
        <w:ind w:right="790"/>
        <w:jc w:val="right"/>
      </w:pPr>
      <w:r>
        <w:t>* Определение понятий финансовых показателей представлено в разделе 10.11 данного</w:t>
      </w:r>
      <w:r>
        <w:rPr>
          <w:spacing w:val="-36"/>
        </w:rPr>
        <w:t xml:space="preserve"> </w:t>
      </w:r>
      <w:r>
        <w:t>бизнес-</w:t>
      </w:r>
    </w:p>
    <w:p w:rsidR="001E5B89" w:rsidRDefault="00477EB8">
      <w:pPr>
        <w:pStyle w:val="a3"/>
        <w:spacing w:before="121"/>
        <w:ind w:right="789"/>
        <w:jc w:val="right"/>
      </w:pPr>
      <w:r>
        <w:t>плана</w:t>
      </w:r>
    </w:p>
    <w:p w:rsidR="001E5B89" w:rsidRDefault="001E5B89">
      <w:pPr>
        <w:pStyle w:val="a3"/>
        <w:spacing w:before="2"/>
        <w:rPr>
          <w:sz w:val="19"/>
        </w:rPr>
      </w:pPr>
    </w:p>
    <w:p w:rsidR="001E5B89" w:rsidRDefault="00477EB8">
      <w:pPr>
        <w:ind w:right="790"/>
        <w:jc w:val="right"/>
        <w:rPr>
          <w:i/>
          <w:sz w:val="21"/>
        </w:rPr>
      </w:pPr>
      <w:r>
        <w:rPr>
          <w:i/>
          <w:w w:val="95"/>
          <w:sz w:val="21"/>
        </w:rPr>
        <w:t>Источник: расчеты</w:t>
      </w:r>
      <w:r>
        <w:rPr>
          <w:i/>
          <w:spacing w:val="-5"/>
          <w:w w:val="95"/>
          <w:sz w:val="21"/>
        </w:rPr>
        <w:t xml:space="preserve"> </w:t>
      </w:r>
      <w:r>
        <w:rPr>
          <w:i/>
          <w:w w:val="95"/>
          <w:sz w:val="21"/>
        </w:rPr>
        <w:t>MegaResearch</w:t>
      </w:r>
    </w:p>
    <w:p w:rsidR="001E5B89" w:rsidRDefault="001E5B89">
      <w:pPr>
        <w:pStyle w:val="a3"/>
        <w:spacing w:before="7"/>
        <w:rPr>
          <w:i/>
          <w:sz w:val="19"/>
        </w:rPr>
      </w:pPr>
    </w:p>
    <w:p w:rsidR="001E5B89" w:rsidRDefault="001E5B89">
      <w:pPr>
        <w:spacing w:line="360" w:lineRule="auto"/>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1E5B89">
      <w:pPr>
        <w:pStyle w:val="a3"/>
        <w:rPr>
          <w:b/>
          <w:sz w:val="19"/>
        </w:rPr>
      </w:pPr>
      <w:bookmarkStart w:id="9" w:name="_bookmark9"/>
      <w:bookmarkEnd w:id="9"/>
    </w:p>
    <w:p w:rsidR="001E5B89" w:rsidRDefault="001E5B89">
      <w:pPr>
        <w:pStyle w:val="a3"/>
        <w:spacing w:before="8"/>
        <w:rPr>
          <w:sz w:val="33"/>
        </w:rPr>
      </w:pPr>
    </w:p>
    <w:p w:rsidR="001E5B89" w:rsidRDefault="00477EB8">
      <w:pPr>
        <w:pStyle w:val="a3"/>
        <w:spacing w:before="100" w:line="360" w:lineRule="auto"/>
        <w:ind w:left="462" w:right="790" w:firstLine="707"/>
        <w:rPr>
          <w:b/>
        </w:rPr>
      </w:pPr>
      <w:r>
        <w:t>По данным исследования видно, что проект является выгодным. Чистый дискон</w:t>
      </w:r>
      <w:r w:rsidR="004C7B87">
        <w:t>тированный доход проекта на 2033</w:t>
      </w:r>
      <w:r>
        <w:t xml:space="preserve"> год составит </w:t>
      </w:r>
      <w:r>
        <w:rPr>
          <w:b/>
        </w:rPr>
        <w:t>124 333 тыс. руб.</w:t>
      </w:r>
    </w:p>
    <w:p w:rsidR="001E5B89" w:rsidRDefault="001E5B89">
      <w:pPr>
        <w:spacing w:line="360" w:lineRule="auto"/>
        <w:sectPr w:rsidR="001E5B89">
          <w:pgSz w:w="11910" w:h="16840"/>
          <w:pgMar w:top="1700" w:right="60" w:bottom="1160" w:left="1240" w:header="430" w:footer="971" w:gutter="0"/>
          <w:cols w:space="720"/>
        </w:sectPr>
      </w:pPr>
    </w:p>
    <w:p w:rsidR="001E5B89" w:rsidRDefault="001E5B89">
      <w:pPr>
        <w:pStyle w:val="a3"/>
        <w:rPr>
          <w:b/>
          <w:sz w:val="12"/>
        </w:rPr>
      </w:pPr>
    </w:p>
    <w:p w:rsidR="001E5B89" w:rsidRDefault="0065452B" w:rsidP="0065452B">
      <w:pPr>
        <w:pStyle w:val="1"/>
        <w:tabs>
          <w:tab w:val="left" w:pos="2330"/>
        </w:tabs>
        <w:ind w:left="0" w:firstLine="0"/>
      </w:pPr>
      <w:bookmarkStart w:id="10" w:name="_bookmark10"/>
      <w:bookmarkEnd w:id="10"/>
      <w:r>
        <w:rPr>
          <w:color w:val="CC0000"/>
        </w:rPr>
        <w:t xml:space="preserve">               </w:t>
      </w:r>
      <w:r w:rsidR="00477EB8">
        <w:rPr>
          <w:color w:val="CC0000"/>
        </w:rPr>
        <w:t>СУЩНОСТЬ ПРЕДЛАГАЕМОГО</w:t>
      </w:r>
      <w:r w:rsidR="00477EB8">
        <w:rPr>
          <w:color w:val="CC0000"/>
          <w:spacing w:val="-6"/>
        </w:rPr>
        <w:t xml:space="preserve"> </w:t>
      </w:r>
      <w:r w:rsidR="00477EB8">
        <w:rPr>
          <w:color w:val="CC0000"/>
        </w:rPr>
        <w:t>ПРОЕКТА</w:t>
      </w:r>
      <w:r>
        <w:rPr>
          <w:color w:val="CC0000"/>
        </w:rPr>
        <w:t>.</w:t>
      </w:r>
    </w:p>
    <w:p w:rsidR="001E5B89" w:rsidRDefault="001E5B89">
      <w:pPr>
        <w:pStyle w:val="a3"/>
        <w:spacing w:before="8"/>
        <w:rPr>
          <w:b/>
          <w:sz w:val="35"/>
        </w:rPr>
      </w:pPr>
    </w:p>
    <w:p w:rsidR="001E5B89" w:rsidRDefault="0065452B" w:rsidP="0065452B">
      <w:pPr>
        <w:pStyle w:val="2"/>
        <w:tabs>
          <w:tab w:val="left" w:pos="1038"/>
        </w:tabs>
        <w:ind w:left="142" w:firstLine="0"/>
      </w:pPr>
      <w:bookmarkStart w:id="11" w:name="_bookmark11"/>
      <w:bookmarkEnd w:id="11"/>
      <w:r>
        <w:rPr>
          <w:color w:val="CC0000"/>
        </w:rPr>
        <w:t xml:space="preserve">               </w:t>
      </w:r>
      <w:r w:rsidR="00477EB8">
        <w:rPr>
          <w:color w:val="CC0000"/>
        </w:rPr>
        <w:t>Общее описание проекта и предполагаемой</w:t>
      </w:r>
      <w:r w:rsidR="00477EB8">
        <w:rPr>
          <w:color w:val="CC0000"/>
          <w:spacing w:val="-10"/>
        </w:rPr>
        <w:t xml:space="preserve"> </w:t>
      </w:r>
      <w:r w:rsidR="00477EB8">
        <w:rPr>
          <w:color w:val="CC0000"/>
        </w:rPr>
        <w:t>продукции</w:t>
      </w:r>
      <w:r>
        <w:rPr>
          <w:color w:val="CC0000"/>
        </w:rPr>
        <w:t>.</w:t>
      </w:r>
    </w:p>
    <w:p w:rsidR="001E5B89" w:rsidRDefault="001E5B89">
      <w:pPr>
        <w:pStyle w:val="a3"/>
        <w:spacing w:before="10"/>
        <w:rPr>
          <w:b/>
          <w:sz w:val="21"/>
        </w:rPr>
      </w:pPr>
    </w:p>
    <w:p w:rsidR="001E5B89" w:rsidRDefault="00477EB8">
      <w:pPr>
        <w:pStyle w:val="a3"/>
        <w:spacing w:before="1" w:line="360" w:lineRule="auto"/>
        <w:ind w:left="462" w:right="791" w:firstLine="707"/>
        <w:jc w:val="both"/>
      </w:pPr>
      <w:r>
        <w:t>Кролиководство — одна из самых доходных отраслей животноводства. Кролики — самые многоплодные сельскохозяйственные животные. В течение года от взрослой самки можно получить 4-6 окролов, в каждом из которых обычно бывает по 6-8 крольчат. Отдельные продуктивные самки приносят по 10-15 и более крольчат за один окрол. От забоя приплода, полученного в течение года от одной самки, можно получить около одного центнера мяса.</w:t>
      </w:r>
    </w:p>
    <w:p w:rsidR="001E5B89" w:rsidRDefault="00477EB8">
      <w:pPr>
        <w:pStyle w:val="a3"/>
        <w:spacing w:before="121" w:line="360" w:lineRule="auto"/>
        <w:ind w:left="462" w:right="788" w:firstLine="707"/>
        <w:jc w:val="both"/>
      </w:pPr>
      <w:r>
        <w:t>Кролики обладают и высокой скороспелостью. Если поросенок удваивает свой вес к 15- дневному возрасту и теленок — к 47-дневному, то крольчонок достигает таких результатов к шести дням. К месячному возрасту вес крольчат увеличивается примерно в 10 раз. Такой интенсивный рост подсосных крольчат в значительной мере объясняется высокой питательностью кроличьего молока. В среднем в нем содержится 15% белка, от 10 до 20% жира, около 2% сахара и 2,5% минеральных солей. Молочные крольчата скороспелых пород при надлежащем кормлении по интенсивности роста превосходят мясных цыплят.</w:t>
      </w:r>
    </w:p>
    <w:p w:rsidR="001E5B89" w:rsidRDefault="00477EB8">
      <w:pPr>
        <w:pStyle w:val="a3"/>
        <w:spacing w:before="120" w:line="360" w:lineRule="auto"/>
        <w:ind w:left="462" w:right="789" w:firstLine="707"/>
        <w:jc w:val="both"/>
      </w:pPr>
      <w:r>
        <w:t>Половой зрелости кролики также достигают рано, уже 4-5-месячные самки могут быть пущены в случку. Крольчихи оплодотворяются и дают потомство в любое время года.</w:t>
      </w:r>
    </w:p>
    <w:p w:rsidR="001E5B89" w:rsidRDefault="00477EB8">
      <w:pPr>
        <w:pStyle w:val="a3"/>
        <w:spacing w:before="121" w:line="360" w:lineRule="auto"/>
        <w:ind w:left="462" w:right="799" w:firstLine="707"/>
        <w:jc w:val="both"/>
      </w:pPr>
      <w:r>
        <w:t>Ни один вид пушного зверя, ни одно домашнее животное не может дать такого богатого по разнообразию природных расцветок ассортимента красивых и дешевых мехов самого широкого потребления, как кролики наших восточноевропейских пород.</w:t>
      </w:r>
    </w:p>
    <w:p w:rsidR="001E5B89" w:rsidRDefault="00477EB8">
      <w:pPr>
        <w:pStyle w:val="a3"/>
        <w:spacing w:before="119" w:line="360" w:lineRule="auto"/>
        <w:ind w:left="462" w:right="792" w:firstLine="707"/>
        <w:jc w:val="both"/>
      </w:pPr>
      <w:r>
        <w:t>Кролики сравнительно нетребовательны к условиям содержания и кормления. Их можно разводить на ограниченной площади. Благодаря густому меху кролики не нуждаются в теплом помещении и могут весь год находиться в наружных клетках. Кролики питаются дешевыми зелеными, грубыми и сочными кормами. При правильном ведении хозяйства на производство 1 кг крольчатины затрачивается в 2-3 раза меньше корма, чем на килограмм привеса крупного рогатого скота. Кролиководство к тому же не требует больших затрат рабочей силы.</w:t>
      </w:r>
    </w:p>
    <w:p w:rsidR="001E5B89" w:rsidRDefault="00477EB8">
      <w:pPr>
        <w:pStyle w:val="a3"/>
        <w:spacing w:before="122"/>
        <w:ind w:left="1170"/>
        <w:jc w:val="both"/>
      </w:pPr>
      <w:r>
        <w:t>Шкурки кроликов — один из основных видов мехового сырья в стране.</w:t>
      </w:r>
    </w:p>
    <w:p w:rsidR="001E5B89" w:rsidRDefault="001E5B89">
      <w:pPr>
        <w:pStyle w:val="a3"/>
        <w:spacing w:before="9"/>
        <w:rPr>
          <w:sz w:val="19"/>
        </w:rPr>
      </w:pPr>
    </w:p>
    <w:p w:rsidR="001E5B89" w:rsidRDefault="00477EB8">
      <w:pPr>
        <w:pStyle w:val="a3"/>
        <w:spacing w:line="360" w:lineRule="auto"/>
        <w:ind w:left="462" w:right="792" w:firstLine="707"/>
        <w:jc w:val="both"/>
      </w:pPr>
      <w:r>
        <w:t>Из пуха, получаемого от пуховых кроликов, изготовляются самые ценные сорта фетра и различные трикотажные изделия.</w:t>
      </w:r>
    </w:p>
    <w:p w:rsidR="001E5B89" w:rsidRDefault="00477EB8">
      <w:pPr>
        <w:pStyle w:val="a3"/>
        <w:spacing w:before="121" w:line="360" w:lineRule="auto"/>
        <w:ind w:left="462" w:right="784" w:firstLine="707"/>
        <w:jc w:val="both"/>
      </w:pPr>
      <w:r>
        <w:t>Кожа кроличьих шкурок, непригодных для меховых предприятий, используется для пошива легкой обуви. Из желудков кроликов вырабатываются сычужный фермент, из лапок и ушей — клей. Кроличий навоз является ценным органическим</w:t>
      </w:r>
      <w:r>
        <w:rPr>
          <w:spacing w:val="-8"/>
        </w:rPr>
        <w:t xml:space="preserve"> </w:t>
      </w:r>
      <w:r>
        <w:t>удобрением.</w:t>
      </w:r>
    </w:p>
    <w:p w:rsidR="001E5B89" w:rsidRDefault="00477EB8">
      <w:pPr>
        <w:pStyle w:val="a3"/>
        <w:spacing w:before="121" w:line="360" w:lineRule="auto"/>
        <w:ind w:left="462" w:right="795" w:firstLine="707"/>
        <w:jc w:val="both"/>
      </w:pPr>
      <w:r>
        <w:t>Кроличье мясо по своему химическому составу выгодно отличается от говядины, свинины и баранины. Обладая высоким содержанием полноценного белка, оно является незаменимым</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477EB8">
      <w:pPr>
        <w:pStyle w:val="a3"/>
        <w:spacing w:before="100" w:line="360" w:lineRule="auto"/>
        <w:ind w:left="462" w:right="789"/>
        <w:jc w:val="both"/>
      </w:pPr>
      <w:r>
        <w:t>продуктом для детей и больных сахарным диабетом, гастритом, колитами, гипертонической и другими болезнями. Особенностью кроличьего мяса является усвоение его белка организмом человека на 90%.</w:t>
      </w:r>
    </w:p>
    <w:p w:rsidR="001E5B89" w:rsidRDefault="00477EB8">
      <w:pPr>
        <w:pStyle w:val="a3"/>
        <w:spacing w:before="118" w:line="360" w:lineRule="auto"/>
        <w:ind w:left="462" w:right="791" w:firstLine="707"/>
        <w:jc w:val="both"/>
      </w:pPr>
      <w:r>
        <w:t>В кроличьем мясе содержится такое вещество, как лецитин, который препятствует появлению атеросклероза. Оно богаче других никотиновой кислотой, а также минеральными солями калия, кальция и фосфора, и, наконец, кроличье мясо отличается хорошими вкусовыми качествами.</w:t>
      </w:r>
      <w:r>
        <w:rPr>
          <w:vertAlign w:val="superscript"/>
        </w:rPr>
        <w:t>1</w:t>
      </w:r>
    </w:p>
    <w:p w:rsidR="001E5B89" w:rsidRDefault="00477EB8">
      <w:pPr>
        <w:pStyle w:val="a3"/>
        <w:spacing w:before="121"/>
        <w:ind w:left="1170"/>
        <w:jc w:val="both"/>
      </w:pPr>
      <w:r>
        <w:t>Ниже представлена пищевая ценность кроличьего мяса:</w:t>
      </w:r>
    </w:p>
    <w:p w:rsidR="001E5B89" w:rsidRDefault="001E5B89">
      <w:pPr>
        <w:pStyle w:val="a3"/>
      </w:pPr>
    </w:p>
    <w:p w:rsidR="001E5B89" w:rsidRDefault="0065452B">
      <w:pPr>
        <w:ind w:left="5320"/>
        <w:rPr>
          <w:b/>
          <w:sz w:val="20"/>
        </w:rPr>
      </w:pPr>
      <w:bookmarkStart w:id="12" w:name="_bookmark12"/>
      <w:bookmarkEnd w:id="12"/>
      <w:r>
        <w:rPr>
          <w:b/>
          <w:sz w:val="20"/>
        </w:rPr>
        <w:t>Таблица.</w:t>
      </w:r>
      <w:r w:rsidR="00477EB8">
        <w:rPr>
          <w:b/>
          <w:sz w:val="20"/>
        </w:rPr>
        <w:t>Состав 100 г крольчатины, %</w:t>
      </w:r>
    </w:p>
    <w:p w:rsidR="001E5B89" w:rsidRDefault="001E5B89">
      <w:pPr>
        <w:pStyle w:val="a3"/>
        <w:spacing w:before="1"/>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1E5B89">
        <w:trPr>
          <w:trHeight w:val="361"/>
        </w:trPr>
        <w:tc>
          <w:tcPr>
            <w:tcW w:w="4787" w:type="dxa"/>
            <w:shd w:val="clear" w:color="auto" w:fill="BEBEBE"/>
          </w:tcPr>
          <w:p w:rsidR="001E5B89" w:rsidRDefault="00477EB8">
            <w:pPr>
              <w:pStyle w:val="TableParagraph"/>
              <w:spacing w:line="240" w:lineRule="exact"/>
              <w:ind w:left="993"/>
              <w:jc w:val="left"/>
              <w:rPr>
                <w:b/>
                <w:sz w:val="20"/>
              </w:rPr>
            </w:pPr>
            <w:r>
              <w:rPr>
                <w:b/>
                <w:sz w:val="20"/>
              </w:rPr>
              <w:t>Наименование показателя</w:t>
            </w:r>
          </w:p>
        </w:tc>
        <w:tc>
          <w:tcPr>
            <w:tcW w:w="4787" w:type="dxa"/>
            <w:shd w:val="clear" w:color="auto" w:fill="BEBEBE"/>
          </w:tcPr>
          <w:p w:rsidR="001E5B89" w:rsidRDefault="00477EB8">
            <w:pPr>
              <w:pStyle w:val="TableParagraph"/>
              <w:spacing w:line="240" w:lineRule="exact"/>
              <w:ind w:left="1923" w:right="1923"/>
              <w:jc w:val="center"/>
              <w:rPr>
                <w:b/>
                <w:sz w:val="20"/>
              </w:rPr>
            </w:pPr>
            <w:r>
              <w:rPr>
                <w:b/>
                <w:sz w:val="20"/>
              </w:rPr>
              <w:t>Доля, %</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вода, г</w:t>
            </w:r>
          </w:p>
        </w:tc>
        <w:tc>
          <w:tcPr>
            <w:tcW w:w="4787" w:type="dxa"/>
          </w:tcPr>
          <w:p w:rsidR="001E5B89" w:rsidRDefault="00477EB8">
            <w:pPr>
              <w:pStyle w:val="TableParagraph"/>
              <w:spacing w:line="240" w:lineRule="exact"/>
              <w:ind w:right="99"/>
              <w:rPr>
                <w:sz w:val="20"/>
              </w:rPr>
            </w:pPr>
            <w:r>
              <w:rPr>
                <w:sz w:val="20"/>
              </w:rPr>
              <w:t>66,7</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белки, г</w:t>
            </w:r>
          </w:p>
        </w:tc>
        <w:tc>
          <w:tcPr>
            <w:tcW w:w="4787" w:type="dxa"/>
          </w:tcPr>
          <w:p w:rsidR="001E5B89" w:rsidRDefault="00477EB8">
            <w:pPr>
              <w:pStyle w:val="TableParagraph"/>
              <w:spacing w:line="240" w:lineRule="exact"/>
              <w:ind w:right="99"/>
              <w:rPr>
                <w:sz w:val="20"/>
              </w:rPr>
            </w:pPr>
            <w:r>
              <w:rPr>
                <w:sz w:val="20"/>
              </w:rPr>
              <w:t>21,1</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жиры, г</w:t>
            </w:r>
          </w:p>
        </w:tc>
        <w:tc>
          <w:tcPr>
            <w:tcW w:w="4787" w:type="dxa"/>
          </w:tcPr>
          <w:p w:rsidR="001E5B89" w:rsidRDefault="00477EB8">
            <w:pPr>
              <w:pStyle w:val="TableParagraph"/>
              <w:spacing w:line="240" w:lineRule="exact"/>
              <w:ind w:right="99"/>
              <w:rPr>
                <w:sz w:val="20"/>
              </w:rPr>
            </w:pPr>
            <w:r>
              <w:rPr>
                <w:sz w:val="20"/>
              </w:rPr>
              <w:t>11</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зола, г</w:t>
            </w:r>
          </w:p>
        </w:tc>
        <w:tc>
          <w:tcPr>
            <w:tcW w:w="4787" w:type="dxa"/>
          </w:tcPr>
          <w:p w:rsidR="001E5B89" w:rsidRDefault="00477EB8">
            <w:pPr>
              <w:pStyle w:val="TableParagraph"/>
              <w:spacing w:line="240" w:lineRule="exact"/>
              <w:ind w:right="99"/>
              <w:rPr>
                <w:sz w:val="20"/>
              </w:rPr>
            </w:pPr>
            <w:r>
              <w:rPr>
                <w:sz w:val="20"/>
              </w:rPr>
              <w:t>1,15</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калий, мг</w:t>
            </w:r>
          </w:p>
        </w:tc>
        <w:tc>
          <w:tcPr>
            <w:tcW w:w="4787" w:type="dxa"/>
          </w:tcPr>
          <w:p w:rsidR="001E5B89" w:rsidRDefault="00477EB8">
            <w:pPr>
              <w:pStyle w:val="TableParagraph"/>
              <w:spacing w:line="240" w:lineRule="exact"/>
              <w:ind w:right="99"/>
              <w:rPr>
                <w:sz w:val="20"/>
              </w:rPr>
            </w:pPr>
            <w:r>
              <w:rPr>
                <w:sz w:val="20"/>
              </w:rPr>
              <w:t>335</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кальций, мг</w:t>
            </w:r>
          </w:p>
        </w:tc>
        <w:tc>
          <w:tcPr>
            <w:tcW w:w="4787" w:type="dxa"/>
          </w:tcPr>
          <w:p w:rsidR="001E5B89" w:rsidRDefault="00477EB8">
            <w:pPr>
              <w:pStyle w:val="TableParagraph"/>
              <w:spacing w:line="240" w:lineRule="exact"/>
              <w:ind w:right="101"/>
              <w:rPr>
                <w:sz w:val="20"/>
              </w:rPr>
            </w:pPr>
            <w:r>
              <w:rPr>
                <w:sz w:val="20"/>
              </w:rPr>
              <w:t>19.май</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магний, мг</w:t>
            </w:r>
          </w:p>
        </w:tc>
        <w:tc>
          <w:tcPr>
            <w:tcW w:w="4787" w:type="dxa"/>
          </w:tcPr>
          <w:p w:rsidR="001E5B89" w:rsidRDefault="00477EB8">
            <w:pPr>
              <w:pStyle w:val="TableParagraph"/>
              <w:spacing w:line="240" w:lineRule="exact"/>
              <w:ind w:right="99"/>
              <w:rPr>
                <w:sz w:val="20"/>
              </w:rPr>
            </w:pPr>
            <w:r>
              <w:rPr>
                <w:sz w:val="20"/>
              </w:rPr>
              <w:t>25</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натрий, мг</w:t>
            </w:r>
          </w:p>
        </w:tc>
        <w:tc>
          <w:tcPr>
            <w:tcW w:w="4787" w:type="dxa"/>
          </w:tcPr>
          <w:p w:rsidR="001E5B89" w:rsidRDefault="00477EB8">
            <w:pPr>
              <w:pStyle w:val="TableParagraph"/>
              <w:spacing w:line="240" w:lineRule="exact"/>
              <w:ind w:right="99"/>
              <w:rPr>
                <w:sz w:val="20"/>
              </w:rPr>
            </w:pPr>
            <w:r>
              <w:rPr>
                <w:sz w:val="20"/>
              </w:rPr>
              <w:t>57</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фосфор, мг</w:t>
            </w:r>
          </w:p>
        </w:tc>
        <w:tc>
          <w:tcPr>
            <w:tcW w:w="4787" w:type="dxa"/>
          </w:tcPr>
          <w:p w:rsidR="001E5B89" w:rsidRDefault="00477EB8">
            <w:pPr>
              <w:pStyle w:val="TableParagraph"/>
              <w:spacing w:line="240" w:lineRule="exact"/>
              <w:ind w:right="99"/>
              <w:rPr>
                <w:sz w:val="20"/>
              </w:rPr>
            </w:pPr>
            <w:r>
              <w:rPr>
                <w:sz w:val="20"/>
              </w:rPr>
              <w:t>190</w:t>
            </w:r>
          </w:p>
        </w:tc>
      </w:tr>
      <w:tr w:rsidR="001E5B89">
        <w:trPr>
          <w:trHeight w:val="362"/>
        </w:trPr>
        <w:tc>
          <w:tcPr>
            <w:tcW w:w="4787" w:type="dxa"/>
          </w:tcPr>
          <w:p w:rsidR="001E5B89" w:rsidRDefault="00477EB8">
            <w:pPr>
              <w:pStyle w:val="TableParagraph"/>
              <w:spacing w:line="241" w:lineRule="exact"/>
              <w:ind w:left="107"/>
              <w:jc w:val="left"/>
              <w:rPr>
                <w:sz w:val="20"/>
              </w:rPr>
            </w:pPr>
            <w:r>
              <w:rPr>
                <w:sz w:val="20"/>
              </w:rPr>
              <w:t>железо, мкг</w:t>
            </w:r>
          </w:p>
        </w:tc>
        <w:tc>
          <w:tcPr>
            <w:tcW w:w="4787" w:type="dxa"/>
          </w:tcPr>
          <w:p w:rsidR="001E5B89" w:rsidRDefault="00477EB8">
            <w:pPr>
              <w:pStyle w:val="TableParagraph"/>
              <w:spacing w:line="241" w:lineRule="exact"/>
              <w:ind w:right="99"/>
              <w:rPr>
                <w:sz w:val="20"/>
              </w:rPr>
            </w:pPr>
            <w:r>
              <w:rPr>
                <w:sz w:val="20"/>
              </w:rPr>
              <w:t>3300</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йод, мкг</w:t>
            </w:r>
          </w:p>
        </w:tc>
        <w:tc>
          <w:tcPr>
            <w:tcW w:w="4787" w:type="dxa"/>
          </w:tcPr>
          <w:p w:rsidR="001E5B89" w:rsidRDefault="00477EB8">
            <w:pPr>
              <w:pStyle w:val="TableParagraph"/>
              <w:spacing w:line="240" w:lineRule="exact"/>
              <w:ind w:right="96"/>
              <w:rPr>
                <w:sz w:val="20"/>
              </w:rPr>
            </w:pPr>
            <w:r>
              <w:rPr>
                <w:w w:val="99"/>
                <w:sz w:val="20"/>
              </w:rPr>
              <w:t>5</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кобальт, мкг</w:t>
            </w:r>
          </w:p>
        </w:tc>
        <w:tc>
          <w:tcPr>
            <w:tcW w:w="4787" w:type="dxa"/>
          </w:tcPr>
          <w:p w:rsidR="001E5B89" w:rsidRDefault="00477EB8">
            <w:pPr>
              <w:pStyle w:val="TableParagraph"/>
              <w:spacing w:line="240" w:lineRule="exact"/>
              <w:ind w:right="99"/>
              <w:rPr>
                <w:sz w:val="20"/>
              </w:rPr>
            </w:pPr>
            <w:r>
              <w:rPr>
                <w:sz w:val="20"/>
              </w:rPr>
              <w:t>16,2</w:t>
            </w:r>
          </w:p>
        </w:tc>
      </w:tr>
      <w:tr w:rsidR="001E5B89">
        <w:trPr>
          <w:trHeight w:val="362"/>
        </w:trPr>
        <w:tc>
          <w:tcPr>
            <w:tcW w:w="4787" w:type="dxa"/>
          </w:tcPr>
          <w:p w:rsidR="001E5B89" w:rsidRDefault="00477EB8">
            <w:pPr>
              <w:pStyle w:val="TableParagraph"/>
              <w:spacing w:before="1"/>
              <w:ind w:left="107"/>
              <w:jc w:val="left"/>
              <w:rPr>
                <w:sz w:val="20"/>
              </w:rPr>
            </w:pPr>
            <w:r>
              <w:rPr>
                <w:sz w:val="20"/>
              </w:rPr>
              <w:t>марганец, мкг</w:t>
            </w:r>
          </w:p>
        </w:tc>
        <w:tc>
          <w:tcPr>
            <w:tcW w:w="4787" w:type="dxa"/>
          </w:tcPr>
          <w:p w:rsidR="001E5B89" w:rsidRDefault="00477EB8">
            <w:pPr>
              <w:pStyle w:val="TableParagraph"/>
              <w:spacing w:before="1"/>
              <w:ind w:right="99"/>
              <w:rPr>
                <w:sz w:val="20"/>
              </w:rPr>
            </w:pPr>
            <w:r>
              <w:rPr>
                <w:sz w:val="20"/>
              </w:rPr>
              <w:t>13</w:t>
            </w:r>
          </w:p>
        </w:tc>
      </w:tr>
      <w:tr w:rsidR="001E5B89">
        <w:trPr>
          <w:trHeight w:val="361"/>
        </w:trPr>
        <w:tc>
          <w:tcPr>
            <w:tcW w:w="4787" w:type="dxa"/>
          </w:tcPr>
          <w:p w:rsidR="001E5B89" w:rsidRDefault="00477EB8">
            <w:pPr>
              <w:pStyle w:val="TableParagraph"/>
              <w:spacing w:before="1"/>
              <w:ind w:left="107"/>
              <w:jc w:val="left"/>
              <w:rPr>
                <w:sz w:val="20"/>
              </w:rPr>
            </w:pPr>
            <w:r>
              <w:rPr>
                <w:sz w:val="20"/>
              </w:rPr>
              <w:t>медь, мкг</w:t>
            </w:r>
          </w:p>
        </w:tc>
        <w:tc>
          <w:tcPr>
            <w:tcW w:w="4787" w:type="dxa"/>
          </w:tcPr>
          <w:p w:rsidR="001E5B89" w:rsidRDefault="00477EB8">
            <w:pPr>
              <w:pStyle w:val="TableParagraph"/>
              <w:spacing w:before="1"/>
              <w:ind w:right="99"/>
              <w:rPr>
                <w:sz w:val="20"/>
              </w:rPr>
            </w:pPr>
            <w:r>
              <w:rPr>
                <w:sz w:val="20"/>
              </w:rPr>
              <w:t>130</w:t>
            </w:r>
          </w:p>
        </w:tc>
      </w:tr>
      <w:tr w:rsidR="001E5B89">
        <w:trPr>
          <w:trHeight w:val="362"/>
        </w:trPr>
        <w:tc>
          <w:tcPr>
            <w:tcW w:w="4787" w:type="dxa"/>
          </w:tcPr>
          <w:p w:rsidR="001E5B89" w:rsidRDefault="00477EB8">
            <w:pPr>
              <w:pStyle w:val="TableParagraph"/>
              <w:spacing w:before="1"/>
              <w:ind w:left="107"/>
              <w:jc w:val="left"/>
              <w:rPr>
                <w:sz w:val="20"/>
              </w:rPr>
            </w:pPr>
            <w:r>
              <w:rPr>
                <w:sz w:val="20"/>
              </w:rPr>
              <w:t>молибден, мкг</w:t>
            </w:r>
          </w:p>
        </w:tc>
        <w:tc>
          <w:tcPr>
            <w:tcW w:w="4787" w:type="dxa"/>
          </w:tcPr>
          <w:p w:rsidR="001E5B89" w:rsidRDefault="00477EB8">
            <w:pPr>
              <w:pStyle w:val="TableParagraph"/>
              <w:spacing w:before="1"/>
              <w:ind w:right="98"/>
              <w:rPr>
                <w:sz w:val="20"/>
              </w:rPr>
            </w:pPr>
            <w:r>
              <w:rPr>
                <w:sz w:val="20"/>
              </w:rPr>
              <w:t>4,5</w:t>
            </w:r>
          </w:p>
        </w:tc>
      </w:tr>
      <w:tr w:rsidR="001E5B89">
        <w:trPr>
          <w:trHeight w:val="364"/>
        </w:trPr>
        <w:tc>
          <w:tcPr>
            <w:tcW w:w="4787" w:type="dxa"/>
          </w:tcPr>
          <w:p w:rsidR="001E5B89" w:rsidRDefault="00477EB8">
            <w:pPr>
              <w:pStyle w:val="TableParagraph"/>
              <w:spacing w:before="1"/>
              <w:ind w:left="107"/>
              <w:jc w:val="left"/>
              <w:rPr>
                <w:sz w:val="20"/>
              </w:rPr>
            </w:pPr>
            <w:r>
              <w:rPr>
                <w:sz w:val="20"/>
              </w:rPr>
              <w:t>фтор, мкг</w:t>
            </w:r>
          </w:p>
        </w:tc>
        <w:tc>
          <w:tcPr>
            <w:tcW w:w="4787" w:type="dxa"/>
          </w:tcPr>
          <w:p w:rsidR="001E5B89" w:rsidRDefault="00477EB8">
            <w:pPr>
              <w:pStyle w:val="TableParagraph"/>
              <w:spacing w:before="1"/>
              <w:ind w:right="99"/>
              <w:rPr>
                <w:sz w:val="20"/>
              </w:rPr>
            </w:pPr>
            <w:r>
              <w:rPr>
                <w:sz w:val="20"/>
              </w:rPr>
              <w:t>73</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цинк, мкг</w:t>
            </w:r>
          </w:p>
        </w:tc>
        <w:tc>
          <w:tcPr>
            <w:tcW w:w="4787" w:type="dxa"/>
          </w:tcPr>
          <w:p w:rsidR="001E5B89" w:rsidRDefault="00477EB8">
            <w:pPr>
              <w:pStyle w:val="TableParagraph"/>
              <w:spacing w:line="240" w:lineRule="exact"/>
              <w:ind w:right="99"/>
              <w:rPr>
                <w:sz w:val="20"/>
              </w:rPr>
            </w:pPr>
            <w:r>
              <w:rPr>
                <w:sz w:val="20"/>
              </w:rPr>
              <w:t>2310</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витамин А(ретинол), мг</w:t>
            </w:r>
          </w:p>
        </w:tc>
        <w:tc>
          <w:tcPr>
            <w:tcW w:w="4787" w:type="dxa"/>
          </w:tcPr>
          <w:p w:rsidR="001E5B89" w:rsidRDefault="00477EB8">
            <w:pPr>
              <w:pStyle w:val="TableParagraph"/>
              <w:spacing w:line="240" w:lineRule="exact"/>
              <w:ind w:right="99"/>
              <w:rPr>
                <w:sz w:val="20"/>
              </w:rPr>
            </w:pPr>
            <w:r>
              <w:rPr>
                <w:sz w:val="20"/>
              </w:rPr>
              <w:t>0,01</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витамин Е(токоферол), мг</w:t>
            </w:r>
          </w:p>
        </w:tc>
        <w:tc>
          <w:tcPr>
            <w:tcW w:w="4787" w:type="dxa"/>
          </w:tcPr>
          <w:p w:rsidR="001E5B89" w:rsidRDefault="00477EB8">
            <w:pPr>
              <w:pStyle w:val="TableParagraph"/>
              <w:spacing w:line="240" w:lineRule="exact"/>
              <w:ind w:right="98"/>
              <w:rPr>
                <w:sz w:val="20"/>
              </w:rPr>
            </w:pPr>
            <w:r>
              <w:rPr>
                <w:sz w:val="20"/>
              </w:rPr>
              <w:t>0,5</w:t>
            </w:r>
          </w:p>
        </w:tc>
      </w:tr>
      <w:tr w:rsidR="001E5B89">
        <w:trPr>
          <w:trHeight w:val="362"/>
        </w:trPr>
        <w:tc>
          <w:tcPr>
            <w:tcW w:w="4787" w:type="dxa"/>
          </w:tcPr>
          <w:p w:rsidR="001E5B89" w:rsidRDefault="00477EB8">
            <w:pPr>
              <w:pStyle w:val="TableParagraph"/>
              <w:spacing w:line="241" w:lineRule="exact"/>
              <w:ind w:left="107"/>
              <w:jc w:val="left"/>
              <w:rPr>
                <w:sz w:val="20"/>
              </w:rPr>
            </w:pPr>
            <w:r>
              <w:rPr>
                <w:sz w:val="20"/>
              </w:rPr>
              <w:t>витамин С (аскорбиновая кислота), мг</w:t>
            </w:r>
          </w:p>
        </w:tc>
        <w:tc>
          <w:tcPr>
            <w:tcW w:w="4787" w:type="dxa"/>
          </w:tcPr>
          <w:p w:rsidR="001E5B89" w:rsidRDefault="00477EB8">
            <w:pPr>
              <w:pStyle w:val="TableParagraph"/>
              <w:spacing w:line="241" w:lineRule="exact"/>
              <w:ind w:right="98"/>
              <w:rPr>
                <w:sz w:val="20"/>
              </w:rPr>
            </w:pPr>
            <w:r>
              <w:rPr>
                <w:sz w:val="20"/>
              </w:rPr>
              <w:t>0,8</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витамин В1 (тиамин), мг</w:t>
            </w:r>
          </w:p>
        </w:tc>
        <w:tc>
          <w:tcPr>
            <w:tcW w:w="4787" w:type="dxa"/>
          </w:tcPr>
          <w:p w:rsidR="001E5B89" w:rsidRDefault="00477EB8">
            <w:pPr>
              <w:pStyle w:val="TableParagraph"/>
              <w:spacing w:line="240" w:lineRule="exact"/>
              <w:ind w:right="99"/>
              <w:rPr>
                <w:sz w:val="20"/>
              </w:rPr>
            </w:pPr>
            <w:r>
              <w:rPr>
                <w:sz w:val="20"/>
              </w:rPr>
              <w:t>0,12</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витамин В2 (рибофлавин), мг</w:t>
            </w:r>
          </w:p>
        </w:tc>
        <w:tc>
          <w:tcPr>
            <w:tcW w:w="4787" w:type="dxa"/>
          </w:tcPr>
          <w:p w:rsidR="001E5B89" w:rsidRDefault="00477EB8">
            <w:pPr>
              <w:pStyle w:val="TableParagraph"/>
              <w:spacing w:line="240" w:lineRule="exact"/>
              <w:ind w:right="99"/>
              <w:rPr>
                <w:sz w:val="20"/>
              </w:rPr>
            </w:pPr>
            <w:r>
              <w:rPr>
                <w:sz w:val="20"/>
              </w:rPr>
              <w:t>0,18</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витамин В9 (фолиевая кислота), мкг</w:t>
            </w:r>
          </w:p>
        </w:tc>
        <w:tc>
          <w:tcPr>
            <w:tcW w:w="4787" w:type="dxa"/>
          </w:tcPr>
          <w:p w:rsidR="001E5B89" w:rsidRDefault="00477EB8">
            <w:pPr>
              <w:pStyle w:val="TableParagraph"/>
              <w:spacing w:line="240" w:lineRule="exact"/>
              <w:ind w:right="98"/>
              <w:rPr>
                <w:sz w:val="20"/>
              </w:rPr>
            </w:pPr>
            <w:r>
              <w:rPr>
                <w:sz w:val="20"/>
              </w:rPr>
              <w:t>7,7</w:t>
            </w:r>
          </w:p>
        </w:tc>
      </w:tr>
    </w:tbl>
    <w:p w:rsidR="001E5B89" w:rsidRDefault="00B50E82">
      <w:pPr>
        <w:pStyle w:val="a3"/>
        <w:spacing w:before="7"/>
        <w:rPr>
          <w:b/>
        </w:rPr>
      </w:pPr>
      <w:r>
        <w:pict>
          <v:rect id="_x0000_s1244" style="position:absolute;margin-left:120.5pt;margin-top:14.4pt;width:2in;height:.6pt;z-index:-15710720;mso-wrap-distance-left:0;mso-wrap-distance-right:0;mso-position-horizontal-relative:page;mso-position-vertical-relative:text" fillcolor="black" stroked="f">
            <w10:wrap type="topAndBottom" anchorx="page"/>
          </v:rect>
        </w:pict>
      </w:r>
    </w:p>
    <w:p w:rsidR="001E5B89" w:rsidRDefault="001E5B89">
      <w:pPr>
        <w:pStyle w:val="a3"/>
        <w:spacing w:before="5"/>
        <w:rPr>
          <w:b/>
          <w:sz w:val="25"/>
        </w:rPr>
      </w:pPr>
    </w:p>
    <w:p w:rsidR="001E5B89" w:rsidRDefault="00477EB8">
      <w:pPr>
        <w:spacing w:before="1"/>
        <w:ind w:left="462"/>
        <w:rPr>
          <w:sz w:val="16"/>
        </w:rPr>
      </w:pPr>
      <w:r>
        <w:rPr>
          <w:sz w:val="16"/>
          <w:vertAlign w:val="superscript"/>
        </w:rPr>
        <w:t>1</w:t>
      </w:r>
      <w:r>
        <w:rPr>
          <w:sz w:val="16"/>
        </w:rPr>
        <w:t xml:space="preserve"> </w:t>
      </w:r>
      <w:hyperlink r:id="rId27">
        <w:r>
          <w:rPr>
            <w:sz w:val="16"/>
          </w:rPr>
          <w:t>http://kpoliki.ru/</w:t>
        </w:r>
      </w:hyperlink>
    </w:p>
    <w:p w:rsidR="001E5B89" w:rsidRDefault="001E5B89">
      <w:pPr>
        <w:rPr>
          <w:sz w:val="16"/>
        </w:rPr>
        <w:sectPr w:rsidR="001E5B89">
          <w:pgSz w:w="11910" w:h="16840"/>
          <w:pgMar w:top="1700" w:right="60" w:bottom="1160" w:left="1240" w:header="430" w:footer="971" w:gutter="0"/>
          <w:cols w:space="720"/>
        </w:sectPr>
      </w:pPr>
    </w:p>
    <w:p w:rsidR="001E5B89" w:rsidRDefault="001E5B89">
      <w:pPr>
        <w:pStyle w:val="a3"/>
        <w:spacing w:before="1"/>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1E5B89">
        <w:trPr>
          <w:trHeight w:val="362"/>
        </w:trPr>
        <w:tc>
          <w:tcPr>
            <w:tcW w:w="4787" w:type="dxa"/>
            <w:shd w:val="clear" w:color="auto" w:fill="BEBEBE"/>
          </w:tcPr>
          <w:p w:rsidR="001E5B89" w:rsidRDefault="00477EB8">
            <w:pPr>
              <w:pStyle w:val="TableParagraph"/>
              <w:spacing w:line="240" w:lineRule="exact"/>
              <w:ind w:left="993"/>
              <w:jc w:val="left"/>
              <w:rPr>
                <w:b/>
                <w:sz w:val="20"/>
              </w:rPr>
            </w:pPr>
            <w:r>
              <w:rPr>
                <w:b/>
                <w:sz w:val="20"/>
              </w:rPr>
              <w:t>Наименование показателя</w:t>
            </w:r>
          </w:p>
        </w:tc>
        <w:tc>
          <w:tcPr>
            <w:tcW w:w="4787" w:type="dxa"/>
            <w:shd w:val="clear" w:color="auto" w:fill="BEBEBE"/>
          </w:tcPr>
          <w:p w:rsidR="001E5B89" w:rsidRDefault="00477EB8">
            <w:pPr>
              <w:pStyle w:val="TableParagraph"/>
              <w:spacing w:line="240" w:lineRule="exact"/>
              <w:ind w:left="1923" w:right="1923"/>
              <w:jc w:val="center"/>
              <w:rPr>
                <w:b/>
                <w:sz w:val="20"/>
              </w:rPr>
            </w:pPr>
            <w:r>
              <w:rPr>
                <w:b/>
                <w:sz w:val="20"/>
              </w:rPr>
              <w:t>Доля, %</w:t>
            </w:r>
          </w:p>
        </w:tc>
      </w:tr>
      <w:tr w:rsidR="001E5B89">
        <w:trPr>
          <w:trHeight w:val="362"/>
        </w:trPr>
        <w:tc>
          <w:tcPr>
            <w:tcW w:w="4787" w:type="dxa"/>
          </w:tcPr>
          <w:p w:rsidR="001E5B89" w:rsidRDefault="00477EB8">
            <w:pPr>
              <w:pStyle w:val="TableParagraph"/>
              <w:spacing w:line="240" w:lineRule="exact"/>
              <w:ind w:left="107"/>
              <w:jc w:val="left"/>
              <w:rPr>
                <w:sz w:val="20"/>
              </w:rPr>
            </w:pPr>
            <w:r>
              <w:rPr>
                <w:sz w:val="20"/>
              </w:rPr>
              <w:t>витамин РР (ниацин), мг</w:t>
            </w:r>
          </w:p>
        </w:tc>
        <w:tc>
          <w:tcPr>
            <w:tcW w:w="4787" w:type="dxa"/>
          </w:tcPr>
          <w:p w:rsidR="001E5B89" w:rsidRDefault="00477EB8">
            <w:pPr>
              <w:pStyle w:val="TableParagraph"/>
              <w:spacing w:line="240" w:lineRule="exact"/>
              <w:ind w:right="98"/>
              <w:rPr>
                <w:sz w:val="20"/>
              </w:rPr>
            </w:pPr>
            <w:r>
              <w:rPr>
                <w:sz w:val="20"/>
              </w:rPr>
              <w:t>6,2</w:t>
            </w:r>
          </w:p>
        </w:tc>
      </w:tr>
      <w:tr w:rsidR="001E5B89">
        <w:trPr>
          <w:trHeight w:val="361"/>
        </w:trPr>
        <w:tc>
          <w:tcPr>
            <w:tcW w:w="4787" w:type="dxa"/>
          </w:tcPr>
          <w:p w:rsidR="001E5B89" w:rsidRDefault="00477EB8">
            <w:pPr>
              <w:pStyle w:val="TableParagraph"/>
              <w:spacing w:line="240" w:lineRule="exact"/>
              <w:ind w:left="107"/>
              <w:jc w:val="left"/>
              <w:rPr>
                <w:sz w:val="20"/>
              </w:rPr>
            </w:pPr>
            <w:r>
              <w:rPr>
                <w:sz w:val="20"/>
              </w:rPr>
              <w:t>калорийность, ккал</w:t>
            </w:r>
          </w:p>
        </w:tc>
        <w:tc>
          <w:tcPr>
            <w:tcW w:w="4787" w:type="dxa"/>
          </w:tcPr>
          <w:p w:rsidR="001E5B89" w:rsidRDefault="00477EB8">
            <w:pPr>
              <w:pStyle w:val="TableParagraph"/>
              <w:spacing w:line="240" w:lineRule="exact"/>
              <w:ind w:right="99"/>
              <w:rPr>
                <w:sz w:val="20"/>
              </w:rPr>
            </w:pPr>
            <w:r>
              <w:rPr>
                <w:sz w:val="20"/>
              </w:rPr>
              <w:t>183</w:t>
            </w:r>
          </w:p>
        </w:tc>
      </w:tr>
    </w:tbl>
    <w:p w:rsidR="001E5B89" w:rsidRDefault="00477EB8">
      <w:pPr>
        <w:spacing w:before="109"/>
        <w:ind w:right="795"/>
        <w:jc w:val="right"/>
        <w:rPr>
          <w:i/>
          <w:sz w:val="21"/>
        </w:rPr>
      </w:pPr>
      <w:r>
        <w:rPr>
          <w:i/>
          <w:w w:val="95"/>
          <w:sz w:val="21"/>
        </w:rPr>
        <w:t>Источник: Национальный союз</w:t>
      </w:r>
      <w:r>
        <w:rPr>
          <w:i/>
          <w:spacing w:val="-6"/>
          <w:w w:val="95"/>
          <w:sz w:val="21"/>
        </w:rPr>
        <w:t xml:space="preserve"> </w:t>
      </w:r>
      <w:r>
        <w:rPr>
          <w:i/>
          <w:w w:val="95"/>
          <w:sz w:val="21"/>
        </w:rPr>
        <w:t>кролиководов</w:t>
      </w:r>
    </w:p>
    <w:p w:rsidR="001E5B89" w:rsidRDefault="001E5B89">
      <w:pPr>
        <w:pStyle w:val="a3"/>
        <w:spacing w:before="9"/>
        <w:rPr>
          <w:i/>
          <w:sz w:val="19"/>
        </w:rPr>
      </w:pPr>
    </w:p>
    <w:p w:rsidR="001E5B89" w:rsidRDefault="00477EB8">
      <w:pPr>
        <w:pStyle w:val="a3"/>
        <w:ind w:right="792"/>
        <w:jc w:val="right"/>
      </w:pPr>
      <w:r>
        <w:t>Для</w:t>
      </w:r>
      <w:r>
        <w:rPr>
          <w:spacing w:val="25"/>
        </w:rPr>
        <w:t xml:space="preserve"> </w:t>
      </w:r>
      <w:r>
        <w:t>разведения</w:t>
      </w:r>
      <w:r>
        <w:rPr>
          <w:spacing w:val="26"/>
        </w:rPr>
        <w:t xml:space="preserve"> </w:t>
      </w:r>
      <w:r>
        <w:t>в</w:t>
      </w:r>
      <w:r>
        <w:rPr>
          <w:spacing w:val="26"/>
        </w:rPr>
        <w:t xml:space="preserve"> </w:t>
      </w:r>
      <w:r>
        <w:t>условиях</w:t>
      </w:r>
      <w:r>
        <w:rPr>
          <w:spacing w:val="25"/>
        </w:rPr>
        <w:t xml:space="preserve"> </w:t>
      </w:r>
      <w:r>
        <w:t>фермы</w:t>
      </w:r>
      <w:r>
        <w:rPr>
          <w:spacing w:val="30"/>
        </w:rPr>
        <w:t xml:space="preserve"> </w:t>
      </w:r>
      <w:r>
        <w:t>Инициатором</w:t>
      </w:r>
      <w:r>
        <w:rPr>
          <w:spacing w:val="29"/>
        </w:rPr>
        <w:t xml:space="preserve"> </w:t>
      </w:r>
      <w:r>
        <w:t>проекта</w:t>
      </w:r>
      <w:r>
        <w:rPr>
          <w:spacing w:val="27"/>
        </w:rPr>
        <w:t xml:space="preserve"> </w:t>
      </w:r>
      <w:r>
        <w:t>была</w:t>
      </w:r>
      <w:r>
        <w:rPr>
          <w:spacing w:val="26"/>
        </w:rPr>
        <w:t xml:space="preserve"> </w:t>
      </w:r>
      <w:r>
        <w:t>выбрана</w:t>
      </w:r>
      <w:r>
        <w:rPr>
          <w:spacing w:val="26"/>
        </w:rPr>
        <w:t xml:space="preserve"> </w:t>
      </w:r>
      <w:r>
        <w:t>порода</w:t>
      </w:r>
      <w:r>
        <w:rPr>
          <w:spacing w:val="26"/>
        </w:rPr>
        <w:t xml:space="preserve"> </w:t>
      </w:r>
      <w:r>
        <w:t>кроликов</w:t>
      </w:r>
    </w:p>
    <w:p w:rsidR="001E5B89" w:rsidRDefault="00477EB8">
      <w:pPr>
        <w:pStyle w:val="a3"/>
        <w:spacing w:before="121"/>
        <w:ind w:left="462"/>
      </w:pPr>
      <w:r>
        <w:rPr>
          <w:b/>
        </w:rPr>
        <w:t>Hy-cole</w:t>
      </w:r>
      <w:r>
        <w:t>. На рисунке ниже приведен внешний вид кролика данной породы.</w:t>
      </w:r>
    </w:p>
    <w:p w:rsidR="001E5B89" w:rsidRDefault="001E5B89">
      <w:pPr>
        <w:pStyle w:val="a3"/>
      </w:pPr>
    </w:p>
    <w:p w:rsidR="001E5B89" w:rsidRDefault="00477EB8">
      <w:pPr>
        <w:ind w:right="789"/>
        <w:jc w:val="right"/>
        <w:rPr>
          <w:b/>
          <w:sz w:val="20"/>
        </w:rPr>
      </w:pPr>
      <w:bookmarkStart w:id="13" w:name="_bookmark13"/>
      <w:bookmarkEnd w:id="13"/>
      <w:r>
        <w:rPr>
          <w:b/>
          <w:sz w:val="20"/>
        </w:rPr>
        <w:t>Рисунок</w:t>
      </w:r>
      <w:r w:rsidR="0065452B">
        <w:rPr>
          <w:b/>
          <w:sz w:val="20"/>
        </w:rPr>
        <w:t>.</w:t>
      </w:r>
      <w:r>
        <w:rPr>
          <w:b/>
          <w:sz w:val="20"/>
        </w:rPr>
        <w:t xml:space="preserve"> Внешний вид кролика породы</w:t>
      </w:r>
      <w:r>
        <w:rPr>
          <w:b/>
          <w:spacing w:val="-20"/>
          <w:sz w:val="20"/>
        </w:rPr>
        <w:t xml:space="preserve"> </w:t>
      </w:r>
      <w:r>
        <w:rPr>
          <w:b/>
          <w:sz w:val="20"/>
        </w:rPr>
        <w:t>Hy-cole</w:t>
      </w:r>
    </w:p>
    <w:p w:rsidR="001E5B89" w:rsidRDefault="00477EB8">
      <w:pPr>
        <w:pStyle w:val="a3"/>
        <w:spacing w:before="9"/>
        <w:rPr>
          <w:b/>
          <w:sz w:val="16"/>
        </w:rPr>
      </w:pPr>
      <w:r>
        <w:rPr>
          <w:noProof/>
          <w:lang w:eastAsia="ru-RU"/>
        </w:rPr>
        <w:drawing>
          <wp:anchor distT="0" distB="0" distL="0" distR="0" simplePos="0" relativeHeight="36" behindDoc="0" locked="0" layoutInCell="1" allowOverlap="1">
            <wp:simplePos x="0" y="0"/>
            <wp:positionH relativeFrom="page">
              <wp:posOffset>1080135</wp:posOffset>
            </wp:positionH>
            <wp:positionV relativeFrom="paragraph">
              <wp:posOffset>153519</wp:posOffset>
            </wp:positionV>
            <wp:extent cx="5944362" cy="3962400"/>
            <wp:effectExtent l="0" t="0" r="0" b="0"/>
            <wp:wrapTopAndBottom/>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8" cstate="print"/>
                    <a:stretch>
                      <a:fillRect/>
                    </a:stretch>
                  </pic:blipFill>
                  <pic:spPr>
                    <a:xfrm>
                      <a:off x="0" y="0"/>
                      <a:ext cx="5944362" cy="3962400"/>
                    </a:xfrm>
                    <a:prstGeom prst="rect">
                      <a:avLst/>
                    </a:prstGeom>
                  </pic:spPr>
                </pic:pic>
              </a:graphicData>
            </a:graphic>
          </wp:anchor>
        </w:drawing>
      </w:r>
    </w:p>
    <w:p w:rsidR="001E5B89" w:rsidRDefault="00477EB8">
      <w:pPr>
        <w:spacing w:before="201"/>
        <w:ind w:right="791"/>
        <w:jc w:val="right"/>
        <w:rPr>
          <w:i/>
          <w:sz w:val="21"/>
        </w:rPr>
      </w:pPr>
      <w:r>
        <w:rPr>
          <w:i/>
          <w:w w:val="95"/>
          <w:sz w:val="21"/>
        </w:rPr>
        <w:t>Источник:</w:t>
      </w:r>
      <w:r>
        <w:rPr>
          <w:i/>
          <w:spacing w:val="-5"/>
          <w:w w:val="95"/>
          <w:sz w:val="21"/>
        </w:rPr>
        <w:t xml:space="preserve"> </w:t>
      </w:r>
      <w:r>
        <w:rPr>
          <w:i/>
          <w:w w:val="95"/>
          <w:sz w:val="21"/>
        </w:rPr>
        <w:t>Яндекс.Картинки</w:t>
      </w:r>
    </w:p>
    <w:p w:rsidR="001E5B89" w:rsidRDefault="001E5B89">
      <w:pPr>
        <w:pStyle w:val="a3"/>
        <w:spacing w:before="10"/>
        <w:rPr>
          <w:i/>
          <w:sz w:val="19"/>
        </w:rPr>
      </w:pPr>
    </w:p>
    <w:p w:rsidR="001E5B89" w:rsidRDefault="00477EB8">
      <w:pPr>
        <w:pStyle w:val="a3"/>
        <w:spacing w:line="360" w:lineRule="auto"/>
        <w:ind w:left="462" w:right="787" w:firstLine="707"/>
        <w:jc w:val="both"/>
      </w:pPr>
      <w:r>
        <w:t>Для данный породы репродуктивный возраст наступает в возрасте 17 - 19 недель. Самки породы Hy-Cole обладают хорошими материнскими качествами и высокими показателями рождаемости и адаптированы к искусственному осеменению. За окот они приносят 9,8 - 10,5 живорождённых крольчат, имеют увеличенное количество сосков - 10 штук, что позволяет вскормить весь выводок. Потомство Hy-Cole отлично приспособлено к клеточному содержанию, имеет устойчивый к пищевым расстройствам желудочно-кишечный тракт, это очень важно, потому, что с рождения основной их рацион составляет гранулированный комбикорм. Кролики породы Hy- Cole имеют высокие показатели по темпам роста, выходу мяса, времени кормления на убой вес, и что особенно важно, по качеству мяса.</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B50E82">
      <w:pPr>
        <w:spacing w:before="100"/>
        <w:ind w:right="790"/>
        <w:jc w:val="right"/>
        <w:rPr>
          <w:b/>
          <w:sz w:val="20"/>
        </w:rPr>
      </w:pPr>
      <w:bookmarkStart w:id="14" w:name="_bookmark14"/>
      <w:bookmarkEnd w:id="14"/>
      <w:r>
        <w:rPr>
          <w:b/>
          <w:sz w:val="20"/>
        </w:rPr>
        <w:t xml:space="preserve">Рисунок </w:t>
      </w:r>
      <w:r w:rsidR="00477EB8">
        <w:rPr>
          <w:b/>
          <w:sz w:val="20"/>
        </w:rPr>
        <w:t>Динамика набора веса мясным кроликом Hy-Cole в граммах</w:t>
      </w:r>
      <w:r w:rsidR="00477EB8">
        <w:rPr>
          <w:b/>
          <w:spacing w:val="-30"/>
          <w:sz w:val="20"/>
        </w:rPr>
        <w:t xml:space="preserve"> </w:t>
      </w:r>
      <w:r w:rsidR="00477EB8">
        <w:rPr>
          <w:b/>
          <w:sz w:val="20"/>
        </w:rPr>
        <w:t>живого</w:t>
      </w:r>
    </w:p>
    <w:p w:rsidR="001E5B89" w:rsidRDefault="00477EB8">
      <w:pPr>
        <w:spacing w:before="121"/>
        <w:ind w:right="791"/>
        <w:jc w:val="right"/>
        <w:rPr>
          <w:b/>
          <w:sz w:val="20"/>
        </w:rPr>
      </w:pPr>
      <w:r>
        <w:rPr>
          <w:b/>
          <w:sz w:val="20"/>
        </w:rPr>
        <w:t>веса</w:t>
      </w:r>
    </w:p>
    <w:p w:rsidR="001E5B89" w:rsidRDefault="001E5B89">
      <w:pPr>
        <w:pStyle w:val="a3"/>
        <w:spacing w:before="1"/>
        <w:rPr>
          <w:b/>
          <w:sz w:val="19"/>
        </w:rPr>
      </w:pPr>
    </w:p>
    <w:p w:rsidR="001E5B89" w:rsidRDefault="00B50E82">
      <w:pPr>
        <w:pStyle w:val="a3"/>
        <w:spacing w:before="99"/>
        <w:ind w:left="594"/>
      </w:pPr>
      <w:r>
        <w:pict>
          <v:group id="_x0000_s1227" style="position:absolute;left:0;text-align:left;margin-left:122.65pt;margin-top:11.2pt;width:419.55pt;height:206.8pt;z-index:15754752;mso-position-horizontal-relative:page" coordorigin="2453,224" coordsize="8391,4136">
            <v:shape id="_x0000_s1243" style="position:absolute;left:2709;top:812;width:7937;height:3480" coordorigin="2710,812" coordsize="7937,3480" o:spt="100" adj="0,,0" path="m2882,4225r-172,l2710,4292r172,l2882,4225xm3437,4218r-173,l3264,4292r173,l3437,4218xm3991,4206r-173,l3818,4292r173,l3991,4206xm4546,4117r-173,l4373,4292r173,l4546,4117xm5100,3983r-173,l4927,4292r173,l5100,3983xm5654,3875r-172,l5482,4292r172,l5654,3875xm6209,3632r-173,l6036,4292r173,l6209,3632xm6763,3224r-173,l6590,4292r173,l6763,3224xm7318,2819r-173,l7145,4292r173,l7318,2819xm7872,2389r-173,l7699,4292r173,l7872,2389xm8426,2007r-172,l8254,4292r172,l8426,2007xm8981,1669r-173,l8808,4292r173,l8981,1669xm9535,1357r-173,l9362,4292r173,l9535,1357xm10090,1091r-173,l9917,4292r173,l10090,1091xm10646,812r-175,l10471,4292r175,l10646,812xe" fillcolor="#c0504d" stroked="f">
              <v:stroke joinstyle="round"/>
              <v:formulas/>
              <v:path arrowok="t" o:connecttype="segments"/>
            </v:shape>
            <v:shape id="_x0000_s1242" style="position:absolute;left:2452;top:231;width:8384;height:4128" coordorigin="2453,231" coordsize="8384,4128" o:spt="100" adj="0,,0" path="m2518,4292r,-4061m2453,4292r65,m2453,3711r65,m2453,3131r65,m2453,2552r65,m2453,1971r65,m2453,1391r65,m2453,812r65,m2453,231r65,m2518,4292r8318,m2518,4292r,67m3072,4292r,67m3626,4292r,67m4181,4292r,67m4735,4292r,67m5290,4292r,67m5846,4292r,67m6401,4292r,67m6955,4292r,67m7510,4292r,67m8064,4292r,67m8618,4292r,67m9173,4292r,67m9727,4292r,67m10282,4292r,67m10836,4292r,67e" filled="f" strokeweight=".72pt">
              <v:stroke joinstyle="round"/>
              <v:formulas/>
              <v:path arrowok="t" o:connecttype="segments"/>
            </v:shape>
            <v:shape id="_x0000_s1241" type="#_x0000_t202" style="position:absolute;left:10311;top:479;width:515;height:241" filled="f" stroked="f">
              <v:textbox inset="0,0,0,0">
                <w:txbxContent>
                  <w:p w:rsidR="00B50E82" w:rsidRDefault="00B50E82">
                    <w:pPr>
                      <w:spacing w:line="240" w:lineRule="exact"/>
                      <w:rPr>
                        <w:sz w:val="20"/>
                      </w:rPr>
                    </w:pPr>
                    <w:r>
                      <w:rPr>
                        <w:sz w:val="20"/>
                      </w:rPr>
                      <w:t>3 000</w:t>
                    </w:r>
                  </w:p>
                </w:txbxContent>
              </v:textbox>
            </v:shape>
            <v:shape id="_x0000_s1240" type="#_x0000_t202" style="position:absolute;left:9756;top:758;width:515;height:241" filled="f" stroked="f">
              <v:textbox inset="0,0,0,0">
                <w:txbxContent>
                  <w:p w:rsidR="00B50E82" w:rsidRDefault="00B50E82">
                    <w:pPr>
                      <w:spacing w:line="240" w:lineRule="exact"/>
                      <w:rPr>
                        <w:sz w:val="20"/>
                      </w:rPr>
                    </w:pPr>
                    <w:r>
                      <w:rPr>
                        <w:sz w:val="20"/>
                      </w:rPr>
                      <w:t>2 760</w:t>
                    </w:r>
                  </w:p>
                </w:txbxContent>
              </v:textbox>
            </v:shape>
            <v:shape id="_x0000_s1239" type="#_x0000_t202" style="position:absolute;left:9202;top:1024;width:515;height:241" filled="f" stroked="f">
              <v:textbox inset="0,0,0,0">
                <w:txbxContent>
                  <w:p w:rsidR="00B50E82" w:rsidRDefault="00B50E82">
                    <w:pPr>
                      <w:spacing w:line="240" w:lineRule="exact"/>
                      <w:rPr>
                        <w:sz w:val="20"/>
                      </w:rPr>
                    </w:pPr>
                    <w:r>
                      <w:rPr>
                        <w:sz w:val="20"/>
                      </w:rPr>
                      <w:t>2 530</w:t>
                    </w:r>
                  </w:p>
                </w:txbxContent>
              </v:textbox>
            </v:shape>
            <v:shape id="_x0000_s1238" type="#_x0000_t202" style="position:absolute;left:8647;top:1338;width:515;height:241" filled="f" stroked="f">
              <v:textbox inset="0,0,0,0">
                <w:txbxContent>
                  <w:p w:rsidR="00B50E82" w:rsidRDefault="00B50E82">
                    <w:pPr>
                      <w:spacing w:line="240" w:lineRule="exact"/>
                      <w:rPr>
                        <w:sz w:val="20"/>
                      </w:rPr>
                    </w:pPr>
                    <w:r>
                      <w:rPr>
                        <w:sz w:val="20"/>
                      </w:rPr>
                      <w:t>2 260</w:t>
                    </w:r>
                  </w:p>
                </w:txbxContent>
              </v:textbox>
            </v:shape>
            <v:shape id="_x0000_s1237" type="#_x0000_t202" style="position:absolute;left:8092;top:1674;width:515;height:241" filled="f" stroked="f">
              <v:textbox inset="0,0,0,0">
                <w:txbxContent>
                  <w:p w:rsidR="00B50E82" w:rsidRDefault="00B50E82">
                    <w:pPr>
                      <w:spacing w:line="240" w:lineRule="exact"/>
                      <w:rPr>
                        <w:sz w:val="20"/>
                      </w:rPr>
                    </w:pPr>
                    <w:r>
                      <w:rPr>
                        <w:sz w:val="20"/>
                      </w:rPr>
                      <w:t>1 970</w:t>
                    </w:r>
                  </w:p>
                </w:txbxContent>
              </v:textbox>
            </v:shape>
            <v:shape id="_x0000_s1236" type="#_x0000_t202" style="position:absolute;left:7538;top:2057;width:515;height:241" filled="f" stroked="f">
              <v:textbox inset="0,0,0,0">
                <w:txbxContent>
                  <w:p w:rsidR="00B50E82" w:rsidRDefault="00B50E82">
                    <w:pPr>
                      <w:spacing w:line="240" w:lineRule="exact"/>
                      <w:rPr>
                        <w:sz w:val="20"/>
                      </w:rPr>
                    </w:pPr>
                    <w:r>
                      <w:rPr>
                        <w:sz w:val="20"/>
                      </w:rPr>
                      <w:t>1 640</w:t>
                    </w:r>
                  </w:p>
                </w:txbxContent>
              </v:textbox>
            </v:shape>
            <v:shape id="_x0000_s1235" type="#_x0000_t202" style="position:absolute;left:6983;top:2487;width:515;height:241" filled="f" stroked="f">
              <v:textbox inset="0,0,0,0">
                <w:txbxContent>
                  <w:p w:rsidR="00B50E82" w:rsidRDefault="00B50E82">
                    <w:pPr>
                      <w:spacing w:line="240" w:lineRule="exact"/>
                      <w:rPr>
                        <w:sz w:val="20"/>
                      </w:rPr>
                    </w:pPr>
                    <w:r>
                      <w:rPr>
                        <w:sz w:val="20"/>
                      </w:rPr>
                      <w:t>1 270</w:t>
                    </w:r>
                  </w:p>
                </w:txbxContent>
              </v:textbox>
            </v:shape>
            <v:shape id="_x0000_s1234" type="#_x0000_t202" style="position:absolute;left:6515;top:2893;width:344;height:241" filled="f" stroked="f">
              <v:textbox inset="0,0,0,0">
                <w:txbxContent>
                  <w:p w:rsidR="00B50E82" w:rsidRDefault="00B50E82">
                    <w:pPr>
                      <w:spacing w:line="240" w:lineRule="exact"/>
                      <w:rPr>
                        <w:sz w:val="20"/>
                      </w:rPr>
                    </w:pPr>
                    <w:r>
                      <w:rPr>
                        <w:sz w:val="20"/>
                      </w:rPr>
                      <w:t>920</w:t>
                    </w:r>
                  </w:p>
                </w:txbxContent>
              </v:textbox>
            </v:shape>
            <v:shape id="_x0000_s1233" type="#_x0000_t202" style="position:absolute;left:5960;top:3300;width:344;height:241" filled="f" stroked="f">
              <v:textbox inset="0,0,0,0">
                <w:txbxContent>
                  <w:p w:rsidR="00B50E82" w:rsidRDefault="00B50E82">
                    <w:pPr>
                      <w:spacing w:line="240" w:lineRule="exact"/>
                      <w:rPr>
                        <w:sz w:val="20"/>
                      </w:rPr>
                    </w:pPr>
                    <w:r>
                      <w:rPr>
                        <w:sz w:val="20"/>
                      </w:rPr>
                      <w:t>569</w:t>
                    </w:r>
                  </w:p>
                </w:txbxContent>
              </v:textbox>
            </v:shape>
            <v:shape id="_x0000_s1232" type="#_x0000_t202" style="position:absolute;left:4851;top:3651;width:344;height:241" filled="f" stroked="f">
              <v:textbox inset="0,0,0,0">
                <w:txbxContent>
                  <w:p w:rsidR="00B50E82" w:rsidRDefault="00B50E82">
                    <w:pPr>
                      <w:spacing w:line="240" w:lineRule="exact"/>
                      <w:rPr>
                        <w:sz w:val="20"/>
                      </w:rPr>
                    </w:pPr>
                    <w:r>
                      <w:rPr>
                        <w:sz w:val="20"/>
                      </w:rPr>
                      <w:t>266</w:t>
                    </w:r>
                  </w:p>
                </w:txbxContent>
              </v:textbox>
            </v:shape>
            <v:shape id="_x0000_s1231" type="#_x0000_t202" style="position:absolute;left:5406;top:3542;width:344;height:241" filled="f" stroked="f">
              <v:textbox inset="0,0,0,0">
                <w:txbxContent>
                  <w:p w:rsidR="00B50E82" w:rsidRDefault="00B50E82">
                    <w:pPr>
                      <w:spacing w:line="240" w:lineRule="exact"/>
                      <w:rPr>
                        <w:sz w:val="20"/>
                      </w:rPr>
                    </w:pPr>
                    <w:r>
                      <w:rPr>
                        <w:sz w:val="20"/>
                      </w:rPr>
                      <w:t>360</w:t>
                    </w:r>
                  </w:p>
                </w:txbxContent>
              </v:textbox>
            </v:shape>
            <v:shape id="_x0000_s1230" type="#_x0000_t202" style="position:absolute;left:2686;top:3886;width:791;height:248" filled="f" stroked="f">
              <v:textbox inset="0,0,0,0">
                <w:txbxContent>
                  <w:p w:rsidR="00B50E82" w:rsidRDefault="00B50E82">
                    <w:pPr>
                      <w:tabs>
                        <w:tab w:val="left" w:pos="554"/>
                      </w:tabs>
                      <w:spacing w:line="247" w:lineRule="exact"/>
                      <w:rPr>
                        <w:sz w:val="20"/>
                      </w:rPr>
                    </w:pPr>
                    <w:r>
                      <w:rPr>
                        <w:sz w:val="20"/>
                      </w:rPr>
                      <w:t>58</w:t>
                    </w:r>
                    <w:r>
                      <w:rPr>
                        <w:sz w:val="20"/>
                      </w:rPr>
                      <w:tab/>
                    </w:r>
                    <w:r>
                      <w:rPr>
                        <w:position w:val="1"/>
                        <w:sz w:val="20"/>
                      </w:rPr>
                      <w:t>64</w:t>
                    </w:r>
                  </w:p>
                </w:txbxContent>
              </v:textbox>
            </v:shape>
            <v:shape id="_x0000_s1229" type="#_x0000_t202" style="position:absolute;left:3795;top:3874;width:236;height:241" filled="f" stroked="f">
              <v:textbox inset="0,0,0,0">
                <w:txbxContent>
                  <w:p w:rsidR="00B50E82" w:rsidRDefault="00B50E82">
                    <w:pPr>
                      <w:spacing w:line="240" w:lineRule="exact"/>
                      <w:rPr>
                        <w:sz w:val="20"/>
                      </w:rPr>
                    </w:pPr>
                    <w:r>
                      <w:rPr>
                        <w:sz w:val="20"/>
                      </w:rPr>
                      <w:t>74</w:t>
                    </w:r>
                  </w:p>
                </w:txbxContent>
              </v:textbox>
            </v:shape>
            <v:shape id="_x0000_s1228" type="#_x0000_t202" style="position:absolute;left:4297;top:3786;width:344;height:241" filled="f" stroked="f">
              <v:textbox inset="0,0,0,0">
                <w:txbxContent>
                  <w:p w:rsidR="00B50E82" w:rsidRDefault="00B50E82">
                    <w:pPr>
                      <w:spacing w:line="240" w:lineRule="exact"/>
                      <w:rPr>
                        <w:sz w:val="20"/>
                      </w:rPr>
                    </w:pPr>
                    <w:r>
                      <w:rPr>
                        <w:sz w:val="20"/>
                      </w:rPr>
                      <w:t>150</w:t>
                    </w:r>
                  </w:p>
                </w:txbxContent>
              </v:textbox>
            </v:shape>
            <w10:wrap anchorx="page"/>
          </v:group>
        </w:pict>
      </w:r>
      <w:r w:rsidR="00477EB8">
        <w:t>3</w:t>
      </w:r>
      <w:r w:rsidR="00477EB8">
        <w:rPr>
          <w:spacing w:val="-5"/>
        </w:rPr>
        <w:t xml:space="preserve"> </w:t>
      </w:r>
      <w:r w:rsidR="00477EB8">
        <w:t>500</w:t>
      </w:r>
    </w:p>
    <w:p w:rsidR="001E5B89" w:rsidRDefault="001E5B89">
      <w:pPr>
        <w:pStyle w:val="a3"/>
        <w:spacing w:before="1"/>
        <w:rPr>
          <w:sz w:val="28"/>
        </w:rPr>
      </w:pPr>
    </w:p>
    <w:p w:rsidR="001E5B89" w:rsidRDefault="00477EB8">
      <w:pPr>
        <w:pStyle w:val="a3"/>
        <w:ind w:left="594"/>
      </w:pPr>
      <w:r>
        <w:t>3</w:t>
      </w:r>
      <w:r>
        <w:rPr>
          <w:spacing w:val="-5"/>
        </w:rPr>
        <w:t xml:space="preserve"> </w:t>
      </w:r>
      <w:r>
        <w:t>000</w:t>
      </w:r>
    </w:p>
    <w:p w:rsidR="001E5B89" w:rsidRDefault="001E5B89">
      <w:pPr>
        <w:pStyle w:val="a3"/>
        <w:spacing w:before="1"/>
        <w:rPr>
          <w:sz w:val="28"/>
        </w:rPr>
      </w:pPr>
    </w:p>
    <w:p w:rsidR="001E5B89" w:rsidRDefault="00477EB8">
      <w:pPr>
        <w:pStyle w:val="a3"/>
        <w:ind w:left="594"/>
      </w:pPr>
      <w:r>
        <w:t>2</w:t>
      </w:r>
      <w:r>
        <w:rPr>
          <w:spacing w:val="-5"/>
        </w:rPr>
        <w:t xml:space="preserve"> </w:t>
      </w:r>
      <w:r>
        <w:t>500</w:t>
      </w:r>
    </w:p>
    <w:p w:rsidR="001E5B89" w:rsidRDefault="001E5B89">
      <w:pPr>
        <w:pStyle w:val="a3"/>
        <w:spacing w:before="9"/>
        <w:rPr>
          <w:sz w:val="19"/>
        </w:rPr>
      </w:pPr>
    </w:p>
    <w:p w:rsidR="001E5B89" w:rsidRDefault="00477EB8">
      <w:pPr>
        <w:pStyle w:val="a3"/>
        <w:spacing w:before="100"/>
        <w:ind w:left="594"/>
      </w:pPr>
      <w:r>
        <w:t>2</w:t>
      </w:r>
      <w:r>
        <w:rPr>
          <w:spacing w:val="-5"/>
        </w:rPr>
        <w:t xml:space="preserve"> </w:t>
      </w:r>
      <w:r>
        <w:t>000</w:t>
      </w:r>
    </w:p>
    <w:p w:rsidR="001E5B89" w:rsidRDefault="001E5B89">
      <w:pPr>
        <w:pStyle w:val="a3"/>
        <w:spacing w:before="10"/>
        <w:rPr>
          <w:sz w:val="19"/>
        </w:rPr>
      </w:pPr>
    </w:p>
    <w:p w:rsidR="001E5B89" w:rsidRDefault="00477EB8">
      <w:pPr>
        <w:pStyle w:val="a3"/>
        <w:spacing w:before="99"/>
        <w:ind w:right="9514"/>
        <w:jc w:val="right"/>
      </w:pPr>
      <w:r>
        <w:t>1</w:t>
      </w:r>
      <w:r>
        <w:rPr>
          <w:spacing w:val="-5"/>
        </w:rPr>
        <w:t xml:space="preserve"> </w:t>
      </w:r>
      <w:r>
        <w:t>500</w:t>
      </w:r>
    </w:p>
    <w:p w:rsidR="001E5B89" w:rsidRDefault="001E5B89">
      <w:pPr>
        <w:pStyle w:val="a3"/>
        <w:spacing w:before="1"/>
        <w:rPr>
          <w:sz w:val="28"/>
        </w:rPr>
      </w:pPr>
    </w:p>
    <w:p w:rsidR="001E5B89" w:rsidRDefault="00477EB8">
      <w:pPr>
        <w:pStyle w:val="a3"/>
        <w:ind w:right="9514"/>
        <w:jc w:val="right"/>
      </w:pPr>
      <w:r>
        <w:t>1</w:t>
      </w:r>
      <w:r>
        <w:rPr>
          <w:spacing w:val="-5"/>
        </w:rPr>
        <w:t xml:space="preserve"> </w:t>
      </w:r>
      <w:r>
        <w:t>000</w:t>
      </w:r>
    </w:p>
    <w:p w:rsidR="001E5B89" w:rsidRDefault="001E5B89">
      <w:pPr>
        <w:pStyle w:val="a3"/>
        <w:spacing w:before="1"/>
        <w:rPr>
          <w:sz w:val="28"/>
        </w:rPr>
      </w:pPr>
    </w:p>
    <w:p w:rsidR="001E5B89" w:rsidRDefault="00477EB8">
      <w:pPr>
        <w:pStyle w:val="a3"/>
        <w:ind w:right="9516"/>
        <w:jc w:val="right"/>
      </w:pPr>
      <w:r>
        <w:t>500</w:t>
      </w:r>
    </w:p>
    <w:p w:rsidR="001E5B89" w:rsidRDefault="001E5B89">
      <w:pPr>
        <w:pStyle w:val="a3"/>
        <w:spacing w:before="1"/>
        <w:rPr>
          <w:sz w:val="28"/>
        </w:rPr>
      </w:pPr>
    </w:p>
    <w:p w:rsidR="001E5B89" w:rsidRDefault="00477EB8">
      <w:pPr>
        <w:pStyle w:val="a3"/>
        <w:ind w:left="981"/>
      </w:pPr>
      <w:r>
        <w:rPr>
          <w:w w:val="99"/>
        </w:rPr>
        <w:t>0</w:t>
      </w:r>
    </w:p>
    <w:p w:rsidR="001E5B89" w:rsidRDefault="00477EB8">
      <w:pPr>
        <w:pStyle w:val="a3"/>
        <w:tabs>
          <w:tab w:val="left" w:pos="2056"/>
          <w:tab w:val="left" w:pos="2555"/>
          <w:tab w:val="left" w:pos="3110"/>
          <w:tab w:val="left" w:pos="3664"/>
          <w:tab w:val="left" w:pos="4219"/>
          <w:tab w:val="left" w:pos="4773"/>
          <w:tab w:val="left" w:pos="5328"/>
          <w:tab w:val="left" w:pos="5883"/>
          <w:tab w:val="left" w:pos="6437"/>
          <w:tab w:val="left" w:pos="6992"/>
          <w:tab w:val="left" w:pos="7546"/>
          <w:tab w:val="left" w:pos="8101"/>
          <w:tab w:val="left" w:pos="8656"/>
          <w:tab w:val="left" w:pos="9210"/>
        </w:tabs>
        <w:spacing w:before="23"/>
        <w:ind w:left="1501"/>
      </w:pPr>
      <w:r>
        <w:t>1</w:t>
      </w:r>
      <w:r>
        <w:tab/>
        <w:t>7</w:t>
      </w:r>
      <w:r>
        <w:tab/>
        <w:t>14</w:t>
      </w:r>
      <w:r>
        <w:tab/>
        <w:t>21</w:t>
      </w:r>
      <w:r>
        <w:tab/>
        <w:t>28</w:t>
      </w:r>
      <w:r>
        <w:tab/>
        <w:t>35</w:t>
      </w:r>
      <w:r>
        <w:tab/>
        <w:t>42</w:t>
      </w:r>
      <w:r>
        <w:tab/>
        <w:t>49</w:t>
      </w:r>
      <w:r>
        <w:tab/>
        <w:t>56</w:t>
      </w:r>
      <w:r>
        <w:tab/>
        <w:t>63</w:t>
      </w:r>
      <w:r>
        <w:tab/>
        <w:t>70</w:t>
      </w:r>
      <w:r>
        <w:tab/>
        <w:t>77</w:t>
      </w:r>
      <w:r>
        <w:tab/>
        <w:t>84</w:t>
      </w:r>
      <w:r>
        <w:tab/>
        <w:t>91</w:t>
      </w:r>
      <w:r>
        <w:tab/>
        <w:t>97</w:t>
      </w:r>
    </w:p>
    <w:p w:rsidR="001E5B89" w:rsidRDefault="00B50E82">
      <w:pPr>
        <w:pStyle w:val="a3"/>
        <w:spacing w:before="179"/>
        <w:ind w:left="805" w:right="903"/>
        <w:jc w:val="center"/>
      </w:pPr>
      <w:r>
        <w:pict>
          <v:rect id="_x0000_s1226" style="position:absolute;left:0;text-align:left;margin-left:269.75pt;margin-top:12.8pt;width:5.5pt;height:5.65pt;z-index:15755264;mso-position-horizontal-relative:page" fillcolor="#c0504d" stroked="f">
            <w10:wrap anchorx="page"/>
          </v:rect>
        </w:pict>
      </w:r>
      <w:r w:rsidR="00477EB8">
        <w:t>Вес, гр. живого веса</w:t>
      </w:r>
    </w:p>
    <w:p w:rsidR="001E5B89" w:rsidRDefault="001E5B89">
      <w:pPr>
        <w:pStyle w:val="a3"/>
        <w:spacing w:before="6"/>
        <w:rPr>
          <w:sz w:val="26"/>
        </w:rPr>
      </w:pPr>
    </w:p>
    <w:p w:rsidR="001E5B89" w:rsidRDefault="00477EB8">
      <w:pPr>
        <w:spacing w:before="100"/>
        <w:ind w:left="6167"/>
        <w:rPr>
          <w:i/>
          <w:sz w:val="21"/>
        </w:rPr>
      </w:pPr>
      <w:r>
        <w:rPr>
          <w:i/>
          <w:sz w:val="21"/>
        </w:rPr>
        <w:t>Источник: данные Инициатора проекта</w:t>
      </w:r>
    </w:p>
    <w:p w:rsidR="001E5B89" w:rsidRDefault="001E5B89">
      <w:pPr>
        <w:pStyle w:val="a3"/>
        <w:spacing w:before="10"/>
        <w:rPr>
          <w:i/>
          <w:sz w:val="19"/>
        </w:rPr>
      </w:pPr>
    </w:p>
    <w:p w:rsidR="001E5B89" w:rsidRDefault="00477EB8">
      <w:pPr>
        <w:pStyle w:val="a3"/>
        <w:ind w:left="1170"/>
      </w:pPr>
      <w:r>
        <w:t>Таким образом, порода Hy-Cole является выгодной для разведения.</w:t>
      </w:r>
    </w:p>
    <w:p w:rsidR="001E5B89" w:rsidRDefault="001E5B89">
      <w:pPr>
        <w:pStyle w:val="a3"/>
        <w:spacing w:before="9"/>
        <w:rPr>
          <w:sz w:val="19"/>
        </w:rPr>
      </w:pPr>
    </w:p>
    <w:p w:rsidR="001E5B89" w:rsidRDefault="00477EB8">
      <w:pPr>
        <w:pStyle w:val="a3"/>
        <w:spacing w:before="1" w:line="360" w:lineRule="auto"/>
        <w:ind w:left="462" w:right="788" w:firstLine="707"/>
        <w:jc w:val="both"/>
      </w:pPr>
      <w:r>
        <w:t>Проект данной кроликофермы задуман как безотходное производство. В связи с этим дополнительный доход фирме будет приносить продажа кроличьего навоза, эко-перегноя и топливных брикетов, которые будут изготавливаться из продуктов жизнедеятельности кроликов.</w:t>
      </w:r>
    </w:p>
    <w:p w:rsidR="001E5B89" w:rsidRDefault="00477EB8">
      <w:pPr>
        <w:pStyle w:val="a3"/>
        <w:spacing w:before="120" w:line="360" w:lineRule="auto"/>
        <w:ind w:left="462" w:right="789" w:firstLine="707"/>
        <w:jc w:val="both"/>
      </w:pPr>
      <w:r>
        <w:t>Откорм кроликов будет производится на комбикорме про</w:t>
      </w:r>
      <w:r w:rsidR="004C7B87">
        <w:t xml:space="preserve">изводства ООО </w:t>
      </w:r>
      <w:r>
        <w:t>. Следовательно, фирма не будет нести дополнительные расходы на покупку корма, а будет «приобретать» его по себестоимости.</w:t>
      </w:r>
    </w:p>
    <w:p w:rsidR="001E5B89" w:rsidRDefault="001E5B89">
      <w:pPr>
        <w:pStyle w:val="a3"/>
        <w:rPr>
          <w:sz w:val="24"/>
        </w:rPr>
      </w:pPr>
    </w:p>
    <w:p w:rsidR="001E5B89" w:rsidRDefault="001E5B89">
      <w:pPr>
        <w:pStyle w:val="a3"/>
        <w:rPr>
          <w:sz w:val="24"/>
        </w:rPr>
      </w:pPr>
    </w:p>
    <w:p w:rsidR="001E5B89" w:rsidRDefault="0065452B" w:rsidP="0065452B">
      <w:pPr>
        <w:pStyle w:val="2"/>
        <w:tabs>
          <w:tab w:val="left" w:pos="1038"/>
        </w:tabs>
        <w:spacing w:before="145"/>
        <w:ind w:left="284" w:firstLine="0"/>
      </w:pPr>
      <w:bookmarkStart w:id="15" w:name="_bookmark15"/>
      <w:bookmarkEnd w:id="15"/>
      <w:r>
        <w:rPr>
          <w:color w:val="CC0000"/>
        </w:rPr>
        <w:t xml:space="preserve">                       </w:t>
      </w:r>
      <w:r w:rsidR="00477EB8">
        <w:rPr>
          <w:color w:val="CC0000"/>
        </w:rPr>
        <w:t>Информация об участниках</w:t>
      </w:r>
      <w:r w:rsidR="00477EB8">
        <w:rPr>
          <w:color w:val="CC0000"/>
          <w:spacing w:val="-4"/>
        </w:rPr>
        <w:t xml:space="preserve"> </w:t>
      </w:r>
      <w:r w:rsidR="00477EB8">
        <w:rPr>
          <w:color w:val="CC0000"/>
        </w:rPr>
        <w:t>проекта</w:t>
      </w:r>
      <w:r>
        <w:rPr>
          <w:color w:val="CC0000"/>
        </w:rPr>
        <w:t>.</w:t>
      </w:r>
    </w:p>
    <w:p w:rsidR="001E5B89" w:rsidRDefault="001E5B89">
      <w:pPr>
        <w:pStyle w:val="a3"/>
        <w:spacing w:before="10"/>
        <w:rPr>
          <w:b/>
          <w:sz w:val="21"/>
        </w:rPr>
      </w:pPr>
    </w:p>
    <w:p w:rsidR="001E5B89" w:rsidRDefault="00477EB8">
      <w:pPr>
        <w:pStyle w:val="a3"/>
        <w:spacing w:before="1" w:line="357" w:lineRule="auto"/>
        <w:ind w:left="462" w:right="799" w:firstLine="707"/>
        <w:jc w:val="both"/>
      </w:pPr>
      <w:r>
        <w:t>Инициатором проекта</w:t>
      </w:r>
      <w:r w:rsidR="004C7B87">
        <w:t xml:space="preserve"> является ООО </w:t>
      </w:r>
      <w:r>
        <w:t xml:space="preserve"> в лице</w:t>
      </w:r>
      <w:r w:rsidR="004C7B87">
        <w:t xml:space="preserve"> Директора Сараева Николая Владимиро</w:t>
      </w:r>
      <w:r w:rsidR="00366465">
        <w:t>ви</w:t>
      </w:r>
      <w:r w:rsidR="004C7B87">
        <w:t>ча</w:t>
      </w:r>
    </w:p>
    <w:p w:rsidR="001E5B89" w:rsidRDefault="00477EB8">
      <w:pPr>
        <w:pStyle w:val="a3"/>
        <w:spacing w:before="123" w:line="360" w:lineRule="auto"/>
        <w:ind w:left="462" w:right="789" w:firstLine="707"/>
        <w:jc w:val="both"/>
      </w:pPr>
      <w:r>
        <w:t>Основным видом деятельности компании ООО будет являться разведение кроликов на убой с последующей продажей мяса, тушек кроликов, печени, голов, жира,</w:t>
      </w:r>
      <w:r w:rsidR="00CC6DD6">
        <w:t xml:space="preserve"> собачьего корма,</w:t>
      </w:r>
      <w:r>
        <w:t xml:space="preserve"> шкурок и</w:t>
      </w:r>
      <w:r>
        <w:rPr>
          <w:spacing w:val="-2"/>
        </w:rPr>
        <w:t xml:space="preserve"> </w:t>
      </w:r>
      <w:r>
        <w:t>навоза.</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CC6DD6" w:rsidRDefault="00CC6DD6">
      <w:pPr>
        <w:jc w:val="right"/>
        <w:rPr>
          <w:sz w:val="21"/>
        </w:rPr>
      </w:pPr>
      <w:bookmarkStart w:id="16" w:name="_bookmark16"/>
      <w:bookmarkEnd w:id="16"/>
    </w:p>
    <w:p w:rsidR="00CC6DD6" w:rsidRPr="00CC6DD6" w:rsidRDefault="00CC6DD6" w:rsidP="00CC6DD6">
      <w:pPr>
        <w:rPr>
          <w:sz w:val="21"/>
        </w:rPr>
      </w:pPr>
    </w:p>
    <w:p w:rsidR="00CC6DD6" w:rsidRPr="00CC6DD6" w:rsidRDefault="00CC6DD6" w:rsidP="00CC6DD6">
      <w:pPr>
        <w:rPr>
          <w:sz w:val="21"/>
        </w:rPr>
      </w:pPr>
    </w:p>
    <w:p w:rsidR="00CC6DD6" w:rsidRPr="00CC6DD6" w:rsidRDefault="00CC6DD6" w:rsidP="00CC6DD6">
      <w:pPr>
        <w:rPr>
          <w:sz w:val="21"/>
        </w:rPr>
      </w:pPr>
    </w:p>
    <w:p w:rsidR="00CC6DD6" w:rsidRPr="00CC6DD6" w:rsidRDefault="00CC6DD6" w:rsidP="00CC6DD6">
      <w:pPr>
        <w:rPr>
          <w:sz w:val="21"/>
        </w:rPr>
      </w:pPr>
    </w:p>
    <w:p w:rsidR="001E5B89" w:rsidRPr="00CC6DD6" w:rsidRDefault="001E5B89" w:rsidP="00CC6DD6">
      <w:pPr>
        <w:tabs>
          <w:tab w:val="left" w:pos="983"/>
        </w:tabs>
        <w:rPr>
          <w:sz w:val="21"/>
        </w:rPr>
        <w:sectPr w:rsidR="001E5B89" w:rsidRPr="00CC6DD6">
          <w:pgSz w:w="11910" w:h="16840"/>
          <w:pgMar w:top="1700" w:right="60" w:bottom="1160" w:left="1240" w:header="430" w:footer="971" w:gutter="0"/>
          <w:cols w:space="720"/>
        </w:sectPr>
      </w:pPr>
    </w:p>
    <w:p w:rsidR="001E5B89" w:rsidRDefault="001E5B89">
      <w:pPr>
        <w:pStyle w:val="a3"/>
        <w:spacing w:before="9"/>
        <w:rPr>
          <w:i/>
          <w:sz w:val="21"/>
        </w:rPr>
      </w:pPr>
    </w:p>
    <w:p w:rsidR="001E5B89" w:rsidRDefault="0065452B" w:rsidP="0065452B">
      <w:pPr>
        <w:pStyle w:val="2"/>
        <w:tabs>
          <w:tab w:val="left" w:pos="1041"/>
        </w:tabs>
        <w:spacing w:before="100"/>
        <w:ind w:left="284" w:firstLine="0"/>
      </w:pPr>
      <w:bookmarkStart w:id="17" w:name="_bookmark17"/>
      <w:bookmarkEnd w:id="17"/>
      <w:r>
        <w:rPr>
          <w:color w:val="CC0000"/>
        </w:rPr>
        <w:t xml:space="preserve">                                     </w:t>
      </w:r>
      <w:r w:rsidR="00477EB8">
        <w:rPr>
          <w:color w:val="CC0000"/>
        </w:rPr>
        <w:t>Месторасположение</w:t>
      </w:r>
      <w:r w:rsidR="00477EB8">
        <w:rPr>
          <w:color w:val="CC0000"/>
          <w:spacing w:val="-3"/>
        </w:rPr>
        <w:t xml:space="preserve"> </w:t>
      </w:r>
      <w:r w:rsidR="00477EB8">
        <w:rPr>
          <w:color w:val="CC0000"/>
        </w:rPr>
        <w:t>проекта</w:t>
      </w:r>
      <w:r>
        <w:rPr>
          <w:color w:val="CC0000"/>
        </w:rPr>
        <w:t>.</w:t>
      </w:r>
    </w:p>
    <w:p w:rsidR="001E5B89" w:rsidRDefault="001E5B89">
      <w:pPr>
        <w:pStyle w:val="a3"/>
        <w:spacing w:before="8"/>
        <w:rPr>
          <w:b/>
          <w:sz w:val="13"/>
        </w:rPr>
      </w:pPr>
    </w:p>
    <w:p w:rsidR="001E5B89" w:rsidRDefault="00477EB8" w:rsidP="00366465">
      <w:pPr>
        <w:pStyle w:val="a3"/>
        <w:spacing w:before="99"/>
        <w:ind w:left="1170"/>
      </w:pPr>
      <w:r>
        <w:t xml:space="preserve">Для строительства кролиководческой фермы планируется покупка земли в </w:t>
      </w:r>
      <w:r w:rsidR="00366465">
        <w:t>Оренбургском районе Оренбургской обл. Рядом с базой магнит</w:t>
      </w:r>
      <w:r w:rsidR="0065452B">
        <w:t>,</w:t>
      </w:r>
      <w:r w:rsidR="00C07E67">
        <w:t xml:space="preserve"> </w:t>
      </w:r>
      <w:r w:rsidR="00C07E67" w:rsidRPr="00961CC6">
        <w:rPr>
          <w:b/>
        </w:rPr>
        <w:t>Что особенно важно.</w:t>
      </w:r>
    </w:p>
    <w:p w:rsidR="001E5B89" w:rsidRDefault="001E5B89">
      <w:pPr>
        <w:pStyle w:val="a3"/>
        <w:spacing w:before="9"/>
        <w:rPr>
          <w:sz w:val="11"/>
        </w:rPr>
      </w:pPr>
    </w:p>
    <w:p w:rsidR="001E5B89" w:rsidRDefault="001E5B89">
      <w:pPr>
        <w:pStyle w:val="a3"/>
        <w:spacing w:before="10"/>
        <w:rPr>
          <w:b/>
          <w:sz w:val="16"/>
        </w:rPr>
      </w:pPr>
      <w:bookmarkStart w:id="18" w:name="_bookmark18"/>
      <w:bookmarkEnd w:id="18"/>
    </w:p>
    <w:p w:rsidR="001E5B89" w:rsidRDefault="001E5B89">
      <w:pPr>
        <w:pStyle w:val="a3"/>
        <w:spacing w:before="8"/>
        <w:rPr>
          <w:b/>
          <w:sz w:val="9"/>
        </w:rPr>
      </w:pPr>
    </w:p>
    <w:p w:rsidR="001E5B89" w:rsidRDefault="00477EB8">
      <w:pPr>
        <w:spacing w:before="100"/>
        <w:ind w:right="794"/>
        <w:jc w:val="right"/>
        <w:rPr>
          <w:i/>
          <w:sz w:val="21"/>
        </w:rPr>
      </w:pPr>
      <w:r>
        <w:rPr>
          <w:i/>
          <w:w w:val="95"/>
          <w:sz w:val="21"/>
        </w:rPr>
        <w:t>Источник: Яндекс</w:t>
      </w:r>
      <w:r>
        <w:rPr>
          <w:i/>
          <w:spacing w:val="-7"/>
          <w:w w:val="95"/>
          <w:sz w:val="21"/>
        </w:rPr>
        <w:t xml:space="preserve"> </w:t>
      </w:r>
      <w:r>
        <w:rPr>
          <w:i/>
          <w:w w:val="95"/>
          <w:sz w:val="21"/>
        </w:rPr>
        <w:t>карты</w:t>
      </w:r>
    </w:p>
    <w:p w:rsidR="001E5B89" w:rsidRDefault="001E5B89">
      <w:pPr>
        <w:pStyle w:val="a3"/>
        <w:spacing w:before="10"/>
        <w:rPr>
          <w:i/>
          <w:sz w:val="19"/>
        </w:rPr>
      </w:pPr>
    </w:p>
    <w:p w:rsidR="001E5B89" w:rsidRDefault="00477EB8" w:rsidP="00C07E67">
      <w:pPr>
        <w:pStyle w:val="a3"/>
        <w:ind w:left="1170"/>
      </w:pPr>
      <w:r>
        <w:t xml:space="preserve">Расстояние </w:t>
      </w:r>
      <w:r w:rsidR="000F2CB1">
        <w:t>до г.</w:t>
      </w:r>
      <w:r w:rsidR="00C07E67">
        <w:t xml:space="preserve"> Оренбург – 14</w:t>
      </w:r>
      <w:r>
        <w:t xml:space="preserve"> км;</w:t>
      </w:r>
      <w:r w:rsidR="000F2CB1">
        <w:t xml:space="preserve">  г.Орск-230  км</w:t>
      </w:r>
      <w:r w:rsidR="00B50E82">
        <w:t xml:space="preserve">  Новотроицк- 210 км.</w:t>
      </w:r>
    </w:p>
    <w:p w:rsidR="001E5B89" w:rsidRDefault="001E5B89">
      <w:pPr>
        <w:pStyle w:val="a3"/>
        <w:spacing w:before="8"/>
        <w:rPr>
          <w:sz w:val="19"/>
        </w:rPr>
      </w:pPr>
    </w:p>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1E5B89" w:rsidP="00C07E67">
      <w:pPr>
        <w:pStyle w:val="2"/>
        <w:tabs>
          <w:tab w:val="left" w:pos="1038"/>
        </w:tabs>
        <w:spacing w:before="101"/>
      </w:pPr>
      <w:bookmarkStart w:id="19" w:name="_bookmark19"/>
      <w:bookmarkEnd w:id="19"/>
    </w:p>
    <w:p w:rsidR="001E5B89" w:rsidRDefault="001E5B89">
      <w:pPr>
        <w:pStyle w:val="a3"/>
        <w:spacing w:before="10"/>
        <w:rPr>
          <w:b/>
          <w:sz w:val="21"/>
        </w:rPr>
      </w:pPr>
    </w:p>
    <w:tbl>
      <w:tblPr>
        <w:tblW w:w="4950" w:type="pct"/>
        <w:jc w:val="center"/>
        <w:tblCellSpacing w:w="0" w:type="dxa"/>
        <w:shd w:val="clear" w:color="auto" w:fill="FFFFFF"/>
        <w:tblCellMar>
          <w:left w:w="0" w:type="dxa"/>
          <w:right w:w="0" w:type="dxa"/>
        </w:tblCellMar>
        <w:tblLook w:val="04A0" w:firstRow="1" w:lastRow="0" w:firstColumn="1" w:lastColumn="0" w:noHBand="0" w:noVBand="1"/>
      </w:tblPr>
      <w:tblGrid>
        <w:gridCol w:w="10504"/>
      </w:tblGrid>
      <w:tr w:rsidR="007D2531" w:rsidRPr="007D2531" w:rsidTr="007D2531">
        <w:trPr>
          <w:tblCellSpacing w:w="0" w:type="dxa"/>
          <w:jc w:val="center"/>
        </w:trPr>
        <w:tc>
          <w:tcPr>
            <w:tcW w:w="0" w:type="auto"/>
            <w:shd w:val="clear" w:color="auto" w:fill="FFFFFF"/>
            <w:vAlign w:val="center"/>
            <w:hideMark/>
          </w:tcPr>
          <w:p w:rsidR="007D2531" w:rsidRPr="007D2531" w:rsidRDefault="007D2531" w:rsidP="007D2531">
            <w:pPr>
              <w:widowControl/>
              <w:autoSpaceDE/>
              <w:autoSpaceDN/>
              <w:rPr>
                <w:rFonts w:ascii="Times New Roman" w:eastAsia="Times New Roman" w:hAnsi="Times New Roman" w:cs="Times New Roman"/>
                <w:sz w:val="24"/>
                <w:szCs w:val="24"/>
                <w:lang w:eastAsia="ru-RU"/>
              </w:rPr>
            </w:pPr>
          </w:p>
        </w:tc>
      </w:tr>
      <w:tr w:rsidR="007D2531" w:rsidRPr="007D2531" w:rsidTr="007D2531">
        <w:trPr>
          <w:tblCellSpacing w:w="0" w:type="dxa"/>
          <w:jc w:val="center"/>
        </w:trPr>
        <w:tc>
          <w:tcPr>
            <w:tcW w:w="5000" w:type="pct"/>
            <w:shd w:val="clear" w:color="auto" w:fill="FFFFFF"/>
            <w:vAlign w:val="center"/>
            <w:hideMark/>
          </w:tcPr>
          <w:p w:rsidR="007D2531" w:rsidRPr="007D2531" w:rsidRDefault="007D2531" w:rsidP="007D2531">
            <w:pPr>
              <w:widowControl/>
              <w:autoSpaceDE/>
              <w:autoSpaceDN/>
              <w:spacing w:before="100" w:beforeAutospacing="1" w:after="100" w:afterAutospacing="1"/>
              <w:jc w:val="center"/>
              <w:outlineLvl w:val="0"/>
              <w:rPr>
                <w:rFonts w:ascii="Arial" w:eastAsia="Times New Roman" w:hAnsi="Arial" w:cs="Arial"/>
                <w:b/>
                <w:bCs/>
                <w:color w:val="000000"/>
                <w:kern w:val="36"/>
                <w:lang w:eastAsia="ru-RU"/>
              </w:rPr>
            </w:pPr>
            <w:r w:rsidRPr="007D2531">
              <w:rPr>
                <w:rFonts w:ascii="Arial" w:eastAsia="Times New Roman" w:hAnsi="Arial" w:cs="Arial"/>
                <w:b/>
                <w:bCs/>
                <w:color w:val="000000"/>
                <w:kern w:val="36"/>
                <w:lang w:eastAsia="ru-RU"/>
              </w:rPr>
              <w:t>Оренбургская область.Статистика по Оренбургской области</w:t>
            </w:r>
          </w:p>
        </w:tc>
      </w:tr>
      <w:tr w:rsidR="007D2531" w:rsidRPr="007D2531" w:rsidTr="007D2531">
        <w:trPr>
          <w:tblCellSpacing w:w="0" w:type="dxa"/>
          <w:jc w:val="center"/>
        </w:trPr>
        <w:tc>
          <w:tcPr>
            <w:tcW w:w="0" w:type="auto"/>
            <w:shd w:val="clear" w:color="auto" w:fill="FFFFFF"/>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252"/>
              <w:gridCol w:w="5252"/>
            </w:tblGrid>
            <w:tr w:rsidR="007D2531" w:rsidRPr="007D2531">
              <w:trPr>
                <w:tblCellSpacing w:w="0" w:type="dxa"/>
              </w:trPr>
              <w:tc>
                <w:tcPr>
                  <w:tcW w:w="2500" w:type="pct"/>
                  <w:hideMark/>
                </w:tcPr>
                <w:p w:rsidR="007D2531" w:rsidRPr="007D2531" w:rsidRDefault="00B50E82" w:rsidP="007D2531">
                  <w:pPr>
                    <w:widowControl/>
                    <w:autoSpaceDE/>
                    <w:autoSpaceDN/>
                    <w:spacing w:before="100" w:beforeAutospacing="1" w:after="100" w:afterAutospacing="1"/>
                    <w:rPr>
                      <w:rFonts w:ascii="Times New Roman" w:eastAsia="Times New Roman" w:hAnsi="Times New Roman" w:cs="Times New Roman"/>
                      <w:lang w:eastAsia="ru-RU"/>
                    </w:rPr>
                  </w:pPr>
                  <w:r>
                    <w:pict>
                      <v:rect id="AutoShape 2" o:spid="_x0000_s1303" alt="http://protown.ru/netcat_files/Image/image87.gif" style="width:225.3pt;height:170.0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c>
                <w:tcPr>
                  <w:tcW w:w="2500" w:type="pct"/>
                  <w:hideMark/>
                </w:tcPr>
                <w:p w:rsidR="007D2531" w:rsidRPr="007D2531" w:rsidRDefault="007D2531" w:rsidP="007D2531">
                  <w:pPr>
                    <w:widowControl/>
                    <w:autoSpaceDE/>
                    <w:autoSpaceDN/>
                    <w:rPr>
                      <w:rFonts w:ascii="Times New Roman" w:eastAsia="Times New Roman" w:hAnsi="Times New Roman" w:cs="Times New Roman"/>
                      <w:lang w:eastAsia="ru-RU"/>
                    </w:rPr>
                  </w:pPr>
                  <w:r w:rsidRPr="007D2531">
                    <w:rPr>
                      <w:rFonts w:ascii="Times New Roman" w:eastAsia="Times New Roman" w:hAnsi="Times New Roman" w:cs="Times New Roman"/>
                      <w:lang w:eastAsia="ru-RU"/>
                    </w:rPr>
                    <w:t>Наиболее крупные города</w:t>
                  </w:r>
                  <w:r w:rsidRPr="007D2531">
                    <w:rPr>
                      <w:rFonts w:ascii="Times New Roman" w:eastAsia="Times New Roman" w:hAnsi="Times New Roman" w:cs="Times New Roman"/>
                      <w:lang w:eastAsia="ru-RU"/>
                    </w:rPr>
                    <w:br/>
                    <w:t xml:space="preserve">(число </w:t>
                  </w:r>
                  <w:r w:rsidR="008169B6">
                    <w:rPr>
                      <w:rFonts w:ascii="Times New Roman" w:eastAsia="Times New Roman" w:hAnsi="Times New Roman" w:cs="Times New Roman"/>
                      <w:lang w:eastAsia="ru-RU"/>
                    </w:rPr>
                    <w:t>жителей - оценка на 1 января 201</w:t>
                  </w:r>
                  <w:r w:rsidRPr="007D2531">
                    <w:rPr>
                      <w:rFonts w:ascii="Times New Roman" w:eastAsia="Times New Roman" w:hAnsi="Times New Roman" w:cs="Times New Roman"/>
                      <w:lang w:eastAsia="ru-RU"/>
                    </w:rPr>
                    <w:t>7 г.),</w:t>
                  </w:r>
                  <w:r w:rsidRPr="007D2531">
                    <w:rPr>
                      <w:rFonts w:ascii="Times New Roman" w:eastAsia="Times New Roman" w:hAnsi="Times New Roman" w:cs="Times New Roman"/>
                      <w:lang w:eastAsia="ru-RU"/>
                    </w:rPr>
                    <w:br/>
                    <w:t>тыс. человек:</w:t>
                  </w:r>
                  <w:r w:rsidRPr="007D2531">
                    <w:rPr>
                      <w:rFonts w:ascii="Times New Roman" w:eastAsia="Times New Roman" w:hAnsi="Times New Roman" w:cs="Times New Roman"/>
                      <w:lang w:eastAsia="ru-RU"/>
                    </w:rPr>
                    <w:br/>
                    <w:t>   Оренбург - 529,6</w:t>
                  </w:r>
                  <w:r w:rsidRPr="007D2531">
                    <w:rPr>
                      <w:rFonts w:ascii="Times New Roman" w:eastAsia="Times New Roman" w:hAnsi="Times New Roman" w:cs="Times New Roman"/>
                      <w:lang w:eastAsia="ru-RU"/>
                    </w:rPr>
                    <w:br/>
                    <w:t>   Орск - 246,1</w:t>
                  </w:r>
                  <w:r w:rsidRPr="007D2531">
                    <w:rPr>
                      <w:rFonts w:ascii="Times New Roman" w:eastAsia="Times New Roman" w:hAnsi="Times New Roman" w:cs="Times New Roman"/>
                      <w:lang w:eastAsia="ru-RU"/>
                    </w:rPr>
                    <w:br/>
                    <w:t>   Новотроицк - 103,2</w:t>
                  </w:r>
                  <w:r w:rsidRPr="007D2531">
                    <w:rPr>
                      <w:rFonts w:ascii="Times New Roman" w:eastAsia="Times New Roman" w:hAnsi="Times New Roman" w:cs="Times New Roman"/>
                      <w:lang w:eastAsia="ru-RU"/>
                    </w:rPr>
                    <w:br/>
                    <w:t>   Бузулук - 87,7</w:t>
                  </w:r>
                  <w:r w:rsidRPr="007D2531">
                    <w:rPr>
                      <w:rFonts w:ascii="Times New Roman" w:eastAsia="Times New Roman" w:hAnsi="Times New Roman" w:cs="Times New Roman"/>
                      <w:lang w:eastAsia="ru-RU"/>
                    </w:rPr>
                    <w:br/>
                    <w:t>   Бугуруслан - 52,8</w:t>
                  </w:r>
                </w:p>
                <w:p w:rsidR="007D2531" w:rsidRPr="007D2531" w:rsidRDefault="007D2531" w:rsidP="007D2531">
                  <w:pPr>
                    <w:widowControl/>
                    <w:autoSpaceDE/>
                    <w:autoSpaceDN/>
                    <w:spacing w:before="100" w:beforeAutospacing="1" w:after="100" w:afterAutospacing="1"/>
                    <w:rPr>
                      <w:rFonts w:ascii="Times New Roman" w:eastAsia="Times New Roman" w:hAnsi="Times New Roman" w:cs="Times New Roman"/>
                      <w:lang w:eastAsia="ru-RU"/>
                    </w:rPr>
                  </w:pPr>
                  <w:r w:rsidRPr="007D2531">
                    <w:rPr>
                      <w:rFonts w:ascii="Times New Roman" w:eastAsia="Times New Roman" w:hAnsi="Times New Roman" w:cs="Times New Roman"/>
                      <w:lang w:eastAsia="ru-RU"/>
                    </w:rPr>
                    <w:t>Плот</w:t>
                  </w:r>
                  <w:r w:rsidR="008169B6">
                    <w:rPr>
                      <w:rFonts w:ascii="Times New Roman" w:eastAsia="Times New Roman" w:hAnsi="Times New Roman" w:cs="Times New Roman"/>
                      <w:lang w:eastAsia="ru-RU"/>
                    </w:rPr>
                    <w:t>ность населения (на 1 января 201</w:t>
                  </w:r>
                  <w:r w:rsidRPr="007D2531">
                    <w:rPr>
                      <w:rFonts w:ascii="Times New Roman" w:eastAsia="Times New Roman" w:hAnsi="Times New Roman" w:cs="Times New Roman"/>
                      <w:lang w:eastAsia="ru-RU"/>
                    </w:rPr>
                    <w:t>7 г.) -</w:t>
                  </w:r>
                  <w:r w:rsidRPr="007D2531">
                    <w:rPr>
                      <w:rFonts w:ascii="Times New Roman" w:eastAsia="Times New Roman" w:hAnsi="Times New Roman" w:cs="Times New Roman"/>
                      <w:lang w:eastAsia="ru-RU"/>
                    </w:rPr>
                    <w:br/>
                    <w:t>17,2 человека на 1 км</w:t>
                  </w:r>
                  <w:r w:rsidRPr="007D2531">
                    <w:rPr>
                      <w:rFonts w:ascii="Times New Roman" w:eastAsia="Times New Roman" w:hAnsi="Times New Roman" w:cs="Times New Roman"/>
                      <w:vertAlign w:val="superscript"/>
                      <w:lang w:eastAsia="ru-RU"/>
                    </w:rPr>
                    <w:t>2</w:t>
                  </w:r>
                </w:p>
                <w:p w:rsidR="007D2531" w:rsidRPr="007D2531" w:rsidRDefault="007D2531" w:rsidP="007D2531">
                  <w:pPr>
                    <w:widowControl/>
                    <w:autoSpaceDE/>
                    <w:autoSpaceDN/>
                    <w:spacing w:before="100" w:beforeAutospacing="1" w:after="100" w:afterAutospacing="1"/>
                    <w:rPr>
                      <w:rFonts w:ascii="Times New Roman" w:eastAsia="Times New Roman" w:hAnsi="Times New Roman" w:cs="Times New Roman"/>
                      <w:lang w:eastAsia="ru-RU"/>
                    </w:rPr>
                  </w:pPr>
                  <w:r w:rsidRPr="007D2531">
                    <w:rPr>
                      <w:rFonts w:ascii="Times New Roman" w:eastAsia="Times New Roman" w:hAnsi="Times New Roman" w:cs="Times New Roman"/>
                      <w:lang w:eastAsia="ru-RU"/>
                    </w:rPr>
                    <w:t>Муниципаль</w:t>
                  </w:r>
                  <w:r w:rsidR="008169B6">
                    <w:rPr>
                      <w:rFonts w:ascii="Times New Roman" w:eastAsia="Times New Roman" w:hAnsi="Times New Roman" w:cs="Times New Roman"/>
                      <w:lang w:eastAsia="ru-RU"/>
                    </w:rPr>
                    <w:t>ные образования (на 1 января 201</w:t>
                  </w:r>
                  <w:r w:rsidRPr="007D2531">
                    <w:rPr>
                      <w:rFonts w:ascii="Times New Roman" w:eastAsia="Times New Roman" w:hAnsi="Times New Roman" w:cs="Times New Roman"/>
                      <w:lang w:eastAsia="ru-RU"/>
                    </w:rPr>
                    <w:t>7 г.) -</w:t>
                  </w:r>
                  <w:r w:rsidRPr="007D2531">
                    <w:rPr>
                      <w:rFonts w:ascii="Times New Roman" w:eastAsia="Times New Roman" w:hAnsi="Times New Roman" w:cs="Times New Roman"/>
                      <w:lang w:eastAsia="ru-RU"/>
                    </w:rPr>
                    <w:br/>
                    <w:t>613</w:t>
                  </w:r>
                  <w:r w:rsidRPr="007D2531">
                    <w:rPr>
                      <w:rFonts w:ascii="Times New Roman" w:eastAsia="Times New Roman" w:hAnsi="Times New Roman" w:cs="Times New Roman"/>
                      <w:lang w:eastAsia="ru-RU"/>
                    </w:rPr>
                    <w:br/>
                    <w:t>        в том числе:</w:t>
                  </w:r>
                  <w:r w:rsidRPr="007D2531">
                    <w:rPr>
                      <w:rFonts w:ascii="Times New Roman" w:eastAsia="Times New Roman" w:hAnsi="Times New Roman" w:cs="Times New Roman"/>
                      <w:lang w:eastAsia="ru-RU"/>
                    </w:rPr>
                    <w:br/>
                    <w:t>   муниципальные районы - 35</w:t>
                  </w:r>
                  <w:r w:rsidRPr="007D2531">
                    <w:rPr>
                      <w:rFonts w:ascii="Times New Roman" w:eastAsia="Times New Roman" w:hAnsi="Times New Roman" w:cs="Times New Roman"/>
                      <w:lang w:eastAsia="ru-RU"/>
                    </w:rPr>
                    <w:br/>
                    <w:t>   городские округа - 9</w:t>
                  </w:r>
                  <w:r w:rsidRPr="007D2531">
                    <w:rPr>
                      <w:rFonts w:ascii="Times New Roman" w:eastAsia="Times New Roman" w:hAnsi="Times New Roman" w:cs="Times New Roman"/>
                      <w:lang w:eastAsia="ru-RU"/>
                    </w:rPr>
                    <w:br/>
                    <w:t>   городские поселения - 4</w:t>
                  </w:r>
                  <w:r w:rsidRPr="007D2531">
                    <w:rPr>
                      <w:rFonts w:ascii="Times New Roman" w:eastAsia="Times New Roman" w:hAnsi="Times New Roman" w:cs="Times New Roman"/>
                      <w:lang w:eastAsia="ru-RU"/>
                    </w:rPr>
                    <w:br/>
                    <w:t>   сельские поселения - 565</w:t>
                  </w:r>
                </w:p>
              </w:tc>
            </w:tr>
          </w:tbl>
          <w:p w:rsidR="007D2531" w:rsidRPr="007D2531" w:rsidRDefault="007D2531" w:rsidP="007D2531">
            <w:pPr>
              <w:widowControl/>
              <w:autoSpaceDE/>
              <w:autoSpaceDN/>
              <w:rPr>
                <w:rFonts w:ascii="Arial" w:eastAsia="Times New Roman" w:hAnsi="Arial" w:cs="Arial"/>
                <w:lang w:eastAsia="ru-RU"/>
              </w:rPr>
            </w:pPr>
          </w:p>
        </w:tc>
      </w:tr>
    </w:tbl>
    <w:p w:rsidR="001E5B89" w:rsidRDefault="001E5B89">
      <w:pPr>
        <w:pStyle w:val="a3"/>
        <w:spacing w:line="360" w:lineRule="auto"/>
        <w:ind w:left="462" w:right="790" w:firstLine="707"/>
      </w:pPr>
    </w:p>
    <w:p w:rsidR="001E5B89" w:rsidRDefault="001E5B89">
      <w:pPr>
        <w:pStyle w:val="a3"/>
      </w:pPr>
    </w:p>
    <w:p w:rsidR="001E5B89" w:rsidRDefault="001E5B89">
      <w:pPr>
        <w:pStyle w:val="a3"/>
      </w:pPr>
    </w:p>
    <w:p w:rsidR="001E5B89" w:rsidRDefault="001E5B89">
      <w:pPr>
        <w:pStyle w:val="a3"/>
      </w:pPr>
    </w:p>
    <w:tbl>
      <w:tblPr>
        <w:tblStyle w:val="TableNormal"/>
        <w:tblpPr w:leftFromText="180" w:rightFromText="180" w:vertAnchor="text" w:horzAnchor="page" w:tblpX="1724"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3"/>
      </w:tblGrid>
      <w:tr w:rsidR="007D2531" w:rsidTr="007D2531">
        <w:trPr>
          <w:trHeight w:val="1168"/>
        </w:trPr>
        <w:tc>
          <w:tcPr>
            <w:tcW w:w="9283" w:type="dxa"/>
            <w:tcBorders>
              <w:top w:val="nil"/>
              <w:left w:val="nil"/>
              <w:right w:val="nil"/>
            </w:tcBorders>
          </w:tcPr>
          <w:p w:rsidR="007D2531" w:rsidRPr="007D2531" w:rsidRDefault="007D2531" w:rsidP="007D2531">
            <w:pPr>
              <w:widowControl/>
              <w:shd w:val="clear" w:color="auto" w:fill="E7EDF0"/>
              <w:autoSpaceDE/>
              <w:autoSpaceDN/>
              <w:spacing w:after="300"/>
              <w:outlineLvl w:val="0"/>
              <w:rPr>
                <w:rFonts w:ascii="Helvetica" w:eastAsia="Times New Roman" w:hAnsi="Helvetica" w:cs="Helvetica"/>
                <w:color w:val="222222"/>
                <w:kern w:val="36"/>
                <w:sz w:val="44"/>
                <w:szCs w:val="44"/>
                <w:lang w:eastAsia="ru-RU"/>
              </w:rPr>
            </w:pPr>
          </w:p>
          <w:p w:rsidR="007D2531" w:rsidRPr="007D2531" w:rsidRDefault="007D2531" w:rsidP="007D2531">
            <w:pPr>
              <w:widowControl/>
              <w:shd w:val="clear" w:color="auto" w:fill="E7EDF0"/>
              <w:autoSpaceDE/>
              <w:autoSpaceDN/>
              <w:jc w:val="center"/>
              <w:rPr>
                <w:rFonts w:ascii="Helvetica" w:eastAsia="Times New Roman" w:hAnsi="Helvetica" w:cs="Helvetica"/>
                <w:color w:val="000000"/>
                <w:sz w:val="48"/>
                <w:szCs w:val="48"/>
                <w:lang w:eastAsia="ru-RU"/>
              </w:rPr>
            </w:pPr>
            <w:r w:rsidRPr="007D2531">
              <w:rPr>
                <w:rFonts w:ascii="Helvetica" w:eastAsia="Times New Roman" w:hAnsi="Helvetica" w:cs="Helvetica"/>
                <w:noProof/>
                <w:color w:val="CB4B4B"/>
                <w:sz w:val="48"/>
                <w:szCs w:val="48"/>
                <w:lang w:eastAsia="ru-RU"/>
              </w:rPr>
              <w:drawing>
                <wp:inline distT="0" distB="0" distL="0" distR="0" wp14:anchorId="033584C8" wp14:editId="3733944B">
                  <wp:extent cx="2400935" cy="1346200"/>
                  <wp:effectExtent l="0" t="0" r="0" b="6350"/>
                  <wp:docPr id="5" name="Рисунок 5" descr="http://orenstat.old.gks.ru/wps/wcm/connect/rosstat_ts/orenstat/resources/fde46f004b2b44c4be4afe4322c5f9b9/togsmap.gif">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enstat.old.gks.ru/wps/wcm/connect/rosstat_ts/orenstat/resources/fde46f004b2b44c4be4afe4322c5f9b9/togsmap.gif">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935" cy="1346200"/>
                          </a:xfrm>
                          <a:prstGeom prst="rect">
                            <a:avLst/>
                          </a:prstGeom>
                          <a:noFill/>
                          <a:ln>
                            <a:noFill/>
                          </a:ln>
                        </pic:spPr>
                      </pic:pic>
                    </a:graphicData>
                  </a:graphic>
                </wp:inline>
              </w:drawing>
            </w:r>
          </w:p>
          <w:p w:rsidR="007D2531" w:rsidRDefault="007D2531" w:rsidP="007D2531">
            <w:pPr>
              <w:pStyle w:val="TableParagraph"/>
              <w:spacing w:line="241" w:lineRule="exact"/>
              <w:jc w:val="left"/>
              <w:rPr>
                <w:b/>
                <w:sz w:val="20"/>
              </w:rPr>
            </w:pPr>
          </w:p>
        </w:tc>
      </w:tr>
    </w:tbl>
    <w:p w:rsidR="001E5B89" w:rsidRDefault="001E5B89">
      <w:pPr>
        <w:pStyle w:val="a3"/>
        <w:spacing w:before="10"/>
        <w:rPr>
          <w:sz w:val="26"/>
        </w:rPr>
      </w:pPr>
    </w:p>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Численность постоянного населения Оренбургской области (на 1 января 2020г.)</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1956,8</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тыс. человек</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Величина прожиточного минимума во II квартале 2020г. в среднем на душу населения</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9856</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руб.</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Индекс потребительских цен (ИПЦ) (сентябрь 2020г. к декабрю 2019г.)</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102,5</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Индекс потребительских цен (ИПЦ) (сентябрь 2020г. к августу 2020г.)</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99,8</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Индекс производства продукции сельского хозяйства в январе-сентябре 2020 года по сравнению с январем-сентябрем 2019 года</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130,1</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Индекс промышленного производства в январе-сентябре 2020 года по сравнению с январем-сентябрем 2019 года</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95,3</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Оборот розничной торговли в январе-сентябре 2020 года</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238874,7</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млн.рублей</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Реальная начисленная заработная плата работников организаций в августе 2020 года по сравнению с августом 2019 года</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99,0</w:t>
      </w:r>
    </w:p>
    <w:p w:rsidR="008169B6" w:rsidRPr="008169B6" w:rsidRDefault="008169B6" w:rsidP="008169B6">
      <w:pPr>
        <w:widowControl/>
        <w:autoSpaceDE/>
        <w:autoSpaceDN/>
        <w:rPr>
          <w:rFonts w:ascii="Times New Roman" w:eastAsia="Times New Roman" w:hAnsi="Times New Roman" w:cs="Times New Roman"/>
          <w:color w:val="0E2D47"/>
          <w:sz w:val="24"/>
          <w:szCs w:val="24"/>
          <w:lang w:eastAsia="ru-RU"/>
        </w:rPr>
      </w:pPr>
      <w:r w:rsidRPr="008169B6">
        <w:rPr>
          <w:rFonts w:ascii="Times New Roman" w:eastAsia="Times New Roman" w:hAnsi="Times New Roman" w:cs="Times New Roman"/>
          <w:color w:val="0E2D47"/>
          <w:sz w:val="24"/>
          <w:szCs w:val="24"/>
          <w:lang w:eastAsia="ru-RU"/>
        </w:rPr>
        <w:t>%</w:t>
      </w:r>
    </w:p>
    <w:p w:rsidR="001E5B89" w:rsidRDefault="001E5B89">
      <w:pPr>
        <w:pStyle w:val="a3"/>
        <w:spacing w:before="3"/>
        <w:rPr>
          <w:sz w:val="18"/>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3"/>
      </w:tblGrid>
      <w:tr w:rsidR="001E5B89">
        <w:trPr>
          <w:trHeight w:val="1185"/>
        </w:trPr>
        <w:tc>
          <w:tcPr>
            <w:tcW w:w="9283" w:type="dxa"/>
            <w:tcBorders>
              <w:top w:val="nil"/>
              <w:left w:val="nil"/>
              <w:right w:val="nil"/>
            </w:tcBorders>
          </w:tcPr>
          <w:p w:rsidR="008169B6" w:rsidRPr="008169B6" w:rsidRDefault="008169B6" w:rsidP="008169B6">
            <w:pPr>
              <w:pStyle w:val="TableParagraph"/>
              <w:spacing w:line="241" w:lineRule="exact"/>
              <w:ind w:left="511"/>
              <w:rPr>
                <w:b/>
                <w:sz w:val="20"/>
              </w:rPr>
            </w:pPr>
            <w:r w:rsidRPr="008169B6">
              <w:rPr>
                <w:b/>
                <w:sz w:val="20"/>
              </w:rPr>
              <w:t>3</w:t>
            </w:r>
          </w:p>
          <w:p w:rsidR="008169B6" w:rsidRPr="008169B6" w:rsidRDefault="008169B6" w:rsidP="008169B6">
            <w:pPr>
              <w:pStyle w:val="TableParagraph"/>
              <w:spacing w:line="241" w:lineRule="exact"/>
              <w:ind w:left="511"/>
              <w:rPr>
                <w:b/>
                <w:sz w:val="20"/>
              </w:rPr>
            </w:pPr>
            <w:r w:rsidRPr="008169B6">
              <w:rPr>
                <w:b/>
                <w:sz w:val="20"/>
              </w:rPr>
              <w:t>2000 2010 2015 2016 2017 2018</w:t>
            </w:r>
          </w:p>
          <w:p w:rsidR="008169B6" w:rsidRPr="008169B6" w:rsidRDefault="008169B6" w:rsidP="008169B6">
            <w:pPr>
              <w:pStyle w:val="TableParagraph"/>
              <w:spacing w:line="241" w:lineRule="exact"/>
              <w:ind w:left="511"/>
              <w:rPr>
                <w:b/>
                <w:sz w:val="20"/>
              </w:rPr>
            </w:pPr>
            <w:r w:rsidRPr="008169B6">
              <w:rPr>
                <w:b/>
                <w:sz w:val="20"/>
              </w:rPr>
              <w:t>Оборот общественного питания, миллионов рублей</w:t>
            </w:r>
          </w:p>
          <w:p w:rsidR="008169B6" w:rsidRPr="008169B6" w:rsidRDefault="008169B6" w:rsidP="008169B6">
            <w:pPr>
              <w:pStyle w:val="TableParagraph"/>
              <w:spacing w:line="241" w:lineRule="exact"/>
              <w:ind w:left="511"/>
              <w:rPr>
                <w:b/>
                <w:sz w:val="20"/>
              </w:rPr>
            </w:pPr>
            <w:r w:rsidRPr="008169B6">
              <w:rPr>
                <w:b/>
                <w:sz w:val="20"/>
              </w:rPr>
              <w:t>Российская Федерация,</w:t>
            </w:r>
          </w:p>
          <w:p w:rsidR="008169B6" w:rsidRPr="008169B6" w:rsidRDefault="008169B6" w:rsidP="008169B6">
            <w:pPr>
              <w:pStyle w:val="TableParagraph"/>
              <w:spacing w:line="241" w:lineRule="exact"/>
              <w:ind w:left="511"/>
              <w:rPr>
                <w:b/>
                <w:sz w:val="20"/>
              </w:rPr>
            </w:pPr>
            <w:r w:rsidRPr="008169B6">
              <w:rPr>
                <w:b/>
                <w:sz w:val="20"/>
              </w:rPr>
              <w:t xml:space="preserve"> млрд.руб. 83,3 781,4 1308,1 1348,7 1434,6 1527,7</w:t>
            </w:r>
          </w:p>
          <w:p w:rsidR="008169B6" w:rsidRPr="008169B6" w:rsidRDefault="008169B6" w:rsidP="008169B6">
            <w:pPr>
              <w:pStyle w:val="TableParagraph"/>
              <w:spacing w:line="241" w:lineRule="exact"/>
              <w:ind w:left="511"/>
              <w:rPr>
                <w:b/>
                <w:sz w:val="20"/>
              </w:rPr>
            </w:pPr>
            <w:r w:rsidRPr="008169B6">
              <w:rPr>
                <w:b/>
                <w:sz w:val="20"/>
              </w:rPr>
              <w:t>Приволжский федераль-</w:t>
            </w:r>
          </w:p>
          <w:p w:rsidR="008169B6" w:rsidRPr="008169B6" w:rsidRDefault="008169B6" w:rsidP="008169B6">
            <w:pPr>
              <w:pStyle w:val="TableParagraph"/>
              <w:spacing w:line="241" w:lineRule="exact"/>
              <w:ind w:left="511"/>
              <w:rPr>
                <w:b/>
                <w:sz w:val="20"/>
              </w:rPr>
            </w:pPr>
            <w:r w:rsidRPr="008169B6">
              <w:rPr>
                <w:b/>
                <w:sz w:val="20"/>
              </w:rPr>
              <w:t xml:space="preserve"> ный округ, млрд.руб. 15,5 148,7 219,1 216,8 227,7 242,1</w:t>
            </w:r>
          </w:p>
          <w:p w:rsidR="008169B6" w:rsidRPr="008169B6" w:rsidRDefault="008169B6" w:rsidP="008169B6">
            <w:pPr>
              <w:pStyle w:val="TableParagraph"/>
              <w:spacing w:line="241" w:lineRule="exact"/>
              <w:ind w:left="511"/>
              <w:rPr>
                <w:b/>
                <w:sz w:val="20"/>
              </w:rPr>
            </w:pPr>
            <w:r w:rsidRPr="008169B6">
              <w:rPr>
                <w:b/>
                <w:sz w:val="20"/>
              </w:rPr>
              <w:t>Республика Башкортостан 2272,2 21253,6 30126,6 27855,4 28744,4 29782,5</w:t>
            </w:r>
          </w:p>
          <w:p w:rsidR="008169B6" w:rsidRPr="008169B6" w:rsidRDefault="008169B6" w:rsidP="008169B6">
            <w:pPr>
              <w:pStyle w:val="TableParagraph"/>
              <w:spacing w:line="241" w:lineRule="exact"/>
              <w:ind w:left="511"/>
              <w:rPr>
                <w:b/>
                <w:sz w:val="20"/>
              </w:rPr>
            </w:pPr>
            <w:r w:rsidRPr="008169B6">
              <w:rPr>
                <w:b/>
                <w:sz w:val="20"/>
              </w:rPr>
              <w:t>Республика Марий Эл 315,4 2541,2 4235,9 4526,7 4759,3 5057,6</w:t>
            </w:r>
          </w:p>
          <w:p w:rsidR="008169B6" w:rsidRPr="008169B6" w:rsidRDefault="008169B6" w:rsidP="008169B6">
            <w:pPr>
              <w:pStyle w:val="TableParagraph"/>
              <w:spacing w:line="241" w:lineRule="exact"/>
              <w:ind w:left="511"/>
              <w:rPr>
                <w:b/>
                <w:sz w:val="20"/>
              </w:rPr>
            </w:pPr>
            <w:r w:rsidRPr="008169B6">
              <w:rPr>
                <w:b/>
                <w:sz w:val="20"/>
              </w:rPr>
              <w:t>Республика Мордовия 234,1 1719,1 3482,2 3850,2 4267,5 5016,2</w:t>
            </w:r>
          </w:p>
          <w:p w:rsidR="008169B6" w:rsidRPr="008169B6" w:rsidRDefault="008169B6" w:rsidP="008169B6">
            <w:pPr>
              <w:pStyle w:val="TableParagraph"/>
              <w:spacing w:line="241" w:lineRule="exact"/>
              <w:ind w:left="511"/>
              <w:rPr>
                <w:b/>
                <w:sz w:val="20"/>
              </w:rPr>
            </w:pPr>
            <w:r w:rsidRPr="008169B6">
              <w:rPr>
                <w:b/>
                <w:sz w:val="20"/>
              </w:rPr>
              <w:t>Республика Татарстан 2367,3 21800,3 36251,2 37741,2 39997,0 44067,2</w:t>
            </w:r>
          </w:p>
          <w:p w:rsidR="008169B6" w:rsidRPr="008169B6" w:rsidRDefault="008169B6" w:rsidP="008169B6">
            <w:pPr>
              <w:pStyle w:val="TableParagraph"/>
              <w:spacing w:line="241" w:lineRule="exact"/>
              <w:ind w:left="511"/>
              <w:rPr>
                <w:b/>
                <w:sz w:val="20"/>
              </w:rPr>
            </w:pPr>
            <w:r w:rsidRPr="008169B6">
              <w:rPr>
                <w:b/>
                <w:sz w:val="20"/>
              </w:rPr>
              <w:t>Удмуртская Республика 923,6 7097,6 12882,5 11956,1 11847,4 12585,9</w:t>
            </w:r>
          </w:p>
          <w:p w:rsidR="008169B6" w:rsidRPr="008169B6" w:rsidRDefault="008169B6" w:rsidP="008169B6">
            <w:pPr>
              <w:pStyle w:val="TableParagraph"/>
              <w:spacing w:line="241" w:lineRule="exact"/>
              <w:ind w:left="511"/>
              <w:rPr>
                <w:b/>
                <w:sz w:val="20"/>
              </w:rPr>
            </w:pPr>
            <w:r w:rsidRPr="008169B6">
              <w:rPr>
                <w:b/>
                <w:sz w:val="20"/>
              </w:rPr>
              <w:t>Чувашская Республика 604,0 5379,3 8631,5 8954,8 9451,5 10119,7</w:t>
            </w:r>
          </w:p>
          <w:p w:rsidR="008169B6" w:rsidRPr="008169B6" w:rsidRDefault="008169B6" w:rsidP="008169B6">
            <w:pPr>
              <w:pStyle w:val="TableParagraph"/>
              <w:spacing w:line="241" w:lineRule="exact"/>
              <w:ind w:left="511"/>
              <w:rPr>
                <w:b/>
                <w:sz w:val="20"/>
              </w:rPr>
            </w:pPr>
            <w:r w:rsidRPr="008169B6">
              <w:rPr>
                <w:b/>
                <w:sz w:val="20"/>
              </w:rPr>
              <w:t>Пермский край 1572,1 21001,1 23849,7 22530,1 23623,8 22759,1</w:t>
            </w:r>
          </w:p>
          <w:p w:rsidR="008169B6" w:rsidRPr="008169B6" w:rsidRDefault="008169B6" w:rsidP="008169B6">
            <w:pPr>
              <w:pStyle w:val="TableParagraph"/>
              <w:spacing w:line="241" w:lineRule="exact"/>
              <w:ind w:left="511"/>
              <w:rPr>
                <w:b/>
                <w:sz w:val="20"/>
              </w:rPr>
            </w:pPr>
            <w:r w:rsidRPr="008169B6">
              <w:rPr>
                <w:b/>
                <w:sz w:val="20"/>
              </w:rPr>
              <w:t>Кировская область 1288,2 7332,1 11407,7 10596,8 10862,1 11314,9</w:t>
            </w:r>
          </w:p>
          <w:p w:rsidR="008169B6" w:rsidRPr="008169B6" w:rsidRDefault="008169B6" w:rsidP="008169B6">
            <w:pPr>
              <w:pStyle w:val="TableParagraph"/>
              <w:spacing w:line="241" w:lineRule="exact"/>
              <w:ind w:left="511"/>
              <w:rPr>
                <w:b/>
                <w:sz w:val="20"/>
              </w:rPr>
            </w:pPr>
            <w:r w:rsidRPr="008169B6">
              <w:rPr>
                <w:b/>
                <w:sz w:val="20"/>
              </w:rPr>
              <w:t>Нижегородская область 1689,9 16406,3 21555,2 21503,0 24760,5 27413,2</w:t>
            </w:r>
          </w:p>
          <w:p w:rsidR="008169B6" w:rsidRPr="008169B6" w:rsidRDefault="008169B6" w:rsidP="008169B6">
            <w:pPr>
              <w:pStyle w:val="TableParagraph"/>
              <w:spacing w:line="241" w:lineRule="exact"/>
              <w:ind w:left="511"/>
              <w:rPr>
                <w:b/>
                <w:sz w:val="20"/>
              </w:rPr>
            </w:pPr>
            <w:r w:rsidRPr="008169B6">
              <w:rPr>
                <w:b/>
                <w:sz w:val="20"/>
              </w:rPr>
              <w:t>Оренбургская область 772,1 9464,9 14777,9 14747,3 15401,0 16273,8</w:t>
            </w:r>
          </w:p>
          <w:p w:rsidR="008169B6" w:rsidRPr="008169B6" w:rsidRDefault="008169B6" w:rsidP="008169B6">
            <w:pPr>
              <w:pStyle w:val="TableParagraph"/>
              <w:spacing w:line="241" w:lineRule="exact"/>
              <w:ind w:left="511"/>
              <w:rPr>
                <w:b/>
                <w:sz w:val="20"/>
              </w:rPr>
            </w:pPr>
            <w:r w:rsidRPr="008169B6">
              <w:rPr>
                <w:b/>
                <w:sz w:val="20"/>
              </w:rPr>
              <w:t>Пензенская область 463,2 5180,7 9001,7 9323,2 9905,3 10392,4</w:t>
            </w:r>
          </w:p>
          <w:p w:rsidR="008169B6" w:rsidRPr="008169B6" w:rsidRDefault="008169B6" w:rsidP="008169B6">
            <w:pPr>
              <w:pStyle w:val="TableParagraph"/>
              <w:spacing w:line="241" w:lineRule="exact"/>
              <w:ind w:left="511"/>
              <w:rPr>
                <w:b/>
                <w:sz w:val="20"/>
              </w:rPr>
            </w:pPr>
            <w:r w:rsidRPr="008169B6">
              <w:rPr>
                <w:b/>
                <w:sz w:val="20"/>
              </w:rPr>
              <w:t>Самарская область 1933,6 19137,0 25023,1 24888,3 24332,8 26491,1</w:t>
            </w:r>
          </w:p>
          <w:p w:rsidR="008169B6" w:rsidRPr="008169B6" w:rsidRDefault="008169B6" w:rsidP="008169B6">
            <w:pPr>
              <w:pStyle w:val="TableParagraph"/>
              <w:spacing w:line="241" w:lineRule="exact"/>
              <w:ind w:left="511"/>
              <w:rPr>
                <w:b/>
                <w:sz w:val="20"/>
              </w:rPr>
            </w:pPr>
            <w:r w:rsidRPr="008169B6">
              <w:rPr>
                <w:b/>
                <w:sz w:val="20"/>
              </w:rPr>
              <w:t>Саратовская область 598,9 7743,0 12333,0 12990,3 13692,2 14708,4</w:t>
            </w:r>
          </w:p>
          <w:p w:rsidR="001E5B89" w:rsidRDefault="008169B6" w:rsidP="008169B6">
            <w:pPr>
              <w:pStyle w:val="TableParagraph"/>
              <w:spacing w:line="241" w:lineRule="exact"/>
              <w:ind w:left="511"/>
              <w:jc w:val="left"/>
              <w:rPr>
                <w:b/>
                <w:sz w:val="20"/>
              </w:rPr>
            </w:pPr>
            <w:r w:rsidRPr="008169B6">
              <w:rPr>
                <w:b/>
                <w:sz w:val="20"/>
              </w:rPr>
              <w:t>Ульяновская область 497,7 2611,0 5497,9 5313,6 6042,3 6143,0</w:t>
            </w:r>
          </w:p>
        </w:tc>
      </w:tr>
    </w:tbl>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pPr>
    </w:p>
    <w:p w:rsidR="001E5B89" w:rsidRDefault="001E5B89">
      <w:pPr>
        <w:pStyle w:val="a3"/>
      </w:pPr>
    </w:p>
    <w:p w:rsidR="00E44719" w:rsidRDefault="00E44719" w:rsidP="00E44719">
      <w:pPr>
        <w:pStyle w:val="a3"/>
      </w:pPr>
      <w:r>
        <w:t>Объем платных услуг населению, миллионов рублей</w:t>
      </w:r>
    </w:p>
    <w:p w:rsidR="00E44719" w:rsidRDefault="00E44719" w:rsidP="00E44719">
      <w:pPr>
        <w:pStyle w:val="a3"/>
      </w:pPr>
      <w:r>
        <w:t>Российская Федерация,</w:t>
      </w:r>
    </w:p>
    <w:p w:rsidR="00E44719" w:rsidRDefault="00E44719" w:rsidP="00E44719">
      <w:pPr>
        <w:pStyle w:val="a3"/>
      </w:pPr>
      <w:r>
        <w:t xml:space="preserve"> млрд.руб.</w:t>
      </w:r>
    </w:p>
    <w:p w:rsidR="00E44719" w:rsidRDefault="00E44719" w:rsidP="00E44719">
      <w:pPr>
        <w:pStyle w:val="a3"/>
      </w:pPr>
    </w:p>
    <w:p w:rsidR="00E44719" w:rsidRDefault="00E44719" w:rsidP="00E44719">
      <w:pPr>
        <w:pStyle w:val="a3"/>
      </w:pPr>
      <w:r>
        <w:t>602,8 4943,5 8050,8 8636,3 9211,4 9703,4</w:t>
      </w:r>
    </w:p>
    <w:p w:rsidR="00E44719" w:rsidRDefault="00E44719" w:rsidP="00E44719">
      <w:pPr>
        <w:pStyle w:val="a3"/>
      </w:pPr>
      <w:r>
        <w:t>Приволжский</w:t>
      </w:r>
    </w:p>
    <w:p w:rsidR="00E44719" w:rsidRDefault="00E44719" w:rsidP="00E44719">
      <w:pPr>
        <w:pStyle w:val="a3"/>
      </w:pPr>
      <w:r>
        <w:t xml:space="preserve"> федеральный округ 84834 878027 1368356 1425145 1504685 1579264</w:t>
      </w:r>
    </w:p>
    <w:p w:rsidR="00E44719" w:rsidRDefault="00E44719" w:rsidP="00E44719">
      <w:pPr>
        <w:pStyle w:val="a3"/>
      </w:pPr>
      <w:r>
        <w:t>Республика Башкортостан 12087 143714 231570 240019 249900 261351</w:t>
      </w:r>
    </w:p>
    <w:p w:rsidR="00E44719" w:rsidRDefault="00E44719" w:rsidP="00E44719">
      <w:pPr>
        <w:pStyle w:val="a3"/>
      </w:pPr>
      <w:r>
        <w:t>Республика Марий Эл 1205 14150 20463 21122 22689 24064</w:t>
      </w:r>
    </w:p>
    <w:p w:rsidR="00E44719" w:rsidRDefault="00E44719" w:rsidP="00E44719">
      <w:pPr>
        <w:pStyle w:val="a3"/>
      </w:pPr>
      <w:r>
        <w:t>Республика Мордовия 1709 15663 23200 24095 25052 26021</w:t>
      </w:r>
    </w:p>
    <w:p w:rsidR="00E44719" w:rsidRDefault="00E44719" w:rsidP="00E44719">
      <w:pPr>
        <w:pStyle w:val="a3"/>
      </w:pPr>
      <w:r>
        <w:t>Республика Татарстан 9487 154128 247693 259238 267910 278504</w:t>
      </w:r>
    </w:p>
    <w:p w:rsidR="00E44719" w:rsidRDefault="00E44719" w:rsidP="00E44719">
      <w:pPr>
        <w:pStyle w:val="a3"/>
      </w:pPr>
      <w:r>
        <w:t>Удмуртская Республика 3811 33774 53793 58791 63152 65785</w:t>
      </w:r>
    </w:p>
    <w:p w:rsidR="00E44719" w:rsidRDefault="00E44719" w:rsidP="00E44719">
      <w:pPr>
        <w:pStyle w:val="a3"/>
      </w:pPr>
      <w:r>
        <w:t>Чувашская Республика 3158 28158 42141 45127 48213 50791</w:t>
      </w:r>
    </w:p>
    <w:p w:rsidR="00E44719" w:rsidRDefault="00E44719" w:rsidP="00E44719">
      <w:pPr>
        <w:pStyle w:val="a3"/>
      </w:pPr>
      <w:r>
        <w:t>Пермский край 10211 90668 133268 140123 151610 160204</w:t>
      </w:r>
    </w:p>
    <w:p w:rsidR="00E44719" w:rsidRDefault="00E44719" w:rsidP="00E44719">
      <w:pPr>
        <w:pStyle w:val="a3"/>
      </w:pPr>
      <w:r>
        <w:t>Кировская область 3779 31849 49647 51519 54205 56607</w:t>
      </w:r>
    </w:p>
    <w:p w:rsidR="00E44719" w:rsidRDefault="00E44719" w:rsidP="00E44719">
      <w:pPr>
        <w:pStyle w:val="a3"/>
      </w:pPr>
      <w:r>
        <w:t>Нижегородская область 9435 88733 153966 160786 173518 183945</w:t>
      </w:r>
    </w:p>
    <w:p w:rsidR="00E44719" w:rsidRDefault="00E44719" w:rsidP="00E44719">
      <w:pPr>
        <w:pStyle w:val="a3"/>
      </w:pPr>
      <w:r>
        <w:t>Оренбургская область 5039 52167 83888 80524 83377 88928</w:t>
      </w:r>
    </w:p>
    <w:p w:rsidR="00E44719" w:rsidRDefault="00E44719" w:rsidP="00E44719">
      <w:pPr>
        <w:pStyle w:val="a3"/>
      </w:pPr>
      <w:r>
        <w:t>Пензенская область 2941 28951 47723 49744 52932 55237</w:t>
      </w:r>
    </w:p>
    <w:p w:rsidR="00E44719" w:rsidRDefault="00E44719" w:rsidP="00E44719">
      <w:pPr>
        <w:pStyle w:val="a3"/>
      </w:pPr>
      <w:r>
        <w:t>Самарская область 12310 112061 152111 157723 166824 175150</w:t>
      </w:r>
    </w:p>
    <w:p w:rsidR="00E44719" w:rsidRDefault="00E44719" w:rsidP="00E44719">
      <w:pPr>
        <w:pStyle w:val="a3"/>
      </w:pPr>
      <w:r>
        <w:t>Саратовская область 6255 53774 81001 86511 93278 98104</w:t>
      </w:r>
    </w:p>
    <w:p w:rsidR="001E5B89" w:rsidRDefault="00E44719" w:rsidP="00E44719">
      <w:pPr>
        <w:pStyle w:val="a3"/>
      </w:pPr>
      <w:r>
        <w:t>Ульяновская область 3407 30236 47890 49824 52025 54571</w:t>
      </w:r>
    </w:p>
    <w:p w:rsidR="001E5B89" w:rsidRDefault="001E5B89">
      <w:pPr>
        <w:pStyle w:val="a3"/>
      </w:pPr>
    </w:p>
    <w:p w:rsidR="001E5B89" w:rsidRDefault="001E5B89">
      <w:pPr>
        <w:pStyle w:val="a3"/>
      </w:pPr>
    </w:p>
    <w:p w:rsidR="001E5B89" w:rsidRDefault="001E5B89">
      <w:pPr>
        <w:pStyle w:val="a3"/>
      </w:pPr>
    </w:p>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rPr>
          <w:sz w:val="12"/>
        </w:rPr>
      </w:pPr>
    </w:p>
    <w:p w:rsidR="001E5B89" w:rsidRDefault="0065452B" w:rsidP="0065452B">
      <w:pPr>
        <w:pStyle w:val="1"/>
        <w:tabs>
          <w:tab w:val="left" w:pos="3564"/>
        </w:tabs>
        <w:ind w:left="0" w:firstLine="0"/>
      </w:pPr>
      <w:bookmarkStart w:id="20" w:name="_bookmark20"/>
      <w:bookmarkEnd w:id="20"/>
      <w:r>
        <w:rPr>
          <w:color w:val="CC0000"/>
        </w:rPr>
        <w:t xml:space="preserve">                            </w:t>
      </w:r>
      <w:r w:rsidR="00477EB8">
        <w:rPr>
          <w:color w:val="CC0000"/>
        </w:rPr>
        <w:t>МАРКЕТИНГОВЫЙ</w:t>
      </w:r>
      <w:r w:rsidR="00477EB8">
        <w:rPr>
          <w:color w:val="CC0000"/>
          <w:spacing w:val="-2"/>
        </w:rPr>
        <w:t xml:space="preserve"> </w:t>
      </w:r>
      <w:r w:rsidR="00477EB8">
        <w:rPr>
          <w:color w:val="CC0000"/>
        </w:rPr>
        <w:t>ПЛАН</w:t>
      </w:r>
      <w:r>
        <w:rPr>
          <w:color w:val="CC0000"/>
        </w:rPr>
        <w:t>.</w:t>
      </w:r>
    </w:p>
    <w:p w:rsidR="001E5B89" w:rsidRDefault="001E5B89">
      <w:pPr>
        <w:pStyle w:val="a3"/>
        <w:spacing w:before="8"/>
        <w:rPr>
          <w:b/>
          <w:sz w:val="35"/>
        </w:rPr>
      </w:pPr>
    </w:p>
    <w:p w:rsidR="001E5B89" w:rsidRDefault="0065452B" w:rsidP="0065452B">
      <w:pPr>
        <w:pStyle w:val="2"/>
        <w:tabs>
          <w:tab w:val="left" w:pos="1038"/>
        </w:tabs>
        <w:ind w:left="567" w:firstLine="0"/>
      </w:pPr>
      <w:bookmarkStart w:id="21" w:name="_bookmark21"/>
      <w:bookmarkEnd w:id="21"/>
      <w:r>
        <w:rPr>
          <w:color w:val="CC0000"/>
        </w:rPr>
        <w:t xml:space="preserve">                                   </w:t>
      </w:r>
      <w:r w:rsidR="00C07E67">
        <w:rPr>
          <w:color w:val="CC0000"/>
        </w:rPr>
        <w:t>Анализ рынка мяса кролика.</w:t>
      </w:r>
    </w:p>
    <w:p w:rsidR="001E5B89" w:rsidRDefault="001E5B89">
      <w:pPr>
        <w:pStyle w:val="a3"/>
        <w:spacing w:before="10"/>
        <w:rPr>
          <w:b/>
          <w:sz w:val="21"/>
        </w:rPr>
      </w:pPr>
    </w:p>
    <w:p w:rsidR="001E5B89" w:rsidRDefault="00477EB8">
      <w:pPr>
        <w:pStyle w:val="a3"/>
        <w:spacing w:before="1" w:line="360" w:lineRule="auto"/>
        <w:ind w:left="462" w:right="786" w:firstLine="707"/>
        <w:jc w:val="both"/>
      </w:pPr>
      <w:r>
        <w:t>Кролиководство - перспективная отрасль животноводства. У кролика масса преимуществ перед прочими сельскохозяйственными животными. Кролики отличаются высокой плодовитостью, а благодаря способности совмещать физиологические периоды лактации (кормления молоком) и сукрольности (беременности), а также короткому периоду последней - от одной крольчихи возможно получить за год количество мяса, более чем в 30 раз превышающее ее собственную массу.</w:t>
      </w:r>
    </w:p>
    <w:p w:rsidR="001E5B89" w:rsidRDefault="00477EB8">
      <w:pPr>
        <w:pStyle w:val="a3"/>
        <w:spacing w:before="122" w:line="360" w:lineRule="auto"/>
        <w:ind w:left="462" w:right="793" w:firstLine="707"/>
        <w:jc w:val="both"/>
      </w:pPr>
      <w:r>
        <w:t>Примерно пять лет назад мясо кролика практически нельзя было найти на прилавках магазинов, разве что на рынках, и в России не было индустриальных предприятий по его производству. На сегодняшний день этот продукт уже доступен в крупных гипермаркетах и  сетевом ритейле, появились индустриальные производители кроличьего мяса, активно развиваются проекты по производству оборудования для кроличьих ферм и развитию кормовой базы.</w:t>
      </w:r>
      <w:r>
        <w:rPr>
          <w:vertAlign w:val="superscript"/>
        </w:rPr>
        <w:t>2</w:t>
      </w:r>
    </w:p>
    <w:p w:rsidR="001E5B89" w:rsidRDefault="00477EB8">
      <w:pPr>
        <w:pStyle w:val="a3"/>
        <w:spacing w:before="119" w:line="360" w:lineRule="auto"/>
        <w:ind w:left="462" w:right="791" w:firstLine="707"/>
        <w:jc w:val="both"/>
      </w:pPr>
      <w:r>
        <w:t>Но говорить о кролиководстве, как об отрасли промышленного производства сегодня, к сожалению, еще рано. Нет точной информации по количеству поголовья этих животных, нет данных и по производству шкурок и мяса. Отрасль только начинает развиваться в России. В таблице ниже приведена динамика объема рынка кроличьего мяса в России за 2013-2015 гг. Объем рынка мяса кролика определялся по следующей формуле:</w:t>
      </w:r>
    </w:p>
    <w:p w:rsidR="001E5B89" w:rsidRDefault="00477EB8">
      <w:pPr>
        <w:spacing w:before="120"/>
        <w:ind w:left="1628"/>
        <w:jc w:val="both"/>
        <w:rPr>
          <w:b/>
          <w:sz w:val="20"/>
        </w:rPr>
      </w:pPr>
      <w:r>
        <w:rPr>
          <w:b/>
          <w:sz w:val="20"/>
        </w:rPr>
        <w:t>Объем рынка = Объем местного производства + Объем импорта – Объем</w:t>
      </w:r>
    </w:p>
    <w:p w:rsidR="001E5B89" w:rsidRDefault="00477EB8">
      <w:pPr>
        <w:spacing w:before="121"/>
        <w:ind w:left="572" w:right="903"/>
        <w:jc w:val="center"/>
        <w:rPr>
          <w:b/>
          <w:sz w:val="20"/>
        </w:rPr>
      </w:pPr>
      <w:r>
        <w:rPr>
          <w:b/>
          <w:sz w:val="20"/>
        </w:rPr>
        <w:t>экспорта</w:t>
      </w:r>
    </w:p>
    <w:p w:rsidR="001E5B89" w:rsidRDefault="001E5B89">
      <w:pPr>
        <w:pStyle w:val="a3"/>
        <w:spacing w:before="12"/>
        <w:rPr>
          <w:b/>
          <w:sz w:val="19"/>
        </w:rPr>
      </w:pPr>
    </w:p>
    <w:p w:rsidR="001E5B89" w:rsidRDefault="00477EB8">
      <w:pPr>
        <w:pStyle w:val="a3"/>
        <w:spacing w:line="360" w:lineRule="auto"/>
        <w:ind w:left="462" w:right="797" w:firstLine="707"/>
        <w:jc w:val="both"/>
      </w:pPr>
      <w:r>
        <w:t>При анализе таможенных деклараций Федеральной таможенной службы России объем импорта/экспорта мяса кролика рассчитывался по весу нетто. Объем производства был оценен компанией MegaResearch на основе данных ФАО, а также интервью с участниками рынка.</w:t>
      </w: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B50E82">
      <w:pPr>
        <w:pStyle w:val="a3"/>
        <w:spacing w:before="7"/>
        <w:rPr>
          <w:sz w:val="13"/>
        </w:rPr>
      </w:pPr>
      <w:r>
        <w:pict>
          <v:rect id="_x0000_s1225" style="position:absolute;margin-left:120.5pt;margin-top:10.15pt;width:2in;height:.6pt;z-index:-15699456;mso-wrap-distance-left:0;mso-wrap-distance-right:0;mso-position-horizontal-relative:page" fillcolor="black" stroked="f">
            <w10:wrap type="topAndBottom" anchorx="page"/>
          </v:rect>
        </w:pict>
      </w:r>
    </w:p>
    <w:p w:rsidR="001E5B89" w:rsidRDefault="001E5B89">
      <w:pPr>
        <w:pStyle w:val="a3"/>
        <w:spacing w:before="5"/>
        <w:rPr>
          <w:sz w:val="25"/>
        </w:rPr>
      </w:pPr>
    </w:p>
    <w:p w:rsidR="001E5B89" w:rsidRDefault="00477EB8">
      <w:pPr>
        <w:pStyle w:val="a3"/>
        <w:spacing w:before="121"/>
        <w:ind w:left="1170"/>
      </w:pPr>
      <w:r>
        <w:rPr>
          <w:vertAlign w:val="superscript"/>
        </w:rPr>
        <w:t>2</w:t>
      </w:r>
      <w:hyperlink r:id="rId31">
        <w:r>
          <w:t>http://expert.ru/expert/2016/06/nastuplenie-krolikov/</w:t>
        </w:r>
      </w:hyperlink>
    </w:p>
    <w:p w:rsidR="001E5B89" w:rsidRDefault="001E5B89">
      <w:pPr>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477EB8">
      <w:pPr>
        <w:spacing w:before="100"/>
        <w:ind w:right="791"/>
        <w:jc w:val="right"/>
        <w:rPr>
          <w:b/>
          <w:sz w:val="20"/>
        </w:rPr>
      </w:pPr>
      <w:bookmarkStart w:id="22" w:name="_bookmark22"/>
      <w:bookmarkEnd w:id="22"/>
      <w:r>
        <w:rPr>
          <w:b/>
          <w:sz w:val="20"/>
        </w:rPr>
        <w:t>Таблица. Динамика объема рынка мяса кролика в РФ 2013-2015 гг.,</w:t>
      </w:r>
      <w:r>
        <w:rPr>
          <w:b/>
          <w:spacing w:val="-28"/>
          <w:sz w:val="20"/>
        </w:rPr>
        <w:t xml:space="preserve"> </w:t>
      </w:r>
      <w:r>
        <w:rPr>
          <w:b/>
          <w:sz w:val="20"/>
        </w:rPr>
        <w:t>тонн</w:t>
      </w:r>
    </w:p>
    <w:p w:rsidR="001E5B89" w:rsidRDefault="001E5B89">
      <w:pPr>
        <w:pStyle w:val="a3"/>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1937"/>
        <w:gridCol w:w="2000"/>
        <w:gridCol w:w="2208"/>
      </w:tblGrid>
      <w:tr w:rsidR="001E5B89">
        <w:trPr>
          <w:trHeight w:val="362"/>
        </w:trPr>
        <w:tc>
          <w:tcPr>
            <w:tcW w:w="3428" w:type="dxa"/>
            <w:shd w:val="clear" w:color="auto" w:fill="BEBEBE"/>
          </w:tcPr>
          <w:p w:rsidR="001E5B89" w:rsidRDefault="001E5B89">
            <w:pPr>
              <w:pStyle w:val="TableParagraph"/>
              <w:jc w:val="left"/>
              <w:rPr>
                <w:rFonts w:ascii="Times New Roman"/>
                <w:sz w:val="18"/>
              </w:rPr>
            </w:pPr>
          </w:p>
        </w:tc>
        <w:tc>
          <w:tcPr>
            <w:tcW w:w="1937" w:type="dxa"/>
            <w:shd w:val="clear" w:color="auto" w:fill="BEBEBE"/>
          </w:tcPr>
          <w:p w:rsidR="001E5B89" w:rsidRDefault="00477EB8">
            <w:pPr>
              <w:pStyle w:val="TableParagraph"/>
              <w:spacing w:line="240" w:lineRule="exact"/>
              <w:ind w:left="691" w:right="685"/>
              <w:jc w:val="center"/>
              <w:rPr>
                <w:b/>
                <w:sz w:val="20"/>
              </w:rPr>
            </w:pPr>
            <w:r>
              <w:rPr>
                <w:b/>
                <w:sz w:val="20"/>
              </w:rPr>
              <w:t>2013</w:t>
            </w:r>
          </w:p>
        </w:tc>
        <w:tc>
          <w:tcPr>
            <w:tcW w:w="2000" w:type="dxa"/>
            <w:shd w:val="clear" w:color="auto" w:fill="BEBEBE"/>
          </w:tcPr>
          <w:p w:rsidR="001E5B89" w:rsidRDefault="00477EB8">
            <w:pPr>
              <w:pStyle w:val="TableParagraph"/>
              <w:spacing w:line="240" w:lineRule="exact"/>
              <w:ind w:left="723" w:right="717"/>
              <w:jc w:val="center"/>
              <w:rPr>
                <w:b/>
                <w:sz w:val="20"/>
              </w:rPr>
            </w:pPr>
            <w:r>
              <w:rPr>
                <w:b/>
                <w:sz w:val="20"/>
              </w:rPr>
              <w:t>2014</w:t>
            </w:r>
          </w:p>
        </w:tc>
        <w:tc>
          <w:tcPr>
            <w:tcW w:w="2208" w:type="dxa"/>
            <w:shd w:val="clear" w:color="auto" w:fill="BEBEBE"/>
          </w:tcPr>
          <w:p w:rsidR="001E5B89" w:rsidRDefault="00477EB8">
            <w:pPr>
              <w:pStyle w:val="TableParagraph"/>
              <w:spacing w:line="240" w:lineRule="exact"/>
              <w:ind w:left="828" w:right="819"/>
              <w:jc w:val="center"/>
              <w:rPr>
                <w:b/>
                <w:sz w:val="20"/>
              </w:rPr>
            </w:pPr>
            <w:r>
              <w:rPr>
                <w:b/>
                <w:sz w:val="20"/>
              </w:rPr>
              <w:t>2015</w:t>
            </w:r>
          </w:p>
        </w:tc>
      </w:tr>
      <w:tr w:rsidR="001E5B89">
        <w:trPr>
          <w:trHeight w:val="361"/>
        </w:trPr>
        <w:tc>
          <w:tcPr>
            <w:tcW w:w="3428" w:type="dxa"/>
          </w:tcPr>
          <w:p w:rsidR="001E5B89" w:rsidRDefault="00477EB8">
            <w:pPr>
              <w:pStyle w:val="TableParagraph"/>
              <w:spacing w:line="240" w:lineRule="exact"/>
              <w:ind w:left="170"/>
              <w:jc w:val="left"/>
              <w:rPr>
                <w:sz w:val="20"/>
              </w:rPr>
            </w:pPr>
            <w:r>
              <w:rPr>
                <w:sz w:val="20"/>
              </w:rPr>
              <w:t>Производство в РФ, тонн</w:t>
            </w:r>
          </w:p>
        </w:tc>
        <w:tc>
          <w:tcPr>
            <w:tcW w:w="1937" w:type="dxa"/>
          </w:tcPr>
          <w:p w:rsidR="001E5B89" w:rsidRDefault="00477EB8">
            <w:pPr>
              <w:pStyle w:val="TableParagraph"/>
              <w:spacing w:line="240" w:lineRule="exact"/>
              <w:ind w:right="95"/>
              <w:rPr>
                <w:sz w:val="20"/>
              </w:rPr>
            </w:pPr>
            <w:r>
              <w:rPr>
                <w:sz w:val="20"/>
              </w:rPr>
              <w:t>15 970</w:t>
            </w:r>
          </w:p>
        </w:tc>
        <w:tc>
          <w:tcPr>
            <w:tcW w:w="2000" w:type="dxa"/>
          </w:tcPr>
          <w:p w:rsidR="001E5B89" w:rsidRDefault="00477EB8">
            <w:pPr>
              <w:pStyle w:val="TableParagraph"/>
              <w:spacing w:line="240" w:lineRule="exact"/>
              <w:ind w:right="96"/>
              <w:rPr>
                <w:sz w:val="20"/>
              </w:rPr>
            </w:pPr>
            <w:r>
              <w:rPr>
                <w:sz w:val="20"/>
              </w:rPr>
              <w:t>16 625</w:t>
            </w:r>
          </w:p>
        </w:tc>
        <w:tc>
          <w:tcPr>
            <w:tcW w:w="2208" w:type="dxa"/>
          </w:tcPr>
          <w:p w:rsidR="001E5B89" w:rsidRDefault="00477EB8">
            <w:pPr>
              <w:pStyle w:val="TableParagraph"/>
              <w:spacing w:line="240" w:lineRule="exact"/>
              <w:ind w:right="96"/>
              <w:rPr>
                <w:sz w:val="20"/>
              </w:rPr>
            </w:pPr>
            <w:r>
              <w:rPr>
                <w:sz w:val="20"/>
              </w:rPr>
              <w:t>19 715</w:t>
            </w:r>
          </w:p>
        </w:tc>
      </w:tr>
      <w:tr w:rsidR="001E5B89">
        <w:trPr>
          <w:trHeight w:val="362"/>
        </w:trPr>
        <w:tc>
          <w:tcPr>
            <w:tcW w:w="3428" w:type="dxa"/>
          </w:tcPr>
          <w:p w:rsidR="001E5B89" w:rsidRDefault="00477EB8">
            <w:pPr>
              <w:pStyle w:val="TableParagraph"/>
              <w:spacing w:line="240" w:lineRule="exact"/>
              <w:ind w:left="170"/>
              <w:jc w:val="left"/>
              <w:rPr>
                <w:sz w:val="20"/>
              </w:rPr>
            </w:pPr>
            <w:r>
              <w:rPr>
                <w:sz w:val="20"/>
              </w:rPr>
              <w:t>Импорт, тонн</w:t>
            </w:r>
          </w:p>
        </w:tc>
        <w:tc>
          <w:tcPr>
            <w:tcW w:w="1937" w:type="dxa"/>
          </w:tcPr>
          <w:p w:rsidR="001E5B89" w:rsidRDefault="00477EB8">
            <w:pPr>
              <w:pStyle w:val="TableParagraph"/>
              <w:spacing w:line="240" w:lineRule="exact"/>
              <w:ind w:right="95"/>
              <w:rPr>
                <w:sz w:val="20"/>
              </w:rPr>
            </w:pPr>
            <w:r>
              <w:rPr>
                <w:sz w:val="20"/>
              </w:rPr>
              <w:t>3 325</w:t>
            </w:r>
          </w:p>
        </w:tc>
        <w:tc>
          <w:tcPr>
            <w:tcW w:w="2000" w:type="dxa"/>
          </w:tcPr>
          <w:p w:rsidR="001E5B89" w:rsidRDefault="00477EB8">
            <w:pPr>
              <w:pStyle w:val="TableParagraph"/>
              <w:spacing w:line="240" w:lineRule="exact"/>
              <w:ind w:right="96"/>
              <w:rPr>
                <w:sz w:val="20"/>
              </w:rPr>
            </w:pPr>
            <w:r>
              <w:rPr>
                <w:sz w:val="20"/>
              </w:rPr>
              <w:t>4 395</w:t>
            </w:r>
          </w:p>
        </w:tc>
        <w:tc>
          <w:tcPr>
            <w:tcW w:w="2208" w:type="dxa"/>
          </w:tcPr>
          <w:p w:rsidR="001E5B89" w:rsidRDefault="00477EB8">
            <w:pPr>
              <w:pStyle w:val="TableParagraph"/>
              <w:spacing w:line="240" w:lineRule="exact"/>
              <w:ind w:right="96"/>
              <w:rPr>
                <w:sz w:val="20"/>
              </w:rPr>
            </w:pPr>
            <w:r>
              <w:rPr>
                <w:sz w:val="20"/>
              </w:rPr>
              <w:t>1 558</w:t>
            </w:r>
          </w:p>
        </w:tc>
      </w:tr>
      <w:tr w:rsidR="001E5B89">
        <w:trPr>
          <w:trHeight w:val="361"/>
        </w:trPr>
        <w:tc>
          <w:tcPr>
            <w:tcW w:w="3428" w:type="dxa"/>
          </w:tcPr>
          <w:p w:rsidR="001E5B89" w:rsidRDefault="00477EB8">
            <w:pPr>
              <w:pStyle w:val="TableParagraph"/>
              <w:spacing w:line="240" w:lineRule="exact"/>
              <w:ind w:left="170"/>
              <w:jc w:val="left"/>
              <w:rPr>
                <w:sz w:val="20"/>
              </w:rPr>
            </w:pPr>
            <w:r>
              <w:rPr>
                <w:sz w:val="20"/>
              </w:rPr>
              <w:t>Экспорт, тонн</w:t>
            </w:r>
          </w:p>
        </w:tc>
        <w:tc>
          <w:tcPr>
            <w:tcW w:w="1937" w:type="dxa"/>
          </w:tcPr>
          <w:p w:rsidR="001E5B89" w:rsidRDefault="00477EB8">
            <w:pPr>
              <w:pStyle w:val="TableParagraph"/>
              <w:spacing w:line="240" w:lineRule="exact"/>
              <w:ind w:right="95"/>
              <w:rPr>
                <w:sz w:val="20"/>
              </w:rPr>
            </w:pPr>
            <w:r>
              <w:rPr>
                <w:sz w:val="20"/>
              </w:rPr>
              <w:t>0,22</w:t>
            </w:r>
          </w:p>
        </w:tc>
        <w:tc>
          <w:tcPr>
            <w:tcW w:w="2000" w:type="dxa"/>
          </w:tcPr>
          <w:p w:rsidR="001E5B89" w:rsidRDefault="00477EB8">
            <w:pPr>
              <w:pStyle w:val="TableParagraph"/>
              <w:spacing w:line="240" w:lineRule="exact"/>
              <w:ind w:right="96"/>
              <w:rPr>
                <w:sz w:val="20"/>
              </w:rPr>
            </w:pPr>
            <w:r>
              <w:rPr>
                <w:sz w:val="20"/>
              </w:rPr>
              <w:t>0,02</w:t>
            </w:r>
          </w:p>
        </w:tc>
        <w:tc>
          <w:tcPr>
            <w:tcW w:w="2208" w:type="dxa"/>
          </w:tcPr>
          <w:p w:rsidR="001E5B89" w:rsidRDefault="00477EB8">
            <w:pPr>
              <w:pStyle w:val="TableParagraph"/>
              <w:spacing w:line="240" w:lineRule="exact"/>
              <w:ind w:right="96"/>
              <w:rPr>
                <w:sz w:val="20"/>
              </w:rPr>
            </w:pPr>
            <w:r>
              <w:rPr>
                <w:sz w:val="20"/>
              </w:rPr>
              <w:t>0,05</w:t>
            </w:r>
          </w:p>
        </w:tc>
      </w:tr>
      <w:tr w:rsidR="001E5B89">
        <w:trPr>
          <w:trHeight w:val="362"/>
        </w:trPr>
        <w:tc>
          <w:tcPr>
            <w:tcW w:w="3428" w:type="dxa"/>
          </w:tcPr>
          <w:p w:rsidR="001E5B89" w:rsidRDefault="00477EB8">
            <w:pPr>
              <w:pStyle w:val="TableParagraph"/>
              <w:spacing w:line="240" w:lineRule="exact"/>
              <w:ind w:left="165"/>
              <w:jc w:val="left"/>
              <w:rPr>
                <w:b/>
                <w:sz w:val="20"/>
              </w:rPr>
            </w:pPr>
            <w:r>
              <w:rPr>
                <w:b/>
                <w:sz w:val="20"/>
              </w:rPr>
              <w:t>Объем рынка, тонн</w:t>
            </w:r>
          </w:p>
        </w:tc>
        <w:tc>
          <w:tcPr>
            <w:tcW w:w="1937" w:type="dxa"/>
          </w:tcPr>
          <w:p w:rsidR="001E5B89" w:rsidRDefault="00477EB8">
            <w:pPr>
              <w:pStyle w:val="TableParagraph"/>
              <w:spacing w:line="240" w:lineRule="exact"/>
              <w:ind w:right="99"/>
              <w:rPr>
                <w:b/>
                <w:sz w:val="20"/>
              </w:rPr>
            </w:pPr>
            <w:r>
              <w:rPr>
                <w:b/>
                <w:sz w:val="20"/>
              </w:rPr>
              <w:t>19 295</w:t>
            </w:r>
          </w:p>
        </w:tc>
        <w:tc>
          <w:tcPr>
            <w:tcW w:w="2000" w:type="dxa"/>
          </w:tcPr>
          <w:p w:rsidR="001E5B89" w:rsidRDefault="00477EB8">
            <w:pPr>
              <w:pStyle w:val="TableParagraph"/>
              <w:spacing w:line="240" w:lineRule="exact"/>
              <w:ind w:right="97"/>
              <w:rPr>
                <w:b/>
                <w:sz w:val="20"/>
              </w:rPr>
            </w:pPr>
            <w:r>
              <w:rPr>
                <w:b/>
                <w:sz w:val="20"/>
              </w:rPr>
              <w:t>21 020</w:t>
            </w:r>
          </w:p>
        </w:tc>
        <w:tc>
          <w:tcPr>
            <w:tcW w:w="2208" w:type="dxa"/>
          </w:tcPr>
          <w:p w:rsidR="001E5B89" w:rsidRDefault="00477EB8">
            <w:pPr>
              <w:pStyle w:val="TableParagraph"/>
              <w:spacing w:line="240" w:lineRule="exact"/>
              <w:ind w:right="97"/>
              <w:rPr>
                <w:b/>
                <w:sz w:val="20"/>
              </w:rPr>
            </w:pPr>
            <w:r>
              <w:rPr>
                <w:b/>
                <w:sz w:val="20"/>
              </w:rPr>
              <w:t>21 273</w:t>
            </w:r>
          </w:p>
        </w:tc>
      </w:tr>
    </w:tbl>
    <w:p w:rsidR="001E5B89" w:rsidRDefault="00477EB8">
      <w:pPr>
        <w:spacing w:before="109"/>
        <w:ind w:right="790"/>
        <w:jc w:val="right"/>
        <w:rPr>
          <w:i/>
          <w:sz w:val="21"/>
        </w:rPr>
      </w:pPr>
      <w:r>
        <w:rPr>
          <w:i/>
          <w:w w:val="95"/>
          <w:sz w:val="21"/>
        </w:rPr>
        <w:t>Источник: ФАОстат, ФТС РФ, аналитика</w:t>
      </w:r>
      <w:r>
        <w:rPr>
          <w:i/>
          <w:spacing w:val="-8"/>
          <w:w w:val="95"/>
          <w:sz w:val="21"/>
        </w:rPr>
        <w:t xml:space="preserve"> </w:t>
      </w:r>
      <w:r>
        <w:rPr>
          <w:i/>
          <w:w w:val="95"/>
          <w:sz w:val="21"/>
        </w:rPr>
        <w:t>MegaResearch</w:t>
      </w:r>
    </w:p>
    <w:p w:rsidR="001E5B89" w:rsidRDefault="001E5B89">
      <w:pPr>
        <w:pStyle w:val="a3"/>
        <w:spacing w:before="9"/>
        <w:rPr>
          <w:i/>
          <w:sz w:val="19"/>
        </w:rPr>
      </w:pPr>
    </w:p>
    <w:p w:rsidR="001E5B89" w:rsidRDefault="00477EB8">
      <w:pPr>
        <w:pStyle w:val="a3"/>
        <w:spacing w:line="360" w:lineRule="auto"/>
        <w:ind w:left="462" w:right="796" w:firstLine="707"/>
        <w:jc w:val="both"/>
      </w:pPr>
      <w:r>
        <w:t>Основываясь на вышеприведенных данных следует сделать вывод о том, что объем рынка мяса кролика имеет тенденцию к росту. В 2015 году объем рынка составил 21,3 тыс. тонн. Несмотря на значительное снижение импортной продукции в 2015 году объем рынка не сократился и даже показал положительный рост (+</w:t>
      </w:r>
      <w:r>
        <w:rPr>
          <w:spacing w:val="-6"/>
        </w:rPr>
        <w:t xml:space="preserve"> </w:t>
      </w:r>
      <w:r>
        <w:t>1,2%).</w:t>
      </w:r>
    </w:p>
    <w:p w:rsidR="001E5B89" w:rsidRDefault="00477EB8">
      <w:pPr>
        <w:pStyle w:val="a3"/>
        <w:spacing w:before="122" w:line="360" w:lineRule="auto"/>
        <w:ind w:left="462" w:right="788" w:firstLine="707"/>
        <w:jc w:val="both"/>
      </w:pPr>
      <w:r>
        <w:t>Доля импорта в 2015 году сократилась с 23% до 8% в общем объеме рынка, что дает возможность российским производителям открывать новые фермы и наращивать объемы производства, замещая тем самым нишу импортного мяса. Объем импортной продукции сократился в связи с введением временных ограничений на ввоз мяса кролика из Китая – крупнейшего поставщика в Россию. Данные запреты были введены после выявления запрещенных и вредных веществ в китайской продукции.</w:t>
      </w:r>
    </w:p>
    <w:p w:rsidR="001E5B89" w:rsidRDefault="00477EB8">
      <w:pPr>
        <w:pStyle w:val="a3"/>
        <w:spacing w:before="119" w:line="360" w:lineRule="auto"/>
        <w:ind w:left="462" w:right="796" w:firstLine="707"/>
        <w:jc w:val="both"/>
      </w:pPr>
      <w:r>
        <w:t>Стоит отметить, что данные по объему производства кроличьего мяса у ФСГС РФ значительно отличаются от данных ФАО. В таблице ниже приведены данные по динамике объема производства мяса кролика, согласно ФСГС РФ и ФАО.</w:t>
      </w:r>
    </w:p>
    <w:p w:rsidR="001E5B89" w:rsidRDefault="00477EB8">
      <w:pPr>
        <w:spacing w:before="119"/>
        <w:ind w:left="1551"/>
        <w:jc w:val="both"/>
        <w:rPr>
          <w:b/>
          <w:sz w:val="20"/>
        </w:rPr>
      </w:pPr>
      <w:bookmarkStart w:id="23" w:name="_bookmark23"/>
      <w:bookmarkEnd w:id="23"/>
      <w:r>
        <w:rPr>
          <w:b/>
          <w:sz w:val="20"/>
        </w:rPr>
        <w:t>Таблица</w:t>
      </w:r>
      <w:r w:rsidR="00B50E82">
        <w:rPr>
          <w:b/>
          <w:sz w:val="20"/>
        </w:rPr>
        <w:t xml:space="preserve"> </w:t>
      </w:r>
      <w:r>
        <w:rPr>
          <w:b/>
          <w:sz w:val="20"/>
        </w:rPr>
        <w:t xml:space="preserve"> Динамика объемов производства мяса кролика в РФ в</w:t>
      </w:r>
      <w:r>
        <w:rPr>
          <w:b/>
          <w:spacing w:val="-29"/>
          <w:sz w:val="20"/>
        </w:rPr>
        <w:t xml:space="preserve"> </w:t>
      </w:r>
      <w:r>
        <w:rPr>
          <w:b/>
          <w:sz w:val="20"/>
        </w:rPr>
        <w:t>2013-2015</w:t>
      </w:r>
    </w:p>
    <w:p w:rsidR="001E5B89" w:rsidRDefault="00477EB8">
      <w:pPr>
        <w:spacing w:before="121"/>
        <w:ind w:right="788"/>
        <w:jc w:val="right"/>
        <w:rPr>
          <w:b/>
          <w:sz w:val="20"/>
        </w:rPr>
      </w:pPr>
      <w:r>
        <w:rPr>
          <w:b/>
          <w:sz w:val="20"/>
        </w:rPr>
        <w:t>гг.,</w:t>
      </w:r>
      <w:r>
        <w:rPr>
          <w:b/>
          <w:spacing w:val="-6"/>
          <w:sz w:val="20"/>
        </w:rPr>
        <w:t xml:space="preserve"> </w:t>
      </w:r>
      <w:r>
        <w:rPr>
          <w:b/>
          <w:sz w:val="20"/>
        </w:rPr>
        <w:t>тонн</w:t>
      </w:r>
    </w:p>
    <w:p w:rsidR="001E5B89" w:rsidRDefault="001E5B89">
      <w:pPr>
        <w:pStyle w:val="a3"/>
        <w:spacing w:before="1"/>
        <w:rPr>
          <w:b/>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1937"/>
        <w:gridCol w:w="2000"/>
        <w:gridCol w:w="2208"/>
      </w:tblGrid>
      <w:tr w:rsidR="001E5B89">
        <w:trPr>
          <w:trHeight w:val="362"/>
        </w:trPr>
        <w:tc>
          <w:tcPr>
            <w:tcW w:w="3428" w:type="dxa"/>
            <w:shd w:val="clear" w:color="auto" w:fill="BEBEBE"/>
          </w:tcPr>
          <w:p w:rsidR="001E5B89" w:rsidRDefault="00477EB8">
            <w:pPr>
              <w:pStyle w:val="TableParagraph"/>
              <w:spacing w:line="240" w:lineRule="exact"/>
              <w:ind w:left="1194" w:right="1190"/>
              <w:jc w:val="center"/>
              <w:rPr>
                <w:b/>
                <w:sz w:val="20"/>
              </w:rPr>
            </w:pPr>
            <w:r>
              <w:rPr>
                <w:b/>
                <w:sz w:val="20"/>
              </w:rPr>
              <w:t>Источник</w:t>
            </w:r>
          </w:p>
        </w:tc>
        <w:tc>
          <w:tcPr>
            <w:tcW w:w="1937" w:type="dxa"/>
            <w:shd w:val="clear" w:color="auto" w:fill="BEBEBE"/>
          </w:tcPr>
          <w:p w:rsidR="001E5B89" w:rsidRDefault="00477EB8">
            <w:pPr>
              <w:pStyle w:val="TableParagraph"/>
              <w:spacing w:line="240" w:lineRule="exact"/>
              <w:ind w:left="691" w:right="685"/>
              <w:jc w:val="center"/>
              <w:rPr>
                <w:b/>
                <w:sz w:val="20"/>
              </w:rPr>
            </w:pPr>
            <w:r>
              <w:rPr>
                <w:b/>
                <w:sz w:val="20"/>
              </w:rPr>
              <w:t>2013</w:t>
            </w:r>
          </w:p>
        </w:tc>
        <w:tc>
          <w:tcPr>
            <w:tcW w:w="2000" w:type="dxa"/>
            <w:shd w:val="clear" w:color="auto" w:fill="BEBEBE"/>
          </w:tcPr>
          <w:p w:rsidR="001E5B89" w:rsidRDefault="00477EB8">
            <w:pPr>
              <w:pStyle w:val="TableParagraph"/>
              <w:spacing w:line="240" w:lineRule="exact"/>
              <w:ind w:left="723" w:right="717"/>
              <w:jc w:val="center"/>
              <w:rPr>
                <w:b/>
                <w:sz w:val="20"/>
              </w:rPr>
            </w:pPr>
            <w:r>
              <w:rPr>
                <w:b/>
                <w:sz w:val="20"/>
              </w:rPr>
              <w:t>2014</w:t>
            </w:r>
          </w:p>
        </w:tc>
        <w:tc>
          <w:tcPr>
            <w:tcW w:w="2208" w:type="dxa"/>
            <w:shd w:val="clear" w:color="auto" w:fill="BEBEBE"/>
          </w:tcPr>
          <w:p w:rsidR="001E5B89" w:rsidRDefault="00477EB8">
            <w:pPr>
              <w:pStyle w:val="TableParagraph"/>
              <w:spacing w:line="240" w:lineRule="exact"/>
              <w:ind w:left="828" w:right="819"/>
              <w:jc w:val="center"/>
              <w:rPr>
                <w:b/>
                <w:sz w:val="20"/>
              </w:rPr>
            </w:pPr>
            <w:r>
              <w:rPr>
                <w:b/>
                <w:sz w:val="20"/>
              </w:rPr>
              <w:t>2015</w:t>
            </w:r>
          </w:p>
        </w:tc>
      </w:tr>
      <w:tr w:rsidR="001E5B89">
        <w:trPr>
          <w:trHeight w:val="361"/>
        </w:trPr>
        <w:tc>
          <w:tcPr>
            <w:tcW w:w="3428" w:type="dxa"/>
          </w:tcPr>
          <w:p w:rsidR="001E5B89" w:rsidRDefault="00477EB8">
            <w:pPr>
              <w:pStyle w:val="TableParagraph"/>
              <w:spacing w:line="240" w:lineRule="exact"/>
              <w:ind w:left="170"/>
              <w:jc w:val="left"/>
              <w:rPr>
                <w:sz w:val="20"/>
              </w:rPr>
            </w:pPr>
            <w:r>
              <w:rPr>
                <w:sz w:val="20"/>
              </w:rPr>
              <w:t>ФСГС РФ</w:t>
            </w:r>
          </w:p>
        </w:tc>
        <w:tc>
          <w:tcPr>
            <w:tcW w:w="1937" w:type="dxa"/>
          </w:tcPr>
          <w:p w:rsidR="001E5B89" w:rsidRDefault="00477EB8">
            <w:pPr>
              <w:pStyle w:val="TableParagraph"/>
              <w:spacing w:line="240" w:lineRule="exact"/>
              <w:ind w:right="98"/>
              <w:rPr>
                <w:sz w:val="20"/>
              </w:rPr>
            </w:pPr>
            <w:r>
              <w:rPr>
                <w:sz w:val="20"/>
              </w:rPr>
              <w:t>614</w:t>
            </w:r>
          </w:p>
        </w:tc>
        <w:tc>
          <w:tcPr>
            <w:tcW w:w="2000" w:type="dxa"/>
          </w:tcPr>
          <w:p w:rsidR="001E5B89" w:rsidRDefault="00477EB8">
            <w:pPr>
              <w:pStyle w:val="TableParagraph"/>
              <w:spacing w:line="240" w:lineRule="exact"/>
              <w:ind w:right="98"/>
              <w:rPr>
                <w:sz w:val="20"/>
              </w:rPr>
            </w:pPr>
            <w:r>
              <w:rPr>
                <w:sz w:val="20"/>
              </w:rPr>
              <w:t>603</w:t>
            </w:r>
          </w:p>
        </w:tc>
        <w:tc>
          <w:tcPr>
            <w:tcW w:w="2208" w:type="dxa"/>
          </w:tcPr>
          <w:p w:rsidR="001E5B89" w:rsidRDefault="00477EB8">
            <w:pPr>
              <w:pStyle w:val="TableParagraph"/>
              <w:spacing w:line="240" w:lineRule="exact"/>
              <w:ind w:right="96"/>
              <w:rPr>
                <w:sz w:val="20"/>
              </w:rPr>
            </w:pPr>
            <w:r>
              <w:rPr>
                <w:sz w:val="20"/>
              </w:rPr>
              <w:t>1 007</w:t>
            </w:r>
          </w:p>
        </w:tc>
      </w:tr>
      <w:tr w:rsidR="001E5B89">
        <w:trPr>
          <w:trHeight w:val="362"/>
        </w:trPr>
        <w:tc>
          <w:tcPr>
            <w:tcW w:w="3428" w:type="dxa"/>
          </w:tcPr>
          <w:p w:rsidR="001E5B89" w:rsidRDefault="00477EB8">
            <w:pPr>
              <w:pStyle w:val="TableParagraph"/>
              <w:spacing w:line="240" w:lineRule="exact"/>
              <w:ind w:left="170"/>
              <w:jc w:val="left"/>
              <w:rPr>
                <w:sz w:val="20"/>
              </w:rPr>
            </w:pPr>
            <w:r>
              <w:rPr>
                <w:sz w:val="20"/>
              </w:rPr>
              <w:t>ФАО</w:t>
            </w:r>
          </w:p>
        </w:tc>
        <w:tc>
          <w:tcPr>
            <w:tcW w:w="1937" w:type="dxa"/>
          </w:tcPr>
          <w:p w:rsidR="001E5B89" w:rsidRDefault="00477EB8">
            <w:pPr>
              <w:pStyle w:val="TableParagraph"/>
              <w:spacing w:line="240" w:lineRule="exact"/>
              <w:ind w:right="96"/>
              <w:rPr>
                <w:sz w:val="20"/>
              </w:rPr>
            </w:pPr>
            <w:r>
              <w:rPr>
                <w:sz w:val="20"/>
              </w:rPr>
              <w:t>15 970</w:t>
            </w:r>
          </w:p>
        </w:tc>
        <w:tc>
          <w:tcPr>
            <w:tcW w:w="2000" w:type="dxa"/>
          </w:tcPr>
          <w:p w:rsidR="001E5B89" w:rsidRDefault="00477EB8">
            <w:pPr>
              <w:pStyle w:val="TableParagraph"/>
              <w:spacing w:line="240" w:lineRule="exact"/>
              <w:ind w:right="96"/>
              <w:rPr>
                <w:sz w:val="20"/>
              </w:rPr>
            </w:pPr>
            <w:r>
              <w:rPr>
                <w:sz w:val="20"/>
              </w:rPr>
              <w:t>16 625</w:t>
            </w:r>
          </w:p>
        </w:tc>
        <w:tc>
          <w:tcPr>
            <w:tcW w:w="2208" w:type="dxa"/>
          </w:tcPr>
          <w:p w:rsidR="001E5B89" w:rsidRDefault="00477EB8">
            <w:pPr>
              <w:pStyle w:val="TableParagraph"/>
              <w:spacing w:line="240" w:lineRule="exact"/>
              <w:ind w:right="96"/>
              <w:rPr>
                <w:sz w:val="20"/>
              </w:rPr>
            </w:pPr>
            <w:r>
              <w:rPr>
                <w:sz w:val="20"/>
              </w:rPr>
              <w:t>19 715</w:t>
            </w:r>
          </w:p>
        </w:tc>
      </w:tr>
    </w:tbl>
    <w:p w:rsidR="001E5B89" w:rsidRDefault="00477EB8">
      <w:pPr>
        <w:spacing w:before="109"/>
        <w:ind w:right="790"/>
        <w:jc w:val="right"/>
        <w:rPr>
          <w:i/>
          <w:sz w:val="21"/>
        </w:rPr>
      </w:pPr>
      <w:r>
        <w:rPr>
          <w:i/>
          <w:w w:val="95"/>
          <w:sz w:val="21"/>
        </w:rPr>
        <w:t>Источник: ФСГС РФ, ФАОстат, аналитика</w:t>
      </w:r>
      <w:r>
        <w:rPr>
          <w:i/>
          <w:spacing w:val="-7"/>
          <w:w w:val="95"/>
          <w:sz w:val="21"/>
        </w:rPr>
        <w:t xml:space="preserve"> </w:t>
      </w:r>
      <w:r>
        <w:rPr>
          <w:i/>
          <w:w w:val="95"/>
          <w:sz w:val="21"/>
        </w:rPr>
        <w:t>MegaResearch</w:t>
      </w:r>
    </w:p>
    <w:p w:rsidR="001E5B89" w:rsidRDefault="001E5B89">
      <w:pPr>
        <w:pStyle w:val="a3"/>
        <w:spacing w:before="9"/>
        <w:rPr>
          <w:i/>
          <w:sz w:val="19"/>
        </w:rPr>
      </w:pPr>
    </w:p>
    <w:p w:rsidR="001E5B89" w:rsidRDefault="00477EB8">
      <w:pPr>
        <w:pStyle w:val="a3"/>
        <w:spacing w:line="360" w:lineRule="auto"/>
        <w:ind w:left="462" w:right="791" w:firstLine="707"/>
        <w:jc w:val="both"/>
      </w:pPr>
      <w:r>
        <w:t>Согласно данным российских агентств, объем производства кроличьего мяса в РФ в 2015 г. не превышал 1 007 тонн. По данным международной организации, объем производства мяса кролика составил 19,7 тыс. тонн. Такую разницу можно объяснить тем, что статистика ФАО учитывает производство не только официально зарегистрированных кролиководческих ферм, но и домашних хозяйств, а также теневой рынок. В ходе проведения исследования было принято решение придерживаться статистики ФОА. Таким образом, объем производства мяса кролика в России в 2015 году составил 19,7 тыс. тонн.</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477EB8">
      <w:pPr>
        <w:pStyle w:val="a3"/>
        <w:spacing w:before="100" w:line="360" w:lineRule="auto"/>
        <w:ind w:left="462" w:right="788" w:firstLine="707"/>
        <w:jc w:val="both"/>
      </w:pPr>
      <w:r>
        <w:t xml:space="preserve">Для определения доли </w:t>
      </w:r>
      <w:r w:rsidR="00C07E67">
        <w:t xml:space="preserve">ПФО </w:t>
      </w:r>
      <w:r>
        <w:t>в общем объеме рынка мяса кролика аналитиками MegaResearch были проанализированы официальные данные ФСГС РФ, ФАО стат, открытые источники и тематические порталы, проводились экспертные интервью с участниками рынка. В результате было выявлено, что большая доля рынка мяса кролика</w:t>
      </w:r>
      <w:r w:rsidR="0065452B">
        <w:t xml:space="preserve"> (около 80%) приходится на ЦФО </w:t>
      </w:r>
      <w:r>
        <w:t xml:space="preserve"> </w:t>
      </w:r>
      <w:r w:rsidR="0065452B">
        <w:t>П</w:t>
      </w:r>
      <w:r>
        <w:t xml:space="preserve">ФО занимает около 4% рынка. Объем и динамика рынка мяса кролика в </w:t>
      </w:r>
      <w:r w:rsidR="0065452B">
        <w:t>П</w:t>
      </w:r>
      <w:r>
        <w:t>ФО с 2013-2015 гг. представлены на рисунке ниже.</w:t>
      </w:r>
    </w:p>
    <w:p w:rsidR="001E5B89" w:rsidRDefault="00477EB8">
      <w:pPr>
        <w:spacing w:before="119"/>
        <w:ind w:left="2653"/>
        <w:jc w:val="both"/>
        <w:rPr>
          <w:b/>
          <w:sz w:val="20"/>
        </w:rPr>
      </w:pPr>
      <w:bookmarkStart w:id="24" w:name="_bookmark24"/>
      <w:bookmarkEnd w:id="24"/>
      <w:r>
        <w:rPr>
          <w:b/>
          <w:sz w:val="20"/>
        </w:rPr>
        <w:t xml:space="preserve">Рисунок </w:t>
      </w:r>
      <w:r w:rsidR="00D2194A">
        <w:rPr>
          <w:b/>
          <w:sz w:val="20"/>
        </w:rPr>
        <w:t xml:space="preserve"> Объем рынка мяса кролика в П</w:t>
      </w:r>
      <w:r>
        <w:rPr>
          <w:b/>
          <w:sz w:val="20"/>
        </w:rPr>
        <w:t>ФО в 2013-2015 гг., тонн</w:t>
      </w:r>
    </w:p>
    <w:p w:rsidR="001E5B89" w:rsidRDefault="001E5B89">
      <w:pPr>
        <w:pStyle w:val="a3"/>
        <w:spacing w:before="2"/>
        <w:rPr>
          <w:b/>
          <w:sz w:val="19"/>
        </w:rPr>
      </w:pPr>
    </w:p>
    <w:p w:rsidR="001E5B89" w:rsidRDefault="001E5B89">
      <w:pPr>
        <w:rPr>
          <w:sz w:val="19"/>
        </w:rPr>
        <w:sectPr w:rsidR="001E5B89">
          <w:pgSz w:w="11910" w:h="16840"/>
          <w:pgMar w:top="1700" w:right="60" w:bottom="1160" w:left="1240" w:header="430" w:footer="971" w:gutter="0"/>
          <w:cols w:space="720"/>
        </w:sectPr>
      </w:pPr>
    </w:p>
    <w:p w:rsidR="001E5B89" w:rsidRDefault="00477EB8">
      <w:pPr>
        <w:pStyle w:val="a3"/>
        <w:spacing w:before="100"/>
        <w:jc w:val="right"/>
      </w:pPr>
      <w:r>
        <w:lastRenderedPageBreak/>
        <w:t>1</w:t>
      </w:r>
      <w:r>
        <w:rPr>
          <w:spacing w:val="-3"/>
        </w:rPr>
        <w:t xml:space="preserve"> </w:t>
      </w:r>
      <w:r>
        <w:t>200</w:t>
      </w:r>
    </w:p>
    <w:p w:rsidR="001E5B89" w:rsidRDefault="001E5B89">
      <w:pPr>
        <w:pStyle w:val="a3"/>
        <w:rPr>
          <w:sz w:val="23"/>
        </w:rPr>
      </w:pPr>
    </w:p>
    <w:p w:rsidR="001E5B89" w:rsidRDefault="00477EB8">
      <w:pPr>
        <w:pStyle w:val="a3"/>
        <w:jc w:val="right"/>
      </w:pPr>
      <w:r>
        <w:t>1</w:t>
      </w:r>
      <w:r>
        <w:rPr>
          <w:spacing w:val="-3"/>
        </w:rPr>
        <w:t xml:space="preserve"> </w:t>
      </w:r>
      <w:r>
        <w:t>000</w:t>
      </w:r>
    </w:p>
    <w:p w:rsidR="001E5B89" w:rsidRDefault="001E5B89">
      <w:pPr>
        <w:pStyle w:val="a3"/>
        <w:rPr>
          <w:sz w:val="23"/>
        </w:rPr>
      </w:pPr>
    </w:p>
    <w:p w:rsidR="001E5B89" w:rsidRDefault="00477EB8">
      <w:pPr>
        <w:pStyle w:val="a3"/>
        <w:jc w:val="right"/>
      </w:pPr>
      <w:r>
        <w:t>800</w:t>
      </w:r>
    </w:p>
    <w:p w:rsidR="001E5B89" w:rsidRDefault="001E5B89">
      <w:pPr>
        <w:pStyle w:val="a3"/>
        <w:spacing w:before="1"/>
        <w:rPr>
          <w:sz w:val="23"/>
        </w:rPr>
      </w:pPr>
    </w:p>
    <w:p w:rsidR="001E5B89" w:rsidRDefault="00477EB8">
      <w:pPr>
        <w:pStyle w:val="a3"/>
        <w:jc w:val="right"/>
      </w:pPr>
      <w:r>
        <w:t>600</w:t>
      </w:r>
    </w:p>
    <w:p w:rsidR="001E5B89" w:rsidRDefault="001E5B89">
      <w:pPr>
        <w:pStyle w:val="a3"/>
        <w:rPr>
          <w:sz w:val="23"/>
        </w:rPr>
      </w:pPr>
    </w:p>
    <w:p w:rsidR="001E5B89" w:rsidRDefault="00477EB8">
      <w:pPr>
        <w:pStyle w:val="a3"/>
        <w:jc w:val="right"/>
      </w:pPr>
      <w:r>
        <w:t>400</w:t>
      </w:r>
    </w:p>
    <w:p w:rsidR="001E5B89" w:rsidRDefault="001E5B89">
      <w:pPr>
        <w:pStyle w:val="a3"/>
        <w:rPr>
          <w:sz w:val="23"/>
        </w:rPr>
      </w:pPr>
    </w:p>
    <w:p w:rsidR="001E5B89" w:rsidRDefault="00477EB8">
      <w:pPr>
        <w:pStyle w:val="a3"/>
        <w:jc w:val="right"/>
      </w:pPr>
      <w:r>
        <w:t>200</w:t>
      </w:r>
    </w:p>
    <w:p w:rsidR="001E5B89" w:rsidRDefault="001E5B89">
      <w:pPr>
        <w:pStyle w:val="a3"/>
        <w:rPr>
          <w:sz w:val="23"/>
        </w:rPr>
      </w:pPr>
    </w:p>
    <w:p w:rsidR="001E5B89" w:rsidRDefault="00477EB8">
      <w:pPr>
        <w:pStyle w:val="a3"/>
        <w:spacing w:before="1"/>
        <w:ind w:right="121"/>
        <w:jc w:val="right"/>
      </w:pPr>
      <w:r>
        <w:rPr>
          <w:w w:val="99"/>
        </w:rPr>
        <w:t>-</w:t>
      </w:r>
    </w:p>
    <w:p w:rsidR="001E5B89" w:rsidRDefault="00477EB8">
      <w:pPr>
        <w:pStyle w:val="a3"/>
        <w:rPr>
          <w:sz w:val="24"/>
        </w:rPr>
      </w:pPr>
      <w:r>
        <w:br w:type="column"/>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4"/>
        <w:rPr>
          <w:sz w:val="24"/>
        </w:rPr>
      </w:pPr>
    </w:p>
    <w:p w:rsidR="001E5B89" w:rsidRDefault="00477EB8">
      <w:pPr>
        <w:pStyle w:val="a3"/>
        <w:tabs>
          <w:tab w:val="left" w:pos="2555"/>
          <w:tab w:val="left" w:pos="5112"/>
        </w:tabs>
        <w:jc w:val="right"/>
      </w:pPr>
      <w:r>
        <w:t>2013</w:t>
      </w:r>
      <w:r>
        <w:tab/>
        <w:t>2014</w:t>
      </w:r>
      <w:r>
        <w:tab/>
        <w:t>2015</w:t>
      </w:r>
    </w:p>
    <w:p w:rsidR="001E5B89" w:rsidRDefault="00477EB8">
      <w:pPr>
        <w:pStyle w:val="a3"/>
        <w:tabs>
          <w:tab w:val="left" w:pos="4008"/>
        </w:tabs>
        <w:spacing w:before="178"/>
        <w:ind w:right="74"/>
        <w:jc w:val="right"/>
      </w:pPr>
      <w:r>
        <w:rPr>
          <w:noProof/>
          <w:lang w:eastAsia="ru-RU"/>
        </w:rPr>
        <w:drawing>
          <wp:anchor distT="0" distB="0" distL="0" distR="0" simplePos="0" relativeHeight="15761920" behindDoc="0" locked="0" layoutInCell="1" allowOverlap="1">
            <wp:simplePos x="0" y="0"/>
            <wp:positionH relativeFrom="page">
              <wp:posOffset>2759836</wp:posOffset>
            </wp:positionH>
            <wp:positionV relativeFrom="paragraph">
              <wp:posOffset>161714</wp:posOffset>
            </wp:positionV>
            <wp:extent cx="243839" cy="68980"/>
            <wp:effectExtent l="0" t="0" r="0" b="0"/>
            <wp:wrapNone/>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2" cstate="print"/>
                    <a:stretch>
                      <a:fillRect/>
                    </a:stretch>
                  </pic:blipFill>
                  <pic:spPr>
                    <a:xfrm>
                      <a:off x="0" y="0"/>
                      <a:ext cx="243839" cy="68980"/>
                    </a:xfrm>
                    <a:prstGeom prst="rect">
                      <a:avLst/>
                    </a:prstGeom>
                  </pic:spPr>
                </pic:pic>
              </a:graphicData>
            </a:graphic>
          </wp:anchor>
        </w:drawing>
      </w:r>
      <w:r w:rsidR="00B50E82">
        <w:pict>
          <v:group id="_x0000_s1221" style="position:absolute;left:0;text-align:left;margin-left:417.7pt;margin-top:12.55pt;width:19.2pt;height:5.8pt;z-index:-29316608;mso-position-horizontal-relative:page;mso-position-vertical-relative:text" coordorigin="8354,251" coordsize="384,116">
            <v:shape id="_x0000_s1224" style="position:absolute;left:8354;top:308;width:384;height:2" coordorigin="8354,308" coordsize="384,0" o:spt="100" adj="0,,0" path="m8354,308r142,m8597,308r141,e" filled="f" strokecolor="#bd4a47" strokeweight="1.92pt">
              <v:stroke joinstyle="round"/>
              <v:formulas/>
              <v:path arrowok="t" o:connecttype="segments"/>
            </v:shape>
            <v:shape id="_x0000_s1223" type="#_x0000_t75" style="position:absolute;left:8496;top:258;width:101;height:101">
              <v:imagedata r:id="rId33" o:title=""/>
            </v:shape>
            <v:rect id="_x0000_s1222" style="position:absolute;left:8496;top:258;width:101;height:101" filled="f" strokecolor="#bd4a47"/>
            <w10:wrap anchorx="page"/>
          </v:group>
        </w:pict>
      </w:r>
      <w:r>
        <w:t>Объем рынка мяса кролика</w:t>
      </w:r>
      <w:r>
        <w:rPr>
          <w:spacing w:val="-7"/>
        </w:rPr>
        <w:t xml:space="preserve"> </w:t>
      </w:r>
      <w:r>
        <w:t>в</w:t>
      </w:r>
      <w:r>
        <w:rPr>
          <w:spacing w:val="-2"/>
        </w:rPr>
        <w:t xml:space="preserve"> </w:t>
      </w:r>
      <w:r>
        <w:t>СФО</w:t>
      </w:r>
      <w:r>
        <w:tab/>
        <w:t>Динамика,</w:t>
      </w:r>
      <w:r>
        <w:rPr>
          <w:spacing w:val="-3"/>
        </w:rPr>
        <w:t xml:space="preserve"> </w:t>
      </w:r>
      <w:r>
        <w:t>%</w:t>
      </w:r>
    </w:p>
    <w:p w:rsidR="001E5B89" w:rsidRDefault="00477EB8">
      <w:pPr>
        <w:spacing w:before="100"/>
        <w:ind w:left="1210"/>
        <w:rPr>
          <w:sz w:val="20"/>
        </w:rPr>
      </w:pPr>
      <w:r>
        <w:br w:type="column"/>
      </w:r>
      <w:r>
        <w:rPr>
          <w:sz w:val="20"/>
        </w:rPr>
        <w:lastRenderedPageBreak/>
        <w:t>14%</w:t>
      </w:r>
    </w:p>
    <w:p w:rsidR="001E5B89" w:rsidRDefault="00B50E82">
      <w:pPr>
        <w:pStyle w:val="a3"/>
        <w:spacing w:before="203"/>
        <w:ind w:left="1210"/>
      </w:pPr>
      <w:r>
        <w:pict>
          <v:group id="_x0000_s1201" style="position:absolute;left:0;text-align:left;margin-left:173.4pt;margin-top:-5.9pt;width:387.15pt;height:164.2pt;z-index:15761408;mso-position-horizontal-relative:page" coordorigin="3468,-118" coordsize="7743,3284">
            <v:shape id="_x0000_s1220" type="#_x0000_t75" style="position:absolute;left:3972;top:983;width:1565;height:2041">
              <v:imagedata r:id="rId34" o:title=""/>
            </v:shape>
            <v:shape id="_x0000_s1219" type="#_x0000_t75" style="position:absolute;left:4024;top:1001;width:1461;height:2004">
              <v:imagedata r:id="rId35" o:title=""/>
            </v:shape>
            <v:shape id="_x0000_s1218" type="#_x0000_t75" style="position:absolute;left:6528;top:806;width:1565;height:2219">
              <v:imagedata r:id="rId36" o:title=""/>
            </v:shape>
            <v:shape id="_x0000_s1217" type="#_x0000_t75" style="position:absolute;left:6580;top:821;width:1461;height:2183">
              <v:imagedata r:id="rId37" o:title=""/>
            </v:shape>
            <v:shape id="_x0000_s1216" type="#_x0000_t75" style="position:absolute;left:9084;top:503;width:1565;height:2521">
              <v:imagedata r:id="rId38" o:title=""/>
            </v:shape>
            <v:shape id="_x0000_s1215" type="#_x0000_t75" style="position:absolute;left:9135;top:519;width:1461;height:2486">
              <v:imagedata r:id="rId39" o:title=""/>
            </v:shape>
            <v:shape id="_x0000_s1214" style="position:absolute;left:3475;top:-111;width:7736;height:3116" coordorigin="3475,-111" coordsize="7736,3116" o:spt="100" adj="0,,0" path="m11143,3005r,-3116m11143,3005r67,m11143,2561r67,m11143,2114r67,m11143,1670r67,m11143,1224r67,m11143,780r67,m11143,333r67,m11143,-111r67,m3475,3005r,-3116m3475,3005r7668,e" filled="f" strokecolor="#858585" strokeweight=".72pt">
              <v:stroke joinstyle="round"/>
              <v:formulas/>
              <v:path arrowok="t" o:connecttype="segments"/>
            </v:shape>
            <v:shape id="_x0000_s1213" type="#_x0000_t75" style="position:absolute;left:4629;top:2915;width:250;height:250">
              <v:imagedata r:id="rId40" o:title=""/>
            </v:shape>
            <v:shape id="_x0000_s1212" type="#_x0000_t75" style="position:absolute;left:7185;top:1089;width:250;height:250">
              <v:imagedata r:id="rId40" o:title=""/>
            </v:shape>
            <v:shape id="_x0000_s1211" type="#_x0000_t75" style="position:absolute;left:9756;top:223;width:221;height:221">
              <v:imagedata r:id="rId41" o:title=""/>
            </v:shape>
            <v:shape id="_x0000_s1210" style="position:absolute;left:4754;top:297;width:5112;height:2708" coordorigin="4754,297" coordsize="5112,2708" path="m4754,3005l7310,1178,9866,297e" filled="f" strokecolor="#bd4a47" strokeweight="1.92pt">
              <v:path arrowok="t"/>
            </v:shape>
            <v:shape id="_x0000_s1209" type="#_x0000_t75" style="position:absolute;left:4694;top:2944;width:120;height:120">
              <v:imagedata r:id="rId42" o:title=""/>
            </v:shape>
            <v:shape id="_x0000_s1208" type="#_x0000_t75" style="position:absolute;left:7250;top:1118;width:120;height:120">
              <v:imagedata r:id="rId42" o:title=""/>
            </v:shape>
            <v:shape id="_x0000_s1207" type="#_x0000_t75" style="position:absolute;left:9806;top:237;width:120;height:120">
              <v:imagedata r:id="rId42" o:title=""/>
            </v:shape>
            <v:shape id="_x0000_s1206" type="#_x0000_t202" style="position:absolute;left:9779;top:40;width:402;height:241" filled="f" stroked="f">
              <v:textbox inset="0,0,0,0">
                <w:txbxContent>
                  <w:p w:rsidR="00B50E82" w:rsidRDefault="00B50E82">
                    <w:pPr>
                      <w:spacing w:line="240" w:lineRule="exact"/>
                      <w:rPr>
                        <w:b/>
                        <w:sz w:val="20"/>
                      </w:rPr>
                    </w:pPr>
                    <w:r>
                      <w:rPr>
                        <w:b/>
                        <w:sz w:val="20"/>
                      </w:rPr>
                      <w:t>957</w:t>
                    </w:r>
                  </w:p>
                </w:txbxContent>
              </v:textbox>
            </v:shape>
            <v:shape id="_x0000_s1205" type="#_x0000_t202" style="position:absolute;left:7178;top:349;width:402;height:241" filled="f" stroked="f">
              <v:textbox inset="0,0,0,0">
                <w:txbxContent>
                  <w:p w:rsidR="00B50E82" w:rsidRDefault="00B50E82">
                    <w:pPr>
                      <w:spacing w:line="240" w:lineRule="exact"/>
                      <w:rPr>
                        <w:b/>
                        <w:sz w:val="20"/>
                      </w:rPr>
                    </w:pPr>
                    <w:r>
                      <w:rPr>
                        <w:b/>
                        <w:sz w:val="20"/>
                      </w:rPr>
                      <w:t>841</w:t>
                    </w:r>
                  </w:p>
                </w:txbxContent>
              </v:textbox>
            </v:shape>
            <v:shape id="_x0000_s1204" type="#_x0000_t202" style="position:absolute;left:8455;top:389;width:1298;height:241" filled="f" stroked="f">
              <v:textbox inset="0,0,0,0">
                <w:txbxContent>
                  <w:p w:rsidR="00B50E82" w:rsidRDefault="00B50E82">
                    <w:pPr>
                      <w:spacing w:line="240" w:lineRule="exact"/>
                      <w:rPr>
                        <w:sz w:val="20"/>
                      </w:rPr>
                    </w:pPr>
                    <w:r>
                      <w:rPr>
                        <w:sz w:val="20"/>
                      </w:rPr>
                      <w:t>+[ЗНАЧЕНИЕ]</w:t>
                    </w:r>
                  </w:p>
                </w:txbxContent>
              </v:textbox>
            </v:shape>
            <v:shape id="_x0000_s1203" type="#_x0000_t202" style="position:absolute;left:4627;top:694;width:402;height:241" filled="f" stroked="f">
              <v:textbox inset="0,0,0,0">
                <w:txbxContent>
                  <w:p w:rsidR="00B50E82" w:rsidRDefault="00B50E82">
                    <w:pPr>
                      <w:spacing w:line="240" w:lineRule="exact"/>
                      <w:rPr>
                        <w:b/>
                        <w:sz w:val="20"/>
                      </w:rPr>
                    </w:pPr>
                    <w:r>
                      <w:rPr>
                        <w:b/>
                        <w:sz w:val="20"/>
                      </w:rPr>
                      <w:t>772</w:t>
                    </w:r>
                  </w:p>
                </w:txbxContent>
              </v:textbox>
            </v:shape>
            <v:shape id="_x0000_s1202" type="#_x0000_t202" style="position:absolute;left:5872;top:1656;width:1298;height:241" filled="f" stroked="f">
              <v:textbox inset="0,0,0,0">
                <w:txbxContent>
                  <w:p w:rsidR="00B50E82" w:rsidRDefault="00B50E82">
                    <w:pPr>
                      <w:spacing w:line="240" w:lineRule="exact"/>
                      <w:rPr>
                        <w:sz w:val="20"/>
                      </w:rPr>
                    </w:pPr>
                    <w:r>
                      <w:rPr>
                        <w:sz w:val="20"/>
                      </w:rPr>
                      <w:t>+[ЗНАЧЕНИЕ]</w:t>
                    </w:r>
                  </w:p>
                </w:txbxContent>
              </v:textbox>
            </v:shape>
            <w10:wrap anchorx="page"/>
          </v:group>
        </w:pict>
      </w:r>
      <w:r w:rsidR="00477EB8">
        <w:t>12%</w:t>
      </w:r>
    </w:p>
    <w:p w:rsidR="001E5B89" w:rsidRDefault="00477EB8">
      <w:pPr>
        <w:pStyle w:val="a3"/>
        <w:spacing w:before="204"/>
        <w:ind w:left="1210"/>
      </w:pPr>
      <w:r>
        <w:t>10%</w:t>
      </w:r>
    </w:p>
    <w:p w:rsidR="001E5B89" w:rsidRDefault="00477EB8">
      <w:pPr>
        <w:pStyle w:val="a3"/>
        <w:spacing w:before="204"/>
        <w:ind w:left="1211"/>
      </w:pPr>
      <w:r>
        <w:t>8%</w:t>
      </w:r>
    </w:p>
    <w:p w:rsidR="001E5B89" w:rsidRDefault="00477EB8">
      <w:pPr>
        <w:pStyle w:val="a3"/>
        <w:spacing w:before="203"/>
        <w:ind w:left="1211"/>
      </w:pPr>
      <w:r>
        <w:t>6%</w:t>
      </w:r>
    </w:p>
    <w:p w:rsidR="001E5B89" w:rsidRDefault="00477EB8">
      <w:pPr>
        <w:pStyle w:val="a3"/>
        <w:spacing w:before="204"/>
        <w:ind w:left="1211"/>
      </w:pPr>
      <w:r>
        <w:t>4%</w:t>
      </w:r>
    </w:p>
    <w:p w:rsidR="001E5B89" w:rsidRDefault="00477EB8">
      <w:pPr>
        <w:pStyle w:val="a3"/>
        <w:spacing w:before="204"/>
        <w:ind w:left="1211"/>
      </w:pPr>
      <w:r>
        <w:t>2%</w:t>
      </w:r>
    </w:p>
    <w:p w:rsidR="001E5B89" w:rsidRDefault="00477EB8">
      <w:pPr>
        <w:pStyle w:val="a3"/>
        <w:spacing w:before="204"/>
        <w:ind w:left="1211"/>
      </w:pPr>
      <w:r>
        <w:t>0%</w:t>
      </w:r>
    </w:p>
    <w:p w:rsidR="001E5B89" w:rsidRDefault="001E5B89">
      <w:pPr>
        <w:sectPr w:rsidR="001E5B89">
          <w:type w:val="continuous"/>
          <w:pgSz w:w="11910" w:h="16840"/>
          <w:pgMar w:top="1580" w:right="60" w:bottom="280" w:left="1240" w:header="720" w:footer="720" w:gutter="0"/>
          <w:cols w:num="3" w:space="720" w:equalWidth="0">
            <w:col w:w="1859" w:space="40"/>
            <w:col w:w="6946" w:space="39"/>
            <w:col w:w="1726"/>
          </w:cols>
        </w:sectPr>
      </w:pPr>
    </w:p>
    <w:p w:rsidR="001E5B89" w:rsidRDefault="001E5B89">
      <w:pPr>
        <w:pStyle w:val="a3"/>
        <w:spacing w:before="6"/>
        <w:rPr>
          <w:sz w:val="26"/>
        </w:rPr>
      </w:pPr>
    </w:p>
    <w:p w:rsidR="001E5B89" w:rsidRDefault="00477EB8">
      <w:pPr>
        <w:spacing w:before="100"/>
        <w:ind w:left="1527"/>
        <w:rPr>
          <w:i/>
          <w:sz w:val="21"/>
        </w:rPr>
      </w:pPr>
      <w:r>
        <w:rPr>
          <w:i/>
          <w:sz w:val="21"/>
        </w:rPr>
        <w:t>Источник: Источник: ФСГС РФ, ФАОстат, экспертные интервью, аналитика MegaResearch</w:t>
      </w:r>
    </w:p>
    <w:p w:rsidR="001E5B89" w:rsidRDefault="001E5B89">
      <w:pPr>
        <w:pStyle w:val="a3"/>
        <w:spacing w:before="9"/>
        <w:rPr>
          <w:i/>
          <w:sz w:val="19"/>
        </w:rPr>
      </w:pPr>
    </w:p>
    <w:p w:rsidR="001E5B89" w:rsidRDefault="00477EB8">
      <w:pPr>
        <w:pStyle w:val="a3"/>
        <w:spacing w:before="119" w:line="360" w:lineRule="auto"/>
        <w:ind w:left="462" w:right="788" w:firstLine="707"/>
        <w:jc w:val="both"/>
      </w:pPr>
      <w:r>
        <w:t>Аналитики MegaResearch прогнозируют и дальнейши</w:t>
      </w:r>
      <w:r w:rsidR="00D2194A">
        <w:t xml:space="preserve">й рост данного рынка в </w:t>
      </w:r>
      <w:r>
        <w:t xml:space="preserve"> </w:t>
      </w:r>
      <w:r w:rsidR="00D2194A">
        <w:t>П</w:t>
      </w:r>
      <w:r>
        <w:t>ФО в среднем на 10% в го</w:t>
      </w:r>
      <w:r w:rsidR="00D2194A">
        <w:t xml:space="preserve">д. Следует сказать, что в </w:t>
      </w:r>
      <w:r>
        <w:t xml:space="preserve"> </w:t>
      </w:r>
      <w:r w:rsidR="00D2194A">
        <w:t>П</w:t>
      </w:r>
      <w:r>
        <w:t xml:space="preserve">ФО существует большая заинтересованность со стороны местных производителей, а также торговых сетей в закупке мяса кролика. </w:t>
      </w:r>
    </w:p>
    <w:p w:rsidR="001E5B89" w:rsidRDefault="001E5B89">
      <w:pPr>
        <w:pStyle w:val="a3"/>
      </w:pPr>
    </w:p>
    <w:p w:rsidR="001E5B89" w:rsidRPr="00961CC6" w:rsidRDefault="00B50E82" w:rsidP="00961CC6">
      <w:pPr>
        <w:pStyle w:val="a3"/>
        <w:spacing w:before="7"/>
        <w:rPr>
          <w:sz w:val="22"/>
        </w:rPr>
        <w:sectPr w:rsidR="001E5B89" w:rsidRPr="00961CC6">
          <w:type w:val="continuous"/>
          <w:pgSz w:w="11910" w:h="16840"/>
          <w:pgMar w:top="1580" w:right="60" w:bottom="280" w:left="1240" w:header="720" w:footer="720" w:gutter="0"/>
          <w:cols w:space="720"/>
        </w:sectPr>
      </w:pPr>
      <w:r>
        <w:pict>
          <v:rect id="_x0000_s1200" style="position:absolute;margin-left:120.5pt;margin-top:15.6pt;width:2in;height:.6pt;z-index:-15698944;mso-wrap-distance-left:0;mso-wrap-distance-right:0;mso-position-horizontal-relative:page" fillcolor="black" stroked="f">
            <w10:wrap type="topAndBottom" anchorx="page"/>
          </v:rect>
        </w:pict>
      </w:r>
    </w:p>
    <w:p w:rsidR="001E5B89" w:rsidRDefault="001E5B89">
      <w:pPr>
        <w:pStyle w:val="a3"/>
        <w:rPr>
          <w:sz w:val="10"/>
        </w:rPr>
      </w:pPr>
    </w:p>
    <w:p w:rsidR="001E5B89" w:rsidRDefault="00477EB8">
      <w:pPr>
        <w:pStyle w:val="a3"/>
        <w:spacing w:before="121" w:line="360" w:lineRule="auto"/>
        <w:ind w:left="462"/>
      </w:pPr>
      <w:r>
        <w:t>причем в больших объемах – до 1 тыс. т мяса в год.</w:t>
      </w:r>
      <w:r>
        <w:rPr>
          <w:vertAlign w:val="superscript"/>
        </w:rPr>
        <w:t>4</w:t>
      </w:r>
      <w:r>
        <w:t xml:space="preserve"> Но в связи с отсутствием стабильных объемов промышленного производства не могут осуществить эти планы.</w:t>
      </w:r>
    </w:p>
    <w:p w:rsidR="001E5B89" w:rsidRDefault="00477EB8">
      <w:pPr>
        <w:pStyle w:val="a3"/>
        <w:spacing w:before="120"/>
        <w:ind w:left="1170"/>
      </w:pPr>
      <w:r>
        <w:t>Осно</w:t>
      </w:r>
      <w:r w:rsidR="00D2194A">
        <w:t xml:space="preserve">вную долю рынка мяса кролика в </w:t>
      </w:r>
      <w:r w:rsidR="00D2194A" w:rsidRPr="00B50E82">
        <w:rPr>
          <w:b/>
        </w:rPr>
        <w:t>П</w:t>
      </w:r>
      <w:r w:rsidRPr="00B50E82">
        <w:rPr>
          <w:b/>
        </w:rPr>
        <w:t>ФО</w:t>
      </w:r>
      <w:r>
        <w:t xml:space="preserve"> составляет продукция местных производителей.</w:t>
      </w:r>
    </w:p>
    <w:p w:rsidR="001E5B89" w:rsidRDefault="00477EB8">
      <w:pPr>
        <w:pStyle w:val="a3"/>
        <w:spacing w:before="119"/>
        <w:ind w:left="462"/>
      </w:pPr>
      <w:r>
        <w:t>На импорт приходится, по оценкам экспертов рынка, около 10%.</w:t>
      </w:r>
    </w:p>
    <w:p w:rsidR="001E5B89" w:rsidRDefault="001E5B89">
      <w:pPr>
        <w:pStyle w:val="a3"/>
        <w:spacing w:before="12"/>
        <w:rPr>
          <w:sz w:val="19"/>
        </w:rPr>
      </w:pPr>
    </w:p>
    <w:p w:rsidR="001E5B89" w:rsidRDefault="00B50E82">
      <w:pPr>
        <w:ind w:right="794"/>
        <w:jc w:val="right"/>
        <w:rPr>
          <w:b/>
          <w:sz w:val="20"/>
        </w:rPr>
      </w:pPr>
      <w:bookmarkStart w:id="25" w:name="_bookmark25"/>
      <w:bookmarkEnd w:id="25"/>
      <w:r>
        <w:rPr>
          <w:b/>
          <w:sz w:val="20"/>
        </w:rPr>
        <w:t xml:space="preserve">Рисунок </w:t>
      </w:r>
      <w:r w:rsidR="00477EB8">
        <w:rPr>
          <w:b/>
          <w:sz w:val="20"/>
        </w:rPr>
        <w:t xml:space="preserve"> Соотношение импортной и продукции местного производства</w:t>
      </w:r>
      <w:r w:rsidR="00477EB8">
        <w:rPr>
          <w:b/>
          <w:spacing w:val="-37"/>
          <w:sz w:val="20"/>
        </w:rPr>
        <w:t xml:space="preserve"> </w:t>
      </w:r>
      <w:r w:rsidR="00477EB8">
        <w:rPr>
          <w:b/>
          <w:sz w:val="20"/>
        </w:rPr>
        <w:t>на</w:t>
      </w:r>
    </w:p>
    <w:p w:rsidR="001E5B89" w:rsidRDefault="00477EB8">
      <w:pPr>
        <w:spacing w:before="121"/>
        <w:ind w:right="791"/>
        <w:jc w:val="right"/>
        <w:rPr>
          <w:b/>
          <w:sz w:val="20"/>
        </w:rPr>
      </w:pPr>
      <w:r>
        <w:rPr>
          <w:b/>
          <w:sz w:val="20"/>
        </w:rPr>
        <w:t>рынке,</w:t>
      </w:r>
      <w:r>
        <w:rPr>
          <w:b/>
          <w:spacing w:val="-7"/>
          <w:sz w:val="20"/>
        </w:rPr>
        <w:t xml:space="preserve"> </w:t>
      </w:r>
      <w:r>
        <w:rPr>
          <w:b/>
          <w:sz w:val="20"/>
        </w:rPr>
        <w:t>%</w:t>
      </w:r>
    </w:p>
    <w:p w:rsidR="001E5B89" w:rsidRDefault="001E5B89">
      <w:pPr>
        <w:pStyle w:val="a3"/>
        <w:rPr>
          <w:b/>
        </w:rPr>
      </w:pPr>
    </w:p>
    <w:p w:rsidR="001E5B89" w:rsidRDefault="001E5B89">
      <w:pPr>
        <w:pStyle w:val="a3"/>
        <w:rPr>
          <w:b/>
        </w:rPr>
      </w:pPr>
    </w:p>
    <w:p w:rsidR="001E5B89" w:rsidRDefault="001E5B89">
      <w:pPr>
        <w:pStyle w:val="a3"/>
        <w:rPr>
          <w:b/>
        </w:rPr>
      </w:pPr>
    </w:p>
    <w:p w:rsidR="001E5B89" w:rsidRDefault="001E5B89">
      <w:pPr>
        <w:pStyle w:val="a3"/>
        <w:rPr>
          <w:b/>
        </w:rPr>
      </w:pPr>
    </w:p>
    <w:p w:rsidR="001E5B89" w:rsidRDefault="001E5B89">
      <w:pPr>
        <w:pStyle w:val="a3"/>
        <w:rPr>
          <w:b/>
        </w:rPr>
      </w:pPr>
    </w:p>
    <w:p w:rsidR="001E5B89" w:rsidRDefault="001E5B89">
      <w:pPr>
        <w:pStyle w:val="a3"/>
        <w:spacing w:before="8"/>
        <w:rPr>
          <w:b/>
          <w:sz w:val="21"/>
        </w:rPr>
      </w:pPr>
    </w:p>
    <w:p w:rsidR="001E5B89" w:rsidRDefault="00B50E82">
      <w:pPr>
        <w:pStyle w:val="a3"/>
        <w:spacing w:before="1"/>
        <w:ind w:left="7715"/>
      </w:pPr>
      <w:r>
        <w:pict>
          <v:group id="_x0000_s1196" style="position:absolute;left:0;text-align:left;margin-left:159.75pt;margin-top:-51.25pt;width:228.25pt;height:155.2pt;z-index:15764480;mso-position-horizontal-relative:page" coordorigin="3195,-1025" coordsize="4565,3104">
            <v:shape id="_x0000_s1199" type="#_x0000_t75" style="position:absolute;left:3194;top:-1026;width:4565;height:3104">
              <v:imagedata r:id="rId43" o:title=""/>
            </v:shape>
            <v:shape id="_x0000_s1198" type="#_x0000_t202" style="position:absolute;left:4526;top:-986;width:430;height:241" filled="f" stroked="f">
              <v:textbox inset="0,0,0,0">
                <w:txbxContent>
                  <w:p w:rsidR="00B50E82" w:rsidRDefault="00B50E82">
                    <w:pPr>
                      <w:spacing w:line="240" w:lineRule="exact"/>
                      <w:rPr>
                        <w:sz w:val="20"/>
                      </w:rPr>
                    </w:pPr>
                    <w:r>
                      <w:rPr>
                        <w:sz w:val="20"/>
                      </w:rPr>
                      <w:t>10%</w:t>
                    </w:r>
                  </w:p>
                </w:txbxContent>
              </v:textbox>
            </v:shape>
            <v:shape id="_x0000_s1197" type="#_x0000_t202" style="position:absolute;left:6012;top:1039;width:430;height:241" filled="f" stroked="f">
              <v:textbox inset="0,0,0,0">
                <w:txbxContent>
                  <w:p w:rsidR="00B50E82" w:rsidRDefault="00B50E82">
                    <w:pPr>
                      <w:spacing w:line="240" w:lineRule="exact"/>
                      <w:rPr>
                        <w:sz w:val="20"/>
                      </w:rPr>
                    </w:pPr>
                    <w:r>
                      <w:rPr>
                        <w:sz w:val="20"/>
                      </w:rPr>
                      <w:t>90%</w:t>
                    </w:r>
                  </w:p>
                </w:txbxContent>
              </v:textbox>
            </v:shape>
            <w10:wrap anchorx="page"/>
          </v:group>
        </w:pict>
      </w:r>
      <w:r w:rsidR="00477EB8">
        <w:rPr>
          <w:noProof/>
          <w:lang w:eastAsia="ru-RU"/>
        </w:rPr>
        <w:drawing>
          <wp:anchor distT="0" distB="0" distL="0" distR="0" simplePos="0" relativeHeight="15764992" behindDoc="0" locked="0" layoutInCell="1" allowOverlap="1">
            <wp:simplePos x="0" y="0"/>
            <wp:positionH relativeFrom="page">
              <wp:posOffset>5582411</wp:posOffset>
            </wp:positionH>
            <wp:positionV relativeFrom="paragraph">
              <wp:posOffset>46924</wp:posOffset>
            </wp:positionV>
            <wp:extent cx="73151" cy="73151"/>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44" cstate="print"/>
                    <a:stretch>
                      <a:fillRect/>
                    </a:stretch>
                  </pic:blipFill>
                  <pic:spPr>
                    <a:xfrm>
                      <a:off x="0" y="0"/>
                      <a:ext cx="73151" cy="73151"/>
                    </a:xfrm>
                    <a:prstGeom prst="rect">
                      <a:avLst/>
                    </a:prstGeom>
                  </pic:spPr>
                </pic:pic>
              </a:graphicData>
            </a:graphic>
          </wp:anchor>
        </w:drawing>
      </w:r>
      <w:r w:rsidR="00477EB8">
        <w:t>Собственное</w:t>
      </w:r>
    </w:p>
    <w:p w:rsidR="001E5B89" w:rsidRDefault="00477EB8">
      <w:pPr>
        <w:pStyle w:val="a3"/>
        <w:spacing w:before="1" w:line="352" w:lineRule="auto"/>
        <w:ind w:left="7715" w:right="1296"/>
      </w:pPr>
      <w:r>
        <w:rPr>
          <w:noProof/>
          <w:lang w:eastAsia="ru-RU"/>
        </w:rPr>
        <w:drawing>
          <wp:anchor distT="0" distB="0" distL="0" distR="0" simplePos="0" relativeHeight="15765504" behindDoc="0" locked="0" layoutInCell="1" allowOverlap="1">
            <wp:simplePos x="0" y="0"/>
            <wp:positionH relativeFrom="page">
              <wp:posOffset>5582411</wp:posOffset>
            </wp:positionH>
            <wp:positionV relativeFrom="paragraph">
              <wp:posOffset>272475</wp:posOffset>
            </wp:positionV>
            <wp:extent cx="73151" cy="73153"/>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45" cstate="print"/>
                    <a:stretch>
                      <a:fillRect/>
                    </a:stretch>
                  </pic:blipFill>
                  <pic:spPr>
                    <a:xfrm>
                      <a:off x="0" y="0"/>
                      <a:ext cx="73151" cy="73153"/>
                    </a:xfrm>
                    <a:prstGeom prst="rect">
                      <a:avLst/>
                    </a:prstGeom>
                  </pic:spPr>
                </pic:pic>
              </a:graphicData>
            </a:graphic>
          </wp:anchor>
        </w:drawing>
      </w:r>
      <w:r>
        <w:t>производство, % Импорт, %</w:t>
      </w: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spacing w:before="10"/>
        <w:rPr>
          <w:sz w:val="24"/>
        </w:rPr>
      </w:pPr>
    </w:p>
    <w:p w:rsidR="001E5B89" w:rsidRDefault="00477EB8">
      <w:pPr>
        <w:spacing w:before="100"/>
        <w:ind w:left="1613"/>
        <w:rPr>
          <w:i/>
          <w:sz w:val="21"/>
        </w:rPr>
      </w:pPr>
      <w:r>
        <w:rPr>
          <w:i/>
          <w:sz w:val="21"/>
        </w:rPr>
        <w:t>Источник: Источник: ФСГС РФ, ФТС РФ, экспертные интервью, аналитика MegaResearch</w:t>
      </w:r>
    </w:p>
    <w:p w:rsidR="001E5B89" w:rsidRDefault="001E5B89">
      <w:pPr>
        <w:pStyle w:val="a3"/>
        <w:spacing w:before="9"/>
        <w:rPr>
          <w:i/>
          <w:sz w:val="19"/>
        </w:rPr>
      </w:pPr>
    </w:p>
    <w:p w:rsidR="001E5B89" w:rsidRDefault="00477EB8">
      <w:pPr>
        <w:pStyle w:val="a3"/>
        <w:ind w:left="1170"/>
      </w:pPr>
      <w:r>
        <w:t>Импортное мясо кролика завозится из Китая, Венгрии, Бельгии и Чехии.</w:t>
      </w:r>
    </w:p>
    <w:p w:rsidR="001E5B89" w:rsidRDefault="001E5B89">
      <w:pPr>
        <w:pStyle w:val="a3"/>
        <w:spacing w:before="2"/>
        <w:rPr>
          <w:sz w:val="33"/>
        </w:rPr>
      </w:pPr>
    </w:p>
    <w:p w:rsidR="001E5B89" w:rsidRDefault="00D2194A">
      <w:pPr>
        <w:pStyle w:val="a3"/>
        <w:spacing w:line="360" w:lineRule="auto"/>
        <w:ind w:left="462" w:right="786" w:firstLine="707"/>
        <w:jc w:val="both"/>
      </w:pPr>
      <w:r>
        <w:t xml:space="preserve">В </w:t>
      </w:r>
      <w:r w:rsidR="00477EB8">
        <w:t xml:space="preserve"> </w:t>
      </w:r>
      <w:r>
        <w:t>П</w:t>
      </w:r>
      <w:r w:rsidR="00477EB8">
        <w:t>ФО отсутствуют кролиководческие фермы промышленного производства. Основными производителями являются личные подсобные хозяйства. В целом в России работают четыре–пять крупных кроликоферм, одна из них – «Раббит», чье производство расположено в селе Большое Седельниково под Екатеринбургом (Свердловская область). Сегодня на «Раббите» содержат 25 тыс. кроликов и производят в год 70 т диетического мяса. Всего в государственном племенном регистре зарегистрировано 13 организаций, осуществляющих деятельность по разведению кроликов различных пород. В настоящее время племенным кролиководством активно занимаются организации Московской, Костромской, Тверской, Тюменской областей, а также республик Татарстан и Башкирия.</w:t>
      </w:r>
      <w:r w:rsidR="00477EB8">
        <w:rPr>
          <w:vertAlign w:val="superscript"/>
        </w:rPr>
        <w:t>5</w:t>
      </w:r>
      <w:r w:rsidR="00477EB8">
        <w:t xml:space="preserve"> Остальное производство мяса кролика приходится на личные подсобные хозяйства.</w:t>
      </w: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B50E82">
      <w:pPr>
        <w:pStyle w:val="a3"/>
        <w:spacing w:before="11"/>
        <w:rPr>
          <w:sz w:val="15"/>
        </w:rPr>
      </w:pPr>
      <w:r>
        <w:pict>
          <v:rect id="_x0000_s1195" style="position:absolute;margin-left:120.5pt;margin-top:11.6pt;width:2in;height:.6pt;z-index:-15694336;mso-wrap-distance-left:0;mso-wrap-distance-right:0;mso-position-horizontal-relative:page" fillcolor="black" stroked="f">
            <w10:wrap type="topAndBottom" anchorx="page"/>
          </v:rect>
        </w:pict>
      </w:r>
    </w:p>
    <w:p w:rsidR="001E5B89" w:rsidRDefault="001E5B89">
      <w:pPr>
        <w:pStyle w:val="a3"/>
        <w:spacing w:before="9"/>
        <w:rPr>
          <w:sz w:val="15"/>
        </w:rPr>
      </w:pPr>
    </w:p>
    <w:p w:rsidR="001E5B89" w:rsidRDefault="00477EB8">
      <w:pPr>
        <w:spacing w:before="119"/>
        <w:ind w:left="1170"/>
        <w:rPr>
          <w:sz w:val="18"/>
        </w:rPr>
      </w:pPr>
      <w:r>
        <w:rPr>
          <w:sz w:val="18"/>
          <w:vertAlign w:val="superscript"/>
        </w:rPr>
        <w:t>4</w:t>
      </w:r>
      <w:r>
        <w:rPr>
          <w:spacing w:val="-21"/>
          <w:sz w:val="18"/>
        </w:rPr>
        <w:t xml:space="preserve"> </w:t>
      </w:r>
      <w:hyperlink r:id="rId46">
        <w:r>
          <w:rPr>
            <w:sz w:val="18"/>
          </w:rPr>
          <w:t>http://www.mcx.ru/news/news/show/40754.174.htm</w:t>
        </w:r>
      </w:hyperlink>
    </w:p>
    <w:p w:rsidR="001E5B89" w:rsidRDefault="001E5B89">
      <w:pPr>
        <w:pStyle w:val="a3"/>
        <w:spacing w:before="9"/>
        <w:rPr>
          <w:sz w:val="18"/>
        </w:rPr>
      </w:pPr>
    </w:p>
    <w:p w:rsidR="001E5B89" w:rsidRDefault="00477EB8">
      <w:pPr>
        <w:ind w:left="1170"/>
        <w:rPr>
          <w:sz w:val="18"/>
        </w:rPr>
      </w:pPr>
      <w:r>
        <w:rPr>
          <w:sz w:val="18"/>
          <w:vertAlign w:val="superscript"/>
        </w:rPr>
        <w:t>5</w:t>
      </w:r>
      <w:r>
        <w:rPr>
          <w:spacing w:val="-21"/>
          <w:sz w:val="18"/>
        </w:rPr>
        <w:t xml:space="preserve"> </w:t>
      </w:r>
      <w:hyperlink r:id="rId47">
        <w:r>
          <w:rPr>
            <w:sz w:val="18"/>
          </w:rPr>
          <w:t>http://www.mcx.ru/news/news/show/40754.174.htm</w:t>
        </w:r>
      </w:hyperlink>
    </w:p>
    <w:p w:rsidR="001E5B89" w:rsidRDefault="001E5B89">
      <w:pPr>
        <w:rPr>
          <w:sz w:val="18"/>
        </w:rPr>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477EB8">
      <w:pPr>
        <w:pStyle w:val="a3"/>
        <w:spacing w:before="100" w:line="360" w:lineRule="auto"/>
        <w:ind w:left="462" w:right="787" w:firstLine="707"/>
        <w:jc w:val="both"/>
      </w:pPr>
      <w:r>
        <w:t>До обеспечения потребностей российско</w:t>
      </w:r>
      <w:r w:rsidR="00D2194A">
        <w:t>го рынка и, в частности, рынка П</w:t>
      </w:r>
      <w:r>
        <w:t>ФО качественным мясом кролика еще очень далеко – в настоящий момент развитие кролиководства находится в начальной стадии.</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9"/>
        <w:rPr>
          <w:sz w:val="27"/>
        </w:rPr>
      </w:pPr>
    </w:p>
    <w:p w:rsidR="001E5B89" w:rsidRDefault="00D2194A" w:rsidP="00D2194A">
      <w:pPr>
        <w:pStyle w:val="2"/>
        <w:tabs>
          <w:tab w:val="left" w:pos="1038"/>
        </w:tabs>
        <w:ind w:left="567" w:firstLine="0"/>
      </w:pPr>
      <w:bookmarkStart w:id="26" w:name="_bookmark26"/>
      <w:bookmarkEnd w:id="26"/>
      <w:r>
        <w:rPr>
          <w:color w:val="CC0000"/>
        </w:rPr>
        <w:t xml:space="preserve">                                 </w:t>
      </w:r>
      <w:r w:rsidR="00477EB8">
        <w:rPr>
          <w:color w:val="CC0000"/>
        </w:rPr>
        <w:t>Основные тенденции</w:t>
      </w:r>
      <w:r w:rsidR="00477EB8">
        <w:rPr>
          <w:color w:val="CC0000"/>
          <w:spacing w:val="-5"/>
        </w:rPr>
        <w:t xml:space="preserve"> </w:t>
      </w:r>
      <w:r w:rsidR="00477EB8">
        <w:rPr>
          <w:color w:val="CC0000"/>
        </w:rPr>
        <w:t>рынка</w:t>
      </w:r>
      <w:r w:rsidR="005D745C">
        <w:rPr>
          <w:color w:val="CC0000"/>
        </w:rPr>
        <w:t>.</w:t>
      </w:r>
    </w:p>
    <w:p w:rsidR="001E5B89" w:rsidRDefault="001E5B89">
      <w:pPr>
        <w:pStyle w:val="a3"/>
        <w:spacing w:before="10"/>
        <w:rPr>
          <w:b/>
          <w:sz w:val="21"/>
        </w:rPr>
      </w:pPr>
    </w:p>
    <w:p w:rsidR="001E5B89" w:rsidRDefault="00477EB8">
      <w:pPr>
        <w:pStyle w:val="a3"/>
        <w:spacing w:line="360" w:lineRule="auto"/>
        <w:ind w:left="462" w:right="791" w:firstLine="707"/>
        <w:jc w:val="both"/>
      </w:pPr>
      <w:r>
        <w:t>В ходе исследования были определены и проанализированы как тенденции, которые были характерны для рынка только в 2015 году, так и те тенденции, которые характерны для рынка на протяжении нескольких лет, но при этом, остающиеся актуальными по настоящий момент. Выявление и анализ тенденций происходил на основе информации, полученной из открытых источников, а также в ходе проведения экспертных интервью. Кроме этого, ряд тенденций был определен на основании анализа динамики ключевых количественных показателей рынка.</w:t>
      </w:r>
    </w:p>
    <w:p w:rsidR="001E5B89" w:rsidRDefault="00477EB8">
      <w:pPr>
        <w:pStyle w:val="a3"/>
        <w:spacing w:before="123"/>
        <w:ind w:left="1170"/>
        <w:jc w:val="both"/>
      </w:pPr>
      <w:r>
        <w:t>Основные тенденции и перспективы развития рынка мяса кролика представлены в</w:t>
      </w:r>
      <w:r>
        <w:rPr>
          <w:spacing w:val="-30"/>
        </w:rPr>
        <w:t xml:space="preserve"> </w:t>
      </w:r>
      <w:r>
        <w:t>таблице:</w:t>
      </w:r>
    </w:p>
    <w:p w:rsidR="001E5B89" w:rsidRDefault="001E5B89">
      <w:pPr>
        <w:pStyle w:val="a3"/>
        <w:spacing w:before="9"/>
        <w:rPr>
          <w:sz w:val="19"/>
        </w:rPr>
      </w:pPr>
    </w:p>
    <w:p w:rsidR="001E5B89" w:rsidRDefault="00B50E82">
      <w:pPr>
        <w:ind w:left="1357"/>
        <w:rPr>
          <w:b/>
          <w:sz w:val="20"/>
        </w:rPr>
      </w:pPr>
      <w:bookmarkStart w:id="27" w:name="_bookmark27"/>
      <w:bookmarkEnd w:id="27"/>
      <w:r>
        <w:rPr>
          <w:b/>
          <w:sz w:val="20"/>
        </w:rPr>
        <w:t xml:space="preserve">Таблица </w:t>
      </w:r>
      <w:r w:rsidR="00477EB8">
        <w:rPr>
          <w:b/>
          <w:sz w:val="20"/>
        </w:rPr>
        <w:t xml:space="preserve"> Основные тенденции и перспективы развития рынка мяса</w:t>
      </w:r>
      <w:r w:rsidR="00477EB8">
        <w:rPr>
          <w:b/>
          <w:spacing w:val="-33"/>
          <w:sz w:val="20"/>
        </w:rPr>
        <w:t xml:space="preserve"> </w:t>
      </w:r>
      <w:r w:rsidR="00477EB8">
        <w:rPr>
          <w:b/>
          <w:sz w:val="20"/>
        </w:rPr>
        <w:t>кролика</w:t>
      </w:r>
    </w:p>
    <w:p w:rsidR="001E5B89" w:rsidRDefault="001E5B89">
      <w:pPr>
        <w:pStyle w:val="a3"/>
        <w:rPr>
          <w:b/>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9"/>
        <w:gridCol w:w="4921"/>
      </w:tblGrid>
      <w:tr w:rsidR="001E5B89">
        <w:trPr>
          <w:trHeight w:val="477"/>
        </w:trPr>
        <w:tc>
          <w:tcPr>
            <w:tcW w:w="4549" w:type="dxa"/>
            <w:shd w:val="clear" w:color="auto" w:fill="BEBEBE"/>
          </w:tcPr>
          <w:p w:rsidR="001E5B89" w:rsidRDefault="00477EB8">
            <w:pPr>
              <w:pStyle w:val="TableParagraph"/>
              <w:spacing w:before="56"/>
              <w:ind w:left="6"/>
              <w:jc w:val="center"/>
              <w:rPr>
                <w:b/>
                <w:sz w:val="20"/>
              </w:rPr>
            </w:pPr>
            <w:r>
              <w:rPr>
                <w:b/>
                <w:sz w:val="20"/>
              </w:rPr>
              <w:t>Тенденции</w:t>
            </w:r>
          </w:p>
        </w:tc>
        <w:tc>
          <w:tcPr>
            <w:tcW w:w="4921" w:type="dxa"/>
            <w:shd w:val="clear" w:color="auto" w:fill="BEBEBE"/>
          </w:tcPr>
          <w:p w:rsidR="001E5B89" w:rsidRDefault="00477EB8">
            <w:pPr>
              <w:pStyle w:val="TableParagraph"/>
              <w:spacing w:before="56"/>
              <w:ind w:left="214" w:right="211"/>
              <w:jc w:val="center"/>
              <w:rPr>
                <w:b/>
                <w:sz w:val="20"/>
              </w:rPr>
            </w:pPr>
            <w:r>
              <w:rPr>
                <w:b/>
                <w:sz w:val="20"/>
              </w:rPr>
              <w:t>Перспективы развития</w:t>
            </w:r>
          </w:p>
        </w:tc>
      </w:tr>
      <w:tr w:rsidR="001E5B89">
        <w:trPr>
          <w:trHeight w:val="1562"/>
        </w:trPr>
        <w:tc>
          <w:tcPr>
            <w:tcW w:w="4549" w:type="dxa"/>
          </w:tcPr>
          <w:p w:rsidR="001E5B89" w:rsidRDefault="00477EB8">
            <w:pPr>
              <w:pStyle w:val="TableParagraph"/>
              <w:spacing w:before="56" w:line="360" w:lineRule="auto"/>
              <w:ind w:left="93" w:right="48"/>
              <w:jc w:val="both"/>
              <w:rPr>
                <w:sz w:val="20"/>
              </w:rPr>
            </w:pPr>
            <w:r>
              <w:rPr>
                <w:sz w:val="20"/>
              </w:rPr>
              <w:t>Наблюдается дефицит охлажденного мяса кролика в розничных сетях. Большинство экспертов отмечает нестабильность поставок охлажденного мяса.</w:t>
            </w:r>
          </w:p>
        </w:tc>
        <w:tc>
          <w:tcPr>
            <w:tcW w:w="4921" w:type="dxa"/>
          </w:tcPr>
          <w:p w:rsidR="001E5B89" w:rsidRDefault="00477EB8">
            <w:pPr>
              <w:pStyle w:val="TableParagraph"/>
              <w:spacing w:before="56" w:line="360" w:lineRule="auto"/>
              <w:ind w:left="93" w:right="47"/>
              <w:jc w:val="left"/>
              <w:rPr>
                <w:sz w:val="20"/>
              </w:rPr>
            </w:pPr>
            <w:r>
              <w:rPr>
                <w:sz w:val="20"/>
              </w:rPr>
              <w:t>Рост р</w:t>
            </w:r>
            <w:r w:rsidR="005D745C">
              <w:rPr>
                <w:sz w:val="20"/>
              </w:rPr>
              <w:t>ынка мяса кролика возможен на 15</w:t>
            </w:r>
            <w:r>
              <w:rPr>
                <w:sz w:val="20"/>
              </w:rPr>
              <w:t>% ежегодно.</w:t>
            </w:r>
          </w:p>
        </w:tc>
      </w:tr>
      <w:tr w:rsidR="001E5B89">
        <w:trPr>
          <w:trHeight w:val="1561"/>
        </w:trPr>
        <w:tc>
          <w:tcPr>
            <w:tcW w:w="4549" w:type="dxa"/>
          </w:tcPr>
          <w:p w:rsidR="001E5B89" w:rsidRDefault="00477EB8">
            <w:pPr>
              <w:pStyle w:val="TableParagraph"/>
              <w:spacing w:before="56" w:line="360" w:lineRule="auto"/>
              <w:ind w:left="93" w:right="48"/>
              <w:jc w:val="both"/>
              <w:rPr>
                <w:sz w:val="20"/>
              </w:rPr>
            </w:pPr>
            <w:r>
              <w:rPr>
                <w:sz w:val="20"/>
              </w:rPr>
              <w:t>Применяемые в России устаревшие  технологии делают кролиководство рискованным бизнесом (опасность эпизоотии</w:t>
            </w:r>
            <w:r>
              <w:rPr>
                <w:spacing w:val="-19"/>
                <w:sz w:val="20"/>
              </w:rPr>
              <w:t xml:space="preserve"> </w:t>
            </w:r>
            <w:r>
              <w:rPr>
                <w:sz w:val="20"/>
              </w:rPr>
              <w:t>и гибели</w:t>
            </w:r>
            <w:r>
              <w:rPr>
                <w:spacing w:val="-2"/>
                <w:sz w:val="20"/>
              </w:rPr>
              <w:t xml:space="preserve"> </w:t>
            </w:r>
            <w:r>
              <w:rPr>
                <w:sz w:val="20"/>
              </w:rPr>
              <w:t>поголовья).</w:t>
            </w:r>
          </w:p>
        </w:tc>
        <w:tc>
          <w:tcPr>
            <w:tcW w:w="4921" w:type="dxa"/>
          </w:tcPr>
          <w:p w:rsidR="001E5B89" w:rsidRDefault="003F1B40">
            <w:pPr>
              <w:pStyle w:val="TableParagraph"/>
              <w:tabs>
                <w:tab w:val="left" w:pos="2354"/>
                <w:tab w:val="left" w:pos="3821"/>
                <w:tab w:val="left" w:pos="4296"/>
              </w:tabs>
              <w:spacing w:before="56" w:line="360" w:lineRule="auto"/>
              <w:ind w:left="93" w:right="47"/>
              <w:jc w:val="left"/>
              <w:rPr>
                <w:sz w:val="20"/>
              </w:rPr>
            </w:pPr>
            <w:r>
              <w:rPr>
                <w:sz w:val="20"/>
              </w:rPr>
              <w:t>Импорт замещение</w:t>
            </w:r>
            <w:r w:rsidR="00477EB8">
              <w:rPr>
                <w:sz w:val="20"/>
              </w:rPr>
              <w:t>,</w:t>
            </w:r>
            <w:r w:rsidR="00477EB8">
              <w:rPr>
                <w:sz w:val="20"/>
              </w:rPr>
              <w:tab/>
              <w:t>вытеснение</w:t>
            </w:r>
            <w:r w:rsidR="00477EB8">
              <w:rPr>
                <w:sz w:val="20"/>
              </w:rPr>
              <w:tab/>
              <w:t>с</w:t>
            </w:r>
            <w:r w:rsidR="00477EB8">
              <w:rPr>
                <w:sz w:val="20"/>
              </w:rPr>
              <w:tab/>
            </w:r>
            <w:r w:rsidR="00477EB8">
              <w:rPr>
                <w:spacing w:val="-4"/>
                <w:sz w:val="20"/>
              </w:rPr>
              <w:t xml:space="preserve">рынка </w:t>
            </w:r>
            <w:r w:rsidR="00477EB8">
              <w:rPr>
                <w:sz w:val="20"/>
              </w:rPr>
              <w:t>низкокачественного</w:t>
            </w:r>
            <w:r w:rsidR="00477EB8">
              <w:rPr>
                <w:spacing w:val="-2"/>
                <w:sz w:val="20"/>
              </w:rPr>
              <w:t xml:space="preserve"> </w:t>
            </w:r>
            <w:r w:rsidR="00477EB8">
              <w:rPr>
                <w:sz w:val="20"/>
              </w:rPr>
              <w:t>продукта.</w:t>
            </w:r>
          </w:p>
        </w:tc>
      </w:tr>
      <w:tr w:rsidR="001E5B89">
        <w:trPr>
          <w:trHeight w:val="1202"/>
        </w:trPr>
        <w:tc>
          <w:tcPr>
            <w:tcW w:w="4549" w:type="dxa"/>
          </w:tcPr>
          <w:p w:rsidR="001E5B89" w:rsidRDefault="00D2194A">
            <w:pPr>
              <w:pStyle w:val="TableParagraph"/>
              <w:spacing w:before="56" w:line="360" w:lineRule="auto"/>
              <w:ind w:left="93" w:right="45"/>
              <w:jc w:val="both"/>
              <w:rPr>
                <w:sz w:val="20"/>
              </w:rPr>
            </w:pPr>
            <w:r>
              <w:rPr>
                <w:sz w:val="20"/>
              </w:rPr>
              <w:t>Производство крольчатины в П</w:t>
            </w:r>
            <w:r w:rsidR="00477EB8">
              <w:rPr>
                <w:sz w:val="20"/>
              </w:rPr>
              <w:t>ФО, как и в России в целом – в большинстве своем это производство личных подсобных хозяйств.</w:t>
            </w:r>
          </w:p>
        </w:tc>
        <w:tc>
          <w:tcPr>
            <w:tcW w:w="4921" w:type="dxa"/>
          </w:tcPr>
          <w:p w:rsidR="001E5B89" w:rsidRDefault="00477EB8">
            <w:pPr>
              <w:pStyle w:val="TableParagraph"/>
              <w:tabs>
                <w:tab w:val="left" w:pos="1466"/>
                <w:tab w:val="left" w:pos="2416"/>
                <w:tab w:val="left" w:pos="3949"/>
              </w:tabs>
              <w:spacing w:before="56" w:line="360" w:lineRule="auto"/>
              <w:ind w:left="93" w:right="50"/>
              <w:jc w:val="left"/>
              <w:rPr>
                <w:sz w:val="20"/>
              </w:rPr>
            </w:pPr>
            <w:r>
              <w:rPr>
                <w:sz w:val="20"/>
              </w:rPr>
              <w:t>Увеличение</w:t>
            </w:r>
            <w:r>
              <w:rPr>
                <w:sz w:val="20"/>
              </w:rPr>
              <w:tab/>
              <w:t>объема</w:t>
            </w:r>
            <w:r>
              <w:rPr>
                <w:sz w:val="20"/>
              </w:rPr>
              <w:tab/>
              <w:t>производства</w:t>
            </w:r>
            <w:r>
              <w:rPr>
                <w:sz w:val="20"/>
              </w:rPr>
              <w:tab/>
            </w:r>
            <w:r>
              <w:rPr>
                <w:spacing w:val="-1"/>
                <w:sz w:val="20"/>
              </w:rPr>
              <w:t xml:space="preserve">местными </w:t>
            </w:r>
            <w:r>
              <w:rPr>
                <w:sz w:val="20"/>
              </w:rPr>
              <w:t>кролиководами, а также открытие новых</w:t>
            </w:r>
            <w:r>
              <w:rPr>
                <w:spacing w:val="-9"/>
                <w:sz w:val="20"/>
              </w:rPr>
              <w:t xml:space="preserve"> </w:t>
            </w:r>
            <w:r>
              <w:rPr>
                <w:sz w:val="20"/>
              </w:rPr>
              <w:t>ферм.</w:t>
            </w:r>
          </w:p>
        </w:tc>
      </w:tr>
      <w:tr w:rsidR="001E5B89">
        <w:trPr>
          <w:trHeight w:val="1924"/>
        </w:trPr>
        <w:tc>
          <w:tcPr>
            <w:tcW w:w="4549" w:type="dxa"/>
          </w:tcPr>
          <w:p w:rsidR="001E5B89" w:rsidRDefault="00477EB8">
            <w:pPr>
              <w:pStyle w:val="TableParagraph"/>
              <w:tabs>
                <w:tab w:val="left" w:pos="955"/>
                <w:tab w:val="left" w:pos="2403"/>
                <w:tab w:val="left" w:pos="3484"/>
                <w:tab w:val="left" w:pos="4271"/>
              </w:tabs>
              <w:spacing w:before="54" w:line="360" w:lineRule="auto"/>
              <w:ind w:left="93" w:right="48"/>
              <w:jc w:val="left"/>
              <w:rPr>
                <w:sz w:val="20"/>
              </w:rPr>
            </w:pPr>
            <w:r>
              <w:rPr>
                <w:sz w:val="20"/>
              </w:rPr>
              <w:t>Спрос</w:t>
            </w:r>
            <w:r>
              <w:rPr>
                <w:sz w:val="20"/>
              </w:rPr>
              <w:tab/>
              <w:t>сдерживают</w:t>
            </w:r>
            <w:r>
              <w:rPr>
                <w:sz w:val="20"/>
              </w:rPr>
              <w:tab/>
              <w:t>высокие</w:t>
            </w:r>
            <w:r>
              <w:rPr>
                <w:sz w:val="20"/>
              </w:rPr>
              <w:tab/>
              <w:t>цены</w:t>
            </w:r>
            <w:r>
              <w:rPr>
                <w:sz w:val="20"/>
              </w:rPr>
              <w:tab/>
            </w:r>
            <w:r>
              <w:rPr>
                <w:spacing w:val="-9"/>
                <w:sz w:val="20"/>
              </w:rPr>
              <w:t xml:space="preserve">на </w:t>
            </w:r>
            <w:r>
              <w:rPr>
                <w:sz w:val="20"/>
              </w:rPr>
              <w:t>крольчатину российского</w:t>
            </w:r>
            <w:r>
              <w:rPr>
                <w:spacing w:val="-2"/>
                <w:sz w:val="20"/>
              </w:rPr>
              <w:t xml:space="preserve"> </w:t>
            </w:r>
            <w:r>
              <w:rPr>
                <w:sz w:val="20"/>
              </w:rPr>
              <w:t>производства.</w:t>
            </w:r>
          </w:p>
        </w:tc>
        <w:tc>
          <w:tcPr>
            <w:tcW w:w="4921" w:type="dxa"/>
          </w:tcPr>
          <w:p w:rsidR="001E5B89" w:rsidRDefault="00477EB8">
            <w:pPr>
              <w:pStyle w:val="TableParagraph"/>
              <w:spacing w:before="54" w:line="360" w:lineRule="auto"/>
              <w:ind w:left="93" w:right="44"/>
              <w:jc w:val="both"/>
              <w:rPr>
                <w:sz w:val="20"/>
              </w:rPr>
            </w:pPr>
            <w:r>
              <w:rPr>
                <w:sz w:val="20"/>
              </w:rPr>
              <w:t>Применение новых технологий кролиководства, повышение качества продукции. Развитие культуры потребления мяса кролика населением. Включение крольчатины в меню школ и детских садов.</w:t>
            </w:r>
          </w:p>
        </w:tc>
      </w:tr>
      <w:tr w:rsidR="001E5B89">
        <w:trPr>
          <w:trHeight w:val="474"/>
        </w:trPr>
        <w:tc>
          <w:tcPr>
            <w:tcW w:w="4549" w:type="dxa"/>
          </w:tcPr>
          <w:p w:rsidR="001E5B89" w:rsidRDefault="00477EB8">
            <w:pPr>
              <w:pStyle w:val="TableParagraph"/>
              <w:tabs>
                <w:tab w:val="left" w:pos="1656"/>
                <w:tab w:val="left" w:pos="3431"/>
              </w:tabs>
              <w:spacing w:before="56"/>
              <w:ind w:left="42"/>
              <w:jc w:val="center"/>
              <w:rPr>
                <w:sz w:val="20"/>
              </w:rPr>
            </w:pPr>
            <w:r>
              <w:rPr>
                <w:sz w:val="20"/>
              </w:rPr>
              <w:t>Недостаточная</w:t>
            </w:r>
            <w:r>
              <w:rPr>
                <w:sz w:val="20"/>
              </w:rPr>
              <w:tab/>
              <w:t>государственная</w:t>
            </w:r>
            <w:r>
              <w:rPr>
                <w:sz w:val="20"/>
              </w:rPr>
              <w:tab/>
              <w:t>поддержка</w:t>
            </w:r>
          </w:p>
        </w:tc>
        <w:tc>
          <w:tcPr>
            <w:tcW w:w="4921" w:type="dxa"/>
          </w:tcPr>
          <w:p w:rsidR="001E5B89" w:rsidRDefault="00477EB8">
            <w:pPr>
              <w:pStyle w:val="TableParagraph"/>
              <w:spacing w:before="56"/>
              <w:ind w:left="257" w:right="211"/>
              <w:jc w:val="center"/>
              <w:rPr>
                <w:sz w:val="20"/>
              </w:rPr>
            </w:pPr>
            <w:r>
              <w:rPr>
                <w:sz w:val="20"/>
              </w:rPr>
              <w:t>Заключение контрактов с торговыми сетями на</w:t>
            </w:r>
          </w:p>
        </w:tc>
      </w:tr>
    </w:tbl>
    <w:p w:rsidR="001E5B89" w:rsidRDefault="001E5B89">
      <w:pPr>
        <w:jc w:val="center"/>
        <w:rPr>
          <w:sz w:val="20"/>
        </w:rPr>
        <w:sectPr w:rsidR="001E5B89">
          <w:pgSz w:w="11910" w:h="16840"/>
          <w:pgMar w:top="1700" w:right="60" w:bottom="1160" w:left="1240" w:header="430" w:footer="971" w:gutter="0"/>
          <w:cols w:space="720"/>
        </w:sectPr>
      </w:pPr>
    </w:p>
    <w:p w:rsidR="001E5B89" w:rsidRDefault="001E5B89">
      <w:pPr>
        <w:pStyle w:val="a3"/>
        <w:spacing w:before="1"/>
        <w:rPr>
          <w:b/>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9"/>
        <w:gridCol w:w="4921"/>
      </w:tblGrid>
      <w:tr w:rsidR="001E5B89">
        <w:trPr>
          <w:trHeight w:val="474"/>
        </w:trPr>
        <w:tc>
          <w:tcPr>
            <w:tcW w:w="4549" w:type="dxa"/>
            <w:shd w:val="clear" w:color="auto" w:fill="BEBEBE"/>
          </w:tcPr>
          <w:p w:rsidR="001E5B89" w:rsidRDefault="00477EB8">
            <w:pPr>
              <w:pStyle w:val="TableParagraph"/>
              <w:spacing w:before="56"/>
              <w:ind w:left="6"/>
              <w:jc w:val="center"/>
              <w:rPr>
                <w:b/>
                <w:sz w:val="20"/>
              </w:rPr>
            </w:pPr>
            <w:r>
              <w:rPr>
                <w:b/>
                <w:sz w:val="20"/>
              </w:rPr>
              <w:t>Тенденции</w:t>
            </w:r>
          </w:p>
        </w:tc>
        <w:tc>
          <w:tcPr>
            <w:tcW w:w="4921" w:type="dxa"/>
            <w:shd w:val="clear" w:color="auto" w:fill="BEBEBE"/>
          </w:tcPr>
          <w:p w:rsidR="001E5B89" w:rsidRDefault="00477EB8">
            <w:pPr>
              <w:pStyle w:val="TableParagraph"/>
              <w:spacing w:before="56"/>
              <w:ind w:left="1252"/>
              <w:jc w:val="left"/>
              <w:rPr>
                <w:b/>
                <w:sz w:val="20"/>
              </w:rPr>
            </w:pPr>
            <w:r>
              <w:rPr>
                <w:b/>
                <w:sz w:val="20"/>
              </w:rPr>
              <w:t>Перспективы развития</w:t>
            </w:r>
          </w:p>
        </w:tc>
      </w:tr>
      <w:tr w:rsidR="001E5B89">
        <w:trPr>
          <w:trHeight w:val="477"/>
        </w:trPr>
        <w:tc>
          <w:tcPr>
            <w:tcW w:w="4549" w:type="dxa"/>
          </w:tcPr>
          <w:p w:rsidR="001E5B89" w:rsidRDefault="00477EB8">
            <w:pPr>
              <w:pStyle w:val="TableParagraph"/>
              <w:spacing w:before="56"/>
              <w:ind w:left="93"/>
              <w:jc w:val="left"/>
              <w:rPr>
                <w:sz w:val="20"/>
              </w:rPr>
            </w:pPr>
            <w:r>
              <w:rPr>
                <w:sz w:val="20"/>
              </w:rPr>
              <w:t>развития кролиководства.</w:t>
            </w:r>
          </w:p>
        </w:tc>
        <w:tc>
          <w:tcPr>
            <w:tcW w:w="4921" w:type="dxa"/>
          </w:tcPr>
          <w:p w:rsidR="001E5B89" w:rsidRDefault="00477EB8">
            <w:pPr>
              <w:pStyle w:val="TableParagraph"/>
              <w:spacing w:before="56"/>
              <w:ind w:left="93"/>
              <w:jc w:val="left"/>
              <w:rPr>
                <w:sz w:val="20"/>
              </w:rPr>
            </w:pPr>
            <w:r>
              <w:rPr>
                <w:sz w:val="20"/>
              </w:rPr>
              <w:t>регулярные поставки.</w:t>
            </w:r>
          </w:p>
        </w:tc>
      </w:tr>
    </w:tbl>
    <w:p w:rsidR="001E5B89" w:rsidRDefault="00477EB8">
      <w:pPr>
        <w:spacing w:before="109"/>
        <w:ind w:left="4698"/>
        <w:rPr>
          <w:i/>
          <w:sz w:val="21"/>
        </w:rPr>
      </w:pPr>
      <w:r>
        <w:rPr>
          <w:i/>
          <w:sz w:val="21"/>
        </w:rPr>
        <w:t>Источник: экспертные интервью, анализ MegaResearch</w:t>
      </w:r>
    </w:p>
    <w:p w:rsidR="001E5B89" w:rsidRDefault="001E5B89">
      <w:pPr>
        <w:pStyle w:val="a3"/>
        <w:spacing w:before="9"/>
        <w:rPr>
          <w:i/>
          <w:sz w:val="19"/>
        </w:rPr>
      </w:pPr>
    </w:p>
    <w:p w:rsidR="001E5B89" w:rsidRDefault="00477EB8">
      <w:pPr>
        <w:pStyle w:val="a3"/>
        <w:spacing w:line="360" w:lineRule="auto"/>
        <w:ind w:left="462" w:right="791" w:firstLine="707"/>
        <w:jc w:val="both"/>
      </w:pPr>
      <w:r>
        <w:t>Таким образом, основными драйверами развития рынка мяса кролика могут являться: развитие культуры потребления этого мяса населением, повышение уровня потребления до европейских показателей и применение новых технологий производства продукции, которые позволят снизить издержки и улучшить качество продукции.</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10"/>
        <w:rPr>
          <w:sz w:val="27"/>
        </w:rPr>
      </w:pPr>
    </w:p>
    <w:p w:rsidR="001E5B89" w:rsidRDefault="00D2194A" w:rsidP="00D2194A">
      <w:pPr>
        <w:pStyle w:val="2"/>
        <w:tabs>
          <w:tab w:val="left" w:pos="1038"/>
        </w:tabs>
        <w:ind w:left="462" w:firstLine="0"/>
      </w:pPr>
      <w:bookmarkStart w:id="28" w:name="_bookmark28"/>
      <w:bookmarkEnd w:id="28"/>
      <w:r>
        <w:rPr>
          <w:color w:val="CC0000"/>
        </w:rPr>
        <w:t xml:space="preserve">                                                       </w:t>
      </w:r>
      <w:r w:rsidR="00477EB8">
        <w:rPr>
          <w:color w:val="CC0000"/>
        </w:rPr>
        <w:t>Емкость</w:t>
      </w:r>
      <w:r w:rsidR="00477EB8">
        <w:rPr>
          <w:color w:val="CC0000"/>
          <w:spacing w:val="-4"/>
        </w:rPr>
        <w:t xml:space="preserve"> </w:t>
      </w:r>
      <w:r w:rsidR="00477EB8">
        <w:rPr>
          <w:color w:val="CC0000"/>
        </w:rPr>
        <w:t>рынка</w:t>
      </w:r>
      <w:r w:rsidR="005D745C">
        <w:rPr>
          <w:color w:val="CC0000"/>
        </w:rPr>
        <w:t>.</w:t>
      </w:r>
    </w:p>
    <w:p w:rsidR="001E5B89" w:rsidRDefault="001E5B89">
      <w:pPr>
        <w:pStyle w:val="a3"/>
        <w:spacing w:before="11"/>
        <w:rPr>
          <w:b/>
          <w:sz w:val="21"/>
        </w:rPr>
      </w:pPr>
    </w:p>
    <w:p w:rsidR="001E5B89" w:rsidRDefault="00477EB8">
      <w:pPr>
        <w:pStyle w:val="a3"/>
        <w:spacing w:line="360" w:lineRule="auto"/>
        <w:ind w:left="462" w:right="798" w:firstLine="707"/>
        <w:jc w:val="both"/>
      </w:pPr>
      <w:r>
        <w:t>Емкость рынка - это показатель, который позволяет оценить объем потребления того или иного вида продукции, который потребитель мог бы купить, но в силу определенных обстоятельств не делает этого.</w:t>
      </w:r>
    </w:p>
    <w:p w:rsidR="001E5B89" w:rsidRDefault="00477EB8">
      <w:pPr>
        <w:pStyle w:val="a3"/>
        <w:spacing w:before="121" w:line="360" w:lineRule="auto"/>
        <w:ind w:left="462" w:right="790" w:firstLine="707"/>
        <w:jc w:val="both"/>
      </w:pPr>
      <w:r>
        <w:t>По данным Всемирной организации здравоохранения, норма потребления диетического мяса равна 5% от мясного рациона человека. Рекомендуемая норма потребления мяса в целом на человека составляет 70-75 кг/чел./год. Сейчас россияне больше всего едят курятину (42,9% от общего потребления мяса в 2015 году), свинину (32,5%) и говядину (19,9%), на индейку приходится еще 2,3%, на остальные виды мяса, включая кролика, —</w:t>
      </w:r>
      <w:r>
        <w:rPr>
          <w:spacing w:val="-2"/>
        </w:rPr>
        <w:t xml:space="preserve"> </w:t>
      </w:r>
      <w:r>
        <w:t>2,4%.</w:t>
      </w:r>
      <w:r>
        <w:rPr>
          <w:vertAlign w:val="superscript"/>
        </w:rPr>
        <w:t>6</w:t>
      </w:r>
    </w:p>
    <w:p w:rsidR="001E5B89" w:rsidRDefault="00477EB8">
      <w:pPr>
        <w:pStyle w:val="a3"/>
        <w:spacing w:before="119" w:line="360" w:lineRule="auto"/>
        <w:ind w:left="462" w:right="790" w:firstLine="707"/>
        <w:jc w:val="both"/>
      </w:pPr>
      <w:r>
        <w:t>В среднем один россиянин съедает всего 100-130 г мяса кролика в год при норме потребления 2 кг/чел./год.</w:t>
      </w:r>
      <w:r>
        <w:rPr>
          <w:vertAlign w:val="superscript"/>
        </w:rPr>
        <w:t>7</w:t>
      </w:r>
      <w:r>
        <w:t xml:space="preserve"> </w:t>
      </w:r>
    </w:p>
    <w:p w:rsidR="001E5B89" w:rsidRDefault="001E5B89">
      <w:pPr>
        <w:pStyle w:val="a3"/>
      </w:pPr>
    </w:p>
    <w:p w:rsidR="000F2CB1" w:rsidRDefault="000F2CB1" w:rsidP="000F2CB1">
      <w:pPr>
        <w:spacing w:before="193"/>
        <w:ind w:right="794"/>
        <w:jc w:val="right"/>
        <w:rPr>
          <w:i/>
          <w:sz w:val="21"/>
        </w:rPr>
      </w:pPr>
      <w:r>
        <w:rPr>
          <w:i/>
          <w:w w:val="95"/>
          <w:sz w:val="21"/>
        </w:rPr>
        <w:t>Источник: анализ и расчеты MegaResearch на основании данных</w:t>
      </w:r>
      <w:r>
        <w:rPr>
          <w:i/>
          <w:spacing w:val="-11"/>
          <w:w w:val="95"/>
          <w:sz w:val="21"/>
        </w:rPr>
        <w:t xml:space="preserve"> </w:t>
      </w:r>
      <w:r>
        <w:rPr>
          <w:i/>
          <w:w w:val="95"/>
          <w:sz w:val="21"/>
        </w:rPr>
        <w:t>ФАОстат</w:t>
      </w:r>
    </w:p>
    <w:p w:rsidR="000F2CB1" w:rsidRDefault="000F2CB1" w:rsidP="000F2CB1">
      <w:pPr>
        <w:pStyle w:val="a3"/>
        <w:spacing w:before="7"/>
        <w:rPr>
          <w:i/>
          <w:sz w:val="19"/>
        </w:rPr>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1E5B89">
      <w:pPr>
        <w:pStyle w:val="a3"/>
      </w:pPr>
    </w:p>
    <w:p w:rsidR="001E5B89" w:rsidRDefault="00B50E82">
      <w:pPr>
        <w:pStyle w:val="a3"/>
        <w:spacing w:before="7"/>
        <w:rPr>
          <w:sz w:val="16"/>
        </w:rPr>
      </w:pPr>
      <w:r>
        <w:pict>
          <v:rect id="_x0000_s1194" style="position:absolute;margin-left:120.5pt;margin-top:12pt;width:2in;height:.6pt;z-index:-15691264;mso-wrap-distance-left:0;mso-wrap-distance-right:0;mso-position-horizontal-relative:page" fillcolor="black" stroked="f">
            <w10:wrap type="topAndBottom" anchorx="page"/>
          </v:rect>
        </w:pict>
      </w:r>
    </w:p>
    <w:p w:rsidR="001E5B89" w:rsidRDefault="001E5B89">
      <w:pPr>
        <w:pStyle w:val="a3"/>
        <w:spacing w:before="9"/>
        <w:rPr>
          <w:sz w:val="15"/>
        </w:rPr>
      </w:pPr>
    </w:p>
    <w:p w:rsidR="001E5B89" w:rsidRDefault="00477EB8">
      <w:pPr>
        <w:spacing w:before="119"/>
        <w:ind w:left="1170"/>
        <w:rPr>
          <w:sz w:val="18"/>
        </w:rPr>
      </w:pPr>
      <w:r>
        <w:rPr>
          <w:sz w:val="18"/>
          <w:vertAlign w:val="superscript"/>
        </w:rPr>
        <w:t>6</w:t>
      </w:r>
      <w:r>
        <w:rPr>
          <w:sz w:val="18"/>
        </w:rPr>
        <w:t xml:space="preserve"> </w:t>
      </w:r>
      <w:hyperlink r:id="rId48">
        <w:r>
          <w:rPr>
            <w:sz w:val="18"/>
          </w:rPr>
          <w:t>http://www.rbc.ru/business/27/08/2016/57c120c79a794768135d5320</w:t>
        </w:r>
      </w:hyperlink>
    </w:p>
    <w:p w:rsidR="001E5B89" w:rsidRDefault="001E5B89">
      <w:pPr>
        <w:pStyle w:val="a3"/>
        <w:spacing w:before="9"/>
        <w:rPr>
          <w:sz w:val="18"/>
        </w:rPr>
      </w:pPr>
    </w:p>
    <w:p w:rsidR="001E5B89" w:rsidRDefault="00477EB8">
      <w:pPr>
        <w:ind w:left="1170"/>
        <w:rPr>
          <w:sz w:val="18"/>
        </w:rPr>
      </w:pPr>
      <w:r>
        <w:rPr>
          <w:sz w:val="18"/>
          <w:vertAlign w:val="superscript"/>
        </w:rPr>
        <w:t>7</w:t>
      </w:r>
      <w:r>
        <w:rPr>
          <w:sz w:val="18"/>
        </w:rPr>
        <w:t xml:space="preserve"> </w:t>
      </w:r>
      <w:hyperlink r:id="rId49">
        <w:r>
          <w:rPr>
            <w:sz w:val="18"/>
          </w:rPr>
          <w:t>http://www.8lap.ru/section/prochie/produktsiya-krolikovodstva-myasnoe-krolikovodstvo/</w:t>
        </w:r>
      </w:hyperlink>
    </w:p>
    <w:p w:rsidR="001E5B89" w:rsidRDefault="001E5B89">
      <w:pPr>
        <w:rPr>
          <w:sz w:val="18"/>
        </w:rPr>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477EB8">
      <w:pPr>
        <w:pStyle w:val="a3"/>
        <w:spacing w:line="360" w:lineRule="auto"/>
        <w:ind w:left="462" w:right="791" w:firstLine="707"/>
        <w:jc w:val="both"/>
      </w:pPr>
      <w:bookmarkStart w:id="29" w:name="_bookmark29"/>
      <w:bookmarkEnd w:id="29"/>
      <w:r>
        <w:t>Исходя из вышеприведенных данных следует сделать вывод о том, что потенциальная емкость рынка в разы превышает объем рынка в 2015 году, следовательно, можно говорить о возможности роста рынка мяса кролика, увеличения объемов производства, а также появления новых кролиководческих хозяйств.</w:t>
      </w:r>
    </w:p>
    <w:p w:rsidR="001E5B89" w:rsidRDefault="00477EB8">
      <w:pPr>
        <w:pStyle w:val="a3"/>
        <w:spacing w:before="121" w:line="360" w:lineRule="auto"/>
        <w:ind w:left="462" w:right="790" w:firstLine="770"/>
        <w:jc w:val="both"/>
      </w:pPr>
      <w:r>
        <w:t>Производство мяса кролика имеет высокий потенциал для развития. В ходе экспертных интервью было выявлено, что рост потребления мяса кролика будет обусловлен, прежде всего, повышением уровня культуры потребления продуктов питания, а также интересом россиян к здоровому питанию, ведь мясо кролика является диетическим.</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pPr>
    </w:p>
    <w:p w:rsidR="001E5B89" w:rsidRDefault="001E5B89">
      <w:pPr>
        <w:pStyle w:val="a3"/>
      </w:pPr>
    </w:p>
    <w:p w:rsidR="001E5B89" w:rsidRDefault="001E5B89">
      <w:pPr>
        <w:pStyle w:val="a3"/>
        <w:spacing w:before="8"/>
        <w:rPr>
          <w:sz w:val="21"/>
        </w:rPr>
      </w:pPr>
    </w:p>
    <w:p w:rsidR="001E5B89" w:rsidRDefault="00961CC6" w:rsidP="00961CC6">
      <w:pPr>
        <w:pStyle w:val="2"/>
        <w:tabs>
          <w:tab w:val="left" w:pos="1038"/>
        </w:tabs>
        <w:spacing w:before="100"/>
        <w:ind w:left="860" w:firstLine="0"/>
      </w:pPr>
      <w:bookmarkStart w:id="30" w:name="_bookmark30"/>
      <w:bookmarkEnd w:id="30"/>
      <w:r>
        <w:rPr>
          <w:color w:val="CC0000"/>
        </w:rPr>
        <w:t xml:space="preserve">                     </w:t>
      </w:r>
      <w:r w:rsidR="00477EB8">
        <w:rPr>
          <w:color w:val="CC0000"/>
        </w:rPr>
        <w:t>Анализ потребителей. Сегментация</w:t>
      </w:r>
      <w:r w:rsidR="00477EB8">
        <w:rPr>
          <w:color w:val="CC0000"/>
          <w:spacing w:val="-5"/>
        </w:rPr>
        <w:t xml:space="preserve"> </w:t>
      </w:r>
      <w:r w:rsidR="00477EB8">
        <w:rPr>
          <w:color w:val="CC0000"/>
        </w:rPr>
        <w:t>потребителей</w:t>
      </w:r>
      <w:r w:rsidR="009D763C">
        <w:rPr>
          <w:color w:val="CC0000"/>
        </w:rPr>
        <w:t>.</w:t>
      </w:r>
    </w:p>
    <w:p w:rsidR="001E5B89" w:rsidRDefault="001E5B89">
      <w:pPr>
        <w:pStyle w:val="a3"/>
        <w:spacing w:before="11"/>
        <w:rPr>
          <w:b/>
          <w:sz w:val="21"/>
        </w:rPr>
      </w:pPr>
    </w:p>
    <w:p w:rsidR="001E5B89" w:rsidRDefault="00477EB8">
      <w:pPr>
        <w:pStyle w:val="a3"/>
        <w:spacing w:line="360" w:lineRule="auto"/>
        <w:ind w:left="462" w:right="790" w:firstLine="707"/>
        <w:jc w:val="both"/>
      </w:pPr>
      <w:r>
        <w:t xml:space="preserve">В России отсутствует четко оформленный рынок сбыта мяса кроликов. Данная </w:t>
      </w:r>
      <w:r w:rsidR="00D2194A">
        <w:t>тенденция присуща и Сибирскому ПФ</w:t>
      </w:r>
      <w:r>
        <w:t>О в частности. Практически нет устойчивых потребителей, и динамика производственных показателей в связи с этим является крайне неустойчивой. Основные сегменты потребителей представлены на рисунке:</w:t>
      </w:r>
    </w:p>
    <w:p w:rsidR="001E5B89" w:rsidRDefault="00B50E82">
      <w:pPr>
        <w:spacing w:before="119"/>
        <w:ind w:left="3971"/>
        <w:jc w:val="both"/>
        <w:rPr>
          <w:b/>
          <w:sz w:val="20"/>
        </w:rPr>
      </w:pPr>
      <w:bookmarkStart w:id="31" w:name="_bookmark31"/>
      <w:bookmarkEnd w:id="31"/>
      <w:r>
        <w:rPr>
          <w:b/>
          <w:sz w:val="20"/>
        </w:rPr>
        <w:t xml:space="preserve">Рисунок </w:t>
      </w:r>
      <w:r w:rsidR="00477EB8">
        <w:rPr>
          <w:b/>
          <w:sz w:val="20"/>
        </w:rPr>
        <w:t>Сегментация потребителей мяса</w:t>
      </w:r>
      <w:r w:rsidR="00477EB8">
        <w:rPr>
          <w:b/>
          <w:spacing w:val="-20"/>
          <w:sz w:val="20"/>
        </w:rPr>
        <w:t xml:space="preserve"> </w:t>
      </w:r>
      <w:r w:rsidR="00477EB8">
        <w:rPr>
          <w:b/>
          <w:sz w:val="20"/>
        </w:rPr>
        <w:t>кроликов</w:t>
      </w:r>
    </w:p>
    <w:p w:rsidR="001E5B89" w:rsidRDefault="00B50E82">
      <w:pPr>
        <w:pStyle w:val="a3"/>
        <w:spacing w:before="2"/>
        <w:rPr>
          <w:b/>
          <w:sz w:val="15"/>
        </w:rPr>
      </w:pPr>
      <w:r>
        <w:pict>
          <v:group id="_x0000_s1154" style="position:absolute;margin-left:147.55pt;margin-top:11.15pt;width:347.55pt;height:253.9pt;z-index:-15686144;mso-wrap-distance-left:0;mso-wrap-distance-right:0;mso-position-horizontal-relative:page" coordorigin="2951,223" coordsize="6951,5078">
            <v:line id="_x0000_s1187" style="position:absolute" from="8693,3277" to="8693,3842" strokecolor="#8063a1" strokeweight="2pt"/>
            <v:shape id="_x0000_s1186" style="position:absolute;left:5130;top:1477;width:3563;height:566" coordorigin="5130,1477" coordsize="3563,566" o:spt="100" adj="0,,0" path="m6912,1477r,385l8693,1862r,180m6912,1477r,385l5130,1862r,180e" filled="f" strokecolor="#9bba58" strokeweight="2pt">
              <v:stroke joinstyle="round"/>
              <v:formulas/>
              <v:path arrowok="t" o:connecttype="segments"/>
            </v:shape>
            <v:shape id="_x0000_s1185" style="position:absolute;left:5940;top:242;width:1944;height:1235" coordorigin="5940,243" coordsize="1944,1235" path="m7760,243r-1696,l6016,253r-40,26l5950,318r-10,48l5940,1354r10,48l5976,1441r40,26l6064,1477r1696,l7808,1467r39,-26l7874,1402r10,-48l7884,366r-10,-48l7847,279r-39,-26l7760,243xe" fillcolor="#4f81bc" stroked="f">
              <v:path arrowok="t"/>
            </v:shape>
            <v:shape id="_x0000_s1184" style="position:absolute;left:5940;top:242;width:1944;height:1235" coordorigin="5940,243" coordsize="1944,1235" path="m5940,366r10,-48l5976,279r40,-26l6064,243r1696,l7808,253r39,26l7874,318r10,48l7884,1354r-10,48l7847,1441r-39,26l7760,1477r-1696,l6016,1467r-40,-26l5950,1402r-10,-48l5940,366xe" filled="f" strokecolor="white" strokeweight="2pt">
              <v:path arrowok="t"/>
            </v:shape>
            <v:shape id="_x0000_s1183" style="position:absolute;left:6156;top:448;width:1944;height:1234" coordorigin="6156,448" coordsize="1944,1234" path="m7976,448r-1697,l6231,458r-39,26l6166,523r-10,49l6156,1559r10,48l6192,1646r39,26l6279,1682r1697,l8024,1672r39,-26l8090,1607r10,-48l8100,572r-10,-49l8063,484r-39,-26l7976,448xe" stroked="f">
              <v:fill opacity="59110f"/>
              <v:path arrowok="t"/>
            </v:shape>
            <v:shape id="_x0000_s1182" style="position:absolute;left:6156;top:448;width:1944;height:1234" coordorigin="6156,448" coordsize="1944,1234" path="m6156,572r10,-49l6192,484r39,-26l6279,448r1697,l8024,458r39,26l8090,523r10,49l8100,1559r-10,48l8063,1646r-39,26l7976,1682r-1697,l6231,1672r-39,-26l6166,1607r-10,-48l6156,572xe" filled="f" strokecolor="#4f81bc" strokeweight="2pt">
              <v:path arrowok="t"/>
            </v:shape>
            <v:shape id="_x0000_s1181" style="position:absolute;left:3942;top:3276;width:2376;height:566" coordorigin="3943,3277" coordsize="2376,566" o:spt="100" adj="0,,0" path="m5130,3277r,385l6318,3662r,180m5130,3277r,385l3943,3662r,180e" filled="f" strokecolor="#8063a1" strokeweight="2pt">
              <v:stroke joinstyle="round"/>
              <v:formulas/>
              <v:path arrowok="t" o:connecttype="segments"/>
            </v:shape>
            <v:shape id="_x0000_s1180" style="position:absolute;left:4158;top:2042;width:1944;height:1235" coordorigin="4159,2042" coordsize="1944,1235" path="m5979,2042r-1697,l4234,2052r-39,26l4168,2118r-9,48l4159,3153r9,48l4195,3240r39,27l4282,3277r1697,l6027,3267r39,-27l6092,3201r10,-48l6102,2166r-10,-48l6066,2078r-39,-26l5979,2042xe" fillcolor="#9bba58" stroked="f">
              <v:path arrowok="t"/>
            </v:shape>
            <v:shape id="_x0000_s1179" style="position:absolute;left:4158;top:2042;width:1944;height:1235" coordorigin="4159,2042" coordsize="1944,1235" path="m4159,2166r9,-48l4195,2078r39,-26l4282,2042r1697,l6027,2052r39,26l6092,2118r10,48l6102,3153r-10,48l6066,3240r-39,27l5979,3277r-1697,l4234,3267r-39,-27l4168,3201r-9,-48l4159,2166xe" filled="f" strokecolor="white" strokeweight="2pt">
              <v:path arrowok="t"/>
            </v:shape>
            <v:shape id="_x0000_s1178" style="position:absolute;left:4374;top:2247;width:1944;height:1234" coordorigin="4375,2248" coordsize="1944,1234" path="m6195,2248r-1697,l4450,2257r-39,27l4384,2323r-9,48l4375,3358r9,48l4411,3445r39,27l4498,3482r1697,l6243,3472r39,-27l6308,3406r10,-48l6318,2371r-10,-48l6282,2284r-39,-27l6195,2248xe" stroked="f">
              <v:fill opacity="59110f"/>
              <v:path arrowok="t"/>
            </v:shape>
            <v:shape id="_x0000_s1177" style="position:absolute;left:4374;top:2247;width:1944;height:1234" coordorigin="4375,2248" coordsize="1944,1234" path="m4375,2371r9,-48l4411,2284r39,-27l4498,2248r1697,l6243,2257r39,27l6308,2323r10,48l6318,3358r-10,48l6282,3445r-39,27l6195,3482r-1697,l4450,3472r-39,-27l4384,3406r-9,-48l4375,2371xe" filled="f" strokecolor="#9bba58" strokeweight="2pt">
              <v:path arrowok="t"/>
            </v:shape>
            <v:shape id="_x0000_s1176" style="position:absolute;left:2970;top:3841;width:1944;height:1234" coordorigin="2971,3842" coordsize="1944,1234" path="m4791,3842r-1697,l3046,3851r-39,27l2980,3917r-9,48l2971,4952r9,48l3007,5040r39,26l3094,5076r1697,l4839,5066r39,-26l4905,5000r9,-48l4914,3965r-9,-48l4878,3878r-39,-27l4791,3842xe" fillcolor="#8063a1" stroked="f">
              <v:path arrowok="t"/>
            </v:shape>
            <v:shape id="_x0000_s1175" style="position:absolute;left:2970;top:3841;width:1944;height:1234" coordorigin="2971,3842" coordsize="1944,1234" path="m2971,3965r9,-48l3007,3878r39,-27l3094,3842r1697,l4839,3851r39,27l4905,3917r9,48l4914,4952r-9,48l4878,5040r-39,26l4791,5076r-1697,l3046,5066r-39,-26l2980,5000r-9,-48l2971,3965xe" filled="f" strokecolor="white" strokeweight="2pt">
              <v:path arrowok="t"/>
            </v:shape>
            <v:shape id="_x0000_s1174" style="position:absolute;left:3186;top:4046;width:1944;height:1235" coordorigin="3187,4047" coordsize="1944,1235" path="m5007,4047r-1697,l3262,4056r-39,27l3196,4122r-9,48l3187,5158r9,48l3223,5245r39,26l3310,5281r1697,l5055,5271r39,-26l5121,5206r9,-48l5130,4170r-9,-48l5094,4083r-39,-27l5007,4047xe" stroked="f">
              <v:fill opacity="59110f"/>
              <v:path arrowok="t"/>
            </v:shape>
            <v:shape id="_x0000_s1173" style="position:absolute;left:3186;top:4046;width:1944;height:1235" coordorigin="3187,4047" coordsize="1944,1235" path="m3187,4170r9,-48l3223,4083r39,-27l3310,4047r1697,l5055,4056r39,27l5121,4122r9,48l5130,5158r-9,48l5094,5245r-39,26l5007,5281r-1697,l3262,5271r-39,-26l3196,5206r-9,-48l3187,4170xe" filled="f" strokecolor="#8063a1" strokeweight="2pt">
              <v:path arrowok="t"/>
            </v:shape>
            <v:shape id="_x0000_s1172" style="position:absolute;left:5346;top:3841;width:1944;height:1234" coordorigin="5346,3842" coordsize="1944,1234" path="m7166,3842r-1696,l5422,3851r-40,27l5356,3917r-10,48l5346,4952r10,48l5382,5040r40,26l5470,5076r1696,l7214,5066r40,-26l7280,5000r10,-48l7290,3965r-10,-48l7254,3878r-40,-27l7166,3842xe" fillcolor="#8063a1" stroked="f">
              <v:path arrowok="t"/>
            </v:shape>
            <v:shape id="_x0000_s1171" style="position:absolute;left:5346;top:3841;width:1944;height:1234" coordorigin="5346,3842" coordsize="1944,1234" path="m5346,3965r10,-48l5382,3878r40,-27l5470,3842r1696,l7214,3851r40,27l7280,3917r10,48l7290,4952r-10,48l7254,5040r-40,26l7166,5076r-1696,l5422,5066r-40,-26l5356,5000r-10,-48l5346,3965xe" filled="f" strokecolor="white" strokeweight="2pt">
              <v:path arrowok="t"/>
            </v:shape>
            <v:shape id="_x0000_s1170" style="position:absolute;left:5562;top:4046;width:1944;height:1235" coordorigin="5562,4047" coordsize="1944,1235" path="m7382,4047r-1696,l5638,4056r-40,27l5572,4122r-10,48l5562,5158r10,48l5598,5245r40,26l5686,5281r1696,l7430,5271r40,-26l7496,5206r10,-48l7506,4170r-10,-48l7470,4083r-40,-27l7382,4047xe" stroked="f">
              <v:fill opacity="59110f"/>
              <v:path arrowok="t"/>
            </v:shape>
            <v:shape id="_x0000_s1169" style="position:absolute;left:5562;top:4046;width:1944;height:1235" coordorigin="5562,4047" coordsize="1944,1235" path="m5562,4170r10,-48l5598,4083r40,-27l5686,4047r1696,l7430,4056r40,27l7496,4122r10,48l7506,5158r-10,48l7470,5245r-40,26l7382,5281r-1696,l5638,5271r-40,-26l5572,5206r-10,-48l5562,4170xe" filled="f" strokecolor="#8063a1" strokeweight="2pt">
              <v:path arrowok="t"/>
            </v:shape>
            <v:shape id="_x0000_s1168" style="position:absolute;left:7721;top:2042;width:1944;height:1235" coordorigin="7722,2042" coordsize="1944,1235" path="m9542,2042r-1697,l7797,2052r-39,26l7731,2118r-9,48l7722,3153r9,48l7758,3240r39,27l7845,3277r1697,l9590,3267r39,-27l9656,3201r9,-48l9665,2166r-9,-48l9629,2078r-39,-26l9542,2042xe" fillcolor="#9bba58" stroked="f">
              <v:path arrowok="t"/>
            </v:shape>
            <v:shape id="_x0000_s1167" style="position:absolute;left:7721;top:2042;width:1944;height:1235" coordorigin="7722,2042" coordsize="1944,1235" path="m7722,2166r9,-48l7758,2078r39,-26l7845,2042r1697,l9590,2052r39,26l9656,2118r9,48l9665,3153r-9,48l9629,3240r-39,27l9542,3277r-1697,l7797,3267r-39,-27l7731,3201r-9,-48l7722,2166xe" filled="f" strokecolor="white" strokeweight="2pt">
              <v:path arrowok="t"/>
            </v:shape>
            <v:shape id="_x0000_s1166" style="position:absolute;left:7937;top:2247;width:1944;height:1234" coordorigin="7938,2248" coordsize="1944,1234" path="m9758,2248r-1697,l8013,2257r-39,27l7947,2323r-9,48l7938,3358r9,48l7974,3445r39,27l8061,3482r1697,l9806,3472r39,-27l9872,3406r9,-48l9881,2371r-9,-48l9845,2284r-39,-27l9758,2248xe" stroked="f">
              <v:fill opacity="59110f"/>
              <v:path arrowok="t"/>
            </v:shape>
            <v:shape id="_x0000_s1165" style="position:absolute;left:7937;top:2247;width:1944;height:1234" coordorigin="7938,2248" coordsize="1944,1234" path="m7938,2371r9,-48l7974,2284r39,-27l8061,2248r1697,l9806,2257r39,27l9872,2323r9,48l9881,3358r-9,48l9845,3445r-39,27l9758,3482r-1697,l8013,3472r-39,-27l7947,3406r-9,-48l7938,2371xe" filled="f" strokecolor="#9bba58" strokeweight="2pt">
              <v:path arrowok="t"/>
            </v:shape>
            <v:shape id="_x0000_s1164" style="position:absolute;left:7721;top:3841;width:1944;height:1234" coordorigin="7722,3842" coordsize="1944,1234" path="m9542,3842r-1697,l7797,3851r-39,27l7731,3917r-9,48l7722,4952r9,48l7758,5040r39,26l7845,5076r1697,l9590,5066r39,-26l9656,5000r9,-48l9665,3965r-9,-48l9629,3878r-39,-27l9542,3842xe" fillcolor="#8063a1" stroked="f">
              <v:path arrowok="t"/>
            </v:shape>
            <v:shape id="_x0000_s1163" style="position:absolute;left:7721;top:3841;width:1944;height:1234" coordorigin="7722,3842" coordsize="1944,1234" path="m7722,3965r9,-48l7758,3878r39,-27l7845,3842r1697,l9590,3851r39,27l9656,3917r9,48l9665,4952r-9,48l9629,5040r-39,26l9542,5076r-1697,l7797,5066r-39,-26l7731,5000r-9,-48l7722,3965xe" filled="f" strokecolor="white" strokeweight="2pt">
              <v:path arrowok="t"/>
            </v:shape>
            <v:shape id="_x0000_s1162" style="position:absolute;left:7937;top:4046;width:1944;height:1235" coordorigin="7938,4047" coordsize="1944,1235" path="m9758,4047r-1697,l8013,4056r-39,27l7947,4122r-9,48l7938,5158r9,48l7974,5245r39,26l8061,5281r1697,l9806,5271r39,-26l9872,5206r9,-48l9881,4170r-9,-48l9845,4083r-39,-27l9758,4047xe" stroked="f">
              <v:fill opacity="59110f"/>
              <v:path arrowok="t"/>
            </v:shape>
            <v:shape id="_x0000_s1161" style="position:absolute;left:7937;top:4046;width:1944;height:1235" coordorigin="7938,4047" coordsize="1944,1235" path="m7938,4170r9,-48l7974,4083r39,-27l8061,4047r1697,l9806,4056r39,27l9872,4122r9,48l9881,5158r-9,48l9845,5245r-39,26l9758,5281r-1697,l8013,5271r-39,-26l7947,5206r-9,-48l7938,4170xe" filled="f" strokecolor="#8063a1" strokeweight="2pt">
              <v:path arrowok="t"/>
            </v:shape>
            <v:shape id="_x0000_s1160" type="#_x0000_t202" style="position:absolute;left:6366;top:933;width:1545;height:241" filled="f" stroked="f">
              <v:textbox inset="0,0,0,0">
                <w:txbxContent>
                  <w:p w:rsidR="00B50E82" w:rsidRDefault="00B50E82">
                    <w:pPr>
                      <w:spacing w:line="240" w:lineRule="exact"/>
                      <w:rPr>
                        <w:b/>
                        <w:sz w:val="20"/>
                      </w:rPr>
                    </w:pPr>
                    <w:r>
                      <w:rPr>
                        <w:b/>
                        <w:sz w:val="20"/>
                      </w:rPr>
                      <w:t>ПОТРЕБИТЕЛИ</w:t>
                    </w:r>
                  </w:p>
                </w:txbxContent>
              </v:textbox>
            </v:shape>
            <v:shape id="_x0000_s1159" type="#_x0000_t202" style="position:absolute;left:5174;top:2732;width:364;height:241" filled="f" stroked="f">
              <v:textbox inset="0,0,0,0">
                <w:txbxContent>
                  <w:p w:rsidR="00B50E82" w:rsidRDefault="00B50E82">
                    <w:pPr>
                      <w:spacing w:line="240" w:lineRule="exact"/>
                      <w:rPr>
                        <w:sz w:val="20"/>
                      </w:rPr>
                    </w:pPr>
                    <w:r>
                      <w:rPr>
                        <w:sz w:val="20"/>
                      </w:rPr>
                      <w:t>B2B</w:t>
                    </w:r>
                  </w:p>
                </w:txbxContent>
              </v:textbox>
            </v:shape>
            <v:shape id="_x0000_s1158" type="#_x0000_t202" style="position:absolute;left:8738;top:2732;width:366;height:241" filled="f" stroked="f">
              <v:textbox inset="0,0,0,0">
                <w:txbxContent>
                  <w:p w:rsidR="00B50E82" w:rsidRDefault="00B50E82">
                    <w:pPr>
                      <w:spacing w:line="240" w:lineRule="exact"/>
                      <w:rPr>
                        <w:sz w:val="20"/>
                      </w:rPr>
                    </w:pPr>
                    <w:r>
                      <w:rPr>
                        <w:sz w:val="20"/>
                      </w:rPr>
                      <w:t>B2C</w:t>
                    </w:r>
                  </w:p>
                </w:txbxContent>
              </v:textbox>
            </v:shape>
            <v:shape id="_x0000_s1157" type="#_x0000_t202" style="position:absolute;left:3502;top:4423;width:1334;height:459" filled="f" stroked="f">
              <v:textbox inset="0,0,0,0">
                <w:txbxContent>
                  <w:p w:rsidR="00B50E82" w:rsidRDefault="00B50E82">
                    <w:pPr>
                      <w:spacing w:line="229" w:lineRule="exact"/>
                      <w:ind w:right="19"/>
                      <w:jc w:val="center"/>
                      <w:rPr>
                        <w:sz w:val="20"/>
                      </w:rPr>
                    </w:pPr>
                    <w:r>
                      <w:rPr>
                        <w:sz w:val="20"/>
                      </w:rPr>
                      <w:t>Розничные</w:t>
                    </w:r>
                  </w:p>
                  <w:p w:rsidR="00B50E82" w:rsidRDefault="00B50E82">
                    <w:pPr>
                      <w:spacing w:line="230" w:lineRule="exact"/>
                      <w:ind w:right="18"/>
                      <w:jc w:val="center"/>
                      <w:rPr>
                        <w:sz w:val="20"/>
                      </w:rPr>
                    </w:pPr>
                    <w:r>
                      <w:rPr>
                        <w:sz w:val="20"/>
                      </w:rPr>
                      <w:t xml:space="preserve">торговые </w:t>
                    </w:r>
                    <w:r>
                      <w:rPr>
                        <w:spacing w:val="-5"/>
                        <w:sz w:val="20"/>
                      </w:rPr>
                      <w:t>сети</w:t>
                    </w:r>
                  </w:p>
                </w:txbxContent>
              </v:textbox>
            </v:shape>
            <v:shape id="_x0000_s1156" type="#_x0000_t202" style="position:absolute;left:5834;top:4206;width:1421;height:894" filled="f" stroked="f">
              <v:textbox inset="0,0,0,0">
                <w:txbxContent>
                  <w:p w:rsidR="00B50E82" w:rsidRDefault="00B50E82">
                    <w:pPr>
                      <w:spacing w:before="19" w:line="216" w:lineRule="auto"/>
                      <w:ind w:firstLine="93"/>
                      <w:rPr>
                        <w:sz w:val="20"/>
                      </w:rPr>
                    </w:pPr>
                    <w:r>
                      <w:rPr>
                        <w:sz w:val="20"/>
                      </w:rPr>
                      <w:t xml:space="preserve">Предприятия </w:t>
                    </w:r>
                    <w:r>
                      <w:rPr>
                        <w:w w:val="95"/>
                        <w:sz w:val="20"/>
                      </w:rPr>
                      <w:t>общественного</w:t>
                    </w:r>
                  </w:p>
                  <w:p w:rsidR="00B50E82" w:rsidRDefault="00B50E82">
                    <w:pPr>
                      <w:spacing w:line="210" w:lineRule="exact"/>
                      <w:ind w:left="115" w:right="135"/>
                      <w:jc w:val="center"/>
                      <w:rPr>
                        <w:sz w:val="20"/>
                      </w:rPr>
                    </w:pPr>
                    <w:r>
                      <w:rPr>
                        <w:sz w:val="20"/>
                      </w:rPr>
                      <w:t>питания</w:t>
                    </w:r>
                  </w:p>
                  <w:p w:rsidR="00B50E82" w:rsidRDefault="00B50E82">
                    <w:pPr>
                      <w:spacing w:line="230" w:lineRule="exact"/>
                      <w:ind w:left="115" w:right="135"/>
                      <w:jc w:val="center"/>
                      <w:rPr>
                        <w:sz w:val="20"/>
                      </w:rPr>
                    </w:pPr>
                    <w:r>
                      <w:rPr>
                        <w:sz w:val="20"/>
                      </w:rPr>
                      <w:t>(рестораны)</w:t>
                    </w:r>
                  </w:p>
                </w:txbxContent>
              </v:textbox>
            </v:shape>
            <v:shape id="_x0000_s1155" type="#_x0000_t202" style="position:absolute;left:8155;top:4206;width:1531;height:894" filled="f" stroked="f">
              <v:textbox inset="0,0,0,0">
                <w:txbxContent>
                  <w:p w:rsidR="00B50E82" w:rsidRDefault="00B50E82">
                    <w:pPr>
                      <w:spacing w:before="19" w:line="216" w:lineRule="auto"/>
                      <w:ind w:right="18" w:hanging="1"/>
                      <w:jc w:val="center"/>
                      <w:rPr>
                        <w:sz w:val="20"/>
                      </w:rPr>
                    </w:pPr>
                    <w:r>
                      <w:rPr>
                        <w:sz w:val="20"/>
                      </w:rPr>
                      <w:t xml:space="preserve">Мужчины и женщины, </w:t>
                    </w:r>
                    <w:r>
                      <w:rPr>
                        <w:spacing w:val="-4"/>
                        <w:sz w:val="20"/>
                      </w:rPr>
                      <w:t xml:space="preserve">25-60 </w:t>
                    </w:r>
                    <w:r>
                      <w:rPr>
                        <w:sz w:val="20"/>
                      </w:rPr>
                      <w:t>лет, средний</w:t>
                    </w:r>
                  </w:p>
                  <w:p w:rsidR="00B50E82" w:rsidRDefault="00B50E82">
                    <w:pPr>
                      <w:spacing w:line="222" w:lineRule="exact"/>
                      <w:ind w:left="11" w:right="31"/>
                      <w:jc w:val="center"/>
                      <w:rPr>
                        <w:sz w:val="20"/>
                      </w:rPr>
                    </w:pPr>
                    <w:r>
                      <w:rPr>
                        <w:sz w:val="20"/>
                      </w:rPr>
                      <w:t>уровень дохода</w:t>
                    </w:r>
                  </w:p>
                </w:txbxContent>
              </v:textbox>
            </v:shape>
            <w10:wrap type="topAndBottom" anchorx="page"/>
          </v:group>
        </w:pict>
      </w:r>
    </w:p>
    <w:p w:rsidR="001E5B89" w:rsidRDefault="00477EB8">
      <w:pPr>
        <w:spacing w:before="182"/>
        <w:ind w:left="6839"/>
        <w:rPr>
          <w:i/>
          <w:sz w:val="21"/>
        </w:rPr>
      </w:pPr>
      <w:r>
        <w:rPr>
          <w:i/>
          <w:w w:val="95"/>
          <w:sz w:val="21"/>
        </w:rPr>
        <w:t>Источник: анализ</w:t>
      </w:r>
      <w:r>
        <w:rPr>
          <w:i/>
          <w:spacing w:val="-8"/>
          <w:w w:val="95"/>
          <w:sz w:val="21"/>
        </w:rPr>
        <w:t xml:space="preserve"> </w:t>
      </w:r>
      <w:r>
        <w:rPr>
          <w:i/>
          <w:w w:val="95"/>
          <w:sz w:val="21"/>
        </w:rPr>
        <w:t>MegaResearch</w:t>
      </w:r>
    </w:p>
    <w:p w:rsidR="001E5B89" w:rsidRDefault="001E5B89">
      <w:pPr>
        <w:pStyle w:val="a3"/>
        <w:spacing w:before="9"/>
        <w:rPr>
          <w:i/>
          <w:sz w:val="19"/>
        </w:rPr>
      </w:pPr>
    </w:p>
    <w:p w:rsidR="001E5B89" w:rsidRDefault="00477EB8">
      <w:pPr>
        <w:pStyle w:val="a3"/>
        <w:spacing w:line="360" w:lineRule="auto"/>
        <w:ind w:left="462" w:right="788" w:firstLine="707"/>
        <w:jc w:val="both"/>
      </w:pPr>
      <w:r>
        <w:t>Большинство компаний, занимающихся производством мяса кроликов, работают одновременно в двух сегментах, реализуя продукт как в секторе B2B (розничным магазинам и ресторанам), так и конечным потребителям.</w:t>
      </w:r>
    </w:p>
    <w:p w:rsidR="001E5B89" w:rsidRDefault="00477EB8">
      <w:pPr>
        <w:pStyle w:val="a3"/>
        <w:spacing w:before="121" w:line="360" w:lineRule="auto"/>
        <w:ind w:left="462" w:right="785" w:firstLine="707"/>
        <w:jc w:val="both"/>
      </w:pPr>
      <w:r>
        <w:t>Рассматривая спрос с точки зрения мотивов совершения покупки крольчатины конечным потребителем, следует отметить, что основными причинами являются вкусовые качества этого вида мяса - 39% опрошенных респондентов отметили, что покупают мясо кроликов именно по этой причине.</w:t>
      </w: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1E5B89">
      <w:pPr>
        <w:pStyle w:val="a3"/>
        <w:spacing w:before="9"/>
        <w:rPr>
          <w:sz w:val="11"/>
        </w:rPr>
      </w:pPr>
    </w:p>
    <w:p w:rsidR="001E5B89" w:rsidRDefault="00B50E82">
      <w:pPr>
        <w:spacing w:before="100"/>
        <w:ind w:right="793"/>
        <w:jc w:val="right"/>
        <w:rPr>
          <w:b/>
          <w:sz w:val="20"/>
        </w:rPr>
      </w:pPr>
      <w:bookmarkStart w:id="32" w:name="_bookmark32"/>
      <w:bookmarkEnd w:id="32"/>
      <w:r>
        <w:rPr>
          <w:b/>
          <w:sz w:val="20"/>
        </w:rPr>
        <w:t xml:space="preserve">Рисунок </w:t>
      </w:r>
      <w:r w:rsidR="00477EB8">
        <w:rPr>
          <w:b/>
          <w:sz w:val="20"/>
        </w:rPr>
        <w:t>. Мотивы совершения покупки крольчатины</w:t>
      </w:r>
      <w:r w:rsidR="00477EB8">
        <w:rPr>
          <w:b/>
          <w:spacing w:val="-32"/>
          <w:sz w:val="20"/>
        </w:rPr>
        <w:t xml:space="preserve"> </w:t>
      </w:r>
      <w:r w:rsidR="00477EB8">
        <w:rPr>
          <w:b/>
          <w:sz w:val="20"/>
        </w:rPr>
        <w:t>розничными</w:t>
      </w:r>
    </w:p>
    <w:p w:rsidR="001E5B89" w:rsidRDefault="00477EB8">
      <w:pPr>
        <w:spacing w:before="121"/>
        <w:ind w:right="792"/>
        <w:jc w:val="right"/>
        <w:rPr>
          <w:b/>
          <w:sz w:val="20"/>
        </w:rPr>
      </w:pPr>
      <w:r>
        <w:rPr>
          <w:b/>
          <w:sz w:val="20"/>
        </w:rPr>
        <w:t>потребителями,</w:t>
      </w:r>
      <w:r>
        <w:rPr>
          <w:b/>
          <w:spacing w:val="-12"/>
          <w:sz w:val="20"/>
        </w:rPr>
        <w:t xml:space="preserve"> </w:t>
      </w:r>
      <w:r>
        <w:rPr>
          <w:b/>
          <w:sz w:val="20"/>
        </w:rPr>
        <w:t>%</w:t>
      </w:r>
    </w:p>
    <w:p w:rsidR="001E5B89" w:rsidRDefault="001E5B89">
      <w:pPr>
        <w:pStyle w:val="a3"/>
        <w:spacing w:before="6"/>
        <w:rPr>
          <w:b/>
        </w:rPr>
      </w:pPr>
    </w:p>
    <w:p w:rsidR="001E5B89" w:rsidRDefault="00B50E82">
      <w:pPr>
        <w:pStyle w:val="a3"/>
        <w:ind w:right="1098"/>
        <w:jc w:val="right"/>
      </w:pPr>
      <w:r>
        <w:pict>
          <v:group id="_x0000_s1148" style="position:absolute;left:0;text-align:left;margin-left:164.05pt;margin-top:3.4pt;width:230.05pt;height:132.7pt;z-index:-29305856;mso-position-horizontal-relative:page" coordorigin="3281,68" coordsize="4601,2654">
            <v:shape id="_x0000_s1153" type="#_x0000_t75" style="position:absolute;left:3281;top:129;width:4601;height:2592">
              <v:imagedata r:id="rId50" o:title=""/>
            </v:shape>
            <v:shape id="_x0000_s1152" style="position:absolute;left:3861;top:126;width:1600;height:142" coordorigin="3861,126" coordsize="1600,142" path="m5461,126l3951,268r-90,e" filled="f">
              <v:path arrowok="t"/>
            </v:shape>
            <v:shape id="_x0000_s1151" type="#_x0000_t202" style="position:absolute;left:3520;top:68;width:322;height:241" filled="f" stroked="f">
              <v:textbox inset="0,0,0,0">
                <w:txbxContent>
                  <w:p w:rsidR="00B50E82" w:rsidRDefault="00B50E82">
                    <w:pPr>
                      <w:spacing w:line="240" w:lineRule="exact"/>
                      <w:rPr>
                        <w:sz w:val="20"/>
                      </w:rPr>
                    </w:pPr>
                    <w:r>
                      <w:rPr>
                        <w:sz w:val="20"/>
                      </w:rPr>
                      <w:t>2%</w:t>
                    </w:r>
                  </w:p>
                </w:txbxContent>
              </v:textbox>
            </v:shape>
            <v:shape id="_x0000_s1150" type="#_x0000_t202" style="position:absolute;left:4331;top:308;width:430;height:241" filled="f" stroked="f">
              <v:textbox inset="0,0,0,0">
                <w:txbxContent>
                  <w:p w:rsidR="00B50E82" w:rsidRDefault="00B50E82">
                    <w:pPr>
                      <w:spacing w:line="240" w:lineRule="exact"/>
                      <w:rPr>
                        <w:sz w:val="20"/>
                      </w:rPr>
                    </w:pPr>
                    <w:r>
                      <w:rPr>
                        <w:sz w:val="20"/>
                      </w:rPr>
                      <w:t>19%</w:t>
                    </w:r>
                  </w:p>
                </w:txbxContent>
              </v:textbox>
            </v:shape>
            <v:shape id="_x0000_s1149" type="#_x0000_t202" style="position:absolute;left:5727;top:158;width:322;height:241" filled="f" stroked="f">
              <v:textbox inset="0,0,0,0">
                <w:txbxContent>
                  <w:p w:rsidR="00B50E82" w:rsidRDefault="00B50E82">
                    <w:pPr>
                      <w:spacing w:line="240" w:lineRule="exact"/>
                      <w:rPr>
                        <w:sz w:val="20"/>
                      </w:rPr>
                    </w:pPr>
                    <w:r>
                      <w:rPr>
                        <w:sz w:val="20"/>
                      </w:rPr>
                      <w:t>7%</w:t>
                    </w:r>
                  </w:p>
                </w:txbxContent>
              </v:textbox>
            </v:shape>
            <w10:wrap anchorx="page"/>
          </v:group>
        </w:pict>
      </w:r>
      <w:r w:rsidR="00477EB8">
        <w:rPr>
          <w:noProof/>
          <w:lang w:eastAsia="ru-RU"/>
        </w:rPr>
        <w:drawing>
          <wp:anchor distT="0" distB="0" distL="0" distR="0" simplePos="0" relativeHeight="15773696" behindDoc="0" locked="0" layoutInCell="1" allowOverlap="1">
            <wp:simplePos x="0" y="0"/>
            <wp:positionH relativeFrom="page">
              <wp:posOffset>5554979</wp:posOffset>
            </wp:positionH>
            <wp:positionV relativeFrom="paragraph">
              <wp:posOffset>46289</wp:posOffset>
            </wp:positionV>
            <wp:extent cx="73151" cy="73151"/>
            <wp:effectExtent l="0" t="0" r="0" b="0"/>
            <wp:wrapNone/>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51" cstate="print"/>
                    <a:stretch>
                      <a:fillRect/>
                    </a:stretch>
                  </pic:blipFill>
                  <pic:spPr>
                    <a:xfrm>
                      <a:off x="0" y="0"/>
                      <a:ext cx="73151" cy="73151"/>
                    </a:xfrm>
                    <a:prstGeom prst="rect">
                      <a:avLst/>
                    </a:prstGeom>
                  </pic:spPr>
                </pic:pic>
              </a:graphicData>
            </a:graphic>
          </wp:anchor>
        </w:drawing>
      </w:r>
      <w:r w:rsidR="00477EB8">
        <w:rPr>
          <w:noProof/>
          <w:lang w:eastAsia="ru-RU"/>
        </w:rPr>
        <w:drawing>
          <wp:anchor distT="0" distB="0" distL="0" distR="0" simplePos="0" relativeHeight="474011648" behindDoc="1" locked="0" layoutInCell="1" allowOverlap="1">
            <wp:simplePos x="0" y="0"/>
            <wp:positionH relativeFrom="page">
              <wp:posOffset>5554979</wp:posOffset>
            </wp:positionH>
            <wp:positionV relativeFrom="paragraph">
              <wp:posOffset>366329</wp:posOffset>
            </wp:positionV>
            <wp:extent cx="73151" cy="73151"/>
            <wp:effectExtent l="0" t="0" r="0" b="0"/>
            <wp:wrapNone/>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52" cstate="print"/>
                    <a:stretch>
                      <a:fillRect/>
                    </a:stretch>
                  </pic:blipFill>
                  <pic:spPr>
                    <a:xfrm>
                      <a:off x="0" y="0"/>
                      <a:ext cx="73151" cy="73151"/>
                    </a:xfrm>
                    <a:prstGeom prst="rect">
                      <a:avLst/>
                    </a:prstGeom>
                  </pic:spPr>
                </pic:pic>
              </a:graphicData>
            </a:graphic>
          </wp:anchor>
        </w:drawing>
      </w:r>
      <w:r w:rsidR="00477EB8">
        <w:rPr>
          <w:noProof/>
          <w:lang w:eastAsia="ru-RU"/>
        </w:rPr>
        <w:drawing>
          <wp:anchor distT="0" distB="0" distL="0" distR="0" simplePos="0" relativeHeight="474012160" behindDoc="1" locked="0" layoutInCell="1" allowOverlap="1">
            <wp:simplePos x="0" y="0"/>
            <wp:positionH relativeFrom="page">
              <wp:posOffset>5554979</wp:posOffset>
            </wp:positionH>
            <wp:positionV relativeFrom="paragraph">
              <wp:posOffset>686369</wp:posOffset>
            </wp:positionV>
            <wp:extent cx="73151" cy="73151"/>
            <wp:effectExtent l="0" t="0" r="0" b="0"/>
            <wp:wrapNone/>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53" cstate="print"/>
                    <a:stretch>
                      <a:fillRect/>
                    </a:stretch>
                  </pic:blipFill>
                  <pic:spPr>
                    <a:xfrm>
                      <a:off x="0" y="0"/>
                      <a:ext cx="73151" cy="73151"/>
                    </a:xfrm>
                    <a:prstGeom prst="rect">
                      <a:avLst/>
                    </a:prstGeom>
                  </pic:spPr>
                </pic:pic>
              </a:graphicData>
            </a:graphic>
          </wp:anchor>
        </w:drawing>
      </w:r>
      <w:r w:rsidR="00477EB8">
        <w:rPr>
          <w:noProof/>
          <w:lang w:eastAsia="ru-RU"/>
        </w:rPr>
        <w:drawing>
          <wp:anchor distT="0" distB="0" distL="0" distR="0" simplePos="0" relativeHeight="474012672" behindDoc="1" locked="0" layoutInCell="1" allowOverlap="1">
            <wp:simplePos x="0" y="0"/>
            <wp:positionH relativeFrom="page">
              <wp:posOffset>5554979</wp:posOffset>
            </wp:positionH>
            <wp:positionV relativeFrom="paragraph">
              <wp:posOffset>1006409</wp:posOffset>
            </wp:positionV>
            <wp:extent cx="73151" cy="73151"/>
            <wp:effectExtent l="0" t="0" r="0" b="0"/>
            <wp:wrapNone/>
            <wp:docPr id="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png"/>
                    <pic:cNvPicPr/>
                  </pic:nvPicPr>
                  <pic:blipFill>
                    <a:blip r:embed="rId54" cstate="print"/>
                    <a:stretch>
                      <a:fillRect/>
                    </a:stretch>
                  </pic:blipFill>
                  <pic:spPr>
                    <a:xfrm>
                      <a:off x="0" y="0"/>
                      <a:ext cx="73151" cy="73151"/>
                    </a:xfrm>
                    <a:prstGeom prst="rect">
                      <a:avLst/>
                    </a:prstGeom>
                  </pic:spPr>
                </pic:pic>
              </a:graphicData>
            </a:graphic>
          </wp:anchor>
        </w:drawing>
      </w:r>
      <w:r w:rsidR="00477EB8">
        <w:t>Обыденная покупка</w:t>
      </w:r>
    </w:p>
    <w:p w:rsidR="001E5B89" w:rsidRDefault="001E5B89">
      <w:pPr>
        <w:pStyle w:val="a3"/>
        <w:spacing w:before="10"/>
        <w:rPr>
          <w:sz w:val="21"/>
        </w:rPr>
      </w:pPr>
    </w:p>
    <w:tbl>
      <w:tblPr>
        <w:tblStyle w:val="TableNormal"/>
        <w:tblW w:w="0" w:type="auto"/>
        <w:tblInd w:w="2149" w:type="dxa"/>
        <w:tblLayout w:type="fixed"/>
        <w:tblLook w:val="01E0" w:firstRow="1" w:lastRow="1" w:firstColumn="1" w:lastColumn="1" w:noHBand="0" w:noVBand="0"/>
      </w:tblPr>
      <w:tblGrid>
        <w:gridCol w:w="2753"/>
        <w:gridCol w:w="2177"/>
        <w:gridCol w:w="3090"/>
      </w:tblGrid>
      <w:tr w:rsidR="001E5B89">
        <w:trPr>
          <w:trHeight w:val="876"/>
        </w:trPr>
        <w:tc>
          <w:tcPr>
            <w:tcW w:w="2753" w:type="dxa"/>
          </w:tcPr>
          <w:p w:rsidR="001E5B89" w:rsidRDefault="001E5B89">
            <w:pPr>
              <w:pStyle w:val="TableParagraph"/>
              <w:jc w:val="left"/>
              <w:rPr>
                <w:sz w:val="24"/>
              </w:rPr>
            </w:pPr>
          </w:p>
          <w:p w:rsidR="001E5B89" w:rsidRDefault="00477EB8">
            <w:pPr>
              <w:pStyle w:val="TableParagraph"/>
              <w:spacing w:before="188"/>
              <w:ind w:left="50"/>
              <w:jc w:val="left"/>
              <w:rPr>
                <w:sz w:val="20"/>
              </w:rPr>
            </w:pPr>
            <w:r>
              <w:rPr>
                <w:sz w:val="20"/>
              </w:rPr>
              <w:t>12%</w:t>
            </w:r>
          </w:p>
        </w:tc>
        <w:tc>
          <w:tcPr>
            <w:tcW w:w="2177" w:type="dxa"/>
          </w:tcPr>
          <w:p w:rsidR="001E5B89" w:rsidRDefault="001E5B89">
            <w:pPr>
              <w:pStyle w:val="TableParagraph"/>
              <w:jc w:val="left"/>
              <w:rPr>
                <w:sz w:val="24"/>
              </w:rPr>
            </w:pPr>
          </w:p>
          <w:p w:rsidR="001E5B89" w:rsidRDefault="00477EB8">
            <w:pPr>
              <w:pStyle w:val="TableParagraph"/>
              <w:spacing w:before="188"/>
              <w:ind w:left="1167"/>
              <w:jc w:val="left"/>
              <w:rPr>
                <w:sz w:val="20"/>
              </w:rPr>
            </w:pPr>
            <w:r>
              <w:rPr>
                <w:sz w:val="20"/>
              </w:rPr>
              <w:t>39%</w:t>
            </w:r>
          </w:p>
        </w:tc>
        <w:tc>
          <w:tcPr>
            <w:tcW w:w="3090" w:type="dxa"/>
          </w:tcPr>
          <w:p w:rsidR="001E5B89" w:rsidRDefault="00477EB8">
            <w:pPr>
              <w:pStyle w:val="TableParagraph"/>
              <w:spacing w:line="241" w:lineRule="exact"/>
              <w:ind w:left="598"/>
              <w:jc w:val="left"/>
              <w:rPr>
                <w:sz w:val="20"/>
              </w:rPr>
            </w:pPr>
            <w:r>
              <w:rPr>
                <w:sz w:val="20"/>
              </w:rPr>
              <w:t>Из-за вкусовых качеств</w:t>
            </w:r>
          </w:p>
          <w:p w:rsidR="001E5B89" w:rsidRDefault="001E5B89">
            <w:pPr>
              <w:pStyle w:val="TableParagraph"/>
              <w:spacing w:before="9"/>
              <w:jc w:val="left"/>
              <w:rPr>
                <w:sz w:val="21"/>
              </w:rPr>
            </w:pPr>
          </w:p>
          <w:p w:rsidR="001E5B89" w:rsidRDefault="00477EB8">
            <w:pPr>
              <w:pStyle w:val="TableParagraph"/>
              <w:ind w:left="598"/>
              <w:jc w:val="left"/>
              <w:rPr>
                <w:sz w:val="20"/>
              </w:rPr>
            </w:pPr>
            <w:r>
              <w:rPr>
                <w:sz w:val="20"/>
              </w:rPr>
              <w:t>К праздничному столу</w:t>
            </w:r>
          </w:p>
        </w:tc>
      </w:tr>
      <w:tr w:rsidR="001E5B89">
        <w:trPr>
          <w:trHeight w:val="392"/>
        </w:trPr>
        <w:tc>
          <w:tcPr>
            <w:tcW w:w="2753" w:type="dxa"/>
          </w:tcPr>
          <w:p w:rsidR="001E5B89" w:rsidRDefault="001E5B89">
            <w:pPr>
              <w:pStyle w:val="TableParagraph"/>
              <w:jc w:val="left"/>
              <w:rPr>
                <w:rFonts w:ascii="Times New Roman"/>
                <w:sz w:val="18"/>
              </w:rPr>
            </w:pPr>
          </w:p>
        </w:tc>
        <w:tc>
          <w:tcPr>
            <w:tcW w:w="2177" w:type="dxa"/>
          </w:tcPr>
          <w:p w:rsidR="001E5B89" w:rsidRDefault="001E5B89">
            <w:pPr>
              <w:pStyle w:val="TableParagraph"/>
              <w:jc w:val="left"/>
              <w:rPr>
                <w:rFonts w:ascii="Times New Roman"/>
                <w:sz w:val="18"/>
              </w:rPr>
            </w:pPr>
          </w:p>
        </w:tc>
        <w:tc>
          <w:tcPr>
            <w:tcW w:w="3090" w:type="dxa"/>
          </w:tcPr>
          <w:p w:rsidR="001E5B89" w:rsidRDefault="00477EB8">
            <w:pPr>
              <w:pStyle w:val="TableParagraph"/>
              <w:spacing w:before="131"/>
              <w:ind w:left="598"/>
              <w:jc w:val="left"/>
              <w:rPr>
                <w:sz w:val="20"/>
              </w:rPr>
            </w:pPr>
            <w:r>
              <w:rPr>
                <w:sz w:val="20"/>
              </w:rPr>
              <w:t>По рекомендации врачей</w:t>
            </w:r>
          </w:p>
        </w:tc>
      </w:tr>
      <w:tr w:rsidR="001E5B89">
        <w:trPr>
          <w:trHeight w:val="485"/>
        </w:trPr>
        <w:tc>
          <w:tcPr>
            <w:tcW w:w="2753" w:type="dxa"/>
          </w:tcPr>
          <w:p w:rsidR="001E5B89" w:rsidRDefault="00477EB8">
            <w:pPr>
              <w:pStyle w:val="TableParagraph"/>
              <w:spacing w:before="19"/>
              <w:ind w:left="1152" w:right="1146"/>
              <w:jc w:val="center"/>
              <w:rPr>
                <w:sz w:val="20"/>
              </w:rPr>
            </w:pPr>
            <w:r>
              <w:rPr>
                <w:sz w:val="20"/>
              </w:rPr>
              <w:t>21%</w:t>
            </w:r>
          </w:p>
        </w:tc>
        <w:tc>
          <w:tcPr>
            <w:tcW w:w="2177" w:type="dxa"/>
          </w:tcPr>
          <w:p w:rsidR="001E5B89" w:rsidRDefault="001E5B89">
            <w:pPr>
              <w:pStyle w:val="TableParagraph"/>
              <w:jc w:val="left"/>
              <w:rPr>
                <w:rFonts w:ascii="Times New Roman"/>
                <w:sz w:val="18"/>
              </w:rPr>
            </w:pPr>
          </w:p>
        </w:tc>
        <w:tc>
          <w:tcPr>
            <w:tcW w:w="3090" w:type="dxa"/>
          </w:tcPr>
          <w:p w:rsidR="001E5B89" w:rsidRDefault="001E5B89">
            <w:pPr>
              <w:pStyle w:val="TableParagraph"/>
              <w:spacing w:before="1"/>
              <w:jc w:val="left"/>
              <w:rPr>
                <w:sz w:val="20"/>
              </w:rPr>
            </w:pPr>
          </w:p>
          <w:p w:rsidR="001E5B89" w:rsidRDefault="00477EB8">
            <w:pPr>
              <w:pStyle w:val="TableParagraph"/>
              <w:spacing w:line="222" w:lineRule="exact"/>
              <w:ind w:left="598"/>
              <w:jc w:val="left"/>
              <w:rPr>
                <w:sz w:val="20"/>
              </w:rPr>
            </w:pPr>
            <w:r>
              <w:rPr>
                <w:sz w:val="20"/>
              </w:rPr>
              <w:t>Из-за низкого содержания</w:t>
            </w:r>
          </w:p>
        </w:tc>
      </w:tr>
      <w:tr w:rsidR="001E5B89">
        <w:trPr>
          <w:trHeight w:val="252"/>
        </w:trPr>
        <w:tc>
          <w:tcPr>
            <w:tcW w:w="2753" w:type="dxa"/>
          </w:tcPr>
          <w:p w:rsidR="001E5B89" w:rsidRDefault="001E5B89">
            <w:pPr>
              <w:pStyle w:val="TableParagraph"/>
              <w:jc w:val="left"/>
              <w:rPr>
                <w:rFonts w:ascii="Times New Roman"/>
                <w:sz w:val="18"/>
              </w:rPr>
            </w:pPr>
          </w:p>
        </w:tc>
        <w:tc>
          <w:tcPr>
            <w:tcW w:w="2177" w:type="dxa"/>
          </w:tcPr>
          <w:p w:rsidR="001E5B89" w:rsidRDefault="001E5B89">
            <w:pPr>
              <w:pStyle w:val="TableParagraph"/>
              <w:jc w:val="left"/>
              <w:rPr>
                <w:rFonts w:ascii="Times New Roman"/>
                <w:sz w:val="18"/>
              </w:rPr>
            </w:pPr>
          </w:p>
        </w:tc>
        <w:tc>
          <w:tcPr>
            <w:tcW w:w="3090" w:type="dxa"/>
          </w:tcPr>
          <w:p w:rsidR="001E5B89" w:rsidRDefault="00477EB8">
            <w:pPr>
              <w:pStyle w:val="TableParagraph"/>
              <w:spacing w:line="232" w:lineRule="exact"/>
              <w:ind w:left="598"/>
              <w:jc w:val="left"/>
              <w:rPr>
                <w:sz w:val="20"/>
              </w:rPr>
            </w:pPr>
            <w:r>
              <w:rPr>
                <w:sz w:val="20"/>
              </w:rPr>
              <w:t>холестерина</w:t>
            </w:r>
          </w:p>
        </w:tc>
      </w:tr>
      <w:tr w:rsidR="001E5B89">
        <w:trPr>
          <w:trHeight w:val="251"/>
        </w:trPr>
        <w:tc>
          <w:tcPr>
            <w:tcW w:w="2753" w:type="dxa"/>
          </w:tcPr>
          <w:p w:rsidR="001E5B89" w:rsidRDefault="001E5B89">
            <w:pPr>
              <w:pStyle w:val="TableParagraph"/>
              <w:jc w:val="left"/>
              <w:rPr>
                <w:rFonts w:ascii="Times New Roman"/>
                <w:sz w:val="18"/>
              </w:rPr>
            </w:pPr>
          </w:p>
        </w:tc>
        <w:tc>
          <w:tcPr>
            <w:tcW w:w="2177" w:type="dxa"/>
          </w:tcPr>
          <w:p w:rsidR="001E5B89" w:rsidRDefault="001E5B89">
            <w:pPr>
              <w:pStyle w:val="TableParagraph"/>
              <w:jc w:val="left"/>
              <w:rPr>
                <w:rFonts w:ascii="Times New Roman"/>
                <w:sz w:val="18"/>
              </w:rPr>
            </w:pPr>
          </w:p>
        </w:tc>
        <w:tc>
          <w:tcPr>
            <w:tcW w:w="3090" w:type="dxa"/>
          </w:tcPr>
          <w:p w:rsidR="001E5B89" w:rsidRDefault="00477EB8">
            <w:pPr>
              <w:pStyle w:val="TableParagraph"/>
              <w:spacing w:before="9" w:line="221" w:lineRule="exact"/>
              <w:ind w:left="598"/>
              <w:jc w:val="left"/>
              <w:rPr>
                <w:sz w:val="20"/>
              </w:rPr>
            </w:pPr>
            <w:r>
              <w:rPr>
                <w:sz w:val="20"/>
              </w:rPr>
              <w:t>Другое</w:t>
            </w:r>
          </w:p>
        </w:tc>
      </w:tr>
    </w:tbl>
    <w:p w:rsidR="001E5B89" w:rsidRDefault="001E5B89">
      <w:pPr>
        <w:pStyle w:val="a3"/>
        <w:rPr>
          <w:sz w:val="24"/>
        </w:rPr>
      </w:pPr>
    </w:p>
    <w:p w:rsidR="001E5B89" w:rsidRDefault="00477EB8">
      <w:pPr>
        <w:spacing w:before="201"/>
        <w:ind w:right="794"/>
        <w:jc w:val="right"/>
        <w:rPr>
          <w:i/>
          <w:sz w:val="21"/>
        </w:rPr>
      </w:pPr>
      <w:r>
        <w:rPr>
          <w:noProof/>
          <w:lang w:eastAsia="ru-RU"/>
        </w:rPr>
        <w:drawing>
          <wp:anchor distT="0" distB="0" distL="0" distR="0" simplePos="0" relativeHeight="474013184" behindDoc="1" locked="0" layoutInCell="1" allowOverlap="1">
            <wp:simplePos x="0" y="0"/>
            <wp:positionH relativeFrom="page">
              <wp:posOffset>5554979</wp:posOffset>
            </wp:positionH>
            <wp:positionV relativeFrom="paragraph">
              <wp:posOffset>-611312</wp:posOffset>
            </wp:positionV>
            <wp:extent cx="73151" cy="73151"/>
            <wp:effectExtent l="0" t="0" r="0" b="0"/>
            <wp:wrapNone/>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55" cstate="print"/>
                    <a:stretch>
                      <a:fillRect/>
                    </a:stretch>
                  </pic:blipFill>
                  <pic:spPr>
                    <a:xfrm>
                      <a:off x="0" y="0"/>
                      <a:ext cx="73151" cy="73151"/>
                    </a:xfrm>
                    <a:prstGeom prst="rect">
                      <a:avLst/>
                    </a:prstGeom>
                  </pic:spPr>
                </pic:pic>
              </a:graphicData>
            </a:graphic>
          </wp:anchor>
        </w:drawing>
      </w:r>
      <w:r>
        <w:rPr>
          <w:noProof/>
          <w:lang w:eastAsia="ru-RU"/>
        </w:rPr>
        <w:drawing>
          <wp:anchor distT="0" distB="0" distL="0" distR="0" simplePos="0" relativeHeight="474013696" behindDoc="1" locked="0" layoutInCell="1" allowOverlap="1">
            <wp:simplePos x="0" y="0"/>
            <wp:positionH relativeFrom="page">
              <wp:posOffset>5554979</wp:posOffset>
            </wp:positionH>
            <wp:positionV relativeFrom="paragraph">
              <wp:posOffset>-291272</wp:posOffset>
            </wp:positionV>
            <wp:extent cx="73151" cy="73151"/>
            <wp:effectExtent l="0" t="0" r="0" b="0"/>
            <wp:wrapNone/>
            <wp:docPr id="2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56" cstate="print"/>
                    <a:stretch>
                      <a:fillRect/>
                    </a:stretch>
                  </pic:blipFill>
                  <pic:spPr>
                    <a:xfrm>
                      <a:off x="0" y="0"/>
                      <a:ext cx="73151" cy="73151"/>
                    </a:xfrm>
                    <a:prstGeom prst="rect">
                      <a:avLst/>
                    </a:prstGeom>
                  </pic:spPr>
                </pic:pic>
              </a:graphicData>
            </a:graphic>
          </wp:anchor>
        </w:drawing>
      </w:r>
      <w:r>
        <w:rPr>
          <w:i/>
          <w:sz w:val="21"/>
        </w:rPr>
        <w:t>Источник: Научный журнал КубГАУ</w:t>
      </w:r>
    </w:p>
    <w:p w:rsidR="001E5B89" w:rsidRDefault="001E5B89">
      <w:pPr>
        <w:pStyle w:val="a3"/>
        <w:spacing w:before="10"/>
        <w:rPr>
          <w:i/>
          <w:sz w:val="19"/>
        </w:rPr>
      </w:pPr>
    </w:p>
    <w:p w:rsidR="001E5B89" w:rsidRDefault="00477EB8">
      <w:pPr>
        <w:pStyle w:val="a3"/>
        <w:spacing w:line="360" w:lineRule="auto"/>
        <w:ind w:left="462" w:right="790" w:firstLine="707"/>
        <w:jc w:val="both"/>
      </w:pPr>
      <w:r>
        <w:t>Чуть менее - 21% граждан - приобретают этот вид мяса, как деликатесный продукт к праздничному столу, а 19% - предпочитают мясо кроликов, благодаря низкому содержанию холестерина в нём.</w:t>
      </w:r>
    </w:p>
    <w:p w:rsidR="001E5B89" w:rsidRDefault="00477EB8">
      <w:pPr>
        <w:pStyle w:val="a3"/>
        <w:spacing w:before="121" w:line="360" w:lineRule="auto"/>
        <w:ind w:left="462" w:right="797" w:firstLine="707"/>
        <w:jc w:val="both"/>
      </w:pPr>
      <w:r>
        <w:t>Инициатор проекта планирует сбывать свою продукцию на территории Сибирского ФО. В перспективе расширение сбыта до Приморского края. Основными потребителями будут:</w:t>
      </w:r>
    </w:p>
    <w:p w:rsidR="001E5B89" w:rsidRDefault="00477EB8">
      <w:pPr>
        <w:pStyle w:val="a5"/>
        <w:numPr>
          <w:ilvl w:val="2"/>
          <w:numId w:val="10"/>
        </w:numPr>
        <w:tabs>
          <w:tab w:val="left" w:pos="1890"/>
        </w:tabs>
        <w:spacing w:before="120"/>
        <w:jc w:val="both"/>
        <w:rPr>
          <w:sz w:val="20"/>
        </w:rPr>
      </w:pPr>
      <w:r>
        <w:rPr>
          <w:sz w:val="20"/>
        </w:rPr>
        <w:t>Гипермаркеты: Лента, O'key,  Подсолнух,</w:t>
      </w:r>
      <w:r w:rsidR="003F1B40">
        <w:rPr>
          <w:sz w:val="20"/>
        </w:rPr>
        <w:t xml:space="preserve"> Пятёрочка,</w:t>
      </w:r>
      <w:r>
        <w:rPr>
          <w:sz w:val="20"/>
        </w:rPr>
        <w:t xml:space="preserve"> </w:t>
      </w:r>
      <w:r w:rsidR="003F1B40" w:rsidRPr="000F2CB1">
        <w:rPr>
          <w:b/>
          <w:sz w:val="20"/>
        </w:rPr>
        <w:t>М</w:t>
      </w:r>
      <w:r w:rsidR="00D2194A" w:rsidRPr="000F2CB1">
        <w:rPr>
          <w:b/>
          <w:sz w:val="20"/>
        </w:rPr>
        <w:t>агнит</w:t>
      </w:r>
      <w:r w:rsidR="00D2194A">
        <w:rPr>
          <w:sz w:val="20"/>
        </w:rPr>
        <w:t>,</w:t>
      </w:r>
      <w:r w:rsidR="000F2CB1">
        <w:rPr>
          <w:sz w:val="20"/>
        </w:rPr>
        <w:t>(</w:t>
      </w:r>
      <w:r w:rsidR="000F2CB1" w:rsidRPr="000F2CB1">
        <w:rPr>
          <w:b/>
          <w:sz w:val="20"/>
        </w:rPr>
        <w:t>основной покупатель</w:t>
      </w:r>
      <w:r w:rsidR="000F2CB1">
        <w:rPr>
          <w:sz w:val="20"/>
        </w:rPr>
        <w:t>)</w:t>
      </w:r>
      <w:r w:rsidR="009D763C">
        <w:rPr>
          <w:sz w:val="20"/>
        </w:rPr>
        <w:t xml:space="preserve"> другие сетевые магазины.</w:t>
      </w:r>
    </w:p>
    <w:p w:rsidR="001E5B89" w:rsidRDefault="001E5B89">
      <w:pPr>
        <w:pStyle w:val="a3"/>
        <w:spacing w:before="11"/>
        <w:rPr>
          <w:sz w:val="19"/>
        </w:rPr>
      </w:pPr>
    </w:p>
    <w:p w:rsidR="001E5B89" w:rsidRDefault="00477EB8">
      <w:pPr>
        <w:pStyle w:val="a5"/>
        <w:numPr>
          <w:ilvl w:val="2"/>
          <w:numId w:val="10"/>
        </w:numPr>
        <w:tabs>
          <w:tab w:val="left" w:pos="1890"/>
        </w:tabs>
        <w:jc w:val="both"/>
        <w:rPr>
          <w:sz w:val="20"/>
        </w:rPr>
      </w:pPr>
      <w:r>
        <w:rPr>
          <w:sz w:val="20"/>
        </w:rPr>
        <w:t>Рестораны</w:t>
      </w:r>
    </w:p>
    <w:p w:rsidR="001E5B89" w:rsidRDefault="001E5B89">
      <w:pPr>
        <w:pStyle w:val="a3"/>
        <w:spacing w:before="9"/>
        <w:rPr>
          <w:sz w:val="19"/>
        </w:rPr>
      </w:pPr>
    </w:p>
    <w:p w:rsidR="001E5B89" w:rsidRDefault="00477EB8">
      <w:pPr>
        <w:pStyle w:val="a5"/>
        <w:numPr>
          <w:ilvl w:val="2"/>
          <w:numId w:val="10"/>
        </w:numPr>
        <w:tabs>
          <w:tab w:val="left" w:pos="1890"/>
        </w:tabs>
        <w:jc w:val="both"/>
        <w:rPr>
          <w:sz w:val="20"/>
        </w:rPr>
      </w:pPr>
      <w:r>
        <w:rPr>
          <w:sz w:val="20"/>
        </w:rPr>
        <w:t>Санатории и дома</w:t>
      </w:r>
      <w:r>
        <w:rPr>
          <w:spacing w:val="-1"/>
          <w:sz w:val="20"/>
        </w:rPr>
        <w:t xml:space="preserve"> </w:t>
      </w:r>
      <w:r>
        <w:rPr>
          <w:sz w:val="20"/>
        </w:rPr>
        <w:t>отдыха</w:t>
      </w:r>
      <w:r w:rsidR="003F1B40">
        <w:rPr>
          <w:sz w:val="20"/>
        </w:rPr>
        <w:t>, детские сады, школы.</w:t>
      </w:r>
    </w:p>
    <w:p w:rsidR="001E5B89" w:rsidRDefault="001E5B89">
      <w:pPr>
        <w:pStyle w:val="a3"/>
        <w:spacing w:before="11"/>
        <w:rPr>
          <w:sz w:val="19"/>
        </w:rPr>
      </w:pPr>
    </w:p>
    <w:p w:rsidR="001E5B89" w:rsidRPr="009D763C" w:rsidRDefault="001E5B89" w:rsidP="009D763C">
      <w:pPr>
        <w:pStyle w:val="a5"/>
        <w:tabs>
          <w:tab w:val="left" w:pos="1890"/>
        </w:tabs>
        <w:ind w:left="1890" w:firstLine="0"/>
        <w:jc w:val="both"/>
        <w:rPr>
          <w:sz w:val="20"/>
        </w:rPr>
        <w:sectPr w:rsidR="001E5B89" w:rsidRPr="009D763C">
          <w:pgSz w:w="11910" w:h="16840"/>
          <w:pgMar w:top="1700" w:right="60" w:bottom="1160" w:left="1240" w:header="430" w:footer="971" w:gutter="0"/>
          <w:cols w:space="720"/>
        </w:sectPr>
      </w:pPr>
    </w:p>
    <w:p w:rsidR="001E5B89" w:rsidRPr="009D763C" w:rsidRDefault="001E5B89" w:rsidP="009D763C">
      <w:pPr>
        <w:pStyle w:val="2"/>
        <w:tabs>
          <w:tab w:val="left" w:pos="1038"/>
        </w:tabs>
        <w:spacing w:before="100"/>
        <w:ind w:left="0" w:firstLine="0"/>
      </w:pPr>
      <w:bookmarkStart w:id="33" w:name="_bookmark33"/>
      <w:bookmarkStart w:id="34" w:name="_bookmark34"/>
      <w:bookmarkEnd w:id="33"/>
      <w:bookmarkEnd w:id="34"/>
    </w:p>
    <w:p w:rsidR="001E5B89" w:rsidRDefault="001E5B89">
      <w:pPr>
        <w:pStyle w:val="a3"/>
        <w:spacing w:before="1"/>
        <w:rPr>
          <w:b/>
        </w:rPr>
      </w:pPr>
    </w:p>
    <w:p w:rsidR="001E5B89" w:rsidRDefault="001E5B89">
      <w:pPr>
        <w:pStyle w:val="a3"/>
        <w:spacing w:before="9"/>
        <w:rPr>
          <w:i/>
          <w:sz w:val="19"/>
        </w:rPr>
      </w:pPr>
    </w:p>
    <w:p w:rsidR="001E5B89" w:rsidRDefault="001E5B89">
      <w:pPr>
        <w:spacing w:line="360" w:lineRule="auto"/>
        <w:jc w:val="both"/>
        <w:sectPr w:rsidR="001E5B89">
          <w:pgSz w:w="11910" w:h="16840"/>
          <w:pgMar w:top="1700" w:right="60" w:bottom="1160" w:left="1240" w:header="430" w:footer="971" w:gutter="0"/>
          <w:cols w:space="720"/>
        </w:sectPr>
      </w:pPr>
    </w:p>
    <w:p w:rsidR="001E5B89" w:rsidRDefault="00961CC6">
      <w:pPr>
        <w:pStyle w:val="a3"/>
        <w:spacing w:before="119" w:line="360" w:lineRule="auto"/>
        <w:ind w:left="462" w:right="790" w:firstLine="707"/>
        <w:jc w:val="both"/>
      </w:pPr>
      <w:r>
        <w:lastRenderedPageBreak/>
        <w:t xml:space="preserve">Следует отметить, что в </w:t>
      </w:r>
      <w:r w:rsidRPr="00B50E82">
        <w:rPr>
          <w:b/>
        </w:rPr>
        <w:t>П</w:t>
      </w:r>
      <w:r w:rsidR="00477EB8" w:rsidRPr="00B50E82">
        <w:rPr>
          <w:b/>
        </w:rPr>
        <w:t>ФО</w:t>
      </w:r>
      <w:r w:rsidR="00477EB8">
        <w:t xml:space="preserve"> отсутствуют промышленные производители мяса кроликов. На рынке представлена продукция небольших личных подсобных хозяйств, которые производят продукцию под заказ (убой кроликов происходит в день заказа, в результате чего потребители получают свежее, а не замороженное мясо). Точное коли</w:t>
      </w:r>
      <w:r>
        <w:t>чество кролиководческих ферм в П</w:t>
      </w:r>
      <w:r w:rsidR="00477EB8">
        <w:t>ФО определить нельзя, т.к. велика доля небольших личных подсобных хозяйств на данном рынке и в этом его специфика.</w:t>
      </w:r>
    </w:p>
    <w:p w:rsidR="001E5B89" w:rsidRDefault="00477EB8">
      <w:pPr>
        <w:pStyle w:val="a3"/>
        <w:spacing w:before="122" w:line="360" w:lineRule="auto"/>
        <w:ind w:left="462" w:right="787" w:firstLine="707"/>
        <w:jc w:val="both"/>
      </w:pPr>
      <w:r>
        <w:t>Кроли</w:t>
      </w:r>
      <w:r w:rsidR="003F1B40">
        <w:t xml:space="preserve">коферма </w:t>
      </w:r>
      <w:r w:rsidR="003F1B40" w:rsidRPr="00B50E82">
        <w:rPr>
          <w:b/>
        </w:rPr>
        <w:t>ООО</w:t>
      </w:r>
      <w:r w:rsidR="003F1B40">
        <w:t xml:space="preserve"> </w:t>
      </w:r>
      <w:r w:rsidR="00B50E82">
        <w:t>…</w:t>
      </w:r>
      <w:r>
        <w:t xml:space="preserve"> планирует стать одним из крупнейших и</w:t>
      </w:r>
      <w:r w:rsidR="009D763C">
        <w:t>гроков на рынке мяса кролика в П</w:t>
      </w:r>
      <w:r>
        <w:t>ФО. Проектная мощность завода составляет около 360</w:t>
      </w:r>
      <w:r w:rsidR="004738B9">
        <w:t xml:space="preserve"> тонн</w:t>
      </w:r>
      <w:r w:rsidR="00795C95">
        <w:t xml:space="preserve"> крольчатины</w:t>
      </w:r>
      <w:r w:rsidR="004738B9">
        <w:t xml:space="preserve"> в год. Емкость рынка (18</w:t>
      </w:r>
      <w:r>
        <w:t xml:space="preserve"> тыс. тонн) </w:t>
      </w:r>
      <w:r w:rsidR="004738B9">
        <w:t>позволяет нашей</w:t>
      </w:r>
      <w:r>
        <w:t xml:space="preserve"> компании вы</w:t>
      </w:r>
      <w:r w:rsidR="00795C95">
        <w:t xml:space="preserve">йти </w:t>
      </w:r>
      <w:r w:rsidR="004738B9">
        <w:t xml:space="preserve"> и занять </w:t>
      </w:r>
      <w:r w:rsidR="00795C95">
        <w:t>лидерство</w:t>
      </w:r>
      <w:r w:rsidR="004738B9">
        <w:t xml:space="preserve"> </w:t>
      </w:r>
      <w:r>
        <w:t xml:space="preserve">на рынке </w:t>
      </w:r>
      <w:r w:rsidR="009D763C" w:rsidRPr="00B50E82">
        <w:rPr>
          <w:b/>
        </w:rPr>
        <w:t>П</w:t>
      </w:r>
      <w:r w:rsidRPr="00B50E82">
        <w:rPr>
          <w:b/>
        </w:rPr>
        <w:t>ФО.</w:t>
      </w:r>
    </w:p>
    <w:p w:rsidR="00795C95" w:rsidRDefault="004738B9" w:rsidP="00795C95">
      <w:pPr>
        <w:pStyle w:val="a3"/>
        <w:spacing w:before="120" w:line="360" w:lineRule="auto"/>
        <w:ind w:left="462" w:right="796" w:firstLine="707"/>
        <w:jc w:val="both"/>
        <w:rPr>
          <w:b/>
        </w:rPr>
      </w:pPr>
      <w:r>
        <w:t xml:space="preserve"> </w:t>
      </w:r>
    </w:p>
    <w:p w:rsidR="001E5B89" w:rsidRDefault="001E5B89" w:rsidP="00795C95">
      <w:pPr>
        <w:pStyle w:val="a3"/>
        <w:spacing w:line="239" w:lineRule="exact"/>
      </w:pPr>
    </w:p>
    <w:p w:rsidR="001E5B89" w:rsidRDefault="001E5B89">
      <w:pPr>
        <w:pStyle w:val="a3"/>
      </w:pPr>
    </w:p>
    <w:p w:rsidR="001E5B89" w:rsidRDefault="001E5B89">
      <w:pPr>
        <w:pStyle w:val="a3"/>
      </w:pPr>
    </w:p>
    <w:p w:rsidR="001E5B89" w:rsidRDefault="001E5B89">
      <w:pPr>
        <w:pStyle w:val="a3"/>
      </w:pPr>
    </w:p>
    <w:p w:rsidR="001E5B89" w:rsidRDefault="001E5B89">
      <w:pPr>
        <w:pStyle w:val="a3"/>
        <w:spacing w:before="5"/>
      </w:pPr>
    </w:p>
    <w:p w:rsidR="001E5B89" w:rsidRDefault="001E5B89">
      <w:pPr>
        <w:rPr>
          <w:sz w:val="21"/>
        </w:rPr>
        <w:sectPr w:rsidR="001E5B89">
          <w:pgSz w:w="11910" w:h="16840"/>
          <w:pgMar w:top="1700" w:right="60" w:bottom="1160" w:left="1240" w:header="430" w:footer="971" w:gutter="0"/>
          <w:cols w:space="720"/>
        </w:sectPr>
      </w:pPr>
    </w:p>
    <w:p w:rsidR="001E5B89" w:rsidRDefault="001E5B89">
      <w:pPr>
        <w:pStyle w:val="a3"/>
        <w:spacing w:before="119" w:line="360" w:lineRule="auto"/>
        <w:ind w:left="462" w:right="791" w:firstLine="770"/>
        <w:jc w:val="both"/>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10"/>
        <w:rPr>
          <w:sz w:val="27"/>
        </w:rPr>
      </w:pPr>
    </w:p>
    <w:p w:rsidR="001E5B89" w:rsidRDefault="00795C95" w:rsidP="00795C95">
      <w:pPr>
        <w:pStyle w:val="2"/>
        <w:tabs>
          <w:tab w:val="left" w:pos="1038"/>
        </w:tabs>
        <w:ind w:left="284" w:firstLine="0"/>
      </w:pPr>
      <w:bookmarkStart w:id="35" w:name="_bookmark36"/>
      <w:bookmarkEnd w:id="35"/>
      <w:r>
        <w:rPr>
          <w:color w:val="CC0000"/>
        </w:rPr>
        <w:t xml:space="preserve">                                       </w:t>
      </w:r>
      <w:r w:rsidR="00477EB8">
        <w:rPr>
          <w:color w:val="CC0000"/>
        </w:rPr>
        <w:t>Ценообразование на</w:t>
      </w:r>
      <w:r w:rsidR="00477EB8">
        <w:rPr>
          <w:color w:val="CC0000"/>
          <w:spacing w:val="-5"/>
        </w:rPr>
        <w:t xml:space="preserve"> </w:t>
      </w:r>
      <w:r w:rsidR="00477EB8">
        <w:rPr>
          <w:color w:val="CC0000"/>
        </w:rPr>
        <w:t>рынке</w:t>
      </w:r>
      <w:r>
        <w:rPr>
          <w:color w:val="CC0000"/>
        </w:rPr>
        <w:t>.</w:t>
      </w:r>
    </w:p>
    <w:p w:rsidR="001E5B89" w:rsidRDefault="001E5B89">
      <w:pPr>
        <w:pStyle w:val="a3"/>
        <w:spacing w:before="10"/>
        <w:rPr>
          <w:b/>
          <w:sz w:val="21"/>
        </w:rPr>
      </w:pPr>
    </w:p>
    <w:p w:rsidR="00795C95" w:rsidRDefault="00477EB8" w:rsidP="00795C95">
      <w:pPr>
        <w:pStyle w:val="a3"/>
        <w:spacing w:line="360" w:lineRule="auto"/>
        <w:ind w:left="462" w:right="795" w:firstLine="707"/>
        <w:jc w:val="both"/>
      </w:pPr>
      <w:r>
        <w:t>В процессе проведения исследования было выявле</w:t>
      </w:r>
      <w:r w:rsidR="00795C95">
        <w:t>но, что цены на мясо кролика в ПФО     колеблются от 400 до 7</w:t>
      </w:r>
      <w:r>
        <w:t xml:space="preserve">00 руб./кг. </w:t>
      </w:r>
    </w:p>
    <w:p w:rsidR="001E5B89" w:rsidRDefault="001E5B89" w:rsidP="00795C95">
      <w:pPr>
        <w:pStyle w:val="a3"/>
        <w:spacing w:line="360" w:lineRule="auto"/>
        <w:ind w:left="462" w:right="787" w:firstLine="707"/>
        <w:jc w:val="both"/>
        <w:sectPr w:rsidR="001E5B89">
          <w:pgSz w:w="11910" w:h="16840"/>
          <w:pgMar w:top="1700" w:right="60" w:bottom="1160" w:left="1240" w:header="430" w:footer="971" w:gutter="0"/>
          <w:cols w:space="720"/>
        </w:sectPr>
      </w:pPr>
    </w:p>
    <w:p w:rsidR="001E5B89" w:rsidRDefault="00961CC6" w:rsidP="00961CC6">
      <w:pPr>
        <w:pStyle w:val="1"/>
        <w:tabs>
          <w:tab w:val="left" w:pos="3209"/>
        </w:tabs>
        <w:spacing w:before="122"/>
      </w:pPr>
      <w:bookmarkStart w:id="36" w:name="_bookmark38"/>
      <w:bookmarkEnd w:id="36"/>
      <w:r>
        <w:rPr>
          <w:color w:val="CC0000"/>
        </w:rPr>
        <w:lastRenderedPageBreak/>
        <w:t xml:space="preserve">          </w:t>
      </w:r>
      <w:r w:rsidR="00477EB8">
        <w:rPr>
          <w:color w:val="CC0000"/>
        </w:rPr>
        <w:t>ПРОИЗВОДСТВЕННЫЙ</w:t>
      </w:r>
      <w:r w:rsidR="00477EB8">
        <w:rPr>
          <w:color w:val="CC0000"/>
          <w:spacing w:val="-2"/>
        </w:rPr>
        <w:t xml:space="preserve"> </w:t>
      </w:r>
      <w:r w:rsidR="00477EB8">
        <w:rPr>
          <w:color w:val="CC0000"/>
        </w:rPr>
        <w:t>ПЛАН</w:t>
      </w:r>
      <w:r>
        <w:rPr>
          <w:color w:val="CC0000"/>
        </w:rPr>
        <w:t>.</w:t>
      </w:r>
    </w:p>
    <w:p w:rsidR="001E5B89" w:rsidRDefault="001E5B89">
      <w:pPr>
        <w:pStyle w:val="a3"/>
        <w:spacing w:before="10"/>
        <w:rPr>
          <w:b/>
          <w:sz w:val="35"/>
        </w:rPr>
      </w:pPr>
    </w:p>
    <w:p w:rsidR="001E5B89" w:rsidRDefault="00961CC6" w:rsidP="00961CC6">
      <w:pPr>
        <w:pStyle w:val="2"/>
        <w:tabs>
          <w:tab w:val="left" w:pos="1038"/>
        </w:tabs>
        <w:ind w:left="860" w:firstLine="0"/>
      </w:pPr>
      <w:bookmarkStart w:id="37" w:name="_bookmark39"/>
      <w:bookmarkEnd w:id="37"/>
      <w:r>
        <w:rPr>
          <w:color w:val="CC0000"/>
        </w:rPr>
        <w:t xml:space="preserve">        </w:t>
      </w:r>
      <w:r w:rsidR="00477EB8">
        <w:rPr>
          <w:color w:val="CC0000"/>
        </w:rPr>
        <w:t>Описание необходимых зданий и</w:t>
      </w:r>
      <w:r w:rsidR="00477EB8">
        <w:rPr>
          <w:color w:val="CC0000"/>
          <w:spacing w:val="-10"/>
        </w:rPr>
        <w:t xml:space="preserve"> </w:t>
      </w:r>
      <w:r w:rsidR="00477EB8">
        <w:rPr>
          <w:color w:val="CC0000"/>
        </w:rPr>
        <w:t>помещений</w:t>
      </w:r>
      <w:r>
        <w:rPr>
          <w:color w:val="CC0000"/>
        </w:rPr>
        <w:t>.</w:t>
      </w:r>
    </w:p>
    <w:p w:rsidR="001E5B89" w:rsidRDefault="001E5B89">
      <w:pPr>
        <w:pStyle w:val="a3"/>
        <w:spacing w:before="10"/>
        <w:rPr>
          <w:b/>
          <w:sz w:val="21"/>
        </w:rPr>
      </w:pPr>
    </w:p>
    <w:p w:rsidR="001E5B89" w:rsidRDefault="00477EB8">
      <w:pPr>
        <w:pStyle w:val="a3"/>
        <w:spacing w:before="1" w:line="360" w:lineRule="auto"/>
        <w:ind w:left="462" w:right="786" w:firstLine="707"/>
        <w:jc w:val="both"/>
      </w:pPr>
      <w:r>
        <w:t>Промышленное выращивание мясных пород кроликов на кроликоферме – это, прежде всего, направленность на результат с максимальной автоматизацией производственных процессов. Использование автоматизированных систем, в первую очередь, кормления и навозоудаления, генетического контроля, сбалансированных комбикормов для кроликов, контроля микроклимата, биобезопасных интенсивных технологий позволяет значительно снизить трудозатраты и при этом получать высокие показатели прироста и неизменное качество</w:t>
      </w:r>
      <w:r>
        <w:rPr>
          <w:spacing w:val="-6"/>
        </w:rPr>
        <w:t xml:space="preserve"> </w:t>
      </w:r>
      <w:r>
        <w:t>продукта.</w:t>
      </w:r>
    </w:p>
    <w:p w:rsidR="001E5B89" w:rsidRDefault="00477EB8">
      <w:pPr>
        <w:pStyle w:val="a3"/>
        <w:spacing w:before="119"/>
        <w:ind w:left="1170"/>
        <w:jc w:val="both"/>
      </w:pPr>
      <w:r>
        <w:t>Для организации кролиководческой фермы Инициатор проекта обратился к компании ООО</w:t>
      </w:r>
    </w:p>
    <w:p w:rsidR="001E5B89" w:rsidRDefault="00477EB8">
      <w:pPr>
        <w:pStyle w:val="a3"/>
        <w:spacing w:before="121" w:line="360" w:lineRule="auto"/>
        <w:ind w:left="462" w:right="796"/>
        <w:jc w:val="both"/>
      </w:pPr>
      <w:r>
        <w:t>«Панкроль». Данная компания предоставляет полный спектр услуг от строительства комплекса до комплектации его всем необходимым оборудованием.</w:t>
      </w:r>
    </w:p>
    <w:p w:rsidR="001E5B89" w:rsidRDefault="00477EB8">
      <w:pPr>
        <w:pStyle w:val="a3"/>
        <w:spacing w:before="121"/>
        <w:ind w:left="1170"/>
        <w:jc w:val="both"/>
      </w:pPr>
      <w:r>
        <w:t xml:space="preserve">Схема планируемой к постройке кролиководческой фермы приведена на Рисунке </w:t>
      </w:r>
    </w:p>
    <w:p w:rsidR="001E5B89" w:rsidRDefault="00477EB8">
      <w:pPr>
        <w:pStyle w:val="a3"/>
        <w:spacing w:before="121"/>
        <w:ind w:left="462"/>
        <w:jc w:val="both"/>
      </w:pPr>
      <w:r>
        <w:t>Кроликоферма будет размещена на 25 Га земли.</w:t>
      </w:r>
    </w:p>
    <w:p w:rsidR="001E5B89" w:rsidRDefault="001E5B89">
      <w:pPr>
        <w:pStyle w:val="a3"/>
        <w:spacing w:before="9"/>
        <w:rPr>
          <w:sz w:val="19"/>
        </w:rPr>
      </w:pPr>
    </w:p>
    <w:p w:rsidR="001E5B89" w:rsidRDefault="00477EB8">
      <w:pPr>
        <w:pStyle w:val="a3"/>
        <w:ind w:left="1170"/>
        <w:jc w:val="both"/>
      </w:pPr>
      <w:r>
        <w:t>Основные обозначения:</w:t>
      </w:r>
    </w:p>
    <w:p w:rsidR="001E5B89" w:rsidRDefault="001E5B89">
      <w:pPr>
        <w:pStyle w:val="a3"/>
      </w:pPr>
    </w:p>
    <w:p w:rsidR="001E5B89" w:rsidRDefault="001E5B89">
      <w:pPr>
        <w:pStyle w:val="a3"/>
        <w:spacing w:before="9"/>
        <w:rPr>
          <w:sz w:val="14"/>
        </w:rPr>
      </w:pPr>
    </w:p>
    <w:tbl>
      <w:tblPr>
        <w:tblStyle w:val="TableNormal"/>
        <w:tblW w:w="0" w:type="auto"/>
        <w:tblInd w:w="456" w:type="dxa"/>
        <w:tblLayout w:type="fixed"/>
        <w:tblLook w:val="01E0" w:firstRow="1" w:lastRow="1" w:firstColumn="1" w:lastColumn="1" w:noHBand="0" w:noVBand="0"/>
      </w:tblPr>
      <w:tblGrid>
        <w:gridCol w:w="5141"/>
        <w:gridCol w:w="3889"/>
      </w:tblGrid>
      <w:tr w:rsidR="001E5B89">
        <w:trPr>
          <w:trHeight w:val="4942"/>
        </w:trPr>
        <w:tc>
          <w:tcPr>
            <w:tcW w:w="5141" w:type="dxa"/>
          </w:tcPr>
          <w:p w:rsidR="001E5B89" w:rsidRDefault="00477EB8">
            <w:pPr>
              <w:pStyle w:val="TableParagraph"/>
              <w:numPr>
                <w:ilvl w:val="0"/>
                <w:numId w:val="8"/>
              </w:numPr>
              <w:tabs>
                <w:tab w:val="left" w:pos="1096"/>
              </w:tabs>
              <w:spacing w:line="241" w:lineRule="exact"/>
              <w:ind w:hanging="232"/>
              <w:rPr>
                <w:sz w:val="20"/>
              </w:rPr>
            </w:pPr>
            <w:r>
              <w:rPr>
                <w:sz w:val="20"/>
              </w:rPr>
              <w:t>Дорога внутри</w:t>
            </w:r>
            <w:r>
              <w:rPr>
                <w:spacing w:val="-1"/>
                <w:sz w:val="20"/>
              </w:rPr>
              <w:t xml:space="preserve"> </w:t>
            </w:r>
            <w:r>
              <w:rPr>
                <w:sz w:val="20"/>
              </w:rPr>
              <w:t>фермы</w:t>
            </w:r>
          </w:p>
          <w:p w:rsidR="001E5B89" w:rsidRDefault="001E5B89">
            <w:pPr>
              <w:pStyle w:val="TableParagraph"/>
              <w:spacing w:before="11"/>
              <w:jc w:val="left"/>
              <w:rPr>
                <w:sz w:val="19"/>
              </w:rPr>
            </w:pPr>
          </w:p>
          <w:p w:rsidR="001E5B89" w:rsidRDefault="00477EB8">
            <w:pPr>
              <w:pStyle w:val="TableParagraph"/>
              <w:numPr>
                <w:ilvl w:val="0"/>
                <w:numId w:val="8"/>
              </w:numPr>
              <w:tabs>
                <w:tab w:val="left" w:pos="1096"/>
              </w:tabs>
              <w:ind w:hanging="232"/>
              <w:rPr>
                <w:sz w:val="20"/>
              </w:rPr>
            </w:pPr>
            <w:r>
              <w:rPr>
                <w:sz w:val="20"/>
              </w:rPr>
              <w:t>Дезбарьер</w:t>
            </w:r>
          </w:p>
          <w:p w:rsidR="001E5B89" w:rsidRDefault="001E5B89">
            <w:pPr>
              <w:pStyle w:val="TableParagraph"/>
              <w:jc w:val="left"/>
              <w:rPr>
                <w:sz w:val="20"/>
              </w:rPr>
            </w:pPr>
          </w:p>
          <w:p w:rsidR="001E5B89" w:rsidRDefault="00477EB8">
            <w:pPr>
              <w:pStyle w:val="TableParagraph"/>
              <w:numPr>
                <w:ilvl w:val="0"/>
                <w:numId w:val="8"/>
              </w:numPr>
              <w:tabs>
                <w:tab w:val="left" w:pos="1096"/>
              </w:tabs>
              <w:ind w:hanging="232"/>
              <w:rPr>
                <w:sz w:val="20"/>
              </w:rPr>
            </w:pPr>
            <w:r>
              <w:rPr>
                <w:sz w:val="20"/>
              </w:rPr>
              <w:t>Ограждение</w:t>
            </w:r>
            <w:r>
              <w:rPr>
                <w:spacing w:val="-1"/>
                <w:sz w:val="20"/>
              </w:rPr>
              <w:t xml:space="preserve"> </w:t>
            </w:r>
            <w:r>
              <w:rPr>
                <w:sz w:val="20"/>
              </w:rPr>
              <w:t>территории</w:t>
            </w:r>
          </w:p>
          <w:p w:rsidR="001E5B89" w:rsidRDefault="001E5B89">
            <w:pPr>
              <w:pStyle w:val="TableParagraph"/>
              <w:jc w:val="left"/>
              <w:rPr>
                <w:sz w:val="20"/>
              </w:rPr>
            </w:pPr>
          </w:p>
          <w:p w:rsidR="001E5B89" w:rsidRDefault="00477EB8">
            <w:pPr>
              <w:pStyle w:val="TableParagraph"/>
              <w:numPr>
                <w:ilvl w:val="0"/>
                <w:numId w:val="8"/>
              </w:numPr>
              <w:tabs>
                <w:tab w:val="left" w:pos="1096"/>
              </w:tabs>
              <w:ind w:hanging="232"/>
              <w:rPr>
                <w:sz w:val="20"/>
              </w:rPr>
            </w:pPr>
            <w:r>
              <w:rPr>
                <w:sz w:val="20"/>
              </w:rPr>
              <w:t>Деревья лиственных</w:t>
            </w:r>
            <w:r>
              <w:rPr>
                <w:spacing w:val="-4"/>
                <w:sz w:val="20"/>
              </w:rPr>
              <w:t xml:space="preserve"> </w:t>
            </w:r>
            <w:r>
              <w:rPr>
                <w:sz w:val="20"/>
              </w:rPr>
              <w:t>пород</w:t>
            </w:r>
          </w:p>
          <w:p w:rsidR="001E5B89" w:rsidRDefault="001E5B89">
            <w:pPr>
              <w:pStyle w:val="TableParagraph"/>
              <w:spacing w:before="11"/>
              <w:jc w:val="left"/>
              <w:rPr>
                <w:sz w:val="19"/>
              </w:rPr>
            </w:pPr>
          </w:p>
          <w:p w:rsidR="001E5B89" w:rsidRDefault="00477EB8">
            <w:pPr>
              <w:pStyle w:val="TableParagraph"/>
              <w:numPr>
                <w:ilvl w:val="0"/>
                <w:numId w:val="8"/>
              </w:numPr>
              <w:tabs>
                <w:tab w:val="left" w:pos="1096"/>
              </w:tabs>
              <w:spacing w:before="1"/>
              <w:ind w:hanging="232"/>
              <w:rPr>
                <w:sz w:val="20"/>
              </w:rPr>
            </w:pPr>
            <w:r>
              <w:rPr>
                <w:sz w:val="20"/>
              </w:rPr>
              <w:t>Водонапорная</w:t>
            </w:r>
            <w:r>
              <w:rPr>
                <w:spacing w:val="-2"/>
                <w:sz w:val="20"/>
              </w:rPr>
              <w:t xml:space="preserve"> </w:t>
            </w:r>
            <w:r>
              <w:rPr>
                <w:sz w:val="20"/>
              </w:rPr>
              <w:t>башня</w:t>
            </w:r>
          </w:p>
          <w:p w:rsidR="001E5B89" w:rsidRDefault="001E5B89">
            <w:pPr>
              <w:pStyle w:val="TableParagraph"/>
              <w:spacing w:before="9"/>
              <w:jc w:val="left"/>
              <w:rPr>
                <w:sz w:val="19"/>
              </w:rPr>
            </w:pPr>
          </w:p>
          <w:p w:rsidR="001E5B89" w:rsidRDefault="00477EB8">
            <w:pPr>
              <w:pStyle w:val="TableParagraph"/>
              <w:numPr>
                <w:ilvl w:val="0"/>
                <w:numId w:val="8"/>
              </w:numPr>
              <w:tabs>
                <w:tab w:val="left" w:pos="1096"/>
              </w:tabs>
              <w:ind w:hanging="232"/>
              <w:rPr>
                <w:sz w:val="20"/>
              </w:rPr>
            </w:pPr>
            <w:r>
              <w:rPr>
                <w:sz w:val="20"/>
              </w:rPr>
              <w:t>Санпропускник</w:t>
            </w:r>
          </w:p>
          <w:p w:rsidR="001E5B89" w:rsidRDefault="001E5B89">
            <w:pPr>
              <w:pStyle w:val="TableParagraph"/>
              <w:spacing w:before="11"/>
              <w:jc w:val="left"/>
              <w:rPr>
                <w:sz w:val="19"/>
              </w:rPr>
            </w:pPr>
          </w:p>
          <w:p w:rsidR="001E5B89" w:rsidRDefault="00477EB8">
            <w:pPr>
              <w:pStyle w:val="TableParagraph"/>
              <w:numPr>
                <w:ilvl w:val="0"/>
                <w:numId w:val="8"/>
              </w:numPr>
              <w:tabs>
                <w:tab w:val="left" w:pos="1096"/>
              </w:tabs>
              <w:spacing w:before="1"/>
              <w:ind w:hanging="232"/>
              <w:rPr>
                <w:sz w:val="20"/>
              </w:rPr>
            </w:pPr>
            <w:r>
              <w:rPr>
                <w:sz w:val="20"/>
              </w:rPr>
              <w:t>Хозяйственный</w:t>
            </w:r>
            <w:r>
              <w:rPr>
                <w:spacing w:val="-1"/>
                <w:sz w:val="20"/>
              </w:rPr>
              <w:t xml:space="preserve"> </w:t>
            </w:r>
            <w:r>
              <w:rPr>
                <w:sz w:val="20"/>
              </w:rPr>
              <w:t>склад</w:t>
            </w:r>
          </w:p>
          <w:p w:rsidR="001E5B89" w:rsidRDefault="001E5B89">
            <w:pPr>
              <w:pStyle w:val="TableParagraph"/>
              <w:spacing w:before="11"/>
              <w:jc w:val="left"/>
              <w:rPr>
                <w:sz w:val="19"/>
              </w:rPr>
            </w:pPr>
          </w:p>
          <w:p w:rsidR="001E5B89" w:rsidRDefault="00477EB8">
            <w:pPr>
              <w:pStyle w:val="TableParagraph"/>
              <w:numPr>
                <w:ilvl w:val="0"/>
                <w:numId w:val="8"/>
              </w:numPr>
              <w:tabs>
                <w:tab w:val="left" w:pos="1096"/>
              </w:tabs>
              <w:ind w:hanging="232"/>
              <w:rPr>
                <w:sz w:val="20"/>
              </w:rPr>
            </w:pPr>
            <w:r>
              <w:rPr>
                <w:sz w:val="20"/>
              </w:rPr>
              <w:t>Навозоудалительный</w:t>
            </w:r>
            <w:r>
              <w:rPr>
                <w:spacing w:val="-1"/>
                <w:sz w:val="20"/>
              </w:rPr>
              <w:t xml:space="preserve"> </w:t>
            </w:r>
            <w:r>
              <w:rPr>
                <w:sz w:val="20"/>
              </w:rPr>
              <w:t>канал</w:t>
            </w:r>
          </w:p>
          <w:p w:rsidR="001E5B89" w:rsidRDefault="001E5B89">
            <w:pPr>
              <w:pStyle w:val="TableParagraph"/>
              <w:jc w:val="left"/>
              <w:rPr>
                <w:sz w:val="20"/>
              </w:rPr>
            </w:pPr>
          </w:p>
          <w:p w:rsidR="001E5B89" w:rsidRDefault="00477EB8">
            <w:pPr>
              <w:pStyle w:val="TableParagraph"/>
              <w:numPr>
                <w:ilvl w:val="0"/>
                <w:numId w:val="8"/>
              </w:numPr>
              <w:tabs>
                <w:tab w:val="left" w:pos="1096"/>
              </w:tabs>
              <w:ind w:hanging="232"/>
              <w:rPr>
                <w:sz w:val="20"/>
              </w:rPr>
            </w:pPr>
            <w:r>
              <w:rPr>
                <w:sz w:val="20"/>
              </w:rPr>
              <w:t>Комбикормовые</w:t>
            </w:r>
            <w:r>
              <w:rPr>
                <w:spacing w:val="-1"/>
                <w:sz w:val="20"/>
              </w:rPr>
              <w:t xml:space="preserve"> </w:t>
            </w:r>
            <w:r>
              <w:rPr>
                <w:sz w:val="20"/>
              </w:rPr>
              <w:t>бункера</w:t>
            </w:r>
          </w:p>
          <w:p w:rsidR="001E5B89" w:rsidRDefault="00477EB8">
            <w:pPr>
              <w:pStyle w:val="TableParagraph"/>
              <w:numPr>
                <w:ilvl w:val="0"/>
                <w:numId w:val="8"/>
              </w:numPr>
              <w:tabs>
                <w:tab w:val="left" w:pos="1227"/>
              </w:tabs>
              <w:spacing w:before="122" w:line="360" w:lineRule="atLeast"/>
              <w:ind w:left="200" w:right="410" w:firstLine="664"/>
              <w:rPr>
                <w:sz w:val="20"/>
              </w:rPr>
            </w:pPr>
            <w:r>
              <w:rPr>
                <w:sz w:val="20"/>
              </w:rPr>
              <w:t>Откормочно-маточный корпус 45*9,5 (14</w:t>
            </w:r>
            <w:r>
              <w:rPr>
                <w:spacing w:val="-3"/>
                <w:sz w:val="20"/>
              </w:rPr>
              <w:t xml:space="preserve"> </w:t>
            </w:r>
            <w:r>
              <w:rPr>
                <w:sz w:val="20"/>
              </w:rPr>
              <w:t>штук)</w:t>
            </w:r>
          </w:p>
        </w:tc>
        <w:tc>
          <w:tcPr>
            <w:tcW w:w="3889" w:type="dxa"/>
          </w:tcPr>
          <w:p w:rsidR="001E5B89" w:rsidRDefault="00477EB8">
            <w:pPr>
              <w:pStyle w:val="TableParagraph"/>
              <w:numPr>
                <w:ilvl w:val="0"/>
                <w:numId w:val="7"/>
              </w:numPr>
              <w:tabs>
                <w:tab w:val="left" w:pos="751"/>
              </w:tabs>
              <w:spacing w:line="241" w:lineRule="exact"/>
              <w:ind w:hanging="340"/>
              <w:rPr>
                <w:sz w:val="20"/>
              </w:rPr>
            </w:pPr>
            <w:r>
              <w:rPr>
                <w:sz w:val="20"/>
              </w:rPr>
              <w:t>Крематор</w:t>
            </w:r>
          </w:p>
          <w:p w:rsidR="001E5B89" w:rsidRDefault="001E5B89">
            <w:pPr>
              <w:pStyle w:val="TableParagraph"/>
              <w:spacing w:before="11"/>
              <w:jc w:val="left"/>
              <w:rPr>
                <w:sz w:val="19"/>
              </w:rPr>
            </w:pPr>
          </w:p>
          <w:p w:rsidR="001E5B89" w:rsidRDefault="00477EB8">
            <w:pPr>
              <w:pStyle w:val="TableParagraph"/>
              <w:numPr>
                <w:ilvl w:val="0"/>
                <w:numId w:val="7"/>
              </w:numPr>
              <w:tabs>
                <w:tab w:val="left" w:pos="751"/>
              </w:tabs>
              <w:ind w:hanging="340"/>
              <w:rPr>
                <w:sz w:val="20"/>
              </w:rPr>
            </w:pPr>
            <w:r>
              <w:rPr>
                <w:sz w:val="20"/>
              </w:rPr>
              <w:t>Корпус для</w:t>
            </w:r>
            <w:r>
              <w:rPr>
                <w:spacing w:val="-3"/>
                <w:sz w:val="20"/>
              </w:rPr>
              <w:t xml:space="preserve"> </w:t>
            </w:r>
            <w:r>
              <w:rPr>
                <w:sz w:val="20"/>
              </w:rPr>
              <w:t>самцов</w:t>
            </w:r>
          </w:p>
          <w:p w:rsidR="001E5B89" w:rsidRDefault="001E5B89">
            <w:pPr>
              <w:pStyle w:val="TableParagraph"/>
              <w:jc w:val="left"/>
              <w:rPr>
                <w:sz w:val="20"/>
              </w:rPr>
            </w:pPr>
          </w:p>
          <w:p w:rsidR="001E5B89" w:rsidRDefault="00477EB8">
            <w:pPr>
              <w:pStyle w:val="TableParagraph"/>
              <w:numPr>
                <w:ilvl w:val="0"/>
                <w:numId w:val="7"/>
              </w:numPr>
              <w:tabs>
                <w:tab w:val="left" w:pos="753"/>
              </w:tabs>
              <w:ind w:left="752" w:hanging="342"/>
              <w:rPr>
                <w:sz w:val="20"/>
              </w:rPr>
            </w:pPr>
            <w:r>
              <w:rPr>
                <w:sz w:val="20"/>
              </w:rPr>
              <w:t>Проходная</w:t>
            </w:r>
          </w:p>
          <w:p w:rsidR="001E5B89" w:rsidRDefault="001E5B89">
            <w:pPr>
              <w:pStyle w:val="TableParagraph"/>
              <w:jc w:val="left"/>
              <w:rPr>
                <w:sz w:val="20"/>
              </w:rPr>
            </w:pPr>
          </w:p>
          <w:p w:rsidR="001E5B89" w:rsidRDefault="00477EB8">
            <w:pPr>
              <w:pStyle w:val="TableParagraph"/>
              <w:numPr>
                <w:ilvl w:val="0"/>
                <w:numId w:val="7"/>
              </w:numPr>
              <w:tabs>
                <w:tab w:val="left" w:pos="751"/>
              </w:tabs>
              <w:ind w:hanging="340"/>
              <w:rPr>
                <w:sz w:val="20"/>
              </w:rPr>
            </w:pPr>
            <w:r>
              <w:rPr>
                <w:sz w:val="20"/>
              </w:rPr>
              <w:t>Бойня</w:t>
            </w:r>
          </w:p>
          <w:p w:rsidR="001E5B89" w:rsidRDefault="001E5B89">
            <w:pPr>
              <w:pStyle w:val="TableParagraph"/>
              <w:spacing w:before="11"/>
              <w:jc w:val="left"/>
              <w:rPr>
                <w:sz w:val="19"/>
              </w:rPr>
            </w:pPr>
          </w:p>
          <w:p w:rsidR="001E5B89" w:rsidRDefault="00477EB8">
            <w:pPr>
              <w:pStyle w:val="TableParagraph"/>
              <w:numPr>
                <w:ilvl w:val="0"/>
                <w:numId w:val="7"/>
              </w:numPr>
              <w:tabs>
                <w:tab w:val="left" w:pos="753"/>
              </w:tabs>
              <w:spacing w:before="1"/>
              <w:ind w:left="752" w:hanging="342"/>
              <w:rPr>
                <w:sz w:val="20"/>
              </w:rPr>
            </w:pPr>
            <w:r>
              <w:rPr>
                <w:sz w:val="20"/>
              </w:rPr>
              <w:t>Помещение</w:t>
            </w:r>
            <w:r>
              <w:rPr>
                <w:spacing w:val="-2"/>
                <w:sz w:val="20"/>
              </w:rPr>
              <w:t xml:space="preserve"> </w:t>
            </w:r>
            <w:r>
              <w:rPr>
                <w:sz w:val="20"/>
              </w:rPr>
              <w:t>водоподготовки</w:t>
            </w:r>
          </w:p>
          <w:p w:rsidR="001E5B89" w:rsidRDefault="001E5B89">
            <w:pPr>
              <w:pStyle w:val="TableParagraph"/>
              <w:spacing w:before="9"/>
              <w:jc w:val="left"/>
              <w:rPr>
                <w:sz w:val="19"/>
              </w:rPr>
            </w:pPr>
          </w:p>
          <w:p w:rsidR="001E5B89" w:rsidRDefault="00477EB8">
            <w:pPr>
              <w:pStyle w:val="TableParagraph"/>
              <w:numPr>
                <w:ilvl w:val="0"/>
                <w:numId w:val="7"/>
              </w:numPr>
              <w:tabs>
                <w:tab w:val="left" w:pos="753"/>
              </w:tabs>
              <w:ind w:left="752" w:hanging="342"/>
              <w:rPr>
                <w:sz w:val="20"/>
              </w:rPr>
            </w:pPr>
            <w:r>
              <w:rPr>
                <w:sz w:val="20"/>
              </w:rPr>
              <w:t>Трансформаторная</w:t>
            </w:r>
          </w:p>
          <w:p w:rsidR="001E5B89" w:rsidRDefault="001E5B89">
            <w:pPr>
              <w:pStyle w:val="TableParagraph"/>
              <w:spacing w:before="11"/>
              <w:jc w:val="left"/>
              <w:rPr>
                <w:sz w:val="19"/>
              </w:rPr>
            </w:pPr>
          </w:p>
          <w:p w:rsidR="001E5B89" w:rsidRDefault="00477EB8">
            <w:pPr>
              <w:pStyle w:val="TableParagraph"/>
              <w:numPr>
                <w:ilvl w:val="0"/>
                <w:numId w:val="7"/>
              </w:numPr>
              <w:tabs>
                <w:tab w:val="left" w:pos="753"/>
              </w:tabs>
              <w:spacing w:before="1"/>
              <w:ind w:left="752" w:hanging="342"/>
              <w:rPr>
                <w:sz w:val="20"/>
              </w:rPr>
            </w:pPr>
            <w:r>
              <w:rPr>
                <w:sz w:val="20"/>
              </w:rPr>
              <w:t>Пожарный резервуар 20 м.</w:t>
            </w:r>
            <w:r>
              <w:rPr>
                <w:spacing w:val="-8"/>
                <w:sz w:val="20"/>
              </w:rPr>
              <w:t xml:space="preserve"> </w:t>
            </w:r>
            <w:r>
              <w:rPr>
                <w:sz w:val="20"/>
              </w:rPr>
              <w:t>куб.</w:t>
            </w:r>
          </w:p>
          <w:p w:rsidR="001E5B89" w:rsidRDefault="001E5B89">
            <w:pPr>
              <w:pStyle w:val="TableParagraph"/>
              <w:spacing w:before="11"/>
              <w:jc w:val="left"/>
              <w:rPr>
                <w:sz w:val="19"/>
              </w:rPr>
            </w:pPr>
          </w:p>
          <w:p w:rsidR="001E5B89" w:rsidRDefault="00477EB8">
            <w:pPr>
              <w:pStyle w:val="TableParagraph"/>
              <w:numPr>
                <w:ilvl w:val="0"/>
                <w:numId w:val="7"/>
              </w:numPr>
              <w:tabs>
                <w:tab w:val="left" w:pos="751"/>
              </w:tabs>
              <w:ind w:hanging="340"/>
              <w:rPr>
                <w:sz w:val="20"/>
              </w:rPr>
            </w:pPr>
            <w:r>
              <w:rPr>
                <w:sz w:val="20"/>
              </w:rPr>
              <w:t>Стоянка для</w:t>
            </w:r>
            <w:r>
              <w:rPr>
                <w:spacing w:val="-3"/>
                <w:sz w:val="20"/>
              </w:rPr>
              <w:t xml:space="preserve"> </w:t>
            </w:r>
            <w:r>
              <w:rPr>
                <w:sz w:val="20"/>
              </w:rPr>
              <w:t>автотранспорта</w:t>
            </w:r>
          </w:p>
        </w:tc>
      </w:tr>
    </w:tbl>
    <w:p w:rsidR="001E5B89" w:rsidRDefault="001E5B89">
      <w:pPr>
        <w:rPr>
          <w:sz w:val="20"/>
        </w:rPr>
        <w:sectPr w:rsidR="001E5B89">
          <w:pgSz w:w="11910" w:h="16840"/>
          <w:pgMar w:top="1700" w:right="60" w:bottom="1160" w:left="1240" w:header="430" w:footer="971" w:gutter="0"/>
          <w:cols w:space="720"/>
        </w:sectPr>
      </w:pPr>
    </w:p>
    <w:p w:rsidR="001E5B89" w:rsidRDefault="001E5B89">
      <w:pPr>
        <w:pStyle w:val="a3"/>
      </w:pPr>
    </w:p>
    <w:p w:rsidR="001E5B89" w:rsidRDefault="001E5B89">
      <w:pPr>
        <w:pStyle w:val="a3"/>
        <w:spacing w:before="7"/>
        <w:rPr>
          <w:sz w:val="21"/>
        </w:rPr>
      </w:pPr>
    </w:p>
    <w:p w:rsidR="001E5B89" w:rsidRDefault="00477EB8">
      <w:pPr>
        <w:spacing w:before="100"/>
        <w:ind w:right="792"/>
        <w:jc w:val="right"/>
        <w:rPr>
          <w:b/>
          <w:sz w:val="20"/>
        </w:rPr>
      </w:pPr>
      <w:bookmarkStart w:id="38" w:name="_bookmark40"/>
      <w:bookmarkEnd w:id="38"/>
      <w:r>
        <w:rPr>
          <w:b/>
          <w:sz w:val="20"/>
        </w:rPr>
        <w:t>Рисунок Схема кролиководческой</w:t>
      </w:r>
      <w:r>
        <w:rPr>
          <w:b/>
          <w:spacing w:val="-24"/>
          <w:sz w:val="20"/>
        </w:rPr>
        <w:t xml:space="preserve"> </w:t>
      </w:r>
      <w:r>
        <w:rPr>
          <w:b/>
          <w:sz w:val="20"/>
        </w:rPr>
        <w:t>фермы</w:t>
      </w:r>
    </w:p>
    <w:p w:rsidR="001E5B89" w:rsidRDefault="00477EB8">
      <w:pPr>
        <w:pStyle w:val="a3"/>
        <w:spacing w:before="9"/>
        <w:rPr>
          <w:b/>
          <w:sz w:val="16"/>
        </w:rPr>
      </w:pPr>
      <w:r>
        <w:rPr>
          <w:noProof/>
          <w:lang w:eastAsia="ru-RU"/>
        </w:rPr>
        <w:drawing>
          <wp:anchor distT="0" distB="0" distL="0" distR="0" simplePos="0" relativeHeight="110" behindDoc="0" locked="0" layoutInCell="1" allowOverlap="1">
            <wp:simplePos x="0" y="0"/>
            <wp:positionH relativeFrom="page">
              <wp:posOffset>1420294</wp:posOffset>
            </wp:positionH>
            <wp:positionV relativeFrom="paragraph">
              <wp:posOffset>153359</wp:posOffset>
            </wp:positionV>
            <wp:extent cx="5772031" cy="7179754"/>
            <wp:effectExtent l="0" t="0" r="0" b="0"/>
            <wp:wrapTopAndBottom/>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png"/>
                    <pic:cNvPicPr/>
                  </pic:nvPicPr>
                  <pic:blipFill>
                    <a:blip r:embed="rId57" cstate="print"/>
                    <a:stretch>
                      <a:fillRect/>
                    </a:stretch>
                  </pic:blipFill>
                  <pic:spPr>
                    <a:xfrm>
                      <a:off x="0" y="0"/>
                      <a:ext cx="5772031" cy="7179754"/>
                    </a:xfrm>
                    <a:prstGeom prst="rect">
                      <a:avLst/>
                    </a:prstGeom>
                  </pic:spPr>
                </pic:pic>
              </a:graphicData>
            </a:graphic>
          </wp:anchor>
        </w:drawing>
      </w:r>
    </w:p>
    <w:p w:rsidR="001E5B89" w:rsidRDefault="001E5B89">
      <w:pPr>
        <w:pStyle w:val="a3"/>
        <w:spacing w:before="7"/>
        <w:rPr>
          <w:b/>
          <w:sz w:val="30"/>
        </w:rPr>
      </w:pPr>
    </w:p>
    <w:p w:rsidR="001E5B89" w:rsidRDefault="00477EB8">
      <w:pPr>
        <w:ind w:right="791"/>
        <w:jc w:val="right"/>
        <w:rPr>
          <w:i/>
          <w:sz w:val="21"/>
        </w:rPr>
      </w:pPr>
      <w:r>
        <w:rPr>
          <w:i/>
          <w:w w:val="95"/>
          <w:sz w:val="21"/>
        </w:rPr>
        <w:t>Источник: КМ ООО</w:t>
      </w:r>
      <w:r>
        <w:rPr>
          <w:i/>
          <w:spacing w:val="-4"/>
          <w:w w:val="95"/>
          <w:sz w:val="21"/>
        </w:rPr>
        <w:t xml:space="preserve"> </w:t>
      </w:r>
      <w:r>
        <w:rPr>
          <w:i/>
          <w:w w:val="95"/>
          <w:sz w:val="21"/>
        </w:rPr>
        <w:t>«Панкроль»</w:t>
      </w:r>
    </w:p>
    <w:p w:rsidR="001E5B89" w:rsidRDefault="001E5B89">
      <w:pPr>
        <w:jc w:val="right"/>
        <w:rPr>
          <w:sz w:val="21"/>
        </w:rPr>
        <w:sectPr w:rsidR="001E5B89">
          <w:pgSz w:w="11910" w:h="16840"/>
          <w:pgMar w:top="1700" w:right="60" w:bottom="1160" w:left="1240" w:header="430" w:footer="971" w:gutter="0"/>
          <w:cols w:space="720"/>
        </w:sectPr>
      </w:pPr>
    </w:p>
    <w:p w:rsidR="001E5B89" w:rsidRDefault="001E5B89">
      <w:pPr>
        <w:pStyle w:val="a3"/>
        <w:rPr>
          <w:i/>
        </w:rPr>
      </w:pPr>
    </w:p>
    <w:p w:rsidR="001E5B89" w:rsidRDefault="001E5B89">
      <w:pPr>
        <w:pStyle w:val="a3"/>
        <w:spacing w:before="7"/>
        <w:rPr>
          <w:i/>
          <w:sz w:val="21"/>
        </w:rPr>
      </w:pPr>
    </w:p>
    <w:p w:rsidR="001E5B89" w:rsidRDefault="00477EB8">
      <w:pPr>
        <w:spacing w:before="1"/>
        <w:ind w:right="132"/>
        <w:jc w:val="right"/>
        <w:rPr>
          <w:i/>
          <w:sz w:val="21"/>
        </w:rPr>
      </w:pPr>
      <w:r>
        <w:rPr>
          <w:i/>
          <w:w w:val="95"/>
          <w:sz w:val="21"/>
        </w:rPr>
        <w:t>СТРОИТЕЛЬСТВО ФЕРМЫ ПО ВЫРАЩИВАНИЮ</w:t>
      </w:r>
      <w:r>
        <w:rPr>
          <w:i/>
          <w:spacing w:val="-10"/>
          <w:w w:val="95"/>
          <w:sz w:val="21"/>
        </w:rPr>
        <w:t xml:space="preserve"> </w:t>
      </w:r>
      <w:r>
        <w:rPr>
          <w:i/>
          <w:w w:val="95"/>
          <w:sz w:val="21"/>
        </w:rPr>
        <w:t>КРОЛИКОВ</w:t>
      </w:r>
    </w:p>
    <w:p w:rsidR="001E5B89" w:rsidRDefault="001E5B89">
      <w:pPr>
        <w:pStyle w:val="a3"/>
        <w:spacing w:before="2"/>
        <w:rPr>
          <w:i/>
          <w:sz w:val="19"/>
        </w:rPr>
      </w:pPr>
    </w:p>
    <w:p w:rsidR="001E5B89" w:rsidRDefault="00B50E82">
      <w:pPr>
        <w:ind w:right="131"/>
        <w:jc w:val="right"/>
        <w:rPr>
          <w:i/>
          <w:sz w:val="21"/>
        </w:rPr>
      </w:pPr>
      <w:r>
        <w:pict>
          <v:rect id="_x0000_s1137" style="position:absolute;left:0;text-align:left;margin-left:28.3pt;margin-top:19.5pt;width:765.6pt;height:.5pt;z-index:-15671808;mso-wrap-distance-left:0;mso-wrap-distance-right:0;mso-position-horizontal-relative:page" fillcolor="black" stroked="f">
            <w10:wrap type="topAndBottom" anchorx="page"/>
          </v:rect>
        </w:pict>
      </w:r>
    </w:p>
    <w:p w:rsidR="001E5B89" w:rsidRDefault="00B50E82">
      <w:pPr>
        <w:spacing w:before="90"/>
        <w:ind w:right="130"/>
        <w:jc w:val="right"/>
        <w:rPr>
          <w:b/>
          <w:sz w:val="20"/>
        </w:rPr>
      </w:pPr>
      <w:bookmarkStart w:id="39" w:name="_bookmark41"/>
      <w:bookmarkEnd w:id="39"/>
      <w:r>
        <w:rPr>
          <w:b/>
          <w:sz w:val="20"/>
        </w:rPr>
        <w:t xml:space="preserve">Рисунок </w:t>
      </w:r>
      <w:r w:rsidR="00477EB8">
        <w:rPr>
          <w:b/>
          <w:sz w:val="20"/>
        </w:rPr>
        <w:t xml:space="preserve"> Вид</w:t>
      </w:r>
      <w:r w:rsidR="00477EB8">
        <w:rPr>
          <w:b/>
          <w:spacing w:val="-15"/>
          <w:sz w:val="20"/>
        </w:rPr>
        <w:t xml:space="preserve"> </w:t>
      </w:r>
      <w:r w:rsidR="00477EB8">
        <w:rPr>
          <w:b/>
          <w:sz w:val="20"/>
        </w:rPr>
        <w:t>кроликофермы</w:t>
      </w:r>
    </w:p>
    <w:p w:rsidR="001E5B89" w:rsidRDefault="00477EB8">
      <w:pPr>
        <w:pStyle w:val="a3"/>
        <w:spacing w:before="9"/>
        <w:rPr>
          <w:b/>
          <w:sz w:val="16"/>
        </w:rPr>
      </w:pPr>
      <w:r>
        <w:rPr>
          <w:noProof/>
          <w:lang w:eastAsia="ru-RU"/>
        </w:rPr>
        <w:drawing>
          <wp:anchor distT="0" distB="0" distL="0" distR="0" simplePos="0" relativeHeight="112" behindDoc="0" locked="0" layoutInCell="1" allowOverlap="1">
            <wp:simplePos x="0" y="0"/>
            <wp:positionH relativeFrom="page">
              <wp:posOffset>1131798</wp:posOffset>
            </wp:positionH>
            <wp:positionV relativeFrom="paragraph">
              <wp:posOffset>153539</wp:posOffset>
            </wp:positionV>
            <wp:extent cx="8208475" cy="4584192"/>
            <wp:effectExtent l="0" t="0" r="0" b="0"/>
            <wp:wrapTopAndBottom/>
            <wp:docPr id="5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jpeg"/>
                    <pic:cNvPicPr/>
                  </pic:nvPicPr>
                  <pic:blipFill>
                    <a:blip r:embed="rId58" cstate="print"/>
                    <a:stretch>
                      <a:fillRect/>
                    </a:stretch>
                  </pic:blipFill>
                  <pic:spPr>
                    <a:xfrm>
                      <a:off x="0" y="0"/>
                      <a:ext cx="8208475" cy="4584192"/>
                    </a:xfrm>
                    <a:prstGeom prst="rect">
                      <a:avLst/>
                    </a:prstGeom>
                  </pic:spPr>
                </pic:pic>
              </a:graphicData>
            </a:graphic>
          </wp:anchor>
        </w:drawing>
      </w:r>
    </w:p>
    <w:p w:rsidR="001E5B89" w:rsidRDefault="00477EB8">
      <w:pPr>
        <w:spacing w:before="175"/>
        <w:ind w:right="130"/>
        <w:jc w:val="right"/>
        <w:rPr>
          <w:i/>
          <w:sz w:val="21"/>
        </w:rPr>
      </w:pPr>
      <w:r>
        <w:rPr>
          <w:i/>
          <w:w w:val="95"/>
          <w:sz w:val="21"/>
        </w:rPr>
        <w:t>Источник: КМ ООО</w:t>
      </w:r>
      <w:r>
        <w:rPr>
          <w:i/>
          <w:spacing w:val="-5"/>
          <w:w w:val="95"/>
          <w:sz w:val="21"/>
        </w:rPr>
        <w:t xml:space="preserve"> </w:t>
      </w:r>
      <w:r>
        <w:rPr>
          <w:i/>
          <w:w w:val="95"/>
          <w:sz w:val="21"/>
        </w:rPr>
        <w:t>«Панкроль</w:t>
      </w:r>
    </w:p>
    <w:p w:rsidR="001E5B89" w:rsidRDefault="001E5B89">
      <w:pPr>
        <w:pStyle w:val="a3"/>
        <w:rPr>
          <w:i/>
        </w:rPr>
      </w:pPr>
    </w:p>
    <w:p w:rsidR="001E5B89" w:rsidRDefault="001E5B89">
      <w:pPr>
        <w:pStyle w:val="a3"/>
        <w:rPr>
          <w:i/>
        </w:rPr>
      </w:pPr>
    </w:p>
    <w:p w:rsidR="001E5B89" w:rsidRDefault="00B50E82">
      <w:pPr>
        <w:pStyle w:val="a3"/>
        <w:spacing w:before="8"/>
        <w:rPr>
          <w:i/>
          <w:sz w:val="11"/>
        </w:rPr>
      </w:pPr>
      <w:r>
        <w:pict>
          <v:rect id="_x0000_s1136" style="position:absolute;margin-left:28.3pt;margin-top:9pt;width:765.6pt;height:.5pt;z-index:-15670784;mso-wrap-distance-left:0;mso-wrap-distance-right:0;mso-position-horizontal-relative:page" fillcolor="black" stroked="f">
            <w10:wrap type="topAndBottom" anchorx="page"/>
          </v:rect>
        </w:pict>
      </w:r>
    </w:p>
    <w:p w:rsidR="001E5B89" w:rsidRDefault="001E5B89">
      <w:pPr>
        <w:rPr>
          <w:sz w:val="11"/>
        </w:rPr>
        <w:sectPr w:rsidR="001E5B89">
          <w:headerReference w:type="default" r:id="rId59"/>
          <w:footerReference w:type="default" r:id="rId60"/>
          <w:pgSz w:w="16840" w:h="11910" w:orient="landscape"/>
          <w:pgMar w:top="320" w:right="860" w:bottom="1200" w:left="460" w:header="0" w:footer="1001" w:gutter="0"/>
          <w:cols w:space="720"/>
        </w:sectPr>
      </w:pPr>
    </w:p>
    <w:p w:rsidR="001E5B89" w:rsidRDefault="001E5B89">
      <w:pPr>
        <w:pStyle w:val="a3"/>
        <w:rPr>
          <w:i/>
        </w:rPr>
      </w:pPr>
    </w:p>
    <w:p w:rsidR="001E5B89" w:rsidRDefault="001E5B89">
      <w:pPr>
        <w:pStyle w:val="a3"/>
        <w:rPr>
          <w:i/>
        </w:rPr>
      </w:pPr>
    </w:p>
    <w:p w:rsidR="001E5B89" w:rsidRDefault="00477EB8" w:rsidP="00961CC6">
      <w:pPr>
        <w:pStyle w:val="2"/>
        <w:tabs>
          <w:tab w:val="left" w:pos="798"/>
        </w:tabs>
        <w:spacing w:before="240"/>
        <w:ind w:firstLine="0"/>
      </w:pPr>
      <w:bookmarkStart w:id="40" w:name="_bookmark42"/>
      <w:bookmarkEnd w:id="40"/>
      <w:r>
        <w:rPr>
          <w:color w:val="CC0000"/>
        </w:rPr>
        <w:t>Расчет стоимости строительства и монтажа</w:t>
      </w:r>
      <w:r>
        <w:rPr>
          <w:color w:val="CC0000"/>
          <w:spacing w:val="-7"/>
        </w:rPr>
        <w:t xml:space="preserve"> </w:t>
      </w:r>
      <w:r>
        <w:rPr>
          <w:color w:val="CC0000"/>
        </w:rPr>
        <w:t>оборудования</w:t>
      </w:r>
      <w:r w:rsidR="00961CC6">
        <w:rPr>
          <w:color w:val="CC0000"/>
        </w:rPr>
        <w:t>.</w:t>
      </w:r>
    </w:p>
    <w:p w:rsidR="001E5B89" w:rsidRDefault="001E5B89">
      <w:pPr>
        <w:pStyle w:val="a3"/>
        <w:spacing w:before="10"/>
        <w:rPr>
          <w:b/>
          <w:sz w:val="21"/>
        </w:rPr>
      </w:pPr>
    </w:p>
    <w:p w:rsidR="001E5B89" w:rsidRDefault="00477EB8">
      <w:pPr>
        <w:pStyle w:val="a3"/>
        <w:spacing w:line="360" w:lineRule="auto"/>
        <w:ind w:left="222" w:right="466" w:firstLine="707"/>
      </w:pPr>
      <w:r>
        <w:t>В таблице ниже представлен расчет строительства производственных помещений и монтажа производственного</w:t>
      </w:r>
      <w:r>
        <w:rPr>
          <w:spacing w:val="-2"/>
        </w:rPr>
        <w:t xml:space="preserve"> </w:t>
      </w:r>
      <w:r>
        <w:t>оборудования.</w:t>
      </w:r>
    </w:p>
    <w:p w:rsidR="001E5B89" w:rsidRDefault="00477EB8">
      <w:pPr>
        <w:spacing w:before="121"/>
        <w:ind w:left="2773"/>
        <w:rPr>
          <w:b/>
          <w:sz w:val="20"/>
        </w:rPr>
      </w:pPr>
      <w:bookmarkStart w:id="41" w:name="_bookmark43"/>
      <w:bookmarkEnd w:id="41"/>
      <w:r>
        <w:rPr>
          <w:b/>
          <w:sz w:val="20"/>
        </w:rPr>
        <w:t>Таблица Стоимость строительства кролиководческой</w:t>
      </w:r>
      <w:r>
        <w:rPr>
          <w:b/>
          <w:spacing w:val="-34"/>
          <w:sz w:val="20"/>
        </w:rPr>
        <w:t xml:space="preserve"> </w:t>
      </w:r>
      <w:r>
        <w:rPr>
          <w:b/>
          <w:sz w:val="20"/>
        </w:rPr>
        <w:t>фермы</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798"/>
        <w:gridCol w:w="1155"/>
        <w:gridCol w:w="1033"/>
        <w:gridCol w:w="1276"/>
        <w:gridCol w:w="952"/>
        <w:gridCol w:w="390"/>
        <w:gridCol w:w="641"/>
        <w:gridCol w:w="1946"/>
      </w:tblGrid>
      <w:tr w:rsidR="001E5B89">
        <w:trPr>
          <w:trHeight w:val="765"/>
        </w:trPr>
        <w:tc>
          <w:tcPr>
            <w:tcW w:w="605" w:type="dxa"/>
            <w:shd w:val="clear" w:color="auto" w:fill="BEBEBE"/>
          </w:tcPr>
          <w:p w:rsidR="001E5B89" w:rsidRDefault="00477EB8">
            <w:pPr>
              <w:pStyle w:val="TableParagraph"/>
              <w:spacing w:before="200"/>
              <w:ind w:left="5"/>
              <w:jc w:val="center"/>
              <w:rPr>
                <w:b/>
                <w:sz w:val="20"/>
              </w:rPr>
            </w:pPr>
            <w:r>
              <w:rPr>
                <w:b/>
                <w:w w:val="99"/>
                <w:sz w:val="20"/>
              </w:rPr>
              <w:t>№</w:t>
            </w:r>
          </w:p>
        </w:tc>
        <w:tc>
          <w:tcPr>
            <w:tcW w:w="3986" w:type="dxa"/>
            <w:gridSpan w:val="3"/>
            <w:shd w:val="clear" w:color="auto" w:fill="BEBEBE"/>
          </w:tcPr>
          <w:p w:rsidR="001E5B89" w:rsidRDefault="00477EB8">
            <w:pPr>
              <w:pStyle w:val="TableParagraph"/>
              <w:spacing w:before="200"/>
              <w:ind w:left="107"/>
              <w:jc w:val="left"/>
              <w:rPr>
                <w:b/>
                <w:sz w:val="20"/>
              </w:rPr>
            </w:pPr>
            <w:r>
              <w:rPr>
                <w:b/>
                <w:sz w:val="20"/>
              </w:rPr>
              <w:t>Строительные и ремонтные работы</w:t>
            </w:r>
          </w:p>
        </w:tc>
        <w:tc>
          <w:tcPr>
            <w:tcW w:w="1276" w:type="dxa"/>
            <w:shd w:val="clear" w:color="auto" w:fill="BEBEBE"/>
          </w:tcPr>
          <w:p w:rsidR="001E5B89" w:rsidRDefault="00477EB8">
            <w:pPr>
              <w:pStyle w:val="TableParagraph"/>
              <w:spacing w:before="18"/>
              <w:ind w:left="197" w:right="187"/>
              <w:jc w:val="center"/>
              <w:rPr>
                <w:b/>
                <w:sz w:val="20"/>
              </w:rPr>
            </w:pPr>
            <w:r>
              <w:rPr>
                <w:b/>
                <w:sz w:val="20"/>
              </w:rPr>
              <w:t>Кол-во/</w:t>
            </w:r>
          </w:p>
          <w:p w:rsidR="001E5B89" w:rsidRDefault="00477EB8">
            <w:pPr>
              <w:pStyle w:val="TableParagraph"/>
              <w:spacing w:before="121"/>
              <w:ind w:left="11"/>
              <w:jc w:val="center"/>
              <w:rPr>
                <w:b/>
                <w:sz w:val="20"/>
              </w:rPr>
            </w:pPr>
            <w:r>
              <w:rPr>
                <w:b/>
                <w:w w:val="99"/>
                <w:sz w:val="20"/>
              </w:rPr>
              <w:t>%</w:t>
            </w:r>
          </w:p>
        </w:tc>
        <w:tc>
          <w:tcPr>
            <w:tcW w:w="1983" w:type="dxa"/>
            <w:gridSpan w:val="3"/>
            <w:shd w:val="clear" w:color="auto" w:fill="BEBEBE"/>
          </w:tcPr>
          <w:p w:rsidR="001E5B89" w:rsidRDefault="00477EB8">
            <w:pPr>
              <w:pStyle w:val="TableParagraph"/>
              <w:spacing w:before="200"/>
              <w:ind w:left="706" w:right="702"/>
              <w:jc w:val="center"/>
              <w:rPr>
                <w:b/>
                <w:sz w:val="20"/>
              </w:rPr>
            </w:pPr>
            <w:r>
              <w:rPr>
                <w:b/>
                <w:sz w:val="20"/>
              </w:rPr>
              <w:t>Цена</w:t>
            </w:r>
          </w:p>
        </w:tc>
        <w:tc>
          <w:tcPr>
            <w:tcW w:w="1946" w:type="dxa"/>
            <w:shd w:val="clear" w:color="auto" w:fill="BEBEBE"/>
          </w:tcPr>
          <w:p w:rsidR="001E5B89" w:rsidRDefault="00477EB8">
            <w:pPr>
              <w:pStyle w:val="TableParagraph"/>
              <w:spacing w:before="18" w:line="360" w:lineRule="auto"/>
              <w:ind w:left="510" w:right="365" w:hanging="113"/>
              <w:jc w:val="left"/>
              <w:rPr>
                <w:b/>
                <w:sz w:val="20"/>
              </w:rPr>
            </w:pPr>
            <w:r>
              <w:rPr>
                <w:b/>
                <w:sz w:val="20"/>
              </w:rPr>
              <w:t>Стоимость,</w:t>
            </w:r>
            <w:r>
              <w:rPr>
                <w:b/>
                <w:w w:val="99"/>
                <w:sz w:val="20"/>
              </w:rPr>
              <w:t xml:space="preserve"> </w:t>
            </w:r>
            <w:r>
              <w:rPr>
                <w:b/>
                <w:sz w:val="20"/>
              </w:rPr>
              <w:t>тыс. руб.</w:t>
            </w:r>
          </w:p>
        </w:tc>
      </w:tr>
      <w:tr w:rsidR="001E5B89">
        <w:trPr>
          <w:trHeight w:val="362"/>
        </w:trPr>
        <w:tc>
          <w:tcPr>
            <w:tcW w:w="605" w:type="dxa"/>
          </w:tcPr>
          <w:p w:rsidR="001E5B89" w:rsidRDefault="00477EB8">
            <w:pPr>
              <w:pStyle w:val="TableParagraph"/>
              <w:spacing w:line="240" w:lineRule="exact"/>
              <w:ind w:left="142" w:right="134"/>
              <w:jc w:val="center"/>
              <w:rPr>
                <w:sz w:val="20"/>
              </w:rPr>
            </w:pPr>
            <w:r>
              <w:rPr>
                <w:sz w:val="20"/>
              </w:rPr>
              <w:t>1.1</w:t>
            </w:r>
          </w:p>
        </w:tc>
        <w:tc>
          <w:tcPr>
            <w:tcW w:w="3986" w:type="dxa"/>
            <w:gridSpan w:val="3"/>
          </w:tcPr>
          <w:p w:rsidR="001E5B89" w:rsidRDefault="00477EB8">
            <w:pPr>
              <w:pStyle w:val="TableParagraph"/>
              <w:spacing w:line="240" w:lineRule="exact"/>
              <w:ind w:left="107"/>
              <w:jc w:val="left"/>
              <w:rPr>
                <w:sz w:val="20"/>
              </w:rPr>
            </w:pPr>
            <w:r>
              <w:rPr>
                <w:sz w:val="20"/>
              </w:rPr>
              <w:t>Здание тентовое 9,5х45м</w:t>
            </w:r>
          </w:p>
        </w:tc>
        <w:tc>
          <w:tcPr>
            <w:tcW w:w="1276" w:type="dxa"/>
          </w:tcPr>
          <w:p w:rsidR="001E5B89" w:rsidRDefault="00477EB8">
            <w:pPr>
              <w:pStyle w:val="TableParagraph"/>
              <w:spacing w:line="240" w:lineRule="exact"/>
              <w:ind w:right="96"/>
              <w:rPr>
                <w:sz w:val="20"/>
              </w:rPr>
            </w:pPr>
            <w:r>
              <w:rPr>
                <w:sz w:val="20"/>
              </w:rPr>
              <w:t>14</w:t>
            </w:r>
          </w:p>
        </w:tc>
        <w:tc>
          <w:tcPr>
            <w:tcW w:w="952" w:type="dxa"/>
            <w:tcBorders>
              <w:right w:val="nil"/>
            </w:tcBorders>
          </w:tcPr>
          <w:p w:rsidR="001E5B89" w:rsidRDefault="00477EB8">
            <w:pPr>
              <w:pStyle w:val="TableParagraph"/>
              <w:spacing w:line="240" w:lineRule="exact"/>
              <w:ind w:right="20"/>
              <w:rPr>
                <w:sz w:val="20"/>
              </w:rPr>
            </w:pPr>
            <w:r>
              <w:rPr>
                <w:w w:val="99"/>
                <w:sz w:val="20"/>
              </w:rPr>
              <w:t>1</w:t>
            </w:r>
          </w:p>
        </w:tc>
        <w:tc>
          <w:tcPr>
            <w:tcW w:w="390" w:type="dxa"/>
            <w:tcBorders>
              <w:left w:val="nil"/>
              <w:right w:val="nil"/>
            </w:tcBorders>
          </w:tcPr>
          <w:p w:rsidR="001E5B89" w:rsidRDefault="00477EB8">
            <w:pPr>
              <w:pStyle w:val="TableParagraph"/>
              <w:spacing w:line="240" w:lineRule="exact"/>
              <w:ind w:right="22"/>
              <w:rPr>
                <w:sz w:val="20"/>
              </w:rPr>
            </w:pPr>
            <w:r>
              <w:rPr>
                <w:sz w:val="20"/>
              </w:rPr>
              <w:t>615</w:t>
            </w:r>
          </w:p>
        </w:tc>
        <w:tc>
          <w:tcPr>
            <w:tcW w:w="641" w:type="dxa"/>
            <w:tcBorders>
              <w:left w:val="nil"/>
            </w:tcBorders>
          </w:tcPr>
          <w:p w:rsidR="001E5B89" w:rsidRDefault="00477EB8">
            <w:pPr>
              <w:pStyle w:val="TableParagraph"/>
              <w:spacing w:line="240" w:lineRule="exact"/>
              <w:ind w:left="39"/>
              <w:jc w:val="left"/>
              <w:rPr>
                <w:sz w:val="20"/>
              </w:rPr>
            </w:pPr>
            <w:r>
              <w:rPr>
                <w:sz w:val="20"/>
              </w:rPr>
              <w:t>950р.</w:t>
            </w:r>
          </w:p>
        </w:tc>
        <w:tc>
          <w:tcPr>
            <w:tcW w:w="1946" w:type="dxa"/>
          </w:tcPr>
          <w:p w:rsidR="001E5B89" w:rsidRDefault="00477EB8">
            <w:pPr>
              <w:pStyle w:val="TableParagraph"/>
              <w:spacing w:line="240" w:lineRule="exact"/>
              <w:ind w:right="96"/>
              <w:rPr>
                <w:sz w:val="20"/>
              </w:rPr>
            </w:pPr>
            <w:r>
              <w:rPr>
                <w:sz w:val="20"/>
              </w:rPr>
              <w:t>22 623</w:t>
            </w:r>
          </w:p>
        </w:tc>
      </w:tr>
      <w:tr w:rsidR="001E5B89">
        <w:trPr>
          <w:trHeight w:val="765"/>
        </w:trPr>
        <w:tc>
          <w:tcPr>
            <w:tcW w:w="605" w:type="dxa"/>
          </w:tcPr>
          <w:p w:rsidR="001E5B89" w:rsidRDefault="00477EB8">
            <w:pPr>
              <w:pStyle w:val="TableParagraph"/>
              <w:spacing w:before="201"/>
              <w:ind w:left="142" w:right="134"/>
              <w:jc w:val="center"/>
              <w:rPr>
                <w:sz w:val="20"/>
              </w:rPr>
            </w:pPr>
            <w:r>
              <w:rPr>
                <w:sz w:val="20"/>
              </w:rPr>
              <w:t>1.2</w:t>
            </w:r>
          </w:p>
        </w:tc>
        <w:tc>
          <w:tcPr>
            <w:tcW w:w="3986" w:type="dxa"/>
            <w:gridSpan w:val="3"/>
          </w:tcPr>
          <w:p w:rsidR="001E5B89" w:rsidRDefault="00477EB8">
            <w:pPr>
              <w:pStyle w:val="TableParagraph"/>
              <w:spacing w:before="18" w:line="360" w:lineRule="auto"/>
              <w:ind w:left="107" w:right="98"/>
              <w:jc w:val="left"/>
              <w:rPr>
                <w:sz w:val="20"/>
              </w:rPr>
            </w:pPr>
            <w:r>
              <w:rPr>
                <w:sz w:val="20"/>
              </w:rPr>
              <w:t>Фундамент и фундаментные работы для зданий фермы с погрузочной рампой</w:t>
            </w:r>
          </w:p>
        </w:tc>
        <w:tc>
          <w:tcPr>
            <w:tcW w:w="1276" w:type="dxa"/>
          </w:tcPr>
          <w:p w:rsidR="001E5B89" w:rsidRDefault="00477EB8">
            <w:pPr>
              <w:pStyle w:val="TableParagraph"/>
              <w:spacing w:before="201"/>
              <w:ind w:right="96"/>
              <w:rPr>
                <w:sz w:val="20"/>
              </w:rPr>
            </w:pPr>
            <w:r>
              <w:rPr>
                <w:sz w:val="20"/>
              </w:rPr>
              <w:t>14</w:t>
            </w:r>
          </w:p>
        </w:tc>
        <w:tc>
          <w:tcPr>
            <w:tcW w:w="952" w:type="dxa"/>
            <w:tcBorders>
              <w:right w:val="nil"/>
            </w:tcBorders>
          </w:tcPr>
          <w:p w:rsidR="001E5B89" w:rsidRDefault="001E5B89">
            <w:pPr>
              <w:pStyle w:val="TableParagraph"/>
              <w:jc w:val="left"/>
              <w:rPr>
                <w:rFonts w:ascii="Times New Roman"/>
                <w:sz w:val="20"/>
              </w:rPr>
            </w:pPr>
          </w:p>
        </w:tc>
        <w:tc>
          <w:tcPr>
            <w:tcW w:w="390" w:type="dxa"/>
            <w:tcBorders>
              <w:left w:val="nil"/>
              <w:right w:val="nil"/>
            </w:tcBorders>
          </w:tcPr>
          <w:p w:rsidR="001E5B89" w:rsidRDefault="00477EB8">
            <w:pPr>
              <w:pStyle w:val="TableParagraph"/>
              <w:spacing w:before="201"/>
              <w:ind w:right="22"/>
              <w:rPr>
                <w:sz w:val="20"/>
              </w:rPr>
            </w:pPr>
            <w:r>
              <w:rPr>
                <w:sz w:val="20"/>
              </w:rPr>
              <w:t>800</w:t>
            </w:r>
          </w:p>
        </w:tc>
        <w:tc>
          <w:tcPr>
            <w:tcW w:w="641" w:type="dxa"/>
            <w:tcBorders>
              <w:left w:val="nil"/>
            </w:tcBorders>
          </w:tcPr>
          <w:p w:rsidR="001E5B89" w:rsidRDefault="00477EB8">
            <w:pPr>
              <w:pStyle w:val="TableParagraph"/>
              <w:spacing w:before="201"/>
              <w:ind w:left="39"/>
              <w:jc w:val="left"/>
              <w:rPr>
                <w:sz w:val="20"/>
              </w:rPr>
            </w:pPr>
            <w:r>
              <w:rPr>
                <w:sz w:val="20"/>
              </w:rPr>
              <w:t>000р.</w:t>
            </w:r>
          </w:p>
        </w:tc>
        <w:tc>
          <w:tcPr>
            <w:tcW w:w="1946" w:type="dxa"/>
          </w:tcPr>
          <w:p w:rsidR="001E5B89" w:rsidRDefault="00477EB8">
            <w:pPr>
              <w:pStyle w:val="TableParagraph"/>
              <w:spacing w:before="201"/>
              <w:ind w:right="96"/>
              <w:rPr>
                <w:sz w:val="20"/>
              </w:rPr>
            </w:pPr>
            <w:r>
              <w:rPr>
                <w:sz w:val="20"/>
              </w:rPr>
              <w:t>11 200</w:t>
            </w:r>
          </w:p>
        </w:tc>
      </w:tr>
      <w:tr w:rsidR="001E5B89">
        <w:trPr>
          <w:trHeight w:val="724"/>
        </w:trPr>
        <w:tc>
          <w:tcPr>
            <w:tcW w:w="605" w:type="dxa"/>
          </w:tcPr>
          <w:p w:rsidR="001E5B89" w:rsidRDefault="00477EB8">
            <w:pPr>
              <w:pStyle w:val="TableParagraph"/>
              <w:spacing w:before="179"/>
              <w:ind w:left="142" w:right="134"/>
              <w:jc w:val="center"/>
              <w:rPr>
                <w:sz w:val="20"/>
              </w:rPr>
            </w:pPr>
            <w:r>
              <w:rPr>
                <w:sz w:val="20"/>
              </w:rPr>
              <w:t>1.3</w:t>
            </w:r>
          </w:p>
        </w:tc>
        <w:tc>
          <w:tcPr>
            <w:tcW w:w="1798" w:type="dxa"/>
            <w:tcBorders>
              <w:right w:val="nil"/>
            </w:tcBorders>
          </w:tcPr>
          <w:p w:rsidR="001E5B89" w:rsidRDefault="00477EB8">
            <w:pPr>
              <w:pStyle w:val="TableParagraph"/>
              <w:spacing w:line="240" w:lineRule="exact"/>
              <w:ind w:left="107"/>
              <w:jc w:val="left"/>
              <w:rPr>
                <w:sz w:val="20"/>
              </w:rPr>
            </w:pPr>
            <w:r>
              <w:rPr>
                <w:sz w:val="20"/>
              </w:rPr>
              <w:t>Комбикормовые</w:t>
            </w:r>
          </w:p>
          <w:p w:rsidR="001E5B89" w:rsidRDefault="00477EB8">
            <w:pPr>
              <w:pStyle w:val="TableParagraph"/>
              <w:spacing w:before="121"/>
              <w:ind w:left="107"/>
              <w:jc w:val="left"/>
              <w:rPr>
                <w:sz w:val="20"/>
              </w:rPr>
            </w:pPr>
            <w:r>
              <w:rPr>
                <w:sz w:val="20"/>
              </w:rPr>
              <w:t>(7тонн)</w:t>
            </w:r>
          </w:p>
        </w:tc>
        <w:tc>
          <w:tcPr>
            <w:tcW w:w="1155" w:type="dxa"/>
            <w:tcBorders>
              <w:left w:val="nil"/>
              <w:right w:val="nil"/>
            </w:tcBorders>
          </w:tcPr>
          <w:p w:rsidR="001E5B89" w:rsidRDefault="00477EB8">
            <w:pPr>
              <w:pStyle w:val="TableParagraph"/>
              <w:spacing w:line="240" w:lineRule="exact"/>
              <w:ind w:left="212"/>
              <w:jc w:val="left"/>
              <w:rPr>
                <w:sz w:val="20"/>
              </w:rPr>
            </w:pPr>
            <w:r>
              <w:rPr>
                <w:sz w:val="20"/>
              </w:rPr>
              <w:t>бункера</w:t>
            </w:r>
          </w:p>
        </w:tc>
        <w:tc>
          <w:tcPr>
            <w:tcW w:w="1033" w:type="dxa"/>
            <w:tcBorders>
              <w:left w:val="nil"/>
            </w:tcBorders>
          </w:tcPr>
          <w:p w:rsidR="001E5B89" w:rsidRDefault="00477EB8">
            <w:pPr>
              <w:pStyle w:val="TableParagraph"/>
              <w:spacing w:line="240" w:lineRule="exact"/>
              <w:ind w:left="212"/>
              <w:jc w:val="left"/>
              <w:rPr>
                <w:sz w:val="20"/>
              </w:rPr>
            </w:pPr>
            <w:r>
              <w:rPr>
                <w:sz w:val="20"/>
              </w:rPr>
              <w:t>12куб.м</w:t>
            </w:r>
          </w:p>
        </w:tc>
        <w:tc>
          <w:tcPr>
            <w:tcW w:w="1276" w:type="dxa"/>
          </w:tcPr>
          <w:p w:rsidR="001E5B89" w:rsidRDefault="00477EB8">
            <w:pPr>
              <w:pStyle w:val="TableParagraph"/>
              <w:spacing w:before="179"/>
              <w:ind w:right="96"/>
              <w:rPr>
                <w:sz w:val="20"/>
              </w:rPr>
            </w:pPr>
            <w:r>
              <w:rPr>
                <w:sz w:val="20"/>
              </w:rPr>
              <w:t>14</w:t>
            </w:r>
          </w:p>
        </w:tc>
        <w:tc>
          <w:tcPr>
            <w:tcW w:w="952" w:type="dxa"/>
            <w:tcBorders>
              <w:right w:val="nil"/>
            </w:tcBorders>
          </w:tcPr>
          <w:p w:rsidR="001E5B89" w:rsidRDefault="001E5B89">
            <w:pPr>
              <w:pStyle w:val="TableParagraph"/>
              <w:jc w:val="left"/>
              <w:rPr>
                <w:rFonts w:ascii="Times New Roman"/>
                <w:sz w:val="20"/>
              </w:rPr>
            </w:pPr>
          </w:p>
        </w:tc>
        <w:tc>
          <w:tcPr>
            <w:tcW w:w="390" w:type="dxa"/>
            <w:tcBorders>
              <w:left w:val="nil"/>
              <w:right w:val="nil"/>
            </w:tcBorders>
          </w:tcPr>
          <w:p w:rsidR="001E5B89" w:rsidRDefault="00477EB8">
            <w:pPr>
              <w:pStyle w:val="TableParagraph"/>
              <w:spacing w:before="179"/>
              <w:ind w:right="22"/>
              <w:rPr>
                <w:sz w:val="20"/>
              </w:rPr>
            </w:pPr>
            <w:r>
              <w:rPr>
                <w:sz w:val="20"/>
              </w:rPr>
              <w:t>176</w:t>
            </w:r>
          </w:p>
        </w:tc>
        <w:tc>
          <w:tcPr>
            <w:tcW w:w="641" w:type="dxa"/>
            <w:tcBorders>
              <w:left w:val="nil"/>
            </w:tcBorders>
          </w:tcPr>
          <w:p w:rsidR="001E5B89" w:rsidRDefault="00477EB8">
            <w:pPr>
              <w:pStyle w:val="TableParagraph"/>
              <w:spacing w:before="179"/>
              <w:ind w:left="39"/>
              <w:jc w:val="left"/>
              <w:rPr>
                <w:sz w:val="20"/>
              </w:rPr>
            </w:pPr>
            <w:r>
              <w:rPr>
                <w:sz w:val="20"/>
              </w:rPr>
              <w:t>940р.</w:t>
            </w:r>
          </w:p>
        </w:tc>
        <w:tc>
          <w:tcPr>
            <w:tcW w:w="1946" w:type="dxa"/>
          </w:tcPr>
          <w:p w:rsidR="001E5B89" w:rsidRDefault="00477EB8">
            <w:pPr>
              <w:pStyle w:val="TableParagraph"/>
              <w:spacing w:before="179"/>
              <w:ind w:right="95"/>
              <w:rPr>
                <w:sz w:val="20"/>
              </w:rPr>
            </w:pPr>
            <w:r>
              <w:rPr>
                <w:sz w:val="20"/>
              </w:rPr>
              <w:t>2 477</w:t>
            </w:r>
          </w:p>
        </w:tc>
      </w:tr>
      <w:tr w:rsidR="001E5B89">
        <w:trPr>
          <w:trHeight w:val="765"/>
        </w:trPr>
        <w:tc>
          <w:tcPr>
            <w:tcW w:w="605" w:type="dxa"/>
          </w:tcPr>
          <w:p w:rsidR="001E5B89" w:rsidRDefault="00477EB8">
            <w:pPr>
              <w:pStyle w:val="TableParagraph"/>
              <w:spacing w:before="200"/>
              <w:ind w:left="142" w:right="134"/>
              <w:jc w:val="center"/>
              <w:rPr>
                <w:sz w:val="20"/>
              </w:rPr>
            </w:pPr>
            <w:r>
              <w:rPr>
                <w:sz w:val="20"/>
              </w:rPr>
              <w:t>1.4</w:t>
            </w:r>
          </w:p>
        </w:tc>
        <w:tc>
          <w:tcPr>
            <w:tcW w:w="3986" w:type="dxa"/>
            <w:gridSpan w:val="3"/>
          </w:tcPr>
          <w:p w:rsidR="001E5B89" w:rsidRDefault="00477EB8">
            <w:pPr>
              <w:pStyle w:val="TableParagraph"/>
              <w:spacing w:before="18" w:line="360" w:lineRule="auto"/>
              <w:ind w:left="107" w:right="98"/>
              <w:jc w:val="left"/>
              <w:rPr>
                <w:sz w:val="20"/>
              </w:rPr>
            </w:pPr>
            <w:r>
              <w:rPr>
                <w:sz w:val="20"/>
              </w:rPr>
              <w:t>Фундамент и фундаментные работы для силосной площадки</w:t>
            </w:r>
          </w:p>
        </w:tc>
        <w:tc>
          <w:tcPr>
            <w:tcW w:w="1276" w:type="dxa"/>
          </w:tcPr>
          <w:p w:rsidR="001E5B89" w:rsidRDefault="00477EB8">
            <w:pPr>
              <w:pStyle w:val="TableParagraph"/>
              <w:spacing w:before="200"/>
              <w:ind w:right="93"/>
              <w:rPr>
                <w:sz w:val="20"/>
              </w:rPr>
            </w:pPr>
            <w:r>
              <w:rPr>
                <w:w w:val="99"/>
                <w:sz w:val="20"/>
              </w:rPr>
              <w:t>7</w:t>
            </w:r>
          </w:p>
        </w:tc>
        <w:tc>
          <w:tcPr>
            <w:tcW w:w="952" w:type="dxa"/>
            <w:tcBorders>
              <w:right w:val="nil"/>
            </w:tcBorders>
          </w:tcPr>
          <w:p w:rsidR="001E5B89" w:rsidRDefault="001E5B89">
            <w:pPr>
              <w:pStyle w:val="TableParagraph"/>
              <w:jc w:val="left"/>
              <w:rPr>
                <w:rFonts w:ascii="Times New Roman"/>
                <w:sz w:val="20"/>
              </w:rPr>
            </w:pPr>
          </w:p>
        </w:tc>
        <w:tc>
          <w:tcPr>
            <w:tcW w:w="390" w:type="dxa"/>
            <w:tcBorders>
              <w:left w:val="nil"/>
              <w:right w:val="nil"/>
            </w:tcBorders>
          </w:tcPr>
          <w:p w:rsidR="001E5B89" w:rsidRDefault="00477EB8">
            <w:pPr>
              <w:pStyle w:val="TableParagraph"/>
              <w:spacing w:before="200"/>
              <w:ind w:right="22"/>
              <w:rPr>
                <w:sz w:val="20"/>
              </w:rPr>
            </w:pPr>
            <w:r>
              <w:rPr>
                <w:sz w:val="20"/>
              </w:rPr>
              <w:t>75</w:t>
            </w:r>
          </w:p>
        </w:tc>
        <w:tc>
          <w:tcPr>
            <w:tcW w:w="641" w:type="dxa"/>
            <w:tcBorders>
              <w:left w:val="nil"/>
            </w:tcBorders>
          </w:tcPr>
          <w:p w:rsidR="001E5B89" w:rsidRDefault="00477EB8">
            <w:pPr>
              <w:pStyle w:val="TableParagraph"/>
              <w:spacing w:before="200"/>
              <w:ind w:left="39"/>
              <w:jc w:val="left"/>
              <w:rPr>
                <w:sz w:val="20"/>
              </w:rPr>
            </w:pPr>
            <w:r>
              <w:rPr>
                <w:sz w:val="20"/>
              </w:rPr>
              <w:t>000р.</w:t>
            </w:r>
          </w:p>
        </w:tc>
        <w:tc>
          <w:tcPr>
            <w:tcW w:w="1946" w:type="dxa"/>
          </w:tcPr>
          <w:p w:rsidR="001E5B89" w:rsidRDefault="00477EB8">
            <w:pPr>
              <w:pStyle w:val="TableParagraph"/>
              <w:spacing w:before="200"/>
              <w:ind w:right="96"/>
              <w:rPr>
                <w:sz w:val="20"/>
              </w:rPr>
            </w:pPr>
            <w:r>
              <w:rPr>
                <w:sz w:val="20"/>
              </w:rPr>
              <w:t>525</w:t>
            </w:r>
          </w:p>
        </w:tc>
      </w:tr>
      <w:tr w:rsidR="001E5B89">
        <w:trPr>
          <w:trHeight w:val="1528"/>
        </w:trPr>
        <w:tc>
          <w:tcPr>
            <w:tcW w:w="605"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left="142" w:right="134"/>
              <w:jc w:val="center"/>
              <w:rPr>
                <w:sz w:val="20"/>
              </w:rPr>
            </w:pPr>
            <w:r>
              <w:rPr>
                <w:sz w:val="20"/>
              </w:rPr>
              <w:t>1.5</w:t>
            </w:r>
          </w:p>
        </w:tc>
        <w:tc>
          <w:tcPr>
            <w:tcW w:w="3986" w:type="dxa"/>
            <w:gridSpan w:val="3"/>
          </w:tcPr>
          <w:p w:rsidR="001E5B89" w:rsidRDefault="00795C95">
            <w:pPr>
              <w:pStyle w:val="TableParagraph"/>
              <w:spacing w:before="39" w:line="360" w:lineRule="auto"/>
              <w:ind w:left="107" w:right="99"/>
              <w:jc w:val="both"/>
              <w:rPr>
                <w:sz w:val="20"/>
              </w:rPr>
            </w:pPr>
            <w:r>
              <w:rPr>
                <w:sz w:val="20"/>
              </w:rPr>
              <w:t>Вспомогательные</w:t>
            </w:r>
            <w:r w:rsidR="00477EB8">
              <w:rPr>
                <w:sz w:val="20"/>
              </w:rPr>
              <w:t xml:space="preserve"> здания и сооружения (санитарный пропускник, дезбарьер, помещение водоподготовки, проходная и др.)</w:t>
            </w:r>
          </w:p>
        </w:tc>
        <w:tc>
          <w:tcPr>
            <w:tcW w:w="127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3"/>
              <w:rPr>
                <w:sz w:val="20"/>
              </w:rPr>
            </w:pPr>
            <w:r>
              <w:rPr>
                <w:w w:val="99"/>
                <w:sz w:val="20"/>
              </w:rPr>
              <w:t>1</w:t>
            </w:r>
          </w:p>
        </w:tc>
        <w:tc>
          <w:tcPr>
            <w:tcW w:w="952" w:type="dxa"/>
            <w:tcBorders>
              <w:righ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20"/>
              <w:rPr>
                <w:sz w:val="20"/>
              </w:rPr>
            </w:pPr>
            <w:r>
              <w:rPr>
                <w:sz w:val="20"/>
              </w:rPr>
              <w:t>15</w:t>
            </w:r>
          </w:p>
        </w:tc>
        <w:tc>
          <w:tcPr>
            <w:tcW w:w="390" w:type="dxa"/>
            <w:tcBorders>
              <w:left w:val="nil"/>
              <w:righ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20"/>
              <w:rPr>
                <w:sz w:val="20"/>
              </w:rPr>
            </w:pPr>
            <w:r>
              <w:rPr>
                <w:sz w:val="20"/>
              </w:rPr>
              <w:t>806</w:t>
            </w:r>
          </w:p>
        </w:tc>
        <w:tc>
          <w:tcPr>
            <w:tcW w:w="641" w:type="dxa"/>
            <w:tcBorders>
              <w:lef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left="39"/>
              <w:jc w:val="left"/>
              <w:rPr>
                <w:sz w:val="20"/>
              </w:rPr>
            </w:pPr>
            <w:r>
              <w:rPr>
                <w:sz w:val="20"/>
              </w:rPr>
              <w:t>103р.</w:t>
            </w:r>
          </w:p>
        </w:tc>
        <w:tc>
          <w:tcPr>
            <w:tcW w:w="194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6"/>
              <w:rPr>
                <w:sz w:val="20"/>
              </w:rPr>
            </w:pPr>
            <w:r>
              <w:rPr>
                <w:sz w:val="20"/>
              </w:rPr>
              <w:t>15 806</w:t>
            </w:r>
          </w:p>
        </w:tc>
      </w:tr>
      <w:tr w:rsidR="001E5B89">
        <w:trPr>
          <w:trHeight w:val="1531"/>
        </w:trPr>
        <w:tc>
          <w:tcPr>
            <w:tcW w:w="605" w:type="dxa"/>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left="142" w:right="134"/>
              <w:jc w:val="center"/>
              <w:rPr>
                <w:sz w:val="20"/>
              </w:rPr>
            </w:pPr>
            <w:r>
              <w:rPr>
                <w:sz w:val="20"/>
              </w:rPr>
              <w:t>1.6</w:t>
            </w:r>
          </w:p>
        </w:tc>
        <w:tc>
          <w:tcPr>
            <w:tcW w:w="3986" w:type="dxa"/>
            <w:gridSpan w:val="3"/>
          </w:tcPr>
          <w:p w:rsidR="001E5B89" w:rsidRDefault="001E5B89">
            <w:pPr>
              <w:pStyle w:val="TableParagraph"/>
              <w:spacing w:before="4"/>
              <w:jc w:val="left"/>
              <w:rPr>
                <w:b/>
                <w:sz w:val="33"/>
              </w:rPr>
            </w:pPr>
          </w:p>
          <w:p w:rsidR="001E5B89" w:rsidRDefault="00477EB8">
            <w:pPr>
              <w:pStyle w:val="TableParagraph"/>
              <w:spacing w:line="360" w:lineRule="auto"/>
              <w:ind w:left="107"/>
              <w:jc w:val="left"/>
              <w:rPr>
                <w:sz w:val="20"/>
              </w:rPr>
            </w:pPr>
            <w:r>
              <w:rPr>
                <w:sz w:val="20"/>
              </w:rPr>
              <w:t>Монтаж оборудования для содержания кроликов</w:t>
            </w:r>
          </w:p>
        </w:tc>
        <w:tc>
          <w:tcPr>
            <w:tcW w:w="1276" w:type="dxa"/>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right="93"/>
              <w:rPr>
                <w:sz w:val="20"/>
              </w:rPr>
            </w:pPr>
            <w:r>
              <w:rPr>
                <w:w w:val="99"/>
                <w:sz w:val="20"/>
              </w:rPr>
              <w:t>1</w:t>
            </w:r>
          </w:p>
        </w:tc>
        <w:tc>
          <w:tcPr>
            <w:tcW w:w="952" w:type="dxa"/>
            <w:tcBorders>
              <w:right w:val="nil"/>
            </w:tcBorders>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right="21"/>
              <w:rPr>
                <w:sz w:val="20"/>
              </w:rPr>
            </w:pPr>
            <w:r>
              <w:rPr>
                <w:sz w:val="20"/>
              </w:rPr>
              <w:t>16</w:t>
            </w:r>
          </w:p>
        </w:tc>
        <w:tc>
          <w:tcPr>
            <w:tcW w:w="390" w:type="dxa"/>
            <w:tcBorders>
              <w:left w:val="nil"/>
              <w:right w:val="nil"/>
            </w:tcBorders>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right="20"/>
              <w:rPr>
                <w:sz w:val="20"/>
              </w:rPr>
            </w:pPr>
            <w:r>
              <w:rPr>
                <w:sz w:val="20"/>
              </w:rPr>
              <w:t>791</w:t>
            </w:r>
          </w:p>
        </w:tc>
        <w:tc>
          <w:tcPr>
            <w:tcW w:w="641" w:type="dxa"/>
            <w:tcBorders>
              <w:left w:val="nil"/>
            </w:tcBorders>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left="39"/>
              <w:jc w:val="left"/>
              <w:rPr>
                <w:sz w:val="20"/>
              </w:rPr>
            </w:pPr>
            <w:r>
              <w:rPr>
                <w:sz w:val="20"/>
              </w:rPr>
              <w:t>192р.</w:t>
            </w:r>
          </w:p>
        </w:tc>
        <w:tc>
          <w:tcPr>
            <w:tcW w:w="1946" w:type="dxa"/>
          </w:tcPr>
          <w:p w:rsidR="001E5B89" w:rsidRDefault="001E5B89">
            <w:pPr>
              <w:pStyle w:val="TableParagraph"/>
              <w:jc w:val="left"/>
              <w:rPr>
                <w:b/>
                <w:sz w:val="24"/>
              </w:rPr>
            </w:pPr>
          </w:p>
          <w:p w:rsidR="001E5B89" w:rsidRDefault="001E5B89">
            <w:pPr>
              <w:pStyle w:val="TableParagraph"/>
              <w:spacing w:before="5"/>
              <w:jc w:val="left"/>
              <w:rPr>
                <w:b/>
                <w:sz w:val="24"/>
              </w:rPr>
            </w:pPr>
          </w:p>
          <w:p w:rsidR="001E5B89" w:rsidRDefault="00477EB8">
            <w:pPr>
              <w:pStyle w:val="TableParagraph"/>
              <w:ind w:right="95"/>
              <w:rPr>
                <w:sz w:val="20"/>
              </w:rPr>
            </w:pPr>
            <w:r>
              <w:rPr>
                <w:sz w:val="20"/>
              </w:rPr>
              <w:t>16791</w:t>
            </w:r>
          </w:p>
        </w:tc>
      </w:tr>
      <w:tr w:rsidR="001E5B89">
        <w:trPr>
          <w:trHeight w:val="1530"/>
        </w:trPr>
        <w:tc>
          <w:tcPr>
            <w:tcW w:w="605"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left="142" w:right="134"/>
              <w:jc w:val="center"/>
              <w:rPr>
                <w:sz w:val="20"/>
              </w:rPr>
            </w:pPr>
            <w:r>
              <w:rPr>
                <w:sz w:val="20"/>
              </w:rPr>
              <w:t>1.7</w:t>
            </w:r>
          </w:p>
        </w:tc>
        <w:tc>
          <w:tcPr>
            <w:tcW w:w="3986" w:type="dxa"/>
            <w:gridSpan w:val="3"/>
          </w:tcPr>
          <w:p w:rsidR="001E5B89" w:rsidRDefault="001E5B89">
            <w:pPr>
              <w:pStyle w:val="TableParagraph"/>
              <w:spacing w:before="3"/>
              <w:jc w:val="left"/>
              <w:rPr>
                <w:b/>
                <w:sz w:val="33"/>
              </w:rPr>
            </w:pPr>
          </w:p>
          <w:p w:rsidR="001E5B89" w:rsidRDefault="00477EB8">
            <w:pPr>
              <w:pStyle w:val="TableParagraph"/>
              <w:spacing w:line="360" w:lineRule="auto"/>
              <w:ind w:left="107"/>
              <w:jc w:val="left"/>
              <w:rPr>
                <w:sz w:val="20"/>
              </w:rPr>
            </w:pPr>
            <w:r>
              <w:rPr>
                <w:sz w:val="20"/>
              </w:rPr>
              <w:t>Монтаж остального производственного оборудования</w:t>
            </w:r>
          </w:p>
        </w:tc>
        <w:tc>
          <w:tcPr>
            <w:tcW w:w="127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3"/>
              <w:rPr>
                <w:sz w:val="20"/>
              </w:rPr>
            </w:pPr>
            <w:r>
              <w:rPr>
                <w:w w:val="99"/>
                <w:sz w:val="20"/>
              </w:rPr>
              <w:t>1</w:t>
            </w:r>
          </w:p>
        </w:tc>
        <w:tc>
          <w:tcPr>
            <w:tcW w:w="952" w:type="dxa"/>
            <w:tcBorders>
              <w:righ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21"/>
              <w:rPr>
                <w:sz w:val="20"/>
              </w:rPr>
            </w:pPr>
            <w:r>
              <w:rPr>
                <w:sz w:val="20"/>
              </w:rPr>
              <w:t>25</w:t>
            </w:r>
          </w:p>
        </w:tc>
        <w:tc>
          <w:tcPr>
            <w:tcW w:w="390" w:type="dxa"/>
            <w:tcBorders>
              <w:left w:val="nil"/>
              <w:righ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20"/>
              <w:rPr>
                <w:sz w:val="20"/>
              </w:rPr>
            </w:pPr>
            <w:r>
              <w:rPr>
                <w:sz w:val="20"/>
              </w:rPr>
              <w:t>000</w:t>
            </w:r>
          </w:p>
        </w:tc>
        <w:tc>
          <w:tcPr>
            <w:tcW w:w="641" w:type="dxa"/>
            <w:tcBorders>
              <w:left w:val="nil"/>
            </w:tcBorders>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left="39"/>
              <w:jc w:val="left"/>
              <w:rPr>
                <w:sz w:val="20"/>
              </w:rPr>
            </w:pPr>
            <w:r>
              <w:rPr>
                <w:sz w:val="20"/>
              </w:rPr>
              <w:t>000р.</w:t>
            </w:r>
          </w:p>
        </w:tc>
        <w:tc>
          <w:tcPr>
            <w:tcW w:w="194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6"/>
              <w:rPr>
                <w:sz w:val="20"/>
              </w:rPr>
            </w:pPr>
            <w:r>
              <w:rPr>
                <w:sz w:val="20"/>
              </w:rPr>
              <w:t>25 000</w:t>
            </w:r>
          </w:p>
        </w:tc>
      </w:tr>
      <w:tr w:rsidR="001E5B89">
        <w:trPr>
          <w:trHeight w:val="361"/>
        </w:trPr>
        <w:tc>
          <w:tcPr>
            <w:tcW w:w="7850" w:type="dxa"/>
            <w:gridSpan w:val="8"/>
          </w:tcPr>
          <w:p w:rsidR="001E5B89" w:rsidRDefault="00477EB8">
            <w:pPr>
              <w:pStyle w:val="TableParagraph"/>
              <w:spacing w:line="240" w:lineRule="exact"/>
              <w:ind w:left="3602" w:right="3591"/>
              <w:jc w:val="center"/>
              <w:rPr>
                <w:b/>
                <w:sz w:val="20"/>
              </w:rPr>
            </w:pPr>
            <w:r>
              <w:rPr>
                <w:b/>
                <w:sz w:val="20"/>
              </w:rPr>
              <w:t>Итого</w:t>
            </w:r>
          </w:p>
        </w:tc>
        <w:tc>
          <w:tcPr>
            <w:tcW w:w="1946" w:type="dxa"/>
          </w:tcPr>
          <w:p w:rsidR="001E5B89" w:rsidRDefault="00477EB8">
            <w:pPr>
              <w:pStyle w:val="TableParagraph"/>
              <w:spacing w:line="240" w:lineRule="exact"/>
              <w:ind w:right="97"/>
              <w:rPr>
                <w:b/>
                <w:sz w:val="20"/>
              </w:rPr>
            </w:pPr>
            <w:r>
              <w:rPr>
                <w:b/>
                <w:sz w:val="20"/>
              </w:rPr>
              <w:t>94 423</w:t>
            </w:r>
          </w:p>
        </w:tc>
      </w:tr>
    </w:tbl>
    <w:p w:rsidR="001E5B89" w:rsidRDefault="00477EB8">
      <w:pPr>
        <w:spacing w:before="109"/>
        <w:ind w:left="930" w:firstLine="3384"/>
        <w:rPr>
          <w:i/>
          <w:sz w:val="21"/>
        </w:rPr>
      </w:pPr>
      <w:r>
        <w:rPr>
          <w:i/>
          <w:w w:val="95"/>
          <w:sz w:val="21"/>
        </w:rPr>
        <w:t>Источник: коммерческое предложение ООО</w:t>
      </w:r>
      <w:r>
        <w:rPr>
          <w:i/>
          <w:spacing w:val="-4"/>
          <w:w w:val="95"/>
          <w:sz w:val="21"/>
        </w:rPr>
        <w:t xml:space="preserve"> </w:t>
      </w:r>
      <w:r>
        <w:rPr>
          <w:i/>
          <w:w w:val="95"/>
          <w:sz w:val="21"/>
        </w:rPr>
        <w:t>«Панкроль»</w:t>
      </w:r>
    </w:p>
    <w:p w:rsidR="001E5B89" w:rsidRDefault="001E5B89">
      <w:pPr>
        <w:pStyle w:val="a3"/>
        <w:spacing w:before="10"/>
        <w:rPr>
          <w:i/>
          <w:sz w:val="19"/>
        </w:rPr>
      </w:pPr>
    </w:p>
    <w:p w:rsidR="001E5B89" w:rsidRDefault="00477EB8">
      <w:pPr>
        <w:pStyle w:val="a3"/>
        <w:spacing w:line="360" w:lineRule="auto"/>
        <w:ind w:left="222" w:right="466" w:firstLine="707"/>
        <w:rPr>
          <w:b/>
        </w:rPr>
      </w:pPr>
      <w:r>
        <w:t xml:space="preserve">Таким образом, для строительства зданий кролиководческой фермы, а также монтажа оборудования необходимо </w:t>
      </w:r>
      <w:r>
        <w:rPr>
          <w:b/>
        </w:rPr>
        <w:t>94 423 тыс. руб.</w:t>
      </w:r>
    </w:p>
    <w:p w:rsidR="001E5B89" w:rsidRDefault="001E5B89">
      <w:pPr>
        <w:spacing w:line="360" w:lineRule="auto"/>
        <w:sectPr w:rsidR="001E5B89">
          <w:headerReference w:type="default" r:id="rId61"/>
          <w:footerReference w:type="default" r:id="rId62"/>
          <w:pgSz w:w="11910" w:h="16840"/>
          <w:pgMar w:top="1700" w:right="400" w:bottom="1160" w:left="1480" w:header="332" w:footer="971" w:gutter="0"/>
          <w:pgNumType w:start="37"/>
          <w:cols w:space="720"/>
        </w:sectPr>
      </w:pPr>
    </w:p>
    <w:p w:rsidR="001E5B89" w:rsidRDefault="001E5B89">
      <w:pPr>
        <w:pStyle w:val="a3"/>
        <w:spacing w:before="7"/>
        <w:rPr>
          <w:b/>
          <w:sz w:val="11"/>
        </w:rPr>
      </w:pPr>
    </w:p>
    <w:p w:rsidR="001E5B89" w:rsidRDefault="00961CC6" w:rsidP="00961CC6">
      <w:pPr>
        <w:pStyle w:val="2"/>
        <w:tabs>
          <w:tab w:val="left" w:pos="801"/>
        </w:tabs>
        <w:spacing w:before="100"/>
        <w:ind w:left="800" w:firstLine="0"/>
      </w:pPr>
      <w:bookmarkStart w:id="42" w:name="_bookmark44"/>
      <w:bookmarkEnd w:id="42"/>
      <w:r>
        <w:rPr>
          <w:color w:val="CC0000"/>
        </w:rPr>
        <w:t xml:space="preserve">                 </w:t>
      </w:r>
      <w:r w:rsidR="00477EB8">
        <w:rPr>
          <w:color w:val="CC0000"/>
        </w:rPr>
        <w:t>Описание необходимого</w:t>
      </w:r>
      <w:r w:rsidR="00477EB8">
        <w:rPr>
          <w:color w:val="CC0000"/>
          <w:spacing w:val="-4"/>
        </w:rPr>
        <w:t xml:space="preserve"> </w:t>
      </w:r>
      <w:r w:rsidR="00477EB8">
        <w:rPr>
          <w:color w:val="CC0000"/>
        </w:rPr>
        <w:t>оборудования</w:t>
      </w:r>
      <w:r w:rsidR="00795C95">
        <w:rPr>
          <w:color w:val="CC0000"/>
        </w:rPr>
        <w:t>.</w:t>
      </w:r>
    </w:p>
    <w:p w:rsidR="001E5B89" w:rsidRDefault="001E5B89">
      <w:pPr>
        <w:pStyle w:val="a3"/>
        <w:spacing w:before="10"/>
        <w:rPr>
          <w:b/>
          <w:sz w:val="21"/>
        </w:rPr>
      </w:pPr>
    </w:p>
    <w:p w:rsidR="001E5B89" w:rsidRDefault="00961CC6" w:rsidP="00961CC6">
      <w:pPr>
        <w:pStyle w:val="3"/>
        <w:tabs>
          <w:tab w:val="left" w:pos="929"/>
          <w:tab w:val="left" w:pos="930"/>
        </w:tabs>
        <w:spacing w:before="1"/>
        <w:ind w:left="1275"/>
      </w:pPr>
      <w:bookmarkStart w:id="43" w:name="_bookmark45"/>
      <w:bookmarkEnd w:id="43"/>
      <w:r>
        <w:rPr>
          <w:color w:val="CC0000"/>
        </w:rPr>
        <w:t xml:space="preserve">            </w:t>
      </w:r>
      <w:r w:rsidR="00477EB8">
        <w:rPr>
          <w:color w:val="CC0000"/>
        </w:rPr>
        <w:t>Оборудование для содержания кроликов</w:t>
      </w:r>
      <w:r w:rsidR="00795C95">
        <w:rPr>
          <w:color w:val="CC0000"/>
        </w:rPr>
        <w:t>.</w:t>
      </w:r>
    </w:p>
    <w:p w:rsidR="001E5B89" w:rsidRDefault="001E5B89">
      <w:pPr>
        <w:pStyle w:val="a3"/>
        <w:spacing w:before="11"/>
        <w:rPr>
          <w:b/>
          <w:sz w:val="19"/>
        </w:rPr>
      </w:pPr>
    </w:p>
    <w:p w:rsidR="001E5B89" w:rsidRDefault="00477EB8">
      <w:pPr>
        <w:pStyle w:val="a3"/>
        <w:spacing w:line="360" w:lineRule="auto"/>
        <w:ind w:left="222" w:right="450" w:firstLine="707"/>
        <w:jc w:val="both"/>
      </w:pPr>
      <w:r>
        <w:t>Коммерческое предложение на поставку оборудования для содержания кроликов было предоставлено компанией ООО «Панкроль». Все оборудование соответствует ТУ 4742−001−26990394−2015. Гарантия -1 год, а срок эксплуатации –20 лет.</w:t>
      </w:r>
    </w:p>
    <w:p w:rsidR="001E5B89" w:rsidRDefault="00B50E82">
      <w:pPr>
        <w:spacing w:before="121"/>
        <w:ind w:left="2783"/>
        <w:jc w:val="both"/>
        <w:rPr>
          <w:b/>
          <w:sz w:val="20"/>
        </w:rPr>
      </w:pPr>
      <w:bookmarkStart w:id="44" w:name="_bookmark46"/>
      <w:bookmarkEnd w:id="44"/>
      <w:r>
        <w:rPr>
          <w:b/>
          <w:sz w:val="20"/>
        </w:rPr>
        <w:t xml:space="preserve">Таблица </w:t>
      </w:r>
      <w:r w:rsidR="00477EB8">
        <w:rPr>
          <w:b/>
          <w:sz w:val="20"/>
        </w:rPr>
        <w:t xml:space="preserve"> Стоимость оборудования для содержания кроликов</w:t>
      </w:r>
    </w:p>
    <w:p w:rsidR="001E5B89" w:rsidRDefault="001E5B89">
      <w:pPr>
        <w:pStyle w:val="a3"/>
        <w:spacing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327"/>
        <w:gridCol w:w="1232"/>
        <w:gridCol w:w="1237"/>
        <w:gridCol w:w="1325"/>
      </w:tblGrid>
      <w:tr w:rsidR="001E5B89">
        <w:trPr>
          <w:trHeight w:val="724"/>
        </w:trPr>
        <w:tc>
          <w:tcPr>
            <w:tcW w:w="454" w:type="dxa"/>
            <w:shd w:val="clear" w:color="auto" w:fill="BEBEBE"/>
          </w:tcPr>
          <w:p w:rsidR="001E5B89" w:rsidRDefault="00477EB8">
            <w:pPr>
              <w:pStyle w:val="TableParagraph"/>
              <w:spacing w:before="179"/>
              <w:ind w:left="17"/>
              <w:jc w:val="center"/>
              <w:rPr>
                <w:b/>
                <w:sz w:val="20"/>
              </w:rPr>
            </w:pPr>
            <w:r>
              <w:rPr>
                <w:b/>
                <w:w w:val="99"/>
                <w:sz w:val="20"/>
              </w:rPr>
              <w:t>№</w:t>
            </w:r>
          </w:p>
        </w:tc>
        <w:tc>
          <w:tcPr>
            <w:tcW w:w="5327" w:type="dxa"/>
            <w:shd w:val="clear" w:color="auto" w:fill="BEBEBE"/>
          </w:tcPr>
          <w:p w:rsidR="001E5B89" w:rsidRDefault="00477EB8">
            <w:pPr>
              <w:pStyle w:val="TableParagraph"/>
              <w:spacing w:before="179"/>
              <w:ind w:left="107"/>
              <w:jc w:val="left"/>
              <w:rPr>
                <w:b/>
                <w:sz w:val="20"/>
              </w:rPr>
            </w:pPr>
            <w:r>
              <w:rPr>
                <w:b/>
                <w:sz w:val="20"/>
              </w:rPr>
              <w:t>Оборудование для содержания кроликов</w:t>
            </w:r>
          </w:p>
        </w:tc>
        <w:tc>
          <w:tcPr>
            <w:tcW w:w="1232" w:type="dxa"/>
            <w:shd w:val="clear" w:color="auto" w:fill="BEBEBE"/>
          </w:tcPr>
          <w:p w:rsidR="001E5B89" w:rsidRDefault="00477EB8">
            <w:pPr>
              <w:pStyle w:val="TableParagraph"/>
              <w:spacing w:line="240" w:lineRule="exact"/>
              <w:ind w:left="171" w:right="169"/>
              <w:jc w:val="center"/>
              <w:rPr>
                <w:b/>
                <w:sz w:val="20"/>
              </w:rPr>
            </w:pPr>
            <w:r>
              <w:rPr>
                <w:b/>
                <w:sz w:val="20"/>
              </w:rPr>
              <w:t>Кол-во/</w:t>
            </w:r>
          </w:p>
          <w:p w:rsidR="001E5B89" w:rsidRDefault="00477EB8">
            <w:pPr>
              <w:pStyle w:val="TableParagraph"/>
              <w:spacing w:before="121"/>
              <w:ind w:left="3"/>
              <w:jc w:val="center"/>
              <w:rPr>
                <w:b/>
                <w:sz w:val="20"/>
              </w:rPr>
            </w:pPr>
            <w:r>
              <w:rPr>
                <w:b/>
                <w:w w:val="99"/>
                <w:sz w:val="20"/>
              </w:rPr>
              <w:t>%</w:t>
            </w:r>
          </w:p>
        </w:tc>
        <w:tc>
          <w:tcPr>
            <w:tcW w:w="1237" w:type="dxa"/>
            <w:shd w:val="clear" w:color="auto" w:fill="BEBEBE"/>
          </w:tcPr>
          <w:p w:rsidR="001E5B89" w:rsidRDefault="00477EB8">
            <w:pPr>
              <w:pStyle w:val="TableParagraph"/>
              <w:spacing w:before="179"/>
              <w:ind w:left="353"/>
              <w:jc w:val="left"/>
              <w:rPr>
                <w:b/>
                <w:sz w:val="20"/>
              </w:rPr>
            </w:pPr>
            <w:r>
              <w:rPr>
                <w:b/>
                <w:sz w:val="20"/>
              </w:rPr>
              <w:t>Цена</w:t>
            </w:r>
          </w:p>
        </w:tc>
        <w:tc>
          <w:tcPr>
            <w:tcW w:w="1325" w:type="dxa"/>
            <w:tcBorders>
              <w:right w:val="nil"/>
            </w:tcBorders>
            <w:shd w:val="clear" w:color="auto" w:fill="BEBEBE"/>
          </w:tcPr>
          <w:p w:rsidR="001E5B89" w:rsidRDefault="00477EB8">
            <w:pPr>
              <w:pStyle w:val="TableParagraph"/>
              <w:spacing w:line="240" w:lineRule="exact"/>
              <w:ind w:left="112"/>
              <w:jc w:val="left"/>
              <w:rPr>
                <w:b/>
                <w:sz w:val="20"/>
              </w:rPr>
            </w:pPr>
            <w:r>
              <w:rPr>
                <w:b/>
                <w:sz w:val="20"/>
              </w:rPr>
              <w:t>Стоимость</w:t>
            </w:r>
          </w:p>
          <w:p w:rsidR="001E5B89" w:rsidRDefault="00477EB8">
            <w:pPr>
              <w:pStyle w:val="TableParagraph"/>
              <w:spacing w:before="121"/>
              <w:ind w:left="134"/>
              <w:jc w:val="left"/>
              <w:rPr>
                <w:b/>
                <w:sz w:val="20"/>
              </w:rPr>
            </w:pPr>
            <w:r>
              <w:rPr>
                <w:b/>
                <w:sz w:val="20"/>
              </w:rPr>
              <w:t>, тыс.</w:t>
            </w:r>
            <w:r>
              <w:rPr>
                <w:b/>
                <w:spacing w:val="-9"/>
                <w:sz w:val="20"/>
              </w:rPr>
              <w:t xml:space="preserve"> </w:t>
            </w:r>
            <w:r>
              <w:rPr>
                <w:b/>
                <w:sz w:val="20"/>
              </w:rPr>
              <w:t>руб.</w:t>
            </w:r>
          </w:p>
        </w:tc>
      </w:tr>
      <w:tr w:rsidR="001E5B89">
        <w:trPr>
          <w:trHeight w:val="765"/>
        </w:trPr>
        <w:tc>
          <w:tcPr>
            <w:tcW w:w="454" w:type="dxa"/>
          </w:tcPr>
          <w:p w:rsidR="001E5B89" w:rsidRDefault="00477EB8">
            <w:pPr>
              <w:pStyle w:val="TableParagraph"/>
              <w:spacing w:before="201"/>
              <w:ind w:left="9"/>
              <w:jc w:val="center"/>
              <w:rPr>
                <w:sz w:val="20"/>
              </w:rPr>
            </w:pPr>
            <w:r>
              <w:rPr>
                <w:w w:val="99"/>
                <w:sz w:val="20"/>
              </w:rPr>
              <w:t>1</w:t>
            </w:r>
          </w:p>
        </w:tc>
        <w:tc>
          <w:tcPr>
            <w:tcW w:w="5327" w:type="dxa"/>
          </w:tcPr>
          <w:p w:rsidR="001E5B89" w:rsidRDefault="00477EB8">
            <w:pPr>
              <w:pStyle w:val="TableParagraph"/>
              <w:tabs>
                <w:tab w:val="left" w:pos="1470"/>
                <w:tab w:val="left" w:pos="3160"/>
              </w:tabs>
              <w:spacing w:before="18" w:line="360" w:lineRule="auto"/>
              <w:ind w:left="107" w:right="102"/>
              <w:jc w:val="left"/>
              <w:rPr>
                <w:sz w:val="20"/>
              </w:rPr>
            </w:pPr>
            <w:r>
              <w:rPr>
                <w:sz w:val="20"/>
              </w:rPr>
              <w:t>Клеточное</w:t>
            </w:r>
            <w:r>
              <w:rPr>
                <w:sz w:val="20"/>
              </w:rPr>
              <w:tab/>
              <w:t>оборудование</w:t>
            </w:r>
            <w:r>
              <w:rPr>
                <w:sz w:val="20"/>
              </w:rPr>
              <w:tab/>
            </w:r>
            <w:r>
              <w:rPr>
                <w:w w:val="95"/>
                <w:sz w:val="20"/>
              </w:rPr>
              <w:t xml:space="preserve">маточно-откормочных </w:t>
            </w:r>
            <w:r>
              <w:rPr>
                <w:sz w:val="20"/>
              </w:rPr>
              <w:t>корпусов</w:t>
            </w:r>
          </w:p>
        </w:tc>
        <w:tc>
          <w:tcPr>
            <w:tcW w:w="1232" w:type="dxa"/>
          </w:tcPr>
          <w:p w:rsidR="001E5B89" w:rsidRDefault="00477EB8">
            <w:pPr>
              <w:pStyle w:val="TableParagraph"/>
              <w:spacing w:before="201"/>
              <w:ind w:right="100"/>
              <w:rPr>
                <w:sz w:val="20"/>
              </w:rPr>
            </w:pPr>
            <w:r>
              <w:rPr>
                <w:sz w:val="20"/>
              </w:rPr>
              <w:t>714</w:t>
            </w:r>
          </w:p>
        </w:tc>
        <w:tc>
          <w:tcPr>
            <w:tcW w:w="1237" w:type="dxa"/>
          </w:tcPr>
          <w:p w:rsidR="001E5B89" w:rsidRDefault="00477EB8">
            <w:pPr>
              <w:pStyle w:val="TableParagraph"/>
              <w:spacing w:before="201"/>
              <w:ind w:right="101"/>
              <w:rPr>
                <w:sz w:val="20"/>
              </w:rPr>
            </w:pPr>
            <w:r>
              <w:rPr>
                <w:sz w:val="20"/>
              </w:rPr>
              <w:t>39 780р.</w:t>
            </w:r>
          </w:p>
        </w:tc>
        <w:tc>
          <w:tcPr>
            <w:tcW w:w="1325" w:type="dxa"/>
          </w:tcPr>
          <w:p w:rsidR="001E5B89" w:rsidRDefault="00477EB8">
            <w:pPr>
              <w:pStyle w:val="TableParagraph"/>
              <w:spacing w:before="201"/>
              <w:ind w:right="100"/>
              <w:rPr>
                <w:sz w:val="20"/>
              </w:rPr>
            </w:pPr>
            <w:r>
              <w:rPr>
                <w:sz w:val="20"/>
              </w:rPr>
              <w:t>28 403</w:t>
            </w:r>
          </w:p>
        </w:tc>
      </w:tr>
      <w:tr w:rsidR="001E5B89">
        <w:trPr>
          <w:trHeight w:val="762"/>
        </w:trPr>
        <w:tc>
          <w:tcPr>
            <w:tcW w:w="454" w:type="dxa"/>
          </w:tcPr>
          <w:p w:rsidR="001E5B89" w:rsidRDefault="00477EB8">
            <w:pPr>
              <w:pStyle w:val="TableParagraph"/>
              <w:spacing w:before="200"/>
              <w:ind w:left="9"/>
              <w:jc w:val="center"/>
              <w:rPr>
                <w:sz w:val="20"/>
              </w:rPr>
            </w:pPr>
            <w:r>
              <w:rPr>
                <w:w w:val="99"/>
                <w:sz w:val="20"/>
              </w:rPr>
              <w:t>2</w:t>
            </w:r>
          </w:p>
        </w:tc>
        <w:tc>
          <w:tcPr>
            <w:tcW w:w="5327" w:type="dxa"/>
          </w:tcPr>
          <w:p w:rsidR="001E5B89" w:rsidRDefault="00477EB8">
            <w:pPr>
              <w:pStyle w:val="TableParagraph"/>
              <w:spacing w:before="18" w:line="360" w:lineRule="auto"/>
              <w:ind w:left="107" w:right="102"/>
              <w:jc w:val="left"/>
              <w:rPr>
                <w:sz w:val="20"/>
              </w:rPr>
            </w:pPr>
            <w:r>
              <w:rPr>
                <w:sz w:val="20"/>
              </w:rPr>
              <w:t>Система автоматической раздачи корма продольная (по клеткам)</w:t>
            </w:r>
          </w:p>
        </w:tc>
        <w:tc>
          <w:tcPr>
            <w:tcW w:w="1232" w:type="dxa"/>
          </w:tcPr>
          <w:p w:rsidR="001E5B89" w:rsidRDefault="00477EB8">
            <w:pPr>
              <w:pStyle w:val="TableParagraph"/>
              <w:spacing w:before="200"/>
              <w:ind w:right="100"/>
              <w:rPr>
                <w:sz w:val="20"/>
              </w:rPr>
            </w:pPr>
            <w:r>
              <w:rPr>
                <w:sz w:val="20"/>
              </w:rPr>
              <w:t>42</w:t>
            </w:r>
          </w:p>
        </w:tc>
        <w:tc>
          <w:tcPr>
            <w:tcW w:w="1237" w:type="dxa"/>
          </w:tcPr>
          <w:p w:rsidR="001E5B89" w:rsidRDefault="00477EB8">
            <w:pPr>
              <w:pStyle w:val="TableParagraph"/>
              <w:spacing w:before="200"/>
              <w:ind w:right="101"/>
              <w:rPr>
                <w:sz w:val="20"/>
              </w:rPr>
            </w:pPr>
            <w:r>
              <w:rPr>
                <w:sz w:val="20"/>
              </w:rPr>
              <w:t>255 600р.</w:t>
            </w:r>
          </w:p>
        </w:tc>
        <w:tc>
          <w:tcPr>
            <w:tcW w:w="1325" w:type="dxa"/>
          </w:tcPr>
          <w:p w:rsidR="001E5B89" w:rsidRDefault="00477EB8">
            <w:pPr>
              <w:pStyle w:val="TableParagraph"/>
              <w:spacing w:before="200"/>
              <w:ind w:right="100"/>
              <w:rPr>
                <w:sz w:val="20"/>
              </w:rPr>
            </w:pPr>
            <w:r>
              <w:rPr>
                <w:sz w:val="20"/>
              </w:rPr>
              <w:t>10 735</w:t>
            </w:r>
          </w:p>
        </w:tc>
      </w:tr>
      <w:tr w:rsidR="001E5B89">
        <w:trPr>
          <w:trHeight w:val="724"/>
        </w:trPr>
        <w:tc>
          <w:tcPr>
            <w:tcW w:w="454" w:type="dxa"/>
          </w:tcPr>
          <w:p w:rsidR="001E5B89" w:rsidRDefault="00477EB8">
            <w:pPr>
              <w:pStyle w:val="TableParagraph"/>
              <w:spacing w:before="181"/>
              <w:ind w:left="9"/>
              <w:jc w:val="center"/>
              <w:rPr>
                <w:sz w:val="20"/>
              </w:rPr>
            </w:pPr>
            <w:r>
              <w:rPr>
                <w:w w:val="99"/>
                <w:sz w:val="20"/>
              </w:rPr>
              <w:t>3</w:t>
            </w:r>
          </w:p>
        </w:tc>
        <w:tc>
          <w:tcPr>
            <w:tcW w:w="5327" w:type="dxa"/>
          </w:tcPr>
          <w:p w:rsidR="001E5B89" w:rsidRDefault="00477EB8">
            <w:pPr>
              <w:pStyle w:val="TableParagraph"/>
              <w:spacing w:before="1"/>
              <w:ind w:left="107"/>
              <w:jc w:val="left"/>
              <w:rPr>
                <w:sz w:val="20"/>
              </w:rPr>
            </w:pPr>
            <w:r>
              <w:rPr>
                <w:sz w:val="20"/>
              </w:rPr>
              <w:t>Система автоматической раздачи корма поперечная</w:t>
            </w:r>
          </w:p>
          <w:p w:rsidR="001E5B89" w:rsidRDefault="00477EB8">
            <w:pPr>
              <w:pStyle w:val="TableParagraph"/>
              <w:spacing w:before="121"/>
              <w:ind w:left="107"/>
              <w:jc w:val="left"/>
              <w:rPr>
                <w:sz w:val="20"/>
              </w:rPr>
            </w:pPr>
            <w:r>
              <w:rPr>
                <w:sz w:val="20"/>
              </w:rPr>
              <w:t>(в здание)</w:t>
            </w:r>
          </w:p>
        </w:tc>
        <w:tc>
          <w:tcPr>
            <w:tcW w:w="1232" w:type="dxa"/>
          </w:tcPr>
          <w:p w:rsidR="001E5B89" w:rsidRDefault="00477EB8">
            <w:pPr>
              <w:pStyle w:val="TableParagraph"/>
              <w:spacing w:before="181"/>
              <w:ind w:right="100"/>
              <w:rPr>
                <w:sz w:val="20"/>
              </w:rPr>
            </w:pPr>
            <w:r>
              <w:rPr>
                <w:sz w:val="20"/>
              </w:rPr>
              <w:t>14</w:t>
            </w:r>
          </w:p>
        </w:tc>
        <w:tc>
          <w:tcPr>
            <w:tcW w:w="1237" w:type="dxa"/>
          </w:tcPr>
          <w:p w:rsidR="001E5B89" w:rsidRDefault="00477EB8">
            <w:pPr>
              <w:pStyle w:val="TableParagraph"/>
              <w:spacing w:before="181"/>
              <w:ind w:right="101"/>
              <w:rPr>
                <w:sz w:val="20"/>
              </w:rPr>
            </w:pPr>
            <w:r>
              <w:rPr>
                <w:sz w:val="20"/>
              </w:rPr>
              <w:t>220 000р.</w:t>
            </w:r>
          </w:p>
        </w:tc>
        <w:tc>
          <w:tcPr>
            <w:tcW w:w="1325" w:type="dxa"/>
          </w:tcPr>
          <w:p w:rsidR="001E5B89" w:rsidRDefault="00477EB8">
            <w:pPr>
              <w:pStyle w:val="TableParagraph"/>
              <w:spacing w:before="181"/>
              <w:ind w:right="100"/>
              <w:rPr>
                <w:sz w:val="20"/>
              </w:rPr>
            </w:pPr>
            <w:r>
              <w:rPr>
                <w:sz w:val="20"/>
              </w:rPr>
              <w:t>3 080</w:t>
            </w:r>
          </w:p>
        </w:tc>
      </w:tr>
      <w:tr w:rsidR="001E5B89">
        <w:trPr>
          <w:trHeight w:val="510"/>
        </w:trPr>
        <w:tc>
          <w:tcPr>
            <w:tcW w:w="454" w:type="dxa"/>
          </w:tcPr>
          <w:p w:rsidR="001E5B89" w:rsidRDefault="00477EB8">
            <w:pPr>
              <w:pStyle w:val="TableParagraph"/>
              <w:spacing w:before="73"/>
              <w:ind w:left="9"/>
              <w:jc w:val="center"/>
              <w:rPr>
                <w:sz w:val="20"/>
              </w:rPr>
            </w:pPr>
            <w:r>
              <w:rPr>
                <w:w w:val="99"/>
                <w:sz w:val="20"/>
              </w:rPr>
              <w:t>4</w:t>
            </w:r>
          </w:p>
        </w:tc>
        <w:tc>
          <w:tcPr>
            <w:tcW w:w="5327" w:type="dxa"/>
          </w:tcPr>
          <w:p w:rsidR="001E5B89" w:rsidRDefault="00477EB8">
            <w:pPr>
              <w:pStyle w:val="TableParagraph"/>
              <w:spacing w:before="73"/>
              <w:ind w:left="107"/>
              <w:jc w:val="left"/>
              <w:rPr>
                <w:sz w:val="20"/>
              </w:rPr>
            </w:pPr>
            <w:r>
              <w:rPr>
                <w:sz w:val="20"/>
              </w:rPr>
              <w:t>Скребок продольный 1900 мм</w:t>
            </w:r>
          </w:p>
        </w:tc>
        <w:tc>
          <w:tcPr>
            <w:tcW w:w="1232" w:type="dxa"/>
          </w:tcPr>
          <w:p w:rsidR="001E5B89" w:rsidRDefault="00477EB8">
            <w:pPr>
              <w:pStyle w:val="TableParagraph"/>
              <w:spacing w:before="73"/>
              <w:ind w:right="100"/>
              <w:rPr>
                <w:sz w:val="20"/>
              </w:rPr>
            </w:pPr>
            <w:r>
              <w:rPr>
                <w:sz w:val="20"/>
              </w:rPr>
              <w:t>42</w:t>
            </w:r>
          </w:p>
        </w:tc>
        <w:tc>
          <w:tcPr>
            <w:tcW w:w="1237" w:type="dxa"/>
          </w:tcPr>
          <w:p w:rsidR="001E5B89" w:rsidRDefault="00477EB8">
            <w:pPr>
              <w:pStyle w:val="TableParagraph"/>
              <w:spacing w:before="73"/>
              <w:ind w:right="101"/>
              <w:rPr>
                <w:sz w:val="20"/>
              </w:rPr>
            </w:pPr>
            <w:r>
              <w:rPr>
                <w:sz w:val="20"/>
              </w:rPr>
              <w:t>18 540р.</w:t>
            </w:r>
          </w:p>
        </w:tc>
        <w:tc>
          <w:tcPr>
            <w:tcW w:w="1325" w:type="dxa"/>
          </w:tcPr>
          <w:p w:rsidR="001E5B89" w:rsidRDefault="00477EB8">
            <w:pPr>
              <w:pStyle w:val="TableParagraph"/>
              <w:spacing w:before="73"/>
              <w:ind w:right="100"/>
              <w:rPr>
                <w:sz w:val="20"/>
              </w:rPr>
            </w:pPr>
            <w:r>
              <w:rPr>
                <w:sz w:val="20"/>
              </w:rPr>
              <w:t>779</w:t>
            </w:r>
          </w:p>
        </w:tc>
      </w:tr>
      <w:tr w:rsidR="001E5B89">
        <w:trPr>
          <w:trHeight w:val="510"/>
        </w:trPr>
        <w:tc>
          <w:tcPr>
            <w:tcW w:w="454" w:type="dxa"/>
          </w:tcPr>
          <w:p w:rsidR="001E5B89" w:rsidRDefault="00477EB8">
            <w:pPr>
              <w:pStyle w:val="TableParagraph"/>
              <w:spacing w:before="73"/>
              <w:ind w:left="9"/>
              <w:jc w:val="center"/>
              <w:rPr>
                <w:sz w:val="20"/>
              </w:rPr>
            </w:pPr>
            <w:r>
              <w:rPr>
                <w:w w:val="99"/>
                <w:sz w:val="20"/>
              </w:rPr>
              <w:t>5</w:t>
            </w:r>
          </w:p>
        </w:tc>
        <w:tc>
          <w:tcPr>
            <w:tcW w:w="5327" w:type="dxa"/>
          </w:tcPr>
          <w:p w:rsidR="001E5B89" w:rsidRDefault="00477EB8">
            <w:pPr>
              <w:pStyle w:val="TableParagraph"/>
              <w:spacing w:before="73"/>
              <w:ind w:left="107"/>
              <w:jc w:val="left"/>
              <w:rPr>
                <w:sz w:val="20"/>
              </w:rPr>
            </w:pPr>
            <w:r>
              <w:rPr>
                <w:sz w:val="20"/>
              </w:rPr>
              <w:t>Скребок поперечный 800 мм</w:t>
            </w:r>
          </w:p>
        </w:tc>
        <w:tc>
          <w:tcPr>
            <w:tcW w:w="1232" w:type="dxa"/>
          </w:tcPr>
          <w:p w:rsidR="001E5B89" w:rsidRDefault="00477EB8">
            <w:pPr>
              <w:pStyle w:val="TableParagraph"/>
              <w:spacing w:before="73"/>
              <w:ind w:right="100"/>
              <w:rPr>
                <w:sz w:val="20"/>
              </w:rPr>
            </w:pPr>
            <w:r>
              <w:rPr>
                <w:sz w:val="20"/>
              </w:rPr>
              <w:t>14</w:t>
            </w:r>
          </w:p>
        </w:tc>
        <w:tc>
          <w:tcPr>
            <w:tcW w:w="1237" w:type="dxa"/>
          </w:tcPr>
          <w:p w:rsidR="001E5B89" w:rsidRDefault="00477EB8">
            <w:pPr>
              <w:pStyle w:val="TableParagraph"/>
              <w:spacing w:before="73"/>
              <w:ind w:right="101"/>
              <w:rPr>
                <w:sz w:val="20"/>
              </w:rPr>
            </w:pPr>
            <w:r>
              <w:rPr>
                <w:sz w:val="20"/>
              </w:rPr>
              <w:t>18 540р.</w:t>
            </w:r>
          </w:p>
        </w:tc>
        <w:tc>
          <w:tcPr>
            <w:tcW w:w="1325" w:type="dxa"/>
          </w:tcPr>
          <w:p w:rsidR="001E5B89" w:rsidRDefault="00477EB8">
            <w:pPr>
              <w:pStyle w:val="TableParagraph"/>
              <w:spacing w:before="73"/>
              <w:ind w:right="100"/>
              <w:rPr>
                <w:sz w:val="20"/>
              </w:rPr>
            </w:pPr>
            <w:r>
              <w:rPr>
                <w:sz w:val="20"/>
              </w:rPr>
              <w:t>260</w:t>
            </w:r>
          </w:p>
        </w:tc>
      </w:tr>
      <w:tr w:rsidR="001E5B89">
        <w:trPr>
          <w:trHeight w:val="765"/>
        </w:trPr>
        <w:tc>
          <w:tcPr>
            <w:tcW w:w="454" w:type="dxa"/>
          </w:tcPr>
          <w:p w:rsidR="001E5B89" w:rsidRDefault="00477EB8">
            <w:pPr>
              <w:pStyle w:val="TableParagraph"/>
              <w:spacing w:before="200"/>
              <w:ind w:left="9"/>
              <w:jc w:val="center"/>
              <w:rPr>
                <w:sz w:val="20"/>
              </w:rPr>
            </w:pPr>
            <w:r>
              <w:rPr>
                <w:w w:val="99"/>
                <w:sz w:val="20"/>
              </w:rPr>
              <w:t>6</w:t>
            </w:r>
          </w:p>
        </w:tc>
        <w:tc>
          <w:tcPr>
            <w:tcW w:w="5327" w:type="dxa"/>
          </w:tcPr>
          <w:p w:rsidR="001E5B89" w:rsidRDefault="00477EB8">
            <w:pPr>
              <w:pStyle w:val="TableParagraph"/>
              <w:spacing w:before="18" w:line="360" w:lineRule="auto"/>
              <w:ind w:left="107" w:right="97"/>
              <w:jc w:val="left"/>
              <w:rPr>
                <w:sz w:val="20"/>
              </w:rPr>
            </w:pPr>
            <w:r>
              <w:rPr>
                <w:sz w:val="20"/>
              </w:rPr>
              <w:t>Приводная станция с блоком управления и концевыми выключателями</w:t>
            </w:r>
          </w:p>
        </w:tc>
        <w:tc>
          <w:tcPr>
            <w:tcW w:w="1232" w:type="dxa"/>
          </w:tcPr>
          <w:p w:rsidR="001E5B89" w:rsidRDefault="00477EB8">
            <w:pPr>
              <w:pStyle w:val="TableParagraph"/>
              <w:spacing w:before="200"/>
              <w:ind w:right="100"/>
              <w:rPr>
                <w:sz w:val="20"/>
              </w:rPr>
            </w:pPr>
            <w:r>
              <w:rPr>
                <w:sz w:val="20"/>
              </w:rPr>
              <w:t>35</w:t>
            </w:r>
          </w:p>
        </w:tc>
        <w:tc>
          <w:tcPr>
            <w:tcW w:w="1237" w:type="dxa"/>
          </w:tcPr>
          <w:p w:rsidR="001E5B89" w:rsidRDefault="00477EB8">
            <w:pPr>
              <w:pStyle w:val="TableParagraph"/>
              <w:spacing w:before="200"/>
              <w:ind w:right="101"/>
              <w:rPr>
                <w:sz w:val="20"/>
              </w:rPr>
            </w:pPr>
            <w:r>
              <w:rPr>
                <w:sz w:val="20"/>
              </w:rPr>
              <w:t>85 644р.</w:t>
            </w:r>
          </w:p>
        </w:tc>
        <w:tc>
          <w:tcPr>
            <w:tcW w:w="1325" w:type="dxa"/>
          </w:tcPr>
          <w:p w:rsidR="001E5B89" w:rsidRDefault="00477EB8">
            <w:pPr>
              <w:pStyle w:val="TableParagraph"/>
              <w:spacing w:before="200"/>
              <w:ind w:right="100"/>
              <w:rPr>
                <w:sz w:val="20"/>
              </w:rPr>
            </w:pPr>
            <w:r>
              <w:rPr>
                <w:sz w:val="20"/>
              </w:rPr>
              <w:t>2 998</w:t>
            </w:r>
          </w:p>
        </w:tc>
      </w:tr>
      <w:tr w:rsidR="001E5B89">
        <w:trPr>
          <w:trHeight w:val="361"/>
        </w:trPr>
        <w:tc>
          <w:tcPr>
            <w:tcW w:w="454" w:type="dxa"/>
          </w:tcPr>
          <w:p w:rsidR="001E5B89" w:rsidRDefault="00477EB8">
            <w:pPr>
              <w:pStyle w:val="TableParagraph"/>
              <w:spacing w:line="240" w:lineRule="exact"/>
              <w:ind w:left="9"/>
              <w:jc w:val="center"/>
              <w:rPr>
                <w:sz w:val="20"/>
              </w:rPr>
            </w:pPr>
            <w:r>
              <w:rPr>
                <w:w w:val="99"/>
                <w:sz w:val="20"/>
              </w:rPr>
              <w:t>7</w:t>
            </w:r>
          </w:p>
        </w:tc>
        <w:tc>
          <w:tcPr>
            <w:tcW w:w="5327" w:type="dxa"/>
          </w:tcPr>
          <w:p w:rsidR="001E5B89" w:rsidRDefault="00477EB8">
            <w:pPr>
              <w:pStyle w:val="TableParagraph"/>
              <w:spacing w:line="240" w:lineRule="exact"/>
              <w:ind w:left="107"/>
              <w:jc w:val="left"/>
              <w:rPr>
                <w:sz w:val="20"/>
              </w:rPr>
            </w:pPr>
            <w:r>
              <w:rPr>
                <w:sz w:val="20"/>
              </w:rPr>
              <w:t>Трос оцинкованный, d-10мм</w:t>
            </w:r>
          </w:p>
        </w:tc>
        <w:tc>
          <w:tcPr>
            <w:tcW w:w="1232" w:type="dxa"/>
          </w:tcPr>
          <w:p w:rsidR="001E5B89" w:rsidRDefault="00477EB8">
            <w:pPr>
              <w:pStyle w:val="TableParagraph"/>
              <w:spacing w:line="240" w:lineRule="exact"/>
              <w:ind w:right="99"/>
              <w:rPr>
                <w:sz w:val="20"/>
              </w:rPr>
            </w:pPr>
            <w:r>
              <w:rPr>
                <w:sz w:val="20"/>
              </w:rPr>
              <w:t>2870</w:t>
            </w:r>
          </w:p>
        </w:tc>
        <w:tc>
          <w:tcPr>
            <w:tcW w:w="1237" w:type="dxa"/>
          </w:tcPr>
          <w:p w:rsidR="001E5B89" w:rsidRDefault="00477EB8">
            <w:pPr>
              <w:pStyle w:val="TableParagraph"/>
              <w:spacing w:line="240" w:lineRule="exact"/>
              <w:ind w:right="100"/>
              <w:rPr>
                <w:sz w:val="20"/>
              </w:rPr>
            </w:pPr>
            <w:r>
              <w:rPr>
                <w:sz w:val="20"/>
              </w:rPr>
              <w:t>106р.</w:t>
            </w:r>
          </w:p>
        </w:tc>
        <w:tc>
          <w:tcPr>
            <w:tcW w:w="1325" w:type="dxa"/>
          </w:tcPr>
          <w:p w:rsidR="001E5B89" w:rsidRDefault="00477EB8">
            <w:pPr>
              <w:pStyle w:val="TableParagraph"/>
              <w:spacing w:line="240" w:lineRule="exact"/>
              <w:ind w:right="100"/>
              <w:rPr>
                <w:sz w:val="20"/>
              </w:rPr>
            </w:pPr>
            <w:r>
              <w:rPr>
                <w:sz w:val="20"/>
              </w:rPr>
              <w:t>304</w:t>
            </w:r>
          </w:p>
        </w:tc>
      </w:tr>
      <w:tr w:rsidR="001E5B89">
        <w:trPr>
          <w:trHeight w:val="362"/>
        </w:trPr>
        <w:tc>
          <w:tcPr>
            <w:tcW w:w="454" w:type="dxa"/>
          </w:tcPr>
          <w:p w:rsidR="001E5B89" w:rsidRDefault="00477EB8">
            <w:pPr>
              <w:pStyle w:val="TableParagraph"/>
              <w:spacing w:line="240" w:lineRule="exact"/>
              <w:ind w:left="9"/>
              <w:jc w:val="center"/>
              <w:rPr>
                <w:sz w:val="20"/>
              </w:rPr>
            </w:pPr>
            <w:r>
              <w:rPr>
                <w:w w:val="99"/>
                <w:sz w:val="20"/>
              </w:rPr>
              <w:t>8</w:t>
            </w:r>
          </w:p>
        </w:tc>
        <w:tc>
          <w:tcPr>
            <w:tcW w:w="5327" w:type="dxa"/>
          </w:tcPr>
          <w:p w:rsidR="001E5B89" w:rsidRDefault="00477EB8">
            <w:pPr>
              <w:pStyle w:val="TableParagraph"/>
              <w:spacing w:line="240" w:lineRule="exact"/>
              <w:ind w:left="107"/>
              <w:jc w:val="left"/>
              <w:rPr>
                <w:sz w:val="20"/>
              </w:rPr>
            </w:pPr>
            <w:r>
              <w:rPr>
                <w:sz w:val="20"/>
              </w:rPr>
              <w:t>Блок обводной</w:t>
            </w:r>
          </w:p>
        </w:tc>
        <w:tc>
          <w:tcPr>
            <w:tcW w:w="1232" w:type="dxa"/>
          </w:tcPr>
          <w:p w:rsidR="001E5B89" w:rsidRDefault="00477EB8">
            <w:pPr>
              <w:pStyle w:val="TableParagraph"/>
              <w:spacing w:line="240" w:lineRule="exact"/>
              <w:ind w:right="100"/>
              <w:rPr>
                <w:sz w:val="20"/>
              </w:rPr>
            </w:pPr>
            <w:r>
              <w:rPr>
                <w:sz w:val="20"/>
              </w:rPr>
              <w:t>98</w:t>
            </w:r>
          </w:p>
        </w:tc>
        <w:tc>
          <w:tcPr>
            <w:tcW w:w="1237" w:type="dxa"/>
          </w:tcPr>
          <w:p w:rsidR="001E5B89" w:rsidRDefault="00477EB8">
            <w:pPr>
              <w:pStyle w:val="TableParagraph"/>
              <w:spacing w:line="240" w:lineRule="exact"/>
              <w:ind w:right="100"/>
              <w:rPr>
                <w:sz w:val="20"/>
              </w:rPr>
            </w:pPr>
            <w:r>
              <w:rPr>
                <w:sz w:val="20"/>
              </w:rPr>
              <w:t>5 310р.</w:t>
            </w:r>
          </w:p>
        </w:tc>
        <w:tc>
          <w:tcPr>
            <w:tcW w:w="1325" w:type="dxa"/>
          </w:tcPr>
          <w:p w:rsidR="001E5B89" w:rsidRDefault="00477EB8">
            <w:pPr>
              <w:pStyle w:val="TableParagraph"/>
              <w:spacing w:line="240" w:lineRule="exact"/>
              <w:ind w:right="100"/>
              <w:rPr>
                <w:sz w:val="20"/>
              </w:rPr>
            </w:pPr>
            <w:r>
              <w:rPr>
                <w:sz w:val="20"/>
              </w:rPr>
              <w:t>520</w:t>
            </w:r>
          </w:p>
        </w:tc>
      </w:tr>
      <w:tr w:rsidR="001E5B89">
        <w:trPr>
          <w:trHeight w:val="508"/>
        </w:trPr>
        <w:tc>
          <w:tcPr>
            <w:tcW w:w="454" w:type="dxa"/>
          </w:tcPr>
          <w:p w:rsidR="001E5B89" w:rsidRDefault="00477EB8">
            <w:pPr>
              <w:pStyle w:val="TableParagraph"/>
              <w:spacing w:before="73"/>
              <w:ind w:left="9"/>
              <w:jc w:val="center"/>
              <w:rPr>
                <w:sz w:val="20"/>
              </w:rPr>
            </w:pPr>
            <w:r>
              <w:rPr>
                <w:w w:val="99"/>
                <w:sz w:val="20"/>
              </w:rPr>
              <w:t>9</w:t>
            </w:r>
          </w:p>
        </w:tc>
        <w:tc>
          <w:tcPr>
            <w:tcW w:w="5327" w:type="dxa"/>
          </w:tcPr>
          <w:p w:rsidR="001E5B89" w:rsidRDefault="00477EB8">
            <w:pPr>
              <w:pStyle w:val="TableParagraph"/>
              <w:spacing w:before="73"/>
              <w:ind w:left="107"/>
              <w:jc w:val="left"/>
              <w:rPr>
                <w:sz w:val="20"/>
              </w:rPr>
            </w:pPr>
            <w:r>
              <w:rPr>
                <w:sz w:val="20"/>
              </w:rPr>
              <w:t>Навозоудалительный приямок</w:t>
            </w:r>
          </w:p>
        </w:tc>
        <w:tc>
          <w:tcPr>
            <w:tcW w:w="1232" w:type="dxa"/>
          </w:tcPr>
          <w:p w:rsidR="001E5B89" w:rsidRDefault="00477EB8">
            <w:pPr>
              <w:pStyle w:val="TableParagraph"/>
              <w:spacing w:before="73"/>
              <w:ind w:right="97"/>
              <w:rPr>
                <w:sz w:val="20"/>
              </w:rPr>
            </w:pPr>
            <w:r>
              <w:rPr>
                <w:w w:val="99"/>
                <w:sz w:val="20"/>
              </w:rPr>
              <w:t>7</w:t>
            </w:r>
          </w:p>
        </w:tc>
        <w:tc>
          <w:tcPr>
            <w:tcW w:w="1237" w:type="dxa"/>
          </w:tcPr>
          <w:p w:rsidR="001E5B89" w:rsidRDefault="00477EB8">
            <w:pPr>
              <w:pStyle w:val="TableParagraph"/>
              <w:spacing w:before="73"/>
              <w:ind w:right="101"/>
              <w:rPr>
                <w:sz w:val="20"/>
              </w:rPr>
            </w:pPr>
            <w:r>
              <w:rPr>
                <w:sz w:val="20"/>
              </w:rPr>
              <w:t>170 000р.</w:t>
            </w:r>
          </w:p>
        </w:tc>
        <w:tc>
          <w:tcPr>
            <w:tcW w:w="1325" w:type="dxa"/>
          </w:tcPr>
          <w:p w:rsidR="001E5B89" w:rsidRDefault="00477EB8">
            <w:pPr>
              <w:pStyle w:val="TableParagraph"/>
              <w:spacing w:before="73"/>
              <w:ind w:right="100"/>
              <w:rPr>
                <w:sz w:val="20"/>
              </w:rPr>
            </w:pPr>
            <w:r>
              <w:rPr>
                <w:sz w:val="20"/>
              </w:rPr>
              <w:t>1 190</w:t>
            </w:r>
          </w:p>
        </w:tc>
      </w:tr>
      <w:tr w:rsidR="001E5B89">
        <w:trPr>
          <w:trHeight w:val="510"/>
        </w:trPr>
        <w:tc>
          <w:tcPr>
            <w:tcW w:w="454" w:type="dxa"/>
          </w:tcPr>
          <w:p w:rsidR="001E5B89" w:rsidRDefault="00477EB8">
            <w:pPr>
              <w:pStyle w:val="TableParagraph"/>
              <w:spacing w:before="73"/>
              <w:ind w:left="95" w:right="89"/>
              <w:jc w:val="center"/>
              <w:rPr>
                <w:sz w:val="20"/>
              </w:rPr>
            </w:pPr>
            <w:r>
              <w:rPr>
                <w:sz w:val="20"/>
              </w:rPr>
              <w:t>10</w:t>
            </w:r>
          </w:p>
        </w:tc>
        <w:tc>
          <w:tcPr>
            <w:tcW w:w="5327" w:type="dxa"/>
          </w:tcPr>
          <w:p w:rsidR="001E5B89" w:rsidRDefault="00477EB8">
            <w:pPr>
              <w:pStyle w:val="TableParagraph"/>
              <w:spacing w:before="73"/>
              <w:ind w:left="107"/>
              <w:jc w:val="left"/>
              <w:rPr>
                <w:sz w:val="20"/>
              </w:rPr>
            </w:pPr>
            <w:r>
              <w:rPr>
                <w:sz w:val="20"/>
              </w:rPr>
              <w:t>Транспортер скребковый наклонный</w:t>
            </w:r>
          </w:p>
        </w:tc>
        <w:tc>
          <w:tcPr>
            <w:tcW w:w="1232" w:type="dxa"/>
          </w:tcPr>
          <w:p w:rsidR="001E5B89" w:rsidRDefault="00477EB8">
            <w:pPr>
              <w:pStyle w:val="TableParagraph"/>
              <w:spacing w:before="73"/>
              <w:ind w:right="97"/>
              <w:rPr>
                <w:sz w:val="20"/>
              </w:rPr>
            </w:pPr>
            <w:r>
              <w:rPr>
                <w:w w:val="99"/>
                <w:sz w:val="20"/>
              </w:rPr>
              <w:t>7</w:t>
            </w:r>
          </w:p>
        </w:tc>
        <w:tc>
          <w:tcPr>
            <w:tcW w:w="1237" w:type="dxa"/>
          </w:tcPr>
          <w:p w:rsidR="001E5B89" w:rsidRDefault="00477EB8">
            <w:pPr>
              <w:pStyle w:val="TableParagraph"/>
              <w:spacing w:before="73"/>
              <w:ind w:right="101"/>
              <w:rPr>
                <w:sz w:val="20"/>
              </w:rPr>
            </w:pPr>
            <w:r>
              <w:rPr>
                <w:sz w:val="20"/>
              </w:rPr>
              <w:t>120 000р.</w:t>
            </w:r>
          </w:p>
        </w:tc>
        <w:tc>
          <w:tcPr>
            <w:tcW w:w="1325" w:type="dxa"/>
          </w:tcPr>
          <w:p w:rsidR="001E5B89" w:rsidRDefault="00477EB8">
            <w:pPr>
              <w:pStyle w:val="TableParagraph"/>
              <w:spacing w:before="73"/>
              <w:ind w:right="100"/>
              <w:rPr>
                <w:sz w:val="20"/>
              </w:rPr>
            </w:pPr>
            <w:r>
              <w:rPr>
                <w:sz w:val="20"/>
              </w:rPr>
              <w:t>840</w:t>
            </w:r>
          </w:p>
        </w:tc>
      </w:tr>
      <w:tr w:rsidR="001E5B89">
        <w:trPr>
          <w:trHeight w:val="765"/>
        </w:trPr>
        <w:tc>
          <w:tcPr>
            <w:tcW w:w="454" w:type="dxa"/>
          </w:tcPr>
          <w:p w:rsidR="001E5B89" w:rsidRDefault="00477EB8">
            <w:pPr>
              <w:pStyle w:val="TableParagraph"/>
              <w:spacing w:before="200"/>
              <w:ind w:left="95" w:right="89"/>
              <w:jc w:val="center"/>
              <w:rPr>
                <w:sz w:val="20"/>
              </w:rPr>
            </w:pPr>
            <w:r>
              <w:rPr>
                <w:sz w:val="20"/>
              </w:rPr>
              <w:t>11</w:t>
            </w:r>
          </w:p>
        </w:tc>
        <w:tc>
          <w:tcPr>
            <w:tcW w:w="5327" w:type="dxa"/>
          </w:tcPr>
          <w:p w:rsidR="001E5B89" w:rsidRDefault="00477EB8">
            <w:pPr>
              <w:pStyle w:val="TableParagraph"/>
              <w:spacing w:before="20" w:line="360" w:lineRule="auto"/>
              <w:ind w:left="107"/>
              <w:jc w:val="left"/>
              <w:rPr>
                <w:sz w:val="20"/>
              </w:rPr>
            </w:pPr>
            <w:r>
              <w:rPr>
                <w:sz w:val="20"/>
              </w:rPr>
              <w:t>Система водоснабжения внутри маточно-откормочных корпусов</w:t>
            </w:r>
          </w:p>
        </w:tc>
        <w:tc>
          <w:tcPr>
            <w:tcW w:w="1232" w:type="dxa"/>
          </w:tcPr>
          <w:p w:rsidR="001E5B89" w:rsidRDefault="00477EB8">
            <w:pPr>
              <w:pStyle w:val="TableParagraph"/>
              <w:spacing w:before="200"/>
              <w:ind w:right="97"/>
              <w:rPr>
                <w:sz w:val="20"/>
              </w:rPr>
            </w:pPr>
            <w:r>
              <w:rPr>
                <w:w w:val="99"/>
                <w:sz w:val="20"/>
              </w:rPr>
              <w:t>1</w:t>
            </w:r>
          </w:p>
        </w:tc>
        <w:tc>
          <w:tcPr>
            <w:tcW w:w="1237" w:type="dxa"/>
          </w:tcPr>
          <w:p w:rsidR="001E5B89" w:rsidRDefault="00477EB8">
            <w:pPr>
              <w:pStyle w:val="TableParagraph"/>
              <w:spacing w:before="20"/>
              <w:ind w:left="629"/>
              <w:jc w:val="left"/>
              <w:rPr>
                <w:sz w:val="20"/>
              </w:rPr>
            </w:pPr>
            <w:r>
              <w:rPr>
                <w:sz w:val="20"/>
              </w:rPr>
              <w:t>1</w:t>
            </w:r>
            <w:r>
              <w:rPr>
                <w:spacing w:val="-3"/>
                <w:sz w:val="20"/>
              </w:rPr>
              <w:t xml:space="preserve"> </w:t>
            </w:r>
            <w:r>
              <w:rPr>
                <w:sz w:val="20"/>
              </w:rPr>
              <w:t>118</w:t>
            </w:r>
          </w:p>
          <w:p w:rsidR="001E5B89" w:rsidRDefault="00477EB8">
            <w:pPr>
              <w:pStyle w:val="TableParagraph"/>
              <w:spacing w:before="121"/>
              <w:ind w:left="627"/>
              <w:jc w:val="left"/>
              <w:rPr>
                <w:sz w:val="20"/>
              </w:rPr>
            </w:pPr>
            <w:r>
              <w:rPr>
                <w:sz w:val="20"/>
              </w:rPr>
              <w:t>740р.</w:t>
            </w:r>
          </w:p>
        </w:tc>
        <w:tc>
          <w:tcPr>
            <w:tcW w:w="1325" w:type="dxa"/>
          </w:tcPr>
          <w:p w:rsidR="001E5B89" w:rsidRDefault="00477EB8">
            <w:pPr>
              <w:pStyle w:val="TableParagraph"/>
              <w:spacing w:before="200"/>
              <w:ind w:right="100"/>
              <w:rPr>
                <w:sz w:val="20"/>
              </w:rPr>
            </w:pPr>
            <w:r>
              <w:rPr>
                <w:sz w:val="20"/>
              </w:rPr>
              <w:t>1 119</w:t>
            </w:r>
          </w:p>
        </w:tc>
      </w:tr>
      <w:tr w:rsidR="001E5B89">
        <w:trPr>
          <w:trHeight w:val="1019"/>
        </w:trPr>
        <w:tc>
          <w:tcPr>
            <w:tcW w:w="454" w:type="dxa"/>
          </w:tcPr>
          <w:p w:rsidR="001E5B89" w:rsidRDefault="001E5B89">
            <w:pPr>
              <w:pStyle w:val="TableParagraph"/>
              <w:spacing w:before="1"/>
              <w:jc w:val="left"/>
              <w:rPr>
                <w:b/>
                <w:sz w:val="27"/>
              </w:rPr>
            </w:pPr>
          </w:p>
          <w:p w:rsidR="001E5B89" w:rsidRDefault="00477EB8">
            <w:pPr>
              <w:pStyle w:val="TableParagraph"/>
              <w:spacing w:before="1"/>
              <w:ind w:left="95" w:right="89"/>
              <w:jc w:val="center"/>
              <w:rPr>
                <w:sz w:val="20"/>
              </w:rPr>
            </w:pPr>
            <w:r>
              <w:rPr>
                <w:sz w:val="20"/>
              </w:rPr>
              <w:t>12</w:t>
            </w:r>
          </w:p>
        </w:tc>
        <w:tc>
          <w:tcPr>
            <w:tcW w:w="5327" w:type="dxa"/>
          </w:tcPr>
          <w:p w:rsidR="001E5B89" w:rsidRDefault="00477EB8">
            <w:pPr>
              <w:pStyle w:val="TableParagraph"/>
              <w:spacing w:before="147" w:line="360" w:lineRule="auto"/>
              <w:ind w:left="107"/>
              <w:jc w:val="left"/>
              <w:rPr>
                <w:sz w:val="20"/>
              </w:rPr>
            </w:pPr>
            <w:r>
              <w:rPr>
                <w:sz w:val="20"/>
              </w:rPr>
              <w:t>Вентиляция и кондиционирование внутри маточно- откормочных корпусов</w:t>
            </w:r>
          </w:p>
        </w:tc>
        <w:tc>
          <w:tcPr>
            <w:tcW w:w="1232" w:type="dxa"/>
          </w:tcPr>
          <w:p w:rsidR="001E5B89" w:rsidRDefault="001E5B89">
            <w:pPr>
              <w:pStyle w:val="TableParagraph"/>
              <w:spacing w:before="1"/>
              <w:jc w:val="left"/>
              <w:rPr>
                <w:b/>
                <w:sz w:val="27"/>
              </w:rPr>
            </w:pPr>
          </w:p>
          <w:p w:rsidR="001E5B89" w:rsidRDefault="00477EB8">
            <w:pPr>
              <w:pStyle w:val="TableParagraph"/>
              <w:spacing w:before="1"/>
              <w:ind w:right="97"/>
              <w:rPr>
                <w:sz w:val="20"/>
              </w:rPr>
            </w:pPr>
            <w:r>
              <w:rPr>
                <w:w w:val="99"/>
                <w:sz w:val="20"/>
              </w:rPr>
              <w:t>1</w:t>
            </w:r>
          </w:p>
        </w:tc>
        <w:tc>
          <w:tcPr>
            <w:tcW w:w="1237" w:type="dxa"/>
          </w:tcPr>
          <w:p w:rsidR="001E5B89" w:rsidRDefault="00477EB8">
            <w:pPr>
              <w:pStyle w:val="TableParagraph"/>
              <w:spacing w:before="147"/>
              <w:ind w:left="629"/>
              <w:jc w:val="left"/>
              <w:rPr>
                <w:sz w:val="20"/>
              </w:rPr>
            </w:pPr>
            <w:r>
              <w:rPr>
                <w:sz w:val="20"/>
              </w:rPr>
              <w:t>3</w:t>
            </w:r>
            <w:r>
              <w:rPr>
                <w:spacing w:val="-3"/>
                <w:sz w:val="20"/>
              </w:rPr>
              <w:t xml:space="preserve"> </w:t>
            </w:r>
            <w:r>
              <w:rPr>
                <w:sz w:val="20"/>
              </w:rPr>
              <w:t>528</w:t>
            </w:r>
          </w:p>
          <w:p w:rsidR="001E5B89" w:rsidRDefault="00477EB8">
            <w:pPr>
              <w:pStyle w:val="TableParagraph"/>
              <w:spacing w:before="121"/>
              <w:ind w:left="627"/>
              <w:jc w:val="left"/>
              <w:rPr>
                <w:sz w:val="20"/>
              </w:rPr>
            </w:pPr>
            <w:r>
              <w:rPr>
                <w:sz w:val="20"/>
              </w:rPr>
              <w:t>420р.</w:t>
            </w:r>
          </w:p>
        </w:tc>
        <w:tc>
          <w:tcPr>
            <w:tcW w:w="1325" w:type="dxa"/>
          </w:tcPr>
          <w:p w:rsidR="001E5B89" w:rsidRDefault="001E5B89">
            <w:pPr>
              <w:pStyle w:val="TableParagraph"/>
              <w:spacing w:before="1"/>
              <w:jc w:val="left"/>
              <w:rPr>
                <w:b/>
                <w:sz w:val="27"/>
              </w:rPr>
            </w:pPr>
          </w:p>
          <w:p w:rsidR="001E5B89" w:rsidRDefault="00477EB8">
            <w:pPr>
              <w:pStyle w:val="TableParagraph"/>
              <w:spacing w:before="1"/>
              <w:ind w:right="100"/>
              <w:rPr>
                <w:sz w:val="20"/>
              </w:rPr>
            </w:pPr>
            <w:r>
              <w:rPr>
                <w:sz w:val="20"/>
              </w:rPr>
              <w:t>3 528</w:t>
            </w:r>
          </w:p>
        </w:tc>
      </w:tr>
      <w:tr w:rsidR="001E5B89">
        <w:trPr>
          <w:trHeight w:val="765"/>
        </w:trPr>
        <w:tc>
          <w:tcPr>
            <w:tcW w:w="454" w:type="dxa"/>
          </w:tcPr>
          <w:p w:rsidR="001E5B89" w:rsidRDefault="00477EB8">
            <w:pPr>
              <w:pStyle w:val="TableParagraph"/>
              <w:spacing w:before="201"/>
              <w:ind w:left="95" w:right="89"/>
              <w:jc w:val="center"/>
              <w:rPr>
                <w:sz w:val="20"/>
              </w:rPr>
            </w:pPr>
            <w:r>
              <w:rPr>
                <w:sz w:val="20"/>
              </w:rPr>
              <w:t>13</w:t>
            </w:r>
          </w:p>
        </w:tc>
        <w:tc>
          <w:tcPr>
            <w:tcW w:w="5327" w:type="dxa"/>
          </w:tcPr>
          <w:p w:rsidR="001E5B89" w:rsidRDefault="00477EB8">
            <w:pPr>
              <w:pStyle w:val="TableParagraph"/>
              <w:tabs>
                <w:tab w:val="left" w:pos="1720"/>
                <w:tab w:val="left" w:pos="2334"/>
                <w:tab w:val="left" w:pos="3456"/>
                <w:tab w:val="left" w:pos="4375"/>
              </w:tabs>
              <w:spacing w:before="21" w:line="360" w:lineRule="auto"/>
              <w:ind w:left="107" w:right="96"/>
              <w:jc w:val="left"/>
              <w:rPr>
                <w:sz w:val="20"/>
              </w:rPr>
            </w:pPr>
            <w:r>
              <w:rPr>
                <w:sz w:val="20"/>
              </w:rPr>
              <w:t>Оборудование</w:t>
            </w:r>
            <w:r>
              <w:rPr>
                <w:sz w:val="20"/>
              </w:rPr>
              <w:tab/>
              <w:t>для</w:t>
            </w:r>
            <w:r>
              <w:rPr>
                <w:sz w:val="20"/>
              </w:rPr>
              <w:tab/>
              <w:t>обогрева</w:t>
            </w:r>
            <w:r>
              <w:rPr>
                <w:sz w:val="20"/>
              </w:rPr>
              <w:tab/>
              <w:t>внутри</w:t>
            </w:r>
            <w:r>
              <w:rPr>
                <w:sz w:val="20"/>
              </w:rPr>
              <w:tab/>
              <w:t>маточно- откормочных</w:t>
            </w:r>
            <w:r>
              <w:rPr>
                <w:spacing w:val="-2"/>
                <w:sz w:val="20"/>
              </w:rPr>
              <w:t xml:space="preserve"> </w:t>
            </w:r>
            <w:r>
              <w:rPr>
                <w:sz w:val="20"/>
              </w:rPr>
              <w:t>корпусов</w:t>
            </w:r>
          </w:p>
        </w:tc>
        <w:tc>
          <w:tcPr>
            <w:tcW w:w="1232" w:type="dxa"/>
          </w:tcPr>
          <w:p w:rsidR="001E5B89" w:rsidRDefault="00477EB8">
            <w:pPr>
              <w:pStyle w:val="TableParagraph"/>
              <w:spacing w:before="201"/>
              <w:ind w:right="97"/>
              <w:rPr>
                <w:sz w:val="20"/>
              </w:rPr>
            </w:pPr>
            <w:r>
              <w:rPr>
                <w:w w:val="99"/>
                <w:sz w:val="20"/>
              </w:rPr>
              <w:t>1</w:t>
            </w:r>
          </w:p>
        </w:tc>
        <w:tc>
          <w:tcPr>
            <w:tcW w:w="1237" w:type="dxa"/>
          </w:tcPr>
          <w:p w:rsidR="001E5B89" w:rsidRDefault="00477EB8">
            <w:pPr>
              <w:pStyle w:val="TableParagraph"/>
              <w:spacing w:before="21"/>
              <w:ind w:left="629"/>
              <w:jc w:val="left"/>
              <w:rPr>
                <w:sz w:val="20"/>
              </w:rPr>
            </w:pPr>
            <w:r>
              <w:rPr>
                <w:sz w:val="20"/>
              </w:rPr>
              <w:t>3</w:t>
            </w:r>
            <w:r>
              <w:rPr>
                <w:spacing w:val="-3"/>
                <w:sz w:val="20"/>
              </w:rPr>
              <w:t xml:space="preserve"> </w:t>
            </w:r>
            <w:r>
              <w:rPr>
                <w:sz w:val="20"/>
              </w:rPr>
              <w:t>439</w:t>
            </w:r>
          </w:p>
          <w:p w:rsidR="001E5B89" w:rsidRDefault="00477EB8">
            <w:pPr>
              <w:pStyle w:val="TableParagraph"/>
              <w:spacing w:before="121"/>
              <w:ind w:left="627"/>
              <w:jc w:val="left"/>
              <w:rPr>
                <w:sz w:val="20"/>
              </w:rPr>
            </w:pPr>
            <w:r>
              <w:rPr>
                <w:sz w:val="20"/>
              </w:rPr>
              <w:t>296р.</w:t>
            </w:r>
          </w:p>
        </w:tc>
        <w:tc>
          <w:tcPr>
            <w:tcW w:w="1325" w:type="dxa"/>
          </w:tcPr>
          <w:p w:rsidR="001E5B89" w:rsidRDefault="00477EB8">
            <w:pPr>
              <w:pStyle w:val="TableParagraph"/>
              <w:spacing w:before="201"/>
              <w:ind w:right="100"/>
              <w:rPr>
                <w:sz w:val="20"/>
              </w:rPr>
            </w:pPr>
            <w:r>
              <w:rPr>
                <w:sz w:val="20"/>
              </w:rPr>
              <w:t>3 439</w:t>
            </w:r>
          </w:p>
        </w:tc>
      </w:tr>
      <w:tr w:rsidR="001E5B89">
        <w:trPr>
          <w:trHeight w:val="1019"/>
        </w:trPr>
        <w:tc>
          <w:tcPr>
            <w:tcW w:w="454" w:type="dxa"/>
          </w:tcPr>
          <w:p w:rsidR="001E5B89" w:rsidRDefault="001E5B89">
            <w:pPr>
              <w:pStyle w:val="TableParagraph"/>
              <w:spacing w:before="1"/>
              <w:jc w:val="left"/>
              <w:rPr>
                <w:b/>
                <w:sz w:val="27"/>
              </w:rPr>
            </w:pPr>
          </w:p>
          <w:p w:rsidR="001E5B89" w:rsidRDefault="00477EB8">
            <w:pPr>
              <w:pStyle w:val="TableParagraph"/>
              <w:spacing w:before="1"/>
              <w:ind w:left="95" w:right="89"/>
              <w:jc w:val="center"/>
              <w:rPr>
                <w:sz w:val="20"/>
              </w:rPr>
            </w:pPr>
            <w:r>
              <w:rPr>
                <w:sz w:val="20"/>
              </w:rPr>
              <w:t>14</w:t>
            </w:r>
          </w:p>
        </w:tc>
        <w:tc>
          <w:tcPr>
            <w:tcW w:w="5327" w:type="dxa"/>
          </w:tcPr>
          <w:p w:rsidR="001E5B89" w:rsidRDefault="00477EB8">
            <w:pPr>
              <w:pStyle w:val="TableParagraph"/>
              <w:tabs>
                <w:tab w:val="left" w:pos="1430"/>
                <w:tab w:val="left" w:pos="2771"/>
                <w:tab w:val="left" w:pos="4577"/>
              </w:tabs>
              <w:spacing w:before="147" w:line="360" w:lineRule="auto"/>
              <w:ind w:left="107" w:right="102"/>
              <w:jc w:val="left"/>
              <w:rPr>
                <w:sz w:val="20"/>
              </w:rPr>
            </w:pPr>
            <w:r>
              <w:rPr>
                <w:sz w:val="20"/>
              </w:rPr>
              <w:t>Освещение,</w:t>
            </w:r>
            <w:r>
              <w:rPr>
                <w:sz w:val="20"/>
              </w:rPr>
              <w:tab/>
              <w:t>автоматика,</w:t>
            </w:r>
            <w:r>
              <w:rPr>
                <w:sz w:val="20"/>
              </w:rPr>
              <w:tab/>
              <w:t>электропроводка</w:t>
            </w:r>
            <w:r>
              <w:rPr>
                <w:sz w:val="20"/>
              </w:rPr>
              <w:tab/>
            </w:r>
            <w:r>
              <w:rPr>
                <w:spacing w:val="-3"/>
                <w:sz w:val="20"/>
              </w:rPr>
              <w:t xml:space="preserve">внутри </w:t>
            </w:r>
            <w:r>
              <w:rPr>
                <w:sz w:val="20"/>
              </w:rPr>
              <w:t>маточно-откормочных</w:t>
            </w:r>
            <w:r>
              <w:rPr>
                <w:spacing w:val="-2"/>
                <w:sz w:val="20"/>
              </w:rPr>
              <w:t xml:space="preserve"> </w:t>
            </w:r>
            <w:r>
              <w:rPr>
                <w:sz w:val="20"/>
              </w:rPr>
              <w:t>корпусов</w:t>
            </w:r>
          </w:p>
        </w:tc>
        <w:tc>
          <w:tcPr>
            <w:tcW w:w="1232" w:type="dxa"/>
          </w:tcPr>
          <w:p w:rsidR="001E5B89" w:rsidRDefault="001E5B89">
            <w:pPr>
              <w:pStyle w:val="TableParagraph"/>
              <w:spacing w:before="1"/>
              <w:jc w:val="left"/>
              <w:rPr>
                <w:b/>
                <w:sz w:val="27"/>
              </w:rPr>
            </w:pPr>
          </w:p>
          <w:p w:rsidR="001E5B89" w:rsidRDefault="00477EB8">
            <w:pPr>
              <w:pStyle w:val="TableParagraph"/>
              <w:spacing w:before="1"/>
              <w:ind w:right="97"/>
              <w:rPr>
                <w:sz w:val="20"/>
              </w:rPr>
            </w:pPr>
            <w:r>
              <w:rPr>
                <w:w w:val="99"/>
                <w:sz w:val="20"/>
              </w:rPr>
              <w:t>1</w:t>
            </w:r>
          </w:p>
        </w:tc>
        <w:tc>
          <w:tcPr>
            <w:tcW w:w="1237" w:type="dxa"/>
          </w:tcPr>
          <w:p w:rsidR="001E5B89" w:rsidRDefault="00477EB8">
            <w:pPr>
              <w:pStyle w:val="TableParagraph"/>
              <w:spacing w:before="147"/>
              <w:ind w:left="629"/>
              <w:jc w:val="left"/>
              <w:rPr>
                <w:sz w:val="20"/>
              </w:rPr>
            </w:pPr>
            <w:r>
              <w:rPr>
                <w:sz w:val="20"/>
              </w:rPr>
              <w:t>1</w:t>
            </w:r>
            <w:r>
              <w:rPr>
                <w:spacing w:val="-3"/>
                <w:sz w:val="20"/>
              </w:rPr>
              <w:t xml:space="preserve"> </w:t>
            </w:r>
            <w:r>
              <w:rPr>
                <w:sz w:val="20"/>
              </w:rPr>
              <w:t>660</w:t>
            </w:r>
          </w:p>
          <w:p w:rsidR="001E5B89" w:rsidRDefault="00477EB8">
            <w:pPr>
              <w:pStyle w:val="TableParagraph"/>
              <w:spacing w:before="121"/>
              <w:ind w:left="627"/>
              <w:jc w:val="left"/>
              <w:rPr>
                <w:sz w:val="20"/>
              </w:rPr>
            </w:pPr>
            <w:r>
              <w:rPr>
                <w:sz w:val="20"/>
              </w:rPr>
              <w:t>540р.</w:t>
            </w:r>
          </w:p>
        </w:tc>
        <w:tc>
          <w:tcPr>
            <w:tcW w:w="1325" w:type="dxa"/>
          </w:tcPr>
          <w:p w:rsidR="001E5B89" w:rsidRDefault="001E5B89">
            <w:pPr>
              <w:pStyle w:val="TableParagraph"/>
              <w:spacing w:before="1"/>
              <w:jc w:val="left"/>
              <w:rPr>
                <w:b/>
                <w:sz w:val="27"/>
              </w:rPr>
            </w:pPr>
          </w:p>
          <w:p w:rsidR="001E5B89" w:rsidRDefault="00477EB8">
            <w:pPr>
              <w:pStyle w:val="TableParagraph"/>
              <w:spacing w:before="1"/>
              <w:ind w:right="100"/>
              <w:rPr>
                <w:sz w:val="20"/>
              </w:rPr>
            </w:pPr>
            <w:r>
              <w:rPr>
                <w:sz w:val="20"/>
              </w:rPr>
              <w:t>1 661</w:t>
            </w:r>
          </w:p>
        </w:tc>
      </w:tr>
    </w:tbl>
    <w:p w:rsidR="001E5B89" w:rsidRDefault="001E5B89">
      <w:pPr>
        <w:rPr>
          <w:sz w:val="20"/>
        </w:rPr>
        <w:sectPr w:rsidR="001E5B89">
          <w:pgSz w:w="11910" w:h="16840"/>
          <w:pgMar w:top="1700" w:right="400" w:bottom="1160" w:left="1480" w:header="332" w:footer="971" w:gutter="0"/>
          <w:cols w:space="720"/>
        </w:sectPr>
      </w:pPr>
    </w:p>
    <w:p w:rsidR="001E5B89" w:rsidRDefault="001E5B89">
      <w:pPr>
        <w:pStyle w:val="a3"/>
        <w:spacing w:before="11"/>
        <w:rPr>
          <w:b/>
          <w:sz w:val="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5327"/>
        <w:gridCol w:w="1232"/>
        <w:gridCol w:w="1237"/>
        <w:gridCol w:w="1325"/>
      </w:tblGrid>
      <w:tr w:rsidR="001E5B89">
        <w:trPr>
          <w:trHeight w:val="724"/>
        </w:trPr>
        <w:tc>
          <w:tcPr>
            <w:tcW w:w="454" w:type="dxa"/>
            <w:shd w:val="clear" w:color="auto" w:fill="BEBEBE"/>
          </w:tcPr>
          <w:p w:rsidR="001E5B89" w:rsidRDefault="00477EB8">
            <w:pPr>
              <w:pStyle w:val="TableParagraph"/>
              <w:spacing w:before="181"/>
              <w:ind w:left="107"/>
              <w:jc w:val="left"/>
              <w:rPr>
                <w:b/>
                <w:sz w:val="20"/>
              </w:rPr>
            </w:pPr>
            <w:r>
              <w:rPr>
                <w:b/>
                <w:w w:val="99"/>
                <w:sz w:val="20"/>
              </w:rPr>
              <w:t>№</w:t>
            </w:r>
          </w:p>
        </w:tc>
        <w:tc>
          <w:tcPr>
            <w:tcW w:w="5327" w:type="dxa"/>
            <w:shd w:val="clear" w:color="auto" w:fill="BEBEBE"/>
          </w:tcPr>
          <w:p w:rsidR="001E5B89" w:rsidRDefault="00477EB8">
            <w:pPr>
              <w:pStyle w:val="TableParagraph"/>
              <w:spacing w:before="181"/>
              <w:ind w:left="107"/>
              <w:jc w:val="left"/>
              <w:rPr>
                <w:b/>
                <w:sz w:val="20"/>
              </w:rPr>
            </w:pPr>
            <w:r>
              <w:rPr>
                <w:b/>
                <w:sz w:val="20"/>
              </w:rPr>
              <w:t>Оборудование для содержания кроликов</w:t>
            </w:r>
          </w:p>
        </w:tc>
        <w:tc>
          <w:tcPr>
            <w:tcW w:w="1232" w:type="dxa"/>
            <w:shd w:val="clear" w:color="auto" w:fill="BEBEBE"/>
          </w:tcPr>
          <w:p w:rsidR="001E5B89" w:rsidRDefault="00477EB8">
            <w:pPr>
              <w:pStyle w:val="TableParagraph"/>
              <w:spacing w:line="241" w:lineRule="exact"/>
              <w:ind w:left="171" w:right="169"/>
              <w:jc w:val="center"/>
              <w:rPr>
                <w:b/>
                <w:sz w:val="20"/>
              </w:rPr>
            </w:pPr>
            <w:r>
              <w:rPr>
                <w:b/>
                <w:sz w:val="20"/>
              </w:rPr>
              <w:t>Кол-во/</w:t>
            </w:r>
          </w:p>
          <w:p w:rsidR="001E5B89" w:rsidRDefault="00477EB8">
            <w:pPr>
              <w:pStyle w:val="TableParagraph"/>
              <w:spacing w:before="121"/>
              <w:ind w:left="3"/>
              <w:jc w:val="center"/>
              <w:rPr>
                <w:b/>
                <w:sz w:val="20"/>
              </w:rPr>
            </w:pPr>
            <w:r>
              <w:rPr>
                <w:b/>
                <w:w w:val="99"/>
                <w:sz w:val="20"/>
              </w:rPr>
              <w:t>%</w:t>
            </w:r>
          </w:p>
        </w:tc>
        <w:tc>
          <w:tcPr>
            <w:tcW w:w="1237" w:type="dxa"/>
            <w:shd w:val="clear" w:color="auto" w:fill="BEBEBE"/>
          </w:tcPr>
          <w:p w:rsidR="001E5B89" w:rsidRDefault="00477EB8">
            <w:pPr>
              <w:pStyle w:val="TableParagraph"/>
              <w:spacing w:before="181"/>
              <w:ind w:left="353"/>
              <w:jc w:val="left"/>
              <w:rPr>
                <w:b/>
                <w:sz w:val="20"/>
              </w:rPr>
            </w:pPr>
            <w:r>
              <w:rPr>
                <w:b/>
                <w:sz w:val="20"/>
              </w:rPr>
              <w:t>Цена</w:t>
            </w:r>
          </w:p>
        </w:tc>
        <w:tc>
          <w:tcPr>
            <w:tcW w:w="1325" w:type="dxa"/>
            <w:tcBorders>
              <w:right w:val="nil"/>
            </w:tcBorders>
            <w:shd w:val="clear" w:color="auto" w:fill="BEBEBE"/>
          </w:tcPr>
          <w:p w:rsidR="001E5B89" w:rsidRDefault="00477EB8">
            <w:pPr>
              <w:pStyle w:val="TableParagraph"/>
              <w:spacing w:line="241" w:lineRule="exact"/>
              <w:ind w:left="112"/>
              <w:jc w:val="left"/>
              <w:rPr>
                <w:b/>
                <w:sz w:val="20"/>
              </w:rPr>
            </w:pPr>
            <w:r>
              <w:rPr>
                <w:b/>
                <w:sz w:val="20"/>
              </w:rPr>
              <w:t>Стоимость</w:t>
            </w:r>
          </w:p>
          <w:p w:rsidR="001E5B89" w:rsidRDefault="00477EB8">
            <w:pPr>
              <w:pStyle w:val="TableParagraph"/>
              <w:spacing w:before="121"/>
              <w:ind w:left="134"/>
              <w:jc w:val="left"/>
              <w:rPr>
                <w:b/>
                <w:sz w:val="20"/>
              </w:rPr>
            </w:pPr>
            <w:r>
              <w:rPr>
                <w:b/>
                <w:sz w:val="20"/>
              </w:rPr>
              <w:t>, тыс.</w:t>
            </w:r>
            <w:r>
              <w:rPr>
                <w:b/>
                <w:spacing w:val="-9"/>
                <w:sz w:val="20"/>
              </w:rPr>
              <w:t xml:space="preserve"> </w:t>
            </w:r>
            <w:r>
              <w:rPr>
                <w:b/>
                <w:sz w:val="20"/>
              </w:rPr>
              <w:t>руб.</w:t>
            </w:r>
          </w:p>
        </w:tc>
      </w:tr>
      <w:tr w:rsidR="001E5B89">
        <w:trPr>
          <w:trHeight w:val="1019"/>
        </w:trPr>
        <w:tc>
          <w:tcPr>
            <w:tcW w:w="454" w:type="dxa"/>
          </w:tcPr>
          <w:p w:rsidR="001E5B89" w:rsidRDefault="001E5B89">
            <w:pPr>
              <w:pStyle w:val="TableParagraph"/>
              <w:spacing w:before="1"/>
              <w:jc w:val="left"/>
              <w:rPr>
                <w:b/>
                <w:sz w:val="27"/>
              </w:rPr>
            </w:pPr>
          </w:p>
          <w:p w:rsidR="001E5B89" w:rsidRDefault="00477EB8">
            <w:pPr>
              <w:pStyle w:val="TableParagraph"/>
              <w:spacing w:before="1"/>
              <w:ind w:left="117"/>
              <w:jc w:val="left"/>
              <w:rPr>
                <w:sz w:val="20"/>
              </w:rPr>
            </w:pPr>
            <w:r>
              <w:rPr>
                <w:sz w:val="20"/>
              </w:rPr>
              <w:t>15</w:t>
            </w:r>
          </w:p>
        </w:tc>
        <w:tc>
          <w:tcPr>
            <w:tcW w:w="5327" w:type="dxa"/>
          </w:tcPr>
          <w:p w:rsidR="001E5B89" w:rsidRDefault="00477EB8">
            <w:pPr>
              <w:pStyle w:val="TableParagraph"/>
              <w:spacing w:before="147" w:line="360" w:lineRule="auto"/>
              <w:ind w:left="107"/>
              <w:jc w:val="left"/>
              <w:rPr>
                <w:sz w:val="20"/>
              </w:rPr>
            </w:pPr>
            <w:r>
              <w:rPr>
                <w:sz w:val="20"/>
              </w:rPr>
              <w:t>Базовый комплект оборудования для лаборатории искусственного осеменения</w:t>
            </w:r>
          </w:p>
        </w:tc>
        <w:tc>
          <w:tcPr>
            <w:tcW w:w="1232" w:type="dxa"/>
          </w:tcPr>
          <w:p w:rsidR="001E5B89" w:rsidRDefault="001E5B89">
            <w:pPr>
              <w:pStyle w:val="TableParagraph"/>
              <w:spacing w:before="1"/>
              <w:jc w:val="left"/>
              <w:rPr>
                <w:b/>
                <w:sz w:val="27"/>
              </w:rPr>
            </w:pPr>
          </w:p>
          <w:p w:rsidR="001E5B89" w:rsidRDefault="00477EB8">
            <w:pPr>
              <w:pStyle w:val="TableParagraph"/>
              <w:spacing w:before="1"/>
              <w:ind w:right="97"/>
              <w:rPr>
                <w:sz w:val="20"/>
              </w:rPr>
            </w:pPr>
            <w:r>
              <w:rPr>
                <w:w w:val="99"/>
                <w:sz w:val="20"/>
              </w:rPr>
              <w:t>1</w:t>
            </w:r>
          </w:p>
        </w:tc>
        <w:tc>
          <w:tcPr>
            <w:tcW w:w="1237" w:type="dxa"/>
          </w:tcPr>
          <w:p w:rsidR="001E5B89" w:rsidRDefault="001E5B89">
            <w:pPr>
              <w:pStyle w:val="TableParagraph"/>
              <w:spacing w:before="1"/>
              <w:jc w:val="left"/>
              <w:rPr>
                <w:b/>
                <w:sz w:val="27"/>
              </w:rPr>
            </w:pPr>
          </w:p>
          <w:p w:rsidR="001E5B89" w:rsidRDefault="00477EB8">
            <w:pPr>
              <w:pStyle w:val="TableParagraph"/>
              <w:spacing w:before="1"/>
              <w:ind w:right="101"/>
              <w:rPr>
                <w:sz w:val="20"/>
              </w:rPr>
            </w:pPr>
            <w:r>
              <w:rPr>
                <w:sz w:val="20"/>
              </w:rPr>
              <w:t>61 380р.</w:t>
            </w:r>
          </w:p>
        </w:tc>
        <w:tc>
          <w:tcPr>
            <w:tcW w:w="1325" w:type="dxa"/>
          </w:tcPr>
          <w:p w:rsidR="001E5B89" w:rsidRDefault="001E5B89">
            <w:pPr>
              <w:pStyle w:val="TableParagraph"/>
              <w:spacing w:before="1"/>
              <w:jc w:val="left"/>
              <w:rPr>
                <w:b/>
                <w:sz w:val="27"/>
              </w:rPr>
            </w:pPr>
          </w:p>
          <w:p w:rsidR="001E5B89" w:rsidRDefault="00477EB8">
            <w:pPr>
              <w:pStyle w:val="TableParagraph"/>
              <w:spacing w:before="1"/>
              <w:ind w:right="100"/>
              <w:rPr>
                <w:sz w:val="20"/>
              </w:rPr>
            </w:pPr>
            <w:r>
              <w:rPr>
                <w:sz w:val="20"/>
              </w:rPr>
              <w:t>61</w:t>
            </w:r>
          </w:p>
        </w:tc>
      </w:tr>
      <w:tr w:rsidR="001E5B89">
        <w:trPr>
          <w:trHeight w:val="510"/>
        </w:trPr>
        <w:tc>
          <w:tcPr>
            <w:tcW w:w="454" w:type="dxa"/>
          </w:tcPr>
          <w:p w:rsidR="001E5B89" w:rsidRDefault="00477EB8">
            <w:pPr>
              <w:pStyle w:val="TableParagraph"/>
              <w:spacing w:before="73"/>
              <w:ind w:left="117"/>
              <w:jc w:val="left"/>
              <w:rPr>
                <w:sz w:val="20"/>
              </w:rPr>
            </w:pPr>
            <w:r>
              <w:rPr>
                <w:sz w:val="20"/>
              </w:rPr>
              <w:t>16</w:t>
            </w:r>
          </w:p>
        </w:tc>
        <w:tc>
          <w:tcPr>
            <w:tcW w:w="5327" w:type="dxa"/>
          </w:tcPr>
          <w:p w:rsidR="001E5B89" w:rsidRDefault="00477EB8">
            <w:pPr>
              <w:pStyle w:val="TableParagraph"/>
              <w:spacing w:before="73"/>
              <w:ind w:left="107"/>
              <w:jc w:val="left"/>
              <w:rPr>
                <w:sz w:val="20"/>
              </w:rPr>
            </w:pPr>
            <w:r>
              <w:rPr>
                <w:sz w:val="20"/>
              </w:rPr>
              <w:t>Оборудование для сжигания отходов</w:t>
            </w:r>
          </w:p>
        </w:tc>
        <w:tc>
          <w:tcPr>
            <w:tcW w:w="1232" w:type="dxa"/>
          </w:tcPr>
          <w:p w:rsidR="001E5B89" w:rsidRDefault="00477EB8">
            <w:pPr>
              <w:pStyle w:val="TableParagraph"/>
              <w:spacing w:before="73"/>
              <w:ind w:right="97"/>
              <w:rPr>
                <w:sz w:val="20"/>
              </w:rPr>
            </w:pPr>
            <w:r>
              <w:rPr>
                <w:w w:val="99"/>
                <w:sz w:val="20"/>
              </w:rPr>
              <w:t>1</w:t>
            </w:r>
          </w:p>
        </w:tc>
        <w:tc>
          <w:tcPr>
            <w:tcW w:w="1237" w:type="dxa"/>
          </w:tcPr>
          <w:p w:rsidR="001E5B89" w:rsidRDefault="00477EB8">
            <w:pPr>
              <w:pStyle w:val="TableParagraph"/>
              <w:spacing w:before="73"/>
              <w:ind w:right="101"/>
              <w:rPr>
                <w:sz w:val="20"/>
              </w:rPr>
            </w:pPr>
            <w:r>
              <w:rPr>
                <w:sz w:val="20"/>
              </w:rPr>
              <w:t>937 620р.</w:t>
            </w:r>
          </w:p>
        </w:tc>
        <w:tc>
          <w:tcPr>
            <w:tcW w:w="1325" w:type="dxa"/>
          </w:tcPr>
          <w:p w:rsidR="001E5B89" w:rsidRDefault="00477EB8">
            <w:pPr>
              <w:pStyle w:val="TableParagraph"/>
              <w:spacing w:before="73"/>
              <w:ind w:right="100"/>
              <w:rPr>
                <w:sz w:val="20"/>
              </w:rPr>
            </w:pPr>
            <w:r>
              <w:rPr>
                <w:sz w:val="20"/>
              </w:rPr>
              <w:t>938</w:t>
            </w:r>
          </w:p>
        </w:tc>
      </w:tr>
      <w:tr w:rsidR="001E5B89">
        <w:trPr>
          <w:trHeight w:val="362"/>
        </w:trPr>
        <w:tc>
          <w:tcPr>
            <w:tcW w:w="8250" w:type="dxa"/>
            <w:gridSpan w:val="4"/>
          </w:tcPr>
          <w:p w:rsidR="001E5B89" w:rsidRDefault="00477EB8">
            <w:pPr>
              <w:pStyle w:val="TableParagraph"/>
              <w:spacing w:line="240" w:lineRule="exact"/>
              <w:ind w:left="3799" w:right="3794"/>
              <w:jc w:val="center"/>
              <w:rPr>
                <w:b/>
                <w:sz w:val="20"/>
              </w:rPr>
            </w:pPr>
            <w:r>
              <w:rPr>
                <w:b/>
                <w:sz w:val="20"/>
              </w:rPr>
              <w:t>Итого</w:t>
            </w:r>
          </w:p>
        </w:tc>
        <w:tc>
          <w:tcPr>
            <w:tcW w:w="1325" w:type="dxa"/>
          </w:tcPr>
          <w:p w:rsidR="001E5B89" w:rsidRDefault="00477EB8">
            <w:pPr>
              <w:pStyle w:val="TableParagraph"/>
              <w:spacing w:line="240" w:lineRule="exact"/>
              <w:ind w:right="101"/>
              <w:rPr>
                <w:b/>
                <w:sz w:val="20"/>
              </w:rPr>
            </w:pPr>
            <w:r>
              <w:rPr>
                <w:b/>
                <w:sz w:val="20"/>
              </w:rPr>
              <w:t>59 854</w:t>
            </w:r>
          </w:p>
        </w:tc>
      </w:tr>
    </w:tbl>
    <w:p w:rsidR="001E5B89" w:rsidRDefault="00477EB8">
      <w:pPr>
        <w:spacing w:before="109"/>
        <w:ind w:left="4314"/>
        <w:rPr>
          <w:i/>
          <w:sz w:val="21"/>
        </w:rPr>
      </w:pPr>
      <w:r>
        <w:rPr>
          <w:i/>
          <w:sz w:val="21"/>
        </w:rPr>
        <w:t>Источник: коммерческое предложение ООО «Панкроль»</w:t>
      </w:r>
    </w:p>
    <w:p w:rsidR="001E5B89" w:rsidRDefault="001E5B89">
      <w:pPr>
        <w:pStyle w:val="a3"/>
        <w:spacing w:before="9"/>
        <w:rPr>
          <w:i/>
          <w:sz w:val="19"/>
        </w:rPr>
      </w:pPr>
    </w:p>
    <w:p w:rsidR="001E5B89" w:rsidRDefault="00477EB8">
      <w:pPr>
        <w:pStyle w:val="a3"/>
        <w:spacing w:line="360" w:lineRule="auto"/>
        <w:ind w:left="222" w:right="75" w:firstLine="707"/>
        <w:rPr>
          <w:b/>
        </w:rPr>
      </w:pPr>
      <w:r>
        <w:t xml:space="preserve">Таким образом, для покупки оборудования для выращивания кроликов потребуется </w:t>
      </w:r>
      <w:r>
        <w:rPr>
          <w:b/>
        </w:rPr>
        <w:t>59 854 тыс. руб.</w:t>
      </w:r>
    </w:p>
    <w:p w:rsidR="001E5B89" w:rsidRDefault="001E5B89">
      <w:pPr>
        <w:spacing w:line="360" w:lineRule="auto"/>
        <w:sectPr w:rsidR="001E5B89">
          <w:pgSz w:w="11910" w:h="16840"/>
          <w:pgMar w:top="1700" w:right="400" w:bottom="1160" w:left="1480" w:header="332" w:footer="971" w:gutter="0"/>
          <w:cols w:space="720"/>
        </w:sectPr>
      </w:pPr>
    </w:p>
    <w:p w:rsidR="001E5B89" w:rsidRDefault="001E5B89">
      <w:pPr>
        <w:pStyle w:val="a3"/>
        <w:rPr>
          <w:b/>
        </w:rPr>
      </w:pPr>
    </w:p>
    <w:p w:rsidR="001E5B89" w:rsidRDefault="001E5B89">
      <w:pPr>
        <w:pStyle w:val="a3"/>
        <w:spacing w:before="7"/>
        <w:rPr>
          <w:b/>
          <w:sz w:val="21"/>
        </w:rPr>
      </w:pPr>
    </w:p>
    <w:p w:rsidR="001E5B89" w:rsidRDefault="00477EB8">
      <w:pPr>
        <w:spacing w:before="1"/>
        <w:ind w:right="132"/>
        <w:jc w:val="right"/>
        <w:rPr>
          <w:i/>
          <w:sz w:val="21"/>
        </w:rPr>
      </w:pPr>
      <w:r>
        <w:rPr>
          <w:i/>
          <w:w w:val="95"/>
          <w:sz w:val="21"/>
        </w:rPr>
        <w:t>СТРОИТЕЛЬСТВО ФЕРМЫ ПО ВЫРАЩИВАНИЮ</w:t>
      </w:r>
      <w:r>
        <w:rPr>
          <w:i/>
          <w:spacing w:val="-10"/>
          <w:w w:val="95"/>
          <w:sz w:val="21"/>
        </w:rPr>
        <w:t xml:space="preserve"> </w:t>
      </w:r>
      <w:r>
        <w:rPr>
          <w:i/>
          <w:w w:val="95"/>
          <w:sz w:val="21"/>
        </w:rPr>
        <w:t>КРОЛИКОВ</w:t>
      </w:r>
    </w:p>
    <w:p w:rsidR="001E5B89" w:rsidRDefault="001E5B89">
      <w:pPr>
        <w:pStyle w:val="a3"/>
        <w:spacing w:before="2"/>
        <w:rPr>
          <w:i/>
          <w:sz w:val="19"/>
        </w:rPr>
      </w:pPr>
    </w:p>
    <w:p w:rsidR="001E5B89" w:rsidRDefault="00B50E82">
      <w:pPr>
        <w:ind w:right="131"/>
        <w:jc w:val="right"/>
        <w:rPr>
          <w:i/>
          <w:sz w:val="21"/>
        </w:rPr>
      </w:pPr>
      <w:r>
        <w:pict>
          <v:rect id="_x0000_s1135" style="position:absolute;left:0;text-align:left;margin-left:28.3pt;margin-top:19.5pt;width:765.6pt;height:.5pt;z-index:-15669760;mso-wrap-distance-left:0;mso-wrap-distance-right:0;mso-position-horizontal-relative:page" fillcolor="black" stroked="f">
            <w10:wrap type="topAndBottom" anchorx="page"/>
          </v:rect>
        </w:pict>
      </w:r>
    </w:p>
    <w:p w:rsidR="001E5B89" w:rsidRDefault="001E5B89">
      <w:pPr>
        <w:pStyle w:val="a3"/>
        <w:rPr>
          <w:i/>
        </w:rPr>
      </w:pPr>
    </w:p>
    <w:p w:rsidR="001E5B89" w:rsidRDefault="001E5B89">
      <w:pPr>
        <w:pStyle w:val="a3"/>
        <w:spacing w:before="2"/>
        <w:rPr>
          <w:i/>
          <w:sz w:val="19"/>
        </w:rPr>
      </w:pPr>
    </w:p>
    <w:p w:rsidR="001E5B89" w:rsidRDefault="00B50E82">
      <w:pPr>
        <w:spacing w:before="99"/>
        <w:ind w:right="129"/>
        <w:jc w:val="right"/>
        <w:rPr>
          <w:b/>
          <w:sz w:val="20"/>
        </w:rPr>
      </w:pPr>
      <w:bookmarkStart w:id="45" w:name="_bookmark47"/>
      <w:bookmarkEnd w:id="45"/>
      <w:r>
        <w:rPr>
          <w:b/>
          <w:sz w:val="20"/>
        </w:rPr>
        <w:t xml:space="preserve">Рисунок </w:t>
      </w:r>
      <w:r w:rsidR="00477EB8">
        <w:rPr>
          <w:b/>
          <w:sz w:val="20"/>
        </w:rPr>
        <w:t xml:space="preserve"> Вид помещения для содержания кроликов</w:t>
      </w:r>
      <w:r w:rsidR="00477EB8">
        <w:rPr>
          <w:b/>
          <w:spacing w:val="-30"/>
          <w:sz w:val="20"/>
        </w:rPr>
        <w:t xml:space="preserve"> </w:t>
      </w:r>
      <w:r w:rsidR="00477EB8">
        <w:rPr>
          <w:b/>
          <w:sz w:val="20"/>
        </w:rPr>
        <w:t>изнутри</w:t>
      </w:r>
    </w:p>
    <w:p w:rsidR="001E5B89" w:rsidRDefault="001E5B89">
      <w:pPr>
        <w:pStyle w:val="a3"/>
        <w:rPr>
          <w:b/>
        </w:rPr>
      </w:pPr>
    </w:p>
    <w:p w:rsidR="001E5B89" w:rsidRDefault="00477EB8">
      <w:pPr>
        <w:pStyle w:val="a3"/>
        <w:spacing w:before="6"/>
        <w:rPr>
          <w:b/>
          <w:sz w:val="11"/>
        </w:rPr>
      </w:pPr>
      <w:r>
        <w:rPr>
          <w:noProof/>
          <w:lang w:eastAsia="ru-RU"/>
        </w:rPr>
        <w:drawing>
          <wp:anchor distT="0" distB="0" distL="0" distR="0" simplePos="0" relativeHeight="116" behindDoc="0" locked="0" layoutInCell="1" allowOverlap="1">
            <wp:simplePos x="0" y="0"/>
            <wp:positionH relativeFrom="page">
              <wp:posOffset>496569</wp:posOffset>
            </wp:positionH>
            <wp:positionV relativeFrom="paragraph">
              <wp:posOffset>112931</wp:posOffset>
            </wp:positionV>
            <wp:extent cx="4613814" cy="3518630"/>
            <wp:effectExtent l="0" t="0" r="0" b="0"/>
            <wp:wrapTopAndBottom/>
            <wp:docPr id="5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jpeg"/>
                    <pic:cNvPicPr/>
                  </pic:nvPicPr>
                  <pic:blipFill>
                    <a:blip r:embed="rId63" cstate="print"/>
                    <a:stretch>
                      <a:fillRect/>
                    </a:stretch>
                  </pic:blipFill>
                  <pic:spPr>
                    <a:xfrm>
                      <a:off x="0" y="0"/>
                      <a:ext cx="4613814" cy="3518630"/>
                    </a:xfrm>
                    <a:prstGeom prst="rect">
                      <a:avLst/>
                    </a:prstGeom>
                  </pic:spPr>
                </pic:pic>
              </a:graphicData>
            </a:graphic>
          </wp:anchor>
        </w:drawing>
      </w:r>
      <w:r>
        <w:rPr>
          <w:noProof/>
          <w:lang w:eastAsia="ru-RU"/>
        </w:rPr>
        <w:drawing>
          <wp:anchor distT="0" distB="0" distL="0" distR="0" simplePos="0" relativeHeight="117" behindDoc="0" locked="0" layoutInCell="1" allowOverlap="1">
            <wp:simplePos x="0" y="0"/>
            <wp:positionH relativeFrom="page">
              <wp:posOffset>5313679</wp:posOffset>
            </wp:positionH>
            <wp:positionV relativeFrom="paragraph">
              <wp:posOffset>112931</wp:posOffset>
            </wp:positionV>
            <wp:extent cx="4625636" cy="3488340"/>
            <wp:effectExtent l="0" t="0" r="0" b="0"/>
            <wp:wrapTopAndBottom/>
            <wp:docPr id="5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jpeg"/>
                    <pic:cNvPicPr/>
                  </pic:nvPicPr>
                  <pic:blipFill>
                    <a:blip r:embed="rId64" cstate="print"/>
                    <a:stretch>
                      <a:fillRect/>
                    </a:stretch>
                  </pic:blipFill>
                  <pic:spPr>
                    <a:xfrm>
                      <a:off x="0" y="0"/>
                      <a:ext cx="4625636" cy="3488340"/>
                    </a:xfrm>
                    <a:prstGeom prst="rect">
                      <a:avLst/>
                    </a:prstGeom>
                  </pic:spPr>
                </pic:pic>
              </a:graphicData>
            </a:graphic>
          </wp:anchor>
        </w:drawing>
      </w:r>
    </w:p>
    <w:p w:rsidR="001E5B89" w:rsidRDefault="001E5B89">
      <w:pPr>
        <w:pStyle w:val="a3"/>
        <w:spacing w:before="6"/>
        <w:rPr>
          <w:b/>
          <w:sz w:val="31"/>
        </w:rPr>
      </w:pPr>
    </w:p>
    <w:p w:rsidR="001E5B89" w:rsidRDefault="00477EB8">
      <w:pPr>
        <w:ind w:right="132"/>
        <w:jc w:val="right"/>
        <w:rPr>
          <w:i/>
          <w:sz w:val="21"/>
        </w:rPr>
      </w:pPr>
      <w:r>
        <w:rPr>
          <w:i/>
          <w:w w:val="95"/>
          <w:sz w:val="21"/>
        </w:rPr>
        <w:t>Источник: коммерческое предложение ООО</w:t>
      </w:r>
      <w:r>
        <w:rPr>
          <w:i/>
          <w:spacing w:val="-6"/>
          <w:w w:val="95"/>
          <w:sz w:val="21"/>
        </w:rPr>
        <w:t xml:space="preserve"> </w:t>
      </w:r>
      <w:r>
        <w:rPr>
          <w:i/>
          <w:w w:val="95"/>
          <w:sz w:val="21"/>
        </w:rPr>
        <w:t>«Панкроль»</w:t>
      </w:r>
    </w:p>
    <w:p w:rsidR="001E5B89" w:rsidRDefault="001E5B89">
      <w:pPr>
        <w:pStyle w:val="a3"/>
        <w:rPr>
          <w:i/>
        </w:rPr>
      </w:pPr>
    </w:p>
    <w:p w:rsidR="001E5B89" w:rsidRDefault="001E5B89">
      <w:pPr>
        <w:pStyle w:val="a3"/>
        <w:rPr>
          <w:i/>
        </w:rPr>
      </w:pPr>
    </w:p>
    <w:p w:rsidR="001E5B89" w:rsidRDefault="001E5B89">
      <w:pPr>
        <w:pStyle w:val="a3"/>
        <w:rPr>
          <w:i/>
        </w:rPr>
      </w:pPr>
    </w:p>
    <w:p w:rsidR="001E5B89" w:rsidRDefault="001E5B89">
      <w:pPr>
        <w:pStyle w:val="a3"/>
        <w:rPr>
          <w:i/>
        </w:rPr>
      </w:pPr>
    </w:p>
    <w:p w:rsidR="001E5B89" w:rsidRDefault="001E5B89">
      <w:pPr>
        <w:pStyle w:val="a3"/>
        <w:rPr>
          <w:i/>
        </w:rPr>
      </w:pPr>
    </w:p>
    <w:p w:rsidR="001E5B89" w:rsidRDefault="00B50E82">
      <w:pPr>
        <w:pStyle w:val="a3"/>
        <w:rPr>
          <w:i/>
          <w:sz w:val="19"/>
        </w:rPr>
      </w:pPr>
      <w:r>
        <w:pict>
          <v:rect id="_x0000_s1134" style="position:absolute;margin-left:28.3pt;margin-top:13.45pt;width:765.6pt;height:.5pt;z-index:-15668224;mso-wrap-distance-left:0;mso-wrap-distance-right:0;mso-position-horizontal-relative:page" fillcolor="black" stroked="f">
            <w10:wrap type="topAndBottom" anchorx="page"/>
          </v:rect>
        </w:pict>
      </w:r>
    </w:p>
    <w:p w:rsidR="001E5B89" w:rsidRDefault="001E5B89">
      <w:pPr>
        <w:rPr>
          <w:sz w:val="19"/>
        </w:rPr>
        <w:sectPr w:rsidR="001E5B89">
          <w:headerReference w:type="default" r:id="rId65"/>
          <w:footerReference w:type="default" r:id="rId66"/>
          <w:pgSz w:w="16840" w:h="11910" w:orient="landscape"/>
          <w:pgMar w:top="320" w:right="860" w:bottom="1200" w:left="460" w:header="0" w:footer="1001" w:gutter="0"/>
          <w:cols w:space="720"/>
        </w:sectPr>
      </w:pPr>
    </w:p>
    <w:p w:rsidR="001E5B89" w:rsidRDefault="001E5B89">
      <w:pPr>
        <w:pStyle w:val="a3"/>
        <w:rPr>
          <w:i/>
        </w:rPr>
      </w:pPr>
    </w:p>
    <w:p w:rsidR="001E5B89" w:rsidRDefault="00BE677C" w:rsidP="00BE677C">
      <w:pPr>
        <w:pStyle w:val="3"/>
        <w:tabs>
          <w:tab w:val="left" w:pos="929"/>
          <w:tab w:val="left" w:pos="930"/>
        </w:tabs>
        <w:ind w:left="567"/>
      </w:pPr>
      <w:bookmarkStart w:id="46" w:name="_bookmark48"/>
      <w:bookmarkEnd w:id="46"/>
      <w:r>
        <w:rPr>
          <w:color w:val="CC0000"/>
        </w:rPr>
        <w:t xml:space="preserve">                    </w:t>
      </w:r>
      <w:r w:rsidR="00477EB8">
        <w:rPr>
          <w:color w:val="CC0000"/>
        </w:rPr>
        <w:t>Оборудование для производства</w:t>
      </w:r>
      <w:r w:rsidR="00477EB8">
        <w:rPr>
          <w:color w:val="CC0000"/>
          <w:spacing w:val="-1"/>
        </w:rPr>
        <w:t xml:space="preserve"> </w:t>
      </w:r>
      <w:r w:rsidR="00477EB8">
        <w:rPr>
          <w:color w:val="CC0000"/>
        </w:rPr>
        <w:t>комбикормов</w:t>
      </w:r>
      <w:r w:rsidR="00795C95">
        <w:rPr>
          <w:color w:val="CC0000"/>
        </w:rPr>
        <w:t>.</w:t>
      </w:r>
    </w:p>
    <w:p w:rsidR="001E5B89" w:rsidRDefault="001E5B89">
      <w:pPr>
        <w:pStyle w:val="a3"/>
        <w:spacing w:before="11"/>
        <w:rPr>
          <w:b/>
          <w:sz w:val="19"/>
        </w:rPr>
      </w:pPr>
    </w:p>
    <w:p w:rsidR="001E5B89" w:rsidRDefault="00477EB8">
      <w:pPr>
        <w:pStyle w:val="a3"/>
        <w:spacing w:line="357" w:lineRule="auto"/>
        <w:ind w:left="222" w:firstLine="707"/>
      </w:pPr>
      <w:r>
        <w:t>Для организации линии по производству комбикорма для кроликов потребуется следующее оборудование:</w:t>
      </w:r>
    </w:p>
    <w:p w:rsidR="001E5B89" w:rsidRDefault="00477EB8">
      <w:pPr>
        <w:spacing w:before="123"/>
        <w:ind w:left="3453"/>
        <w:rPr>
          <w:b/>
          <w:sz w:val="20"/>
        </w:rPr>
      </w:pPr>
      <w:bookmarkStart w:id="47" w:name="_bookmark49"/>
      <w:bookmarkEnd w:id="47"/>
      <w:r>
        <w:rPr>
          <w:b/>
          <w:sz w:val="20"/>
        </w:rPr>
        <w:t>Таблица Оборудование для производства комбикорма</w:t>
      </w:r>
    </w:p>
    <w:p w:rsidR="001E5B89" w:rsidRDefault="001E5B89">
      <w:pPr>
        <w:pStyle w:val="a3"/>
        <w:spacing w:before="1"/>
        <w:rPr>
          <w: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9"/>
        <w:gridCol w:w="6399"/>
        <w:gridCol w:w="2374"/>
      </w:tblGrid>
      <w:tr w:rsidR="001E5B89">
        <w:trPr>
          <w:trHeight w:val="673"/>
        </w:trPr>
        <w:tc>
          <w:tcPr>
            <w:tcW w:w="799" w:type="dxa"/>
            <w:shd w:val="clear" w:color="auto" w:fill="BEBEBE"/>
          </w:tcPr>
          <w:p w:rsidR="001E5B89" w:rsidRDefault="00477EB8">
            <w:pPr>
              <w:pStyle w:val="TableParagraph"/>
              <w:spacing w:before="155"/>
              <w:ind w:right="260"/>
              <w:rPr>
                <w:b/>
                <w:sz w:val="20"/>
              </w:rPr>
            </w:pPr>
            <w:r>
              <w:rPr>
                <w:b/>
                <w:w w:val="99"/>
                <w:sz w:val="20"/>
              </w:rPr>
              <w:t>№</w:t>
            </w:r>
          </w:p>
        </w:tc>
        <w:tc>
          <w:tcPr>
            <w:tcW w:w="6399" w:type="dxa"/>
            <w:shd w:val="clear" w:color="auto" w:fill="BEBEBE"/>
          </w:tcPr>
          <w:p w:rsidR="001E5B89" w:rsidRDefault="00477EB8">
            <w:pPr>
              <w:pStyle w:val="TableParagraph"/>
              <w:spacing w:before="155"/>
              <w:ind w:left="2403" w:right="2394"/>
              <w:jc w:val="center"/>
              <w:rPr>
                <w:b/>
                <w:sz w:val="20"/>
              </w:rPr>
            </w:pPr>
            <w:r>
              <w:rPr>
                <w:b/>
                <w:sz w:val="20"/>
              </w:rPr>
              <w:t>Наименование</w:t>
            </w:r>
          </w:p>
        </w:tc>
        <w:tc>
          <w:tcPr>
            <w:tcW w:w="2374" w:type="dxa"/>
            <w:tcBorders>
              <w:right w:val="single" w:sz="4" w:space="0" w:color="000000"/>
            </w:tcBorders>
            <w:shd w:val="clear" w:color="auto" w:fill="BEBEBE"/>
          </w:tcPr>
          <w:p w:rsidR="001E5B89" w:rsidRDefault="00477EB8">
            <w:pPr>
              <w:pStyle w:val="TableParagraph"/>
              <w:spacing w:before="155"/>
              <w:ind w:left="576"/>
              <w:jc w:val="left"/>
              <w:rPr>
                <w:b/>
                <w:sz w:val="20"/>
              </w:rPr>
            </w:pPr>
            <w:r>
              <w:rPr>
                <w:b/>
                <w:sz w:val="20"/>
              </w:rPr>
              <w:t>Количество</w:t>
            </w:r>
          </w:p>
        </w:tc>
      </w:tr>
      <w:tr w:rsidR="001E5B89">
        <w:trPr>
          <w:trHeight w:val="582"/>
        </w:trPr>
        <w:tc>
          <w:tcPr>
            <w:tcW w:w="799" w:type="dxa"/>
          </w:tcPr>
          <w:p w:rsidR="001E5B89" w:rsidRDefault="00477EB8">
            <w:pPr>
              <w:pStyle w:val="TableParagraph"/>
              <w:spacing w:before="171"/>
              <w:ind w:right="252"/>
              <w:rPr>
                <w:sz w:val="20"/>
              </w:rPr>
            </w:pPr>
            <w:r>
              <w:rPr>
                <w:sz w:val="20"/>
              </w:rPr>
              <w:t>1.</w:t>
            </w:r>
          </w:p>
        </w:tc>
        <w:tc>
          <w:tcPr>
            <w:tcW w:w="6399" w:type="dxa"/>
          </w:tcPr>
          <w:p w:rsidR="001E5B89" w:rsidRDefault="00477EB8">
            <w:pPr>
              <w:pStyle w:val="TableParagraph"/>
              <w:spacing w:before="159"/>
              <w:ind w:left="441"/>
              <w:jc w:val="left"/>
              <w:rPr>
                <w:sz w:val="20"/>
              </w:rPr>
            </w:pPr>
            <w:r>
              <w:rPr>
                <w:sz w:val="20"/>
              </w:rPr>
              <w:t>Загрузочный бункер</w:t>
            </w:r>
          </w:p>
        </w:tc>
        <w:tc>
          <w:tcPr>
            <w:tcW w:w="2374" w:type="dxa"/>
            <w:tcBorders>
              <w:right w:val="single" w:sz="4" w:space="0" w:color="000000"/>
            </w:tcBorders>
          </w:tcPr>
          <w:p w:rsidR="001E5B89" w:rsidRDefault="00477EB8">
            <w:pPr>
              <w:pStyle w:val="TableParagraph"/>
              <w:spacing w:before="157"/>
              <w:ind w:left="1299"/>
              <w:jc w:val="left"/>
              <w:rPr>
                <w:sz w:val="20"/>
              </w:rPr>
            </w:pPr>
            <w:r>
              <w:rPr>
                <w:sz w:val="20"/>
              </w:rPr>
              <w:t>1 шт.</w:t>
            </w:r>
          </w:p>
        </w:tc>
      </w:tr>
      <w:tr w:rsidR="001E5B89">
        <w:trPr>
          <w:trHeight w:val="348"/>
        </w:trPr>
        <w:tc>
          <w:tcPr>
            <w:tcW w:w="799" w:type="dxa"/>
          </w:tcPr>
          <w:p w:rsidR="001E5B89" w:rsidRDefault="00477EB8">
            <w:pPr>
              <w:pStyle w:val="TableParagraph"/>
              <w:spacing w:before="52"/>
              <w:ind w:right="252"/>
              <w:rPr>
                <w:sz w:val="20"/>
              </w:rPr>
            </w:pPr>
            <w:r>
              <w:rPr>
                <w:sz w:val="20"/>
              </w:rPr>
              <w:t>2.</w:t>
            </w:r>
          </w:p>
        </w:tc>
        <w:tc>
          <w:tcPr>
            <w:tcW w:w="6399" w:type="dxa"/>
          </w:tcPr>
          <w:p w:rsidR="001E5B89" w:rsidRDefault="00477EB8">
            <w:pPr>
              <w:pStyle w:val="TableParagraph"/>
              <w:spacing w:before="40"/>
              <w:ind w:left="441"/>
              <w:jc w:val="left"/>
              <w:rPr>
                <w:sz w:val="20"/>
              </w:rPr>
            </w:pPr>
            <w:r>
              <w:rPr>
                <w:sz w:val="20"/>
              </w:rPr>
              <w:t>Силосные бункера 3 м 2</w:t>
            </w:r>
          </w:p>
        </w:tc>
        <w:tc>
          <w:tcPr>
            <w:tcW w:w="2374" w:type="dxa"/>
            <w:tcBorders>
              <w:right w:val="single" w:sz="4" w:space="0" w:color="000000"/>
            </w:tcBorders>
          </w:tcPr>
          <w:p w:rsidR="001E5B89" w:rsidRDefault="00477EB8">
            <w:pPr>
              <w:pStyle w:val="TableParagraph"/>
              <w:spacing w:before="40"/>
              <w:ind w:left="1299"/>
              <w:jc w:val="left"/>
              <w:rPr>
                <w:sz w:val="20"/>
              </w:rPr>
            </w:pPr>
            <w:r>
              <w:rPr>
                <w:sz w:val="20"/>
              </w:rPr>
              <w:t>8 шт.</w:t>
            </w:r>
          </w:p>
        </w:tc>
      </w:tr>
      <w:tr w:rsidR="001E5B89">
        <w:trPr>
          <w:trHeight w:val="345"/>
        </w:trPr>
        <w:tc>
          <w:tcPr>
            <w:tcW w:w="799" w:type="dxa"/>
          </w:tcPr>
          <w:p w:rsidR="001E5B89" w:rsidRDefault="00477EB8">
            <w:pPr>
              <w:pStyle w:val="TableParagraph"/>
              <w:spacing w:before="51"/>
              <w:ind w:right="252"/>
              <w:rPr>
                <w:sz w:val="20"/>
              </w:rPr>
            </w:pPr>
            <w:r>
              <w:rPr>
                <w:sz w:val="20"/>
              </w:rPr>
              <w:t>3.</w:t>
            </w:r>
          </w:p>
        </w:tc>
        <w:tc>
          <w:tcPr>
            <w:tcW w:w="6399" w:type="dxa"/>
          </w:tcPr>
          <w:p w:rsidR="001E5B89" w:rsidRDefault="00477EB8">
            <w:pPr>
              <w:pStyle w:val="TableParagraph"/>
              <w:spacing w:before="37"/>
              <w:ind w:left="441"/>
              <w:jc w:val="left"/>
              <w:rPr>
                <w:sz w:val="20"/>
              </w:rPr>
            </w:pPr>
            <w:r>
              <w:rPr>
                <w:sz w:val="20"/>
              </w:rPr>
              <w:t>Нория загрузки силосов</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4"/>
        </w:trPr>
        <w:tc>
          <w:tcPr>
            <w:tcW w:w="799" w:type="dxa"/>
          </w:tcPr>
          <w:p w:rsidR="001E5B89" w:rsidRDefault="00477EB8">
            <w:pPr>
              <w:pStyle w:val="TableParagraph"/>
              <w:spacing w:before="51"/>
              <w:ind w:right="252"/>
              <w:rPr>
                <w:sz w:val="20"/>
              </w:rPr>
            </w:pPr>
            <w:r>
              <w:rPr>
                <w:sz w:val="20"/>
              </w:rPr>
              <w:t>4.</w:t>
            </w:r>
          </w:p>
        </w:tc>
        <w:tc>
          <w:tcPr>
            <w:tcW w:w="6399" w:type="dxa"/>
          </w:tcPr>
          <w:p w:rsidR="001E5B89" w:rsidRDefault="00477EB8">
            <w:pPr>
              <w:pStyle w:val="TableParagraph"/>
              <w:spacing w:before="39"/>
              <w:ind w:left="441"/>
              <w:jc w:val="left"/>
              <w:rPr>
                <w:sz w:val="20"/>
              </w:rPr>
            </w:pPr>
            <w:r>
              <w:rPr>
                <w:sz w:val="20"/>
              </w:rPr>
              <w:t>Шнековые дозаторы компонентов</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7 шт.</w:t>
            </w:r>
          </w:p>
        </w:tc>
      </w:tr>
      <w:tr w:rsidR="001E5B89">
        <w:trPr>
          <w:trHeight w:val="345"/>
        </w:trPr>
        <w:tc>
          <w:tcPr>
            <w:tcW w:w="799" w:type="dxa"/>
          </w:tcPr>
          <w:p w:rsidR="001E5B89" w:rsidRDefault="00477EB8">
            <w:pPr>
              <w:pStyle w:val="TableParagraph"/>
              <w:spacing w:before="51"/>
              <w:ind w:right="252"/>
              <w:rPr>
                <w:sz w:val="20"/>
              </w:rPr>
            </w:pPr>
            <w:r>
              <w:rPr>
                <w:sz w:val="20"/>
              </w:rPr>
              <w:t>5.</w:t>
            </w:r>
          </w:p>
        </w:tc>
        <w:tc>
          <w:tcPr>
            <w:tcW w:w="6399" w:type="dxa"/>
          </w:tcPr>
          <w:p w:rsidR="001E5B89" w:rsidRDefault="00477EB8">
            <w:pPr>
              <w:pStyle w:val="TableParagraph"/>
              <w:spacing w:before="39"/>
              <w:ind w:left="441"/>
              <w:jc w:val="left"/>
              <w:rPr>
                <w:sz w:val="20"/>
              </w:rPr>
            </w:pPr>
            <w:r>
              <w:rPr>
                <w:sz w:val="20"/>
              </w:rPr>
              <w:t>Шнековый дозатор экструдера</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604"/>
        </w:trPr>
        <w:tc>
          <w:tcPr>
            <w:tcW w:w="799" w:type="dxa"/>
          </w:tcPr>
          <w:p w:rsidR="001E5B89" w:rsidRDefault="00477EB8">
            <w:pPr>
              <w:pStyle w:val="TableParagraph"/>
              <w:spacing w:before="181"/>
              <w:ind w:right="252"/>
              <w:rPr>
                <w:sz w:val="20"/>
              </w:rPr>
            </w:pPr>
            <w:r>
              <w:rPr>
                <w:sz w:val="20"/>
              </w:rPr>
              <w:t>6.</w:t>
            </w:r>
          </w:p>
        </w:tc>
        <w:tc>
          <w:tcPr>
            <w:tcW w:w="6399" w:type="dxa"/>
          </w:tcPr>
          <w:p w:rsidR="001E5B89" w:rsidRDefault="00477EB8">
            <w:pPr>
              <w:pStyle w:val="TableParagraph"/>
              <w:spacing w:before="169"/>
              <w:ind w:left="441"/>
              <w:jc w:val="left"/>
              <w:rPr>
                <w:sz w:val="20"/>
              </w:rPr>
            </w:pPr>
            <w:r>
              <w:rPr>
                <w:sz w:val="20"/>
              </w:rPr>
              <w:t>Шнековый класификатор</w:t>
            </w:r>
          </w:p>
        </w:tc>
        <w:tc>
          <w:tcPr>
            <w:tcW w:w="2374" w:type="dxa"/>
            <w:tcBorders>
              <w:right w:val="single" w:sz="4" w:space="0" w:color="000000"/>
            </w:tcBorders>
          </w:tcPr>
          <w:p w:rsidR="001E5B89" w:rsidRDefault="00477EB8">
            <w:pPr>
              <w:pStyle w:val="TableParagraph"/>
              <w:spacing w:before="121"/>
              <w:ind w:left="1299"/>
              <w:jc w:val="left"/>
              <w:rPr>
                <w:sz w:val="20"/>
              </w:rPr>
            </w:pPr>
            <w:r>
              <w:rPr>
                <w:sz w:val="20"/>
              </w:rPr>
              <w:t>1 шт.</w:t>
            </w:r>
          </w:p>
        </w:tc>
      </w:tr>
      <w:tr w:rsidR="001E5B89">
        <w:trPr>
          <w:trHeight w:val="601"/>
        </w:trPr>
        <w:tc>
          <w:tcPr>
            <w:tcW w:w="799" w:type="dxa"/>
          </w:tcPr>
          <w:p w:rsidR="001E5B89" w:rsidRDefault="00477EB8">
            <w:pPr>
              <w:pStyle w:val="TableParagraph"/>
              <w:spacing w:before="179"/>
              <w:ind w:right="252"/>
              <w:rPr>
                <w:sz w:val="20"/>
              </w:rPr>
            </w:pPr>
            <w:r>
              <w:rPr>
                <w:sz w:val="20"/>
              </w:rPr>
              <w:t>7.</w:t>
            </w:r>
          </w:p>
        </w:tc>
        <w:tc>
          <w:tcPr>
            <w:tcW w:w="6399" w:type="dxa"/>
          </w:tcPr>
          <w:p w:rsidR="001E5B89" w:rsidRDefault="00477EB8">
            <w:pPr>
              <w:pStyle w:val="TableParagraph"/>
              <w:spacing w:before="167"/>
              <w:ind w:left="441"/>
              <w:jc w:val="left"/>
              <w:rPr>
                <w:sz w:val="20"/>
              </w:rPr>
            </w:pPr>
            <w:r>
              <w:rPr>
                <w:sz w:val="20"/>
              </w:rPr>
              <w:t>Шнековый питатель КДУ-2</w:t>
            </w:r>
          </w:p>
        </w:tc>
        <w:tc>
          <w:tcPr>
            <w:tcW w:w="2374" w:type="dxa"/>
            <w:tcBorders>
              <w:right w:val="single" w:sz="4" w:space="0" w:color="000000"/>
            </w:tcBorders>
          </w:tcPr>
          <w:p w:rsidR="001E5B89" w:rsidRDefault="00477EB8">
            <w:pPr>
              <w:pStyle w:val="TableParagraph"/>
              <w:spacing w:before="119"/>
              <w:ind w:left="1299"/>
              <w:jc w:val="left"/>
              <w:rPr>
                <w:sz w:val="20"/>
              </w:rPr>
            </w:pPr>
            <w:r>
              <w:rPr>
                <w:sz w:val="20"/>
              </w:rPr>
              <w:t>1 шт.</w:t>
            </w:r>
          </w:p>
        </w:tc>
      </w:tr>
      <w:tr w:rsidR="001E5B89">
        <w:trPr>
          <w:trHeight w:val="601"/>
        </w:trPr>
        <w:tc>
          <w:tcPr>
            <w:tcW w:w="799" w:type="dxa"/>
          </w:tcPr>
          <w:p w:rsidR="001E5B89" w:rsidRDefault="00477EB8">
            <w:pPr>
              <w:pStyle w:val="TableParagraph"/>
              <w:spacing w:before="179"/>
              <w:ind w:right="252"/>
              <w:rPr>
                <w:sz w:val="20"/>
              </w:rPr>
            </w:pPr>
            <w:r>
              <w:rPr>
                <w:sz w:val="20"/>
              </w:rPr>
              <w:t>8.</w:t>
            </w:r>
          </w:p>
        </w:tc>
        <w:tc>
          <w:tcPr>
            <w:tcW w:w="6399" w:type="dxa"/>
          </w:tcPr>
          <w:p w:rsidR="001E5B89" w:rsidRDefault="00477EB8">
            <w:pPr>
              <w:pStyle w:val="TableParagraph"/>
              <w:spacing w:before="167"/>
              <w:ind w:left="441"/>
              <w:jc w:val="left"/>
              <w:rPr>
                <w:sz w:val="20"/>
              </w:rPr>
            </w:pPr>
            <w:r>
              <w:rPr>
                <w:sz w:val="20"/>
              </w:rPr>
              <w:t>Дробильный комплекс универсальный (в комплекте) КДУ-2</w:t>
            </w:r>
          </w:p>
        </w:tc>
        <w:tc>
          <w:tcPr>
            <w:tcW w:w="2374" w:type="dxa"/>
            <w:tcBorders>
              <w:right w:val="single" w:sz="4" w:space="0" w:color="000000"/>
            </w:tcBorders>
          </w:tcPr>
          <w:p w:rsidR="001E5B89" w:rsidRDefault="00477EB8">
            <w:pPr>
              <w:pStyle w:val="TableParagraph"/>
              <w:spacing w:before="119"/>
              <w:ind w:left="1299"/>
              <w:jc w:val="left"/>
              <w:rPr>
                <w:sz w:val="20"/>
              </w:rPr>
            </w:pPr>
            <w:r>
              <w:rPr>
                <w:sz w:val="20"/>
              </w:rPr>
              <w:t>1 шт.</w:t>
            </w:r>
          </w:p>
        </w:tc>
      </w:tr>
      <w:tr w:rsidR="001E5B89">
        <w:trPr>
          <w:trHeight w:val="602"/>
        </w:trPr>
        <w:tc>
          <w:tcPr>
            <w:tcW w:w="799" w:type="dxa"/>
          </w:tcPr>
          <w:p w:rsidR="001E5B89" w:rsidRDefault="00477EB8">
            <w:pPr>
              <w:pStyle w:val="TableParagraph"/>
              <w:spacing w:before="179"/>
              <w:ind w:right="252"/>
              <w:rPr>
                <w:sz w:val="20"/>
              </w:rPr>
            </w:pPr>
            <w:r>
              <w:rPr>
                <w:sz w:val="20"/>
              </w:rPr>
              <w:t>9.</w:t>
            </w:r>
          </w:p>
        </w:tc>
        <w:tc>
          <w:tcPr>
            <w:tcW w:w="6399" w:type="dxa"/>
          </w:tcPr>
          <w:p w:rsidR="001E5B89" w:rsidRDefault="00477EB8">
            <w:pPr>
              <w:pStyle w:val="TableParagraph"/>
              <w:spacing w:before="167"/>
              <w:ind w:left="441"/>
              <w:jc w:val="left"/>
              <w:rPr>
                <w:sz w:val="20"/>
              </w:rPr>
            </w:pPr>
            <w:r>
              <w:rPr>
                <w:sz w:val="20"/>
              </w:rPr>
              <w:t>Экструдер</w:t>
            </w:r>
          </w:p>
        </w:tc>
        <w:tc>
          <w:tcPr>
            <w:tcW w:w="2374" w:type="dxa"/>
            <w:tcBorders>
              <w:right w:val="single" w:sz="4" w:space="0" w:color="000000"/>
            </w:tcBorders>
          </w:tcPr>
          <w:p w:rsidR="001E5B89" w:rsidRDefault="00477EB8">
            <w:pPr>
              <w:pStyle w:val="TableParagraph"/>
              <w:spacing w:before="119"/>
              <w:ind w:left="1299"/>
              <w:jc w:val="left"/>
              <w:rPr>
                <w:sz w:val="20"/>
              </w:rPr>
            </w:pPr>
            <w:r>
              <w:rPr>
                <w:sz w:val="20"/>
              </w:rPr>
              <w:t>1 шт.</w:t>
            </w:r>
          </w:p>
        </w:tc>
      </w:tr>
      <w:tr w:rsidR="001E5B89">
        <w:trPr>
          <w:trHeight w:val="601"/>
        </w:trPr>
        <w:tc>
          <w:tcPr>
            <w:tcW w:w="799" w:type="dxa"/>
          </w:tcPr>
          <w:p w:rsidR="001E5B89" w:rsidRDefault="00477EB8">
            <w:pPr>
              <w:pStyle w:val="TableParagraph"/>
              <w:spacing w:before="179"/>
              <w:ind w:right="252"/>
              <w:rPr>
                <w:sz w:val="20"/>
              </w:rPr>
            </w:pPr>
            <w:r>
              <w:rPr>
                <w:sz w:val="20"/>
              </w:rPr>
              <w:t>10.</w:t>
            </w:r>
          </w:p>
        </w:tc>
        <w:tc>
          <w:tcPr>
            <w:tcW w:w="6399" w:type="dxa"/>
          </w:tcPr>
          <w:p w:rsidR="001E5B89" w:rsidRDefault="00477EB8">
            <w:pPr>
              <w:pStyle w:val="TableParagraph"/>
              <w:spacing w:before="167"/>
              <w:ind w:left="441"/>
              <w:jc w:val="left"/>
              <w:rPr>
                <w:sz w:val="20"/>
              </w:rPr>
            </w:pPr>
            <w:r>
              <w:rPr>
                <w:sz w:val="20"/>
              </w:rPr>
              <w:t>Шнековый транспортер дробленого сырья</w:t>
            </w:r>
          </w:p>
        </w:tc>
        <w:tc>
          <w:tcPr>
            <w:tcW w:w="2374" w:type="dxa"/>
            <w:tcBorders>
              <w:right w:val="single" w:sz="4" w:space="0" w:color="000000"/>
            </w:tcBorders>
          </w:tcPr>
          <w:p w:rsidR="001E5B89" w:rsidRDefault="00477EB8">
            <w:pPr>
              <w:pStyle w:val="TableParagraph"/>
              <w:spacing w:before="119"/>
              <w:ind w:left="1299"/>
              <w:jc w:val="left"/>
              <w:rPr>
                <w:sz w:val="20"/>
              </w:rPr>
            </w:pPr>
            <w:r>
              <w:rPr>
                <w:sz w:val="20"/>
              </w:rPr>
              <w:t>1 шт.</w:t>
            </w:r>
          </w:p>
        </w:tc>
      </w:tr>
      <w:tr w:rsidR="001E5B89">
        <w:trPr>
          <w:trHeight w:val="601"/>
        </w:trPr>
        <w:tc>
          <w:tcPr>
            <w:tcW w:w="799" w:type="dxa"/>
          </w:tcPr>
          <w:p w:rsidR="001E5B89" w:rsidRDefault="00477EB8">
            <w:pPr>
              <w:pStyle w:val="TableParagraph"/>
              <w:spacing w:before="179"/>
              <w:ind w:right="252"/>
              <w:rPr>
                <w:sz w:val="20"/>
              </w:rPr>
            </w:pPr>
            <w:r>
              <w:rPr>
                <w:sz w:val="20"/>
              </w:rPr>
              <w:t>11.</w:t>
            </w:r>
          </w:p>
        </w:tc>
        <w:tc>
          <w:tcPr>
            <w:tcW w:w="6399" w:type="dxa"/>
          </w:tcPr>
          <w:p w:rsidR="001E5B89" w:rsidRDefault="00477EB8">
            <w:pPr>
              <w:pStyle w:val="TableParagraph"/>
              <w:spacing w:before="167"/>
              <w:ind w:left="441"/>
              <w:jc w:val="left"/>
              <w:rPr>
                <w:sz w:val="20"/>
              </w:rPr>
            </w:pPr>
            <w:r>
              <w:rPr>
                <w:sz w:val="20"/>
              </w:rPr>
              <w:t>Шнековый транспортер экструдата</w:t>
            </w:r>
          </w:p>
        </w:tc>
        <w:tc>
          <w:tcPr>
            <w:tcW w:w="2374" w:type="dxa"/>
            <w:tcBorders>
              <w:right w:val="single" w:sz="4" w:space="0" w:color="000000"/>
            </w:tcBorders>
          </w:tcPr>
          <w:p w:rsidR="001E5B89" w:rsidRDefault="00477EB8">
            <w:pPr>
              <w:pStyle w:val="TableParagraph"/>
              <w:spacing w:before="119"/>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12.</w:t>
            </w:r>
          </w:p>
        </w:tc>
        <w:tc>
          <w:tcPr>
            <w:tcW w:w="6399" w:type="dxa"/>
          </w:tcPr>
          <w:p w:rsidR="001E5B89" w:rsidRDefault="00477EB8">
            <w:pPr>
              <w:pStyle w:val="TableParagraph"/>
              <w:spacing w:before="39"/>
              <w:ind w:left="441"/>
              <w:jc w:val="left"/>
              <w:rPr>
                <w:sz w:val="20"/>
              </w:rPr>
            </w:pPr>
            <w:r>
              <w:rPr>
                <w:sz w:val="20"/>
              </w:rPr>
              <w:t>Бункер предварительной загрузки со смесителем</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7"/>
        </w:trPr>
        <w:tc>
          <w:tcPr>
            <w:tcW w:w="799" w:type="dxa"/>
          </w:tcPr>
          <w:p w:rsidR="001E5B89" w:rsidRDefault="00477EB8">
            <w:pPr>
              <w:pStyle w:val="TableParagraph"/>
              <w:spacing w:before="51"/>
              <w:ind w:right="252"/>
              <w:rPr>
                <w:sz w:val="20"/>
              </w:rPr>
            </w:pPr>
            <w:r>
              <w:rPr>
                <w:sz w:val="20"/>
              </w:rPr>
              <w:t>13.</w:t>
            </w:r>
          </w:p>
        </w:tc>
        <w:tc>
          <w:tcPr>
            <w:tcW w:w="6399" w:type="dxa"/>
          </w:tcPr>
          <w:p w:rsidR="001E5B89" w:rsidRDefault="00477EB8">
            <w:pPr>
              <w:pStyle w:val="TableParagraph"/>
              <w:spacing w:before="39"/>
              <w:ind w:left="441"/>
              <w:jc w:val="left"/>
              <w:rPr>
                <w:sz w:val="20"/>
              </w:rPr>
            </w:pPr>
            <w:r>
              <w:rPr>
                <w:sz w:val="20"/>
              </w:rPr>
              <w:t>Шнековый транспортер заррузки смесителя компонентов</w:t>
            </w:r>
          </w:p>
        </w:tc>
        <w:tc>
          <w:tcPr>
            <w:tcW w:w="2374" w:type="dxa"/>
            <w:tcBorders>
              <w:right w:val="single" w:sz="4" w:space="0" w:color="000000"/>
            </w:tcBorders>
          </w:tcPr>
          <w:p w:rsidR="001E5B89" w:rsidRDefault="00477EB8">
            <w:pPr>
              <w:pStyle w:val="TableParagraph"/>
              <w:spacing w:before="39"/>
              <w:ind w:left="1299"/>
              <w:jc w:val="left"/>
              <w:rPr>
                <w:sz w:val="20"/>
              </w:rPr>
            </w:pPr>
            <w:r>
              <w:rPr>
                <w:sz w:val="20"/>
              </w:rPr>
              <w:t>4 шт.</w:t>
            </w:r>
          </w:p>
        </w:tc>
      </w:tr>
      <w:tr w:rsidR="001E5B89">
        <w:trPr>
          <w:trHeight w:val="345"/>
        </w:trPr>
        <w:tc>
          <w:tcPr>
            <w:tcW w:w="799" w:type="dxa"/>
          </w:tcPr>
          <w:p w:rsidR="001E5B89" w:rsidRDefault="00477EB8">
            <w:pPr>
              <w:pStyle w:val="TableParagraph"/>
              <w:spacing w:before="51"/>
              <w:ind w:right="252"/>
              <w:rPr>
                <w:sz w:val="20"/>
              </w:rPr>
            </w:pPr>
            <w:r>
              <w:rPr>
                <w:sz w:val="20"/>
              </w:rPr>
              <w:t>14.</w:t>
            </w:r>
          </w:p>
        </w:tc>
        <w:tc>
          <w:tcPr>
            <w:tcW w:w="6399" w:type="dxa"/>
          </w:tcPr>
          <w:p w:rsidR="001E5B89" w:rsidRDefault="00477EB8">
            <w:pPr>
              <w:pStyle w:val="TableParagraph"/>
              <w:spacing w:before="37"/>
              <w:ind w:left="441"/>
              <w:jc w:val="left"/>
              <w:rPr>
                <w:sz w:val="20"/>
              </w:rPr>
            </w:pPr>
            <w:r>
              <w:rPr>
                <w:sz w:val="20"/>
              </w:rPr>
              <w:t>Смеситель компонентов</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15.</w:t>
            </w:r>
          </w:p>
        </w:tc>
        <w:tc>
          <w:tcPr>
            <w:tcW w:w="6399" w:type="dxa"/>
          </w:tcPr>
          <w:p w:rsidR="001E5B89" w:rsidRDefault="00477EB8">
            <w:pPr>
              <w:pStyle w:val="TableParagraph"/>
              <w:spacing w:before="39"/>
              <w:ind w:left="441"/>
              <w:jc w:val="left"/>
              <w:rPr>
                <w:sz w:val="20"/>
              </w:rPr>
            </w:pPr>
            <w:r>
              <w:rPr>
                <w:sz w:val="20"/>
              </w:rPr>
              <w:t>Дозатор загрузки гранулятора</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16.</w:t>
            </w:r>
          </w:p>
        </w:tc>
        <w:tc>
          <w:tcPr>
            <w:tcW w:w="6399" w:type="dxa"/>
          </w:tcPr>
          <w:p w:rsidR="001E5B89" w:rsidRDefault="00477EB8">
            <w:pPr>
              <w:pStyle w:val="TableParagraph"/>
              <w:spacing w:before="39"/>
              <w:ind w:left="441"/>
              <w:jc w:val="left"/>
              <w:rPr>
                <w:sz w:val="20"/>
              </w:rPr>
            </w:pPr>
            <w:r>
              <w:rPr>
                <w:sz w:val="20"/>
              </w:rPr>
              <w:t>Активный циклон отбора крошки</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7"/>
        </w:trPr>
        <w:tc>
          <w:tcPr>
            <w:tcW w:w="799" w:type="dxa"/>
          </w:tcPr>
          <w:p w:rsidR="001E5B89" w:rsidRDefault="00477EB8">
            <w:pPr>
              <w:pStyle w:val="TableParagraph"/>
              <w:spacing w:before="51"/>
              <w:ind w:right="252"/>
              <w:rPr>
                <w:sz w:val="20"/>
              </w:rPr>
            </w:pPr>
            <w:r>
              <w:rPr>
                <w:sz w:val="20"/>
              </w:rPr>
              <w:t>17.</w:t>
            </w:r>
          </w:p>
        </w:tc>
        <w:tc>
          <w:tcPr>
            <w:tcW w:w="6399" w:type="dxa"/>
          </w:tcPr>
          <w:p w:rsidR="001E5B89" w:rsidRDefault="00477EB8">
            <w:pPr>
              <w:pStyle w:val="TableParagraph"/>
              <w:spacing w:before="39"/>
              <w:ind w:left="441"/>
              <w:jc w:val="left"/>
              <w:rPr>
                <w:sz w:val="20"/>
              </w:rPr>
            </w:pPr>
            <w:r>
              <w:rPr>
                <w:sz w:val="20"/>
              </w:rPr>
              <w:t>Шлюзовой затвор</w:t>
            </w:r>
          </w:p>
        </w:tc>
        <w:tc>
          <w:tcPr>
            <w:tcW w:w="2374" w:type="dxa"/>
            <w:tcBorders>
              <w:right w:val="single" w:sz="4" w:space="0" w:color="000000"/>
            </w:tcBorders>
          </w:tcPr>
          <w:p w:rsidR="001E5B89" w:rsidRDefault="00477EB8">
            <w:pPr>
              <w:pStyle w:val="TableParagraph"/>
              <w:spacing w:before="39"/>
              <w:ind w:left="1299"/>
              <w:jc w:val="left"/>
              <w:rPr>
                <w:sz w:val="20"/>
              </w:rPr>
            </w:pPr>
            <w:r>
              <w:rPr>
                <w:sz w:val="20"/>
              </w:rPr>
              <w:t>3 шт.</w:t>
            </w:r>
          </w:p>
        </w:tc>
      </w:tr>
      <w:tr w:rsidR="001E5B89">
        <w:trPr>
          <w:trHeight w:val="345"/>
        </w:trPr>
        <w:tc>
          <w:tcPr>
            <w:tcW w:w="799" w:type="dxa"/>
          </w:tcPr>
          <w:p w:rsidR="001E5B89" w:rsidRDefault="00477EB8">
            <w:pPr>
              <w:pStyle w:val="TableParagraph"/>
              <w:spacing w:before="49"/>
              <w:ind w:right="252"/>
              <w:rPr>
                <w:sz w:val="20"/>
              </w:rPr>
            </w:pPr>
            <w:r>
              <w:rPr>
                <w:sz w:val="20"/>
              </w:rPr>
              <w:t>18.</w:t>
            </w:r>
          </w:p>
        </w:tc>
        <w:tc>
          <w:tcPr>
            <w:tcW w:w="6399" w:type="dxa"/>
          </w:tcPr>
          <w:p w:rsidR="001E5B89" w:rsidRDefault="00477EB8">
            <w:pPr>
              <w:pStyle w:val="TableParagraph"/>
              <w:spacing w:before="37"/>
              <w:ind w:left="441"/>
              <w:jc w:val="left"/>
              <w:rPr>
                <w:sz w:val="20"/>
              </w:rPr>
            </w:pPr>
            <w:r>
              <w:rPr>
                <w:sz w:val="20"/>
              </w:rPr>
              <w:t>Смесительпитатель гранулятора</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19.</w:t>
            </w:r>
          </w:p>
        </w:tc>
        <w:tc>
          <w:tcPr>
            <w:tcW w:w="6399" w:type="dxa"/>
          </w:tcPr>
          <w:p w:rsidR="001E5B89" w:rsidRDefault="00477EB8">
            <w:pPr>
              <w:pStyle w:val="TableParagraph"/>
              <w:spacing w:before="39"/>
              <w:ind w:left="441"/>
              <w:jc w:val="left"/>
              <w:rPr>
                <w:sz w:val="20"/>
              </w:rPr>
            </w:pPr>
            <w:r>
              <w:rPr>
                <w:sz w:val="20"/>
              </w:rPr>
              <w:t>Гранулятор ОГМ 1,5</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20.</w:t>
            </w:r>
          </w:p>
        </w:tc>
        <w:tc>
          <w:tcPr>
            <w:tcW w:w="6399" w:type="dxa"/>
          </w:tcPr>
          <w:p w:rsidR="001E5B89" w:rsidRDefault="00477EB8">
            <w:pPr>
              <w:pStyle w:val="TableParagraph"/>
              <w:spacing w:before="39"/>
              <w:ind w:left="441"/>
              <w:jc w:val="left"/>
              <w:rPr>
                <w:sz w:val="20"/>
              </w:rPr>
            </w:pPr>
            <w:r>
              <w:rPr>
                <w:sz w:val="20"/>
              </w:rPr>
              <w:t>Парогенератор</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21.</w:t>
            </w:r>
          </w:p>
        </w:tc>
        <w:tc>
          <w:tcPr>
            <w:tcW w:w="6399" w:type="dxa"/>
          </w:tcPr>
          <w:p w:rsidR="001E5B89" w:rsidRDefault="00477EB8">
            <w:pPr>
              <w:pStyle w:val="TableParagraph"/>
              <w:spacing w:before="39"/>
              <w:ind w:left="441"/>
              <w:jc w:val="left"/>
              <w:rPr>
                <w:sz w:val="20"/>
              </w:rPr>
            </w:pPr>
            <w:r>
              <w:rPr>
                <w:sz w:val="20"/>
              </w:rPr>
              <w:t>Охладительная колонка с норией</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7"/>
        </w:trPr>
        <w:tc>
          <w:tcPr>
            <w:tcW w:w="799" w:type="dxa"/>
          </w:tcPr>
          <w:p w:rsidR="001E5B89" w:rsidRDefault="00477EB8">
            <w:pPr>
              <w:pStyle w:val="TableParagraph"/>
              <w:spacing w:before="51"/>
              <w:ind w:right="252"/>
              <w:rPr>
                <w:sz w:val="20"/>
              </w:rPr>
            </w:pPr>
            <w:r>
              <w:rPr>
                <w:sz w:val="20"/>
              </w:rPr>
              <w:t>22.</w:t>
            </w:r>
          </w:p>
        </w:tc>
        <w:tc>
          <w:tcPr>
            <w:tcW w:w="6399" w:type="dxa"/>
          </w:tcPr>
          <w:p w:rsidR="001E5B89" w:rsidRDefault="00477EB8">
            <w:pPr>
              <w:pStyle w:val="TableParagraph"/>
              <w:spacing w:before="39"/>
              <w:ind w:left="441"/>
              <w:jc w:val="left"/>
              <w:rPr>
                <w:sz w:val="20"/>
              </w:rPr>
            </w:pPr>
            <w:r>
              <w:rPr>
                <w:sz w:val="20"/>
              </w:rPr>
              <w:t>Трубопроводы</w:t>
            </w:r>
          </w:p>
        </w:tc>
        <w:tc>
          <w:tcPr>
            <w:tcW w:w="2374" w:type="dxa"/>
            <w:tcBorders>
              <w:right w:val="single" w:sz="4" w:space="0" w:color="000000"/>
            </w:tcBorders>
          </w:tcPr>
          <w:p w:rsidR="001E5B89" w:rsidRDefault="00477EB8">
            <w:pPr>
              <w:pStyle w:val="TableParagraph"/>
              <w:spacing w:before="39"/>
              <w:ind w:left="1112"/>
              <w:jc w:val="left"/>
              <w:rPr>
                <w:sz w:val="20"/>
              </w:rPr>
            </w:pPr>
            <w:r>
              <w:rPr>
                <w:sz w:val="20"/>
              </w:rPr>
              <w:t>комплект</w:t>
            </w:r>
          </w:p>
        </w:tc>
      </w:tr>
      <w:tr w:rsidR="001E5B89">
        <w:trPr>
          <w:trHeight w:val="344"/>
        </w:trPr>
        <w:tc>
          <w:tcPr>
            <w:tcW w:w="799" w:type="dxa"/>
          </w:tcPr>
          <w:p w:rsidR="001E5B89" w:rsidRDefault="00477EB8">
            <w:pPr>
              <w:pStyle w:val="TableParagraph"/>
              <w:spacing w:before="51"/>
              <w:ind w:right="252"/>
              <w:rPr>
                <w:sz w:val="20"/>
              </w:rPr>
            </w:pPr>
            <w:r>
              <w:rPr>
                <w:sz w:val="20"/>
              </w:rPr>
              <w:t>23.</w:t>
            </w:r>
          </w:p>
        </w:tc>
        <w:tc>
          <w:tcPr>
            <w:tcW w:w="6399" w:type="dxa"/>
          </w:tcPr>
          <w:p w:rsidR="001E5B89" w:rsidRDefault="00477EB8">
            <w:pPr>
              <w:pStyle w:val="TableParagraph"/>
              <w:spacing w:before="37"/>
              <w:ind w:left="441"/>
              <w:jc w:val="left"/>
              <w:rPr>
                <w:sz w:val="20"/>
              </w:rPr>
            </w:pPr>
            <w:r>
              <w:rPr>
                <w:sz w:val="20"/>
              </w:rPr>
              <w:t>Нория выгрузки готового продукта</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r w:rsidR="001E5B89">
        <w:trPr>
          <w:trHeight w:val="345"/>
        </w:trPr>
        <w:tc>
          <w:tcPr>
            <w:tcW w:w="799" w:type="dxa"/>
          </w:tcPr>
          <w:p w:rsidR="001E5B89" w:rsidRDefault="00477EB8">
            <w:pPr>
              <w:pStyle w:val="TableParagraph"/>
              <w:spacing w:before="51"/>
              <w:ind w:right="252"/>
              <w:rPr>
                <w:sz w:val="20"/>
              </w:rPr>
            </w:pPr>
            <w:r>
              <w:rPr>
                <w:sz w:val="20"/>
              </w:rPr>
              <w:t>24.</w:t>
            </w:r>
          </w:p>
        </w:tc>
        <w:tc>
          <w:tcPr>
            <w:tcW w:w="6399" w:type="dxa"/>
          </w:tcPr>
          <w:p w:rsidR="001E5B89" w:rsidRDefault="00477EB8">
            <w:pPr>
              <w:pStyle w:val="TableParagraph"/>
              <w:spacing w:before="39"/>
              <w:ind w:left="441"/>
              <w:jc w:val="left"/>
              <w:rPr>
                <w:sz w:val="20"/>
              </w:rPr>
            </w:pPr>
            <w:r>
              <w:rPr>
                <w:sz w:val="20"/>
              </w:rPr>
              <w:t>Бункер готовой продукции</w:t>
            </w:r>
          </w:p>
        </w:tc>
        <w:tc>
          <w:tcPr>
            <w:tcW w:w="2374" w:type="dxa"/>
            <w:tcBorders>
              <w:right w:val="single" w:sz="4" w:space="0" w:color="000000"/>
            </w:tcBorders>
          </w:tcPr>
          <w:p w:rsidR="001E5B89" w:rsidRDefault="00477EB8">
            <w:pPr>
              <w:pStyle w:val="TableParagraph"/>
              <w:spacing w:before="37"/>
              <w:ind w:left="1299"/>
              <w:jc w:val="left"/>
              <w:rPr>
                <w:sz w:val="20"/>
              </w:rPr>
            </w:pPr>
            <w:r>
              <w:rPr>
                <w:sz w:val="20"/>
              </w:rPr>
              <w:t>1 шт.</w:t>
            </w:r>
          </w:p>
        </w:tc>
      </w:tr>
    </w:tbl>
    <w:p w:rsidR="001E5B89" w:rsidRDefault="001E5B89">
      <w:pPr>
        <w:rPr>
          <w:sz w:val="20"/>
        </w:rPr>
        <w:sectPr w:rsidR="001E5B89">
          <w:headerReference w:type="default" r:id="rId67"/>
          <w:footerReference w:type="default" r:id="rId68"/>
          <w:pgSz w:w="11910" w:h="16840"/>
          <w:pgMar w:top="1700" w:right="620" w:bottom="1160" w:left="1480" w:header="430" w:footer="971" w:gutter="0"/>
          <w:pgNumType w:start="41"/>
          <w:cols w:space="720"/>
        </w:sectPr>
      </w:pPr>
    </w:p>
    <w:p w:rsidR="001E5B89" w:rsidRDefault="001E5B89">
      <w:pPr>
        <w:pStyle w:val="a3"/>
        <w:spacing w:before="1"/>
        <w:rPr>
          <w: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9"/>
        <w:gridCol w:w="6399"/>
        <w:gridCol w:w="2374"/>
      </w:tblGrid>
      <w:tr w:rsidR="001E5B89">
        <w:trPr>
          <w:trHeight w:val="673"/>
        </w:trPr>
        <w:tc>
          <w:tcPr>
            <w:tcW w:w="799" w:type="dxa"/>
            <w:shd w:val="clear" w:color="auto" w:fill="BEBEBE"/>
          </w:tcPr>
          <w:p w:rsidR="001E5B89" w:rsidRDefault="00477EB8">
            <w:pPr>
              <w:pStyle w:val="TableParagraph"/>
              <w:spacing w:before="155"/>
              <w:ind w:left="275"/>
              <w:jc w:val="left"/>
              <w:rPr>
                <w:b/>
                <w:sz w:val="20"/>
              </w:rPr>
            </w:pPr>
            <w:r>
              <w:rPr>
                <w:b/>
                <w:w w:val="99"/>
                <w:sz w:val="20"/>
              </w:rPr>
              <w:t>№</w:t>
            </w:r>
          </w:p>
        </w:tc>
        <w:tc>
          <w:tcPr>
            <w:tcW w:w="6399" w:type="dxa"/>
            <w:shd w:val="clear" w:color="auto" w:fill="BEBEBE"/>
          </w:tcPr>
          <w:p w:rsidR="001E5B89" w:rsidRDefault="00477EB8">
            <w:pPr>
              <w:pStyle w:val="TableParagraph"/>
              <w:spacing w:before="155"/>
              <w:ind w:left="2403" w:right="2394"/>
              <w:jc w:val="center"/>
              <w:rPr>
                <w:b/>
                <w:sz w:val="20"/>
              </w:rPr>
            </w:pPr>
            <w:r>
              <w:rPr>
                <w:b/>
                <w:sz w:val="20"/>
              </w:rPr>
              <w:t>Наименование</w:t>
            </w:r>
          </w:p>
        </w:tc>
        <w:tc>
          <w:tcPr>
            <w:tcW w:w="2374" w:type="dxa"/>
            <w:tcBorders>
              <w:right w:val="single" w:sz="4" w:space="0" w:color="000000"/>
            </w:tcBorders>
            <w:shd w:val="clear" w:color="auto" w:fill="BEBEBE"/>
          </w:tcPr>
          <w:p w:rsidR="001E5B89" w:rsidRDefault="00477EB8">
            <w:pPr>
              <w:pStyle w:val="TableParagraph"/>
              <w:spacing w:before="155"/>
              <w:ind w:right="563"/>
              <w:rPr>
                <w:b/>
                <w:sz w:val="20"/>
              </w:rPr>
            </w:pPr>
            <w:r>
              <w:rPr>
                <w:b/>
                <w:sz w:val="20"/>
              </w:rPr>
              <w:t>Количество</w:t>
            </w:r>
          </w:p>
        </w:tc>
      </w:tr>
      <w:tr w:rsidR="001E5B89">
        <w:trPr>
          <w:trHeight w:val="344"/>
        </w:trPr>
        <w:tc>
          <w:tcPr>
            <w:tcW w:w="799" w:type="dxa"/>
          </w:tcPr>
          <w:p w:rsidR="001E5B89" w:rsidRDefault="00477EB8">
            <w:pPr>
              <w:pStyle w:val="TableParagraph"/>
              <w:spacing w:before="51"/>
              <w:ind w:left="254"/>
              <w:jc w:val="left"/>
              <w:rPr>
                <w:sz w:val="20"/>
              </w:rPr>
            </w:pPr>
            <w:r>
              <w:rPr>
                <w:sz w:val="20"/>
              </w:rPr>
              <w:t>25.</w:t>
            </w:r>
          </w:p>
        </w:tc>
        <w:tc>
          <w:tcPr>
            <w:tcW w:w="6399" w:type="dxa"/>
          </w:tcPr>
          <w:p w:rsidR="001E5B89" w:rsidRDefault="00477EB8">
            <w:pPr>
              <w:pStyle w:val="TableParagraph"/>
              <w:spacing w:before="39"/>
              <w:ind w:left="441"/>
              <w:jc w:val="left"/>
              <w:rPr>
                <w:sz w:val="20"/>
              </w:rPr>
            </w:pPr>
            <w:r>
              <w:rPr>
                <w:sz w:val="20"/>
              </w:rPr>
              <w:t>Пульт управления</w:t>
            </w:r>
          </w:p>
        </w:tc>
        <w:tc>
          <w:tcPr>
            <w:tcW w:w="2374" w:type="dxa"/>
            <w:tcBorders>
              <w:right w:val="single" w:sz="4" w:space="0" w:color="000000"/>
            </w:tcBorders>
          </w:tcPr>
          <w:p w:rsidR="001E5B89" w:rsidRDefault="00477EB8">
            <w:pPr>
              <w:pStyle w:val="TableParagraph"/>
              <w:spacing w:before="37"/>
              <w:ind w:right="580"/>
              <w:rPr>
                <w:sz w:val="20"/>
              </w:rPr>
            </w:pPr>
            <w:r>
              <w:rPr>
                <w:sz w:val="20"/>
              </w:rPr>
              <w:t>1 шт.</w:t>
            </w:r>
          </w:p>
        </w:tc>
      </w:tr>
      <w:tr w:rsidR="001E5B89">
        <w:trPr>
          <w:trHeight w:val="345"/>
        </w:trPr>
        <w:tc>
          <w:tcPr>
            <w:tcW w:w="799" w:type="dxa"/>
          </w:tcPr>
          <w:p w:rsidR="001E5B89" w:rsidRDefault="00477EB8">
            <w:pPr>
              <w:pStyle w:val="TableParagraph"/>
              <w:spacing w:before="51"/>
              <w:ind w:left="254"/>
              <w:jc w:val="left"/>
              <w:rPr>
                <w:sz w:val="20"/>
              </w:rPr>
            </w:pPr>
            <w:r>
              <w:rPr>
                <w:sz w:val="20"/>
              </w:rPr>
              <w:t>26.</w:t>
            </w:r>
          </w:p>
        </w:tc>
        <w:tc>
          <w:tcPr>
            <w:tcW w:w="6399" w:type="dxa"/>
          </w:tcPr>
          <w:p w:rsidR="001E5B89" w:rsidRDefault="00477EB8">
            <w:pPr>
              <w:pStyle w:val="TableParagraph"/>
              <w:spacing w:before="39"/>
              <w:ind w:left="441"/>
              <w:jc w:val="left"/>
              <w:rPr>
                <w:sz w:val="20"/>
              </w:rPr>
            </w:pPr>
            <w:r>
              <w:rPr>
                <w:sz w:val="20"/>
              </w:rPr>
              <w:t>Шкаф управления</w:t>
            </w:r>
          </w:p>
        </w:tc>
        <w:tc>
          <w:tcPr>
            <w:tcW w:w="2374" w:type="dxa"/>
            <w:tcBorders>
              <w:right w:val="single" w:sz="4" w:space="0" w:color="000000"/>
            </w:tcBorders>
          </w:tcPr>
          <w:p w:rsidR="001E5B89" w:rsidRDefault="00477EB8">
            <w:pPr>
              <w:pStyle w:val="TableParagraph"/>
              <w:spacing w:before="37"/>
              <w:ind w:right="580"/>
              <w:rPr>
                <w:sz w:val="20"/>
              </w:rPr>
            </w:pPr>
            <w:r>
              <w:rPr>
                <w:sz w:val="20"/>
              </w:rPr>
              <w:t>1 шт.</w:t>
            </w:r>
          </w:p>
        </w:tc>
      </w:tr>
      <w:tr w:rsidR="001E5B89">
        <w:trPr>
          <w:trHeight w:val="347"/>
        </w:trPr>
        <w:tc>
          <w:tcPr>
            <w:tcW w:w="799" w:type="dxa"/>
          </w:tcPr>
          <w:p w:rsidR="001E5B89" w:rsidRDefault="00477EB8">
            <w:pPr>
              <w:pStyle w:val="TableParagraph"/>
              <w:spacing w:before="51"/>
              <w:ind w:left="254"/>
              <w:jc w:val="left"/>
              <w:rPr>
                <w:sz w:val="20"/>
              </w:rPr>
            </w:pPr>
            <w:r>
              <w:rPr>
                <w:sz w:val="20"/>
              </w:rPr>
              <w:t>27.</w:t>
            </w:r>
          </w:p>
        </w:tc>
        <w:tc>
          <w:tcPr>
            <w:tcW w:w="6399" w:type="dxa"/>
          </w:tcPr>
          <w:p w:rsidR="001E5B89" w:rsidRDefault="00477EB8">
            <w:pPr>
              <w:pStyle w:val="TableParagraph"/>
              <w:spacing w:before="39"/>
              <w:ind w:left="441"/>
              <w:jc w:val="left"/>
              <w:rPr>
                <w:sz w:val="20"/>
              </w:rPr>
            </w:pPr>
            <w:r>
              <w:rPr>
                <w:sz w:val="20"/>
              </w:rPr>
              <w:t>Кабелепроводы</w:t>
            </w:r>
          </w:p>
        </w:tc>
        <w:tc>
          <w:tcPr>
            <w:tcW w:w="2374" w:type="dxa"/>
            <w:tcBorders>
              <w:right w:val="single" w:sz="4" w:space="0" w:color="000000"/>
            </w:tcBorders>
          </w:tcPr>
          <w:p w:rsidR="001E5B89" w:rsidRDefault="00477EB8">
            <w:pPr>
              <w:pStyle w:val="TableParagraph"/>
              <w:spacing w:before="39"/>
              <w:ind w:right="580"/>
              <w:rPr>
                <w:sz w:val="20"/>
              </w:rPr>
            </w:pPr>
            <w:r>
              <w:rPr>
                <w:sz w:val="20"/>
              </w:rPr>
              <w:t>1 шт.</w:t>
            </w:r>
          </w:p>
        </w:tc>
      </w:tr>
      <w:tr w:rsidR="001E5B89">
        <w:trPr>
          <w:trHeight w:val="601"/>
        </w:trPr>
        <w:tc>
          <w:tcPr>
            <w:tcW w:w="9572" w:type="dxa"/>
            <w:gridSpan w:val="3"/>
            <w:tcBorders>
              <w:right w:val="single" w:sz="4" w:space="0" w:color="000000"/>
            </w:tcBorders>
          </w:tcPr>
          <w:p w:rsidR="001E5B89" w:rsidRDefault="00477EB8">
            <w:pPr>
              <w:pStyle w:val="TableParagraph"/>
              <w:spacing w:before="119"/>
              <w:ind w:right="98"/>
              <w:rPr>
                <w:b/>
                <w:sz w:val="20"/>
              </w:rPr>
            </w:pPr>
            <w:r>
              <w:rPr>
                <w:b/>
                <w:sz w:val="20"/>
              </w:rPr>
              <w:t>Цена: 6 192 750 руб.</w:t>
            </w:r>
          </w:p>
        </w:tc>
      </w:tr>
    </w:tbl>
    <w:p w:rsidR="001E5B89" w:rsidRDefault="00477EB8">
      <w:pPr>
        <w:spacing w:before="109"/>
        <w:ind w:left="3460"/>
        <w:rPr>
          <w:i/>
          <w:sz w:val="21"/>
        </w:rPr>
      </w:pPr>
      <w:r>
        <w:rPr>
          <w:i/>
          <w:sz w:val="21"/>
        </w:rPr>
        <w:t>Источник:</w:t>
      </w:r>
      <w:r>
        <w:rPr>
          <w:i/>
          <w:spacing w:val="-43"/>
          <w:sz w:val="21"/>
        </w:rPr>
        <w:t xml:space="preserve"> </w:t>
      </w:r>
      <w:r>
        <w:rPr>
          <w:i/>
          <w:sz w:val="21"/>
        </w:rPr>
        <w:t>коммерческое</w:t>
      </w:r>
      <w:r>
        <w:rPr>
          <w:i/>
          <w:spacing w:val="-41"/>
          <w:sz w:val="21"/>
        </w:rPr>
        <w:t xml:space="preserve"> </w:t>
      </w:r>
      <w:r>
        <w:rPr>
          <w:i/>
          <w:sz w:val="21"/>
        </w:rPr>
        <w:t>предложение</w:t>
      </w:r>
      <w:r>
        <w:rPr>
          <w:i/>
          <w:spacing w:val="-42"/>
          <w:sz w:val="21"/>
        </w:rPr>
        <w:t xml:space="preserve"> </w:t>
      </w:r>
      <w:r>
        <w:rPr>
          <w:i/>
          <w:sz w:val="21"/>
        </w:rPr>
        <w:t>поставщика</w:t>
      </w:r>
      <w:r>
        <w:rPr>
          <w:i/>
          <w:spacing w:val="-42"/>
          <w:sz w:val="21"/>
        </w:rPr>
        <w:t xml:space="preserve"> </w:t>
      </w:r>
      <w:r>
        <w:rPr>
          <w:i/>
          <w:sz w:val="21"/>
        </w:rPr>
        <w:t>оборудования</w:t>
      </w:r>
    </w:p>
    <w:p w:rsidR="001E5B89" w:rsidRDefault="001E5B89">
      <w:pPr>
        <w:pStyle w:val="a3"/>
        <w:spacing w:before="9"/>
        <w:rPr>
          <w:i/>
          <w:sz w:val="19"/>
        </w:rPr>
      </w:pPr>
    </w:p>
    <w:p w:rsidR="001E5B89" w:rsidRDefault="00477EB8">
      <w:pPr>
        <w:ind w:left="930"/>
        <w:rPr>
          <w:b/>
          <w:sz w:val="20"/>
        </w:rPr>
      </w:pPr>
      <w:r>
        <w:rPr>
          <w:sz w:val="20"/>
        </w:rPr>
        <w:t xml:space="preserve">Таким образом, стоимость данного оборудования составляет </w:t>
      </w:r>
      <w:r>
        <w:rPr>
          <w:b/>
          <w:sz w:val="20"/>
        </w:rPr>
        <w:t>6 193 тыс. руб.</w:t>
      </w:r>
    </w:p>
    <w:p w:rsidR="001E5B89" w:rsidRDefault="001E5B89">
      <w:pPr>
        <w:pStyle w:val="a3"/>
        <w:rPr>
          <w:b/>
        </w:rPr>
      </w:pPr>
    </w:p>
    <w:p w:rsidR="001E5B89" w:rsidRDefault="00477EB8">
      <w:pPr>
        <w:pStyle w:val="a3"/>
        <w:ind w:left="930"/>
      </w:pPr>
      <w:r>
        <w:t>Гарантийные обязательства на линии – 1 год с момента ввода в эксплуатацию.</w:t>
      </w:r>
    </w:p>
    <w:p w:rsidR="001E5B89" w:rsidRDefault="001E5B89">
      <w:pPr>
        <w:pStyle w:val="a3"/>
      </w:pPr>
    </w:p>
    <w:p w:rsidR="001E5B89" w:rsidRDefault="00477EB8">
      <w:pPr>
        <w:pStyle w:val="a3"/>
        <w:spacing w:line="360" w:lineRule="auto"/>
        <w:ind w:left="222" w:right="230" w:firstLine="707"/>
        <w:jc w:val="both"/>
      </w:pPr>
      <w:r>
        <w:t>Срок службы оборудования до капитального ремонта не менее 5 лет (по результатам технической ревизии, возможно, потребуется замена некоторых доступных на рынке подшипников, электроприводов, механических трущихся деталей узлов широкого применения).</w:t>
      </w:r>
    </w:p>
    <w:p w:rsidR="001E5B89" w:rsidRDefault="001E5B89">
      <w:pPr>
        <w:pStyle w:val="a3"/>
        <w:rPr>
          <w:sz w:val="24"/>
        </w:rPr>
      </w:pPr>
    </w:p>
    <w:p w:rsidR="001E5B89" w:rsidRDefault="001E5B89">
      <w:pPr>
        <w:pStyle w:val="a3"/>
        <w:spacing w:before="9"/>
        <w:rPr>
          <w:sz w:val="25"/>
        </w:rPr>
      </w:pPr>
    </w:p>
    <w:p w:rsidR="001E5B89" w:rsidRDefault="00BE677C" w:rsidP="00BE677C">
      <w:pPr>
        <w:pStyle w:val="3"/>
        <w:tabs>
          <w:tab w:val="left" w:pos="929"/>
          <w:tab w:val="left" w:pos="930"/>
        </w:tabs>
        <w:spacing w:before="1"/>
        <w:ind w:left="426"/>
      </w:pPr>
      <w:bookmarkStart w:id="48" w:name="_bookmark50"/>
      <w:bookmarkEnd w:id="48"/>
      <w:r>
        <w:rPr>
          <w:color w:val="CC0000"/>
        </w:rPr>
        <w:t xml:space="preserve">                               </w:t>
      </w:r>
      <w:r w:rsidR="00477EB8">
        <w:rPr>
          <w:color w:val="CC0000"/>
        </w:rPr>
        <w:t>Оборудование убойного и мясного</w:t>
      </w:r>
      <w:r w:rsidR="00477EB8">
        <w:rPr>
          <w:color w:val="CC0000"/>
          <w:spacing w:val="-2"/>
        </w:rPr>
        <w:t xml:space="preserve"> </w:t>
      </w:r>
      <w:r w:rsidR="00477EB8">
        <w:rPr>
          <w:color w:val="CC0000"/>
        </w:rPr>
        <w:t>цеха</w:t>
      </w:r>
      <w:r>
        <w:rPr>
          <w:color w:val="CC0000"/>
        </w:rPr>
        <w:t>.</w:t>
      </w:r>
    </w:p>
    <w:p w:rsidR="001E5B89" w:rsidRDefault="001E5B89">
      <w:pPr>
        <w:pStyle w:val="a3"/>
        <w:spacing w:before="11"/>
        <w:rPr>
          <w:b/>
          <w:sz w:val="19"/>
        </w:rPr>
      </w:pPr>
    </w:p>
    <w:p w:rsidR="001E5B89" w:rsidRDefault="00477EB8">
      <w:pPr>
        <w:pStyle w:val="a3"/>
        <w:spacing w:line="360" w:lineRule="auto"/>
        <w:ind w:left="222" w:right="240" w:firstLine="707"/>
        <w:jc w:val="both"/>
      </w:pPr>
      <w:r>
        <w:t>Для организации убойного и мясного цеха планируется к покупке следующее оборудование:</w:t>
      </w:r>
    </w:p>
    <w:p w:rsidR="001E5B89" w:rsidRDefault="00477EB8">
      <w:pPr>
        <w:spacing w:before="121"/>
        <w:ind w:left="2216"/>
        <w:rPr>
          <w:b/>
          <w:sz w:val="20"/>
        </w:rPr>
      </w:pPr>
      <w:bookmarkStart w:id="49" w:name="_bookmark51"/>
      <w:bookmarkEnd w:id="49"/>
      <w:r>
        <w:rPr>
          <w:b/>
          <w:sz w:val="20"/>
        </w:rPr>
        <w:t>Таблица Оборудование для организации убойного и мясного цеха</w:t>
      </w:r>
    </w:p>
    <w:p w:rsidR="001E5B89" w:rsidRDefault="001E5B89">
      <w:pPr>
        <w:pStyle w:val="a3"/>
        <w:rPr>
          <w:b/>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6"/>
        <w:gridCol w:w="4417"/>
        <w:gridCol w:w="926"/>
        <w:gridCol w:w="1577"/>
        <w:gridCol w:w="1725"/>
      </w:tblGrid>
      <w:tr w:rsidR="001E5B89">
        <w:trPr>
          <w:trHeight w:val="722"/>
        </w:trPr>
        <w:tc>
          <w:tcPr>
            <w:tcW w:w="926"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before="176"/>
              <w:ind w:left="5"/>
              <w:jc w:val="center"/>
              <w:rPr>
                <w:b/>
                <w:sz w:val="20"/>
              </w:rPr>
            </w:pPr>
            <w:r>
              <w:rPr>
                <w:b/>
                <w:w w:val="99"/>
                <w:sz w:val="20"/>
              </w:rPr>
              <w:t>№</w:t>
            </w:r>
          </w:p>
        </w:tc>
        <w:tc>
          <w:tcPr>
            <w:tcW w:w="4417"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before="176"/>
              <w:ind w:left="108"/>
              <w:jc w:val="left"/>
              <w:rPr>
                <w:b/>
                <w:sz w:val="20"/>
              </w:rPr>
            </w:pPr>
            <w:r>
              <w:rPr>
                <w:b/>
                <w:sz w:val="20"/>
              </w:rPr>
              <w:t>Оборудование убойного и мясного цеха</w:t>
            </w:r>
          </w:p>
        </w:tc>
        <w:tc>
          <w:tcPr>
            <w:tcW w:w="926"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line="238" w:lineRule="exact"/>
              <w:ind w:left="223"/>
              <w:jc w:val="left"/>
              <w:rPr>
                <w:b/>
                <w:sz w:val="20"/>
              </w:rPr>
            </w:pPr>
            <w:r>
              <w:rPr>
                <w:b/>
                <w:sz w:val="20"/>
              </w:rPr>
              <w:t>Кол-</w:t>
            </w:r>
          </w:p>
          <w:p w:rsidR="001E5B89" w:rsidRDefault="00477EB8">
            <w:pPr>
              <w:pStyle w:val="TableParagraph"/>
              <w:spacing w:before="121"/>
              <w:ind w:left="132"/>
              <w:jc w:val="left"/>
              <w:rPr>
                <w:b/>
                <w:sz w:val="20"/>
              </w:rPr>
            </w:pPr>
            <w:r>
              <w:rPr>
                <w:b/>
                <w:sz w:val="20"/>
              </w:rPr>
              <w:t>во/ %</w:t>
            </w:r>
          </w:p>
        </w:tc>
        <w:tc>
          <w:tcPr>
            <w:tcW w:w="1577"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before="176"/>
              <w:ind w:left="501" w:right="501"/>
              <w:jc w:val="center"/>
              <w:rPr>
                <w:b/>
                <w:sz w:val="20"/>
              </w:rPr>
            </w:pPr>
            <w:r>
              <w:rPr>
                <w:b/>
                <w:sz w:val="20"/>
              </w:rPr>
              <w:t>Цена</w:t>
            </w:r>
          </w:p>
        </w:tc>
        <w:tc>
          <w:tcPr>
            <w:tcW w:w="1725"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line="238" w:lineRule="exact"/>
              <w:ind w:left="286"/>
              <w:jc w:val="left"/>
              <w:rPr>
                <w:b/>
                <w:sz w:val="20"/>
              </w:rPr>
            </w:pPr>
            <w:r>
              <w:rPr>
                <w:b/>
                <w:sz w:val="20"/>
              </w:rPr>
              <w:t>Стоимость,</w:t>
            </w:r>
          </w:p>
          <w:p w:rsidR="001E5B89" w:rsidRDefault="00477EB8">
            <w:pPr>
              <w:pStyle w:val="TableParagraph"/>
              <w:spacing w:before="121"/>
              <w:ind w:left="399"/>
              <w:jc w:val="left"/>
              <w:rPr>
                <w:b/>
                <w:sz w:val="20"/>
              </w:rPr>
            </w:pPr>
            <w:r>
              <w:rPr>
                <w:b/>
                <w:sz w:val="20"/>
              </w:rPr>
              <w:t>тыс. руб.</w:t>
            </w:r>
          </w:p>
        </w:tc>
      </w:tr>
      <w:tr w:rsidR="001E5B89">
        <w:trPr>
          <w:trHeight w:val="762"/>
        </w:trPr>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left="8"/>
              <w:jc w:val="center"/>
              <w:rPr>
                <w:sz w:val="20"/>
              </w:rPr>
            </w:pPr>
            <w:r>
              <w:rPr>
                <w:w w:val="99"/>
                <w:sz w:val="20"/>
              </w:rPr>
              <w:t>1</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tabs>
                <w:tab w:val="left" w:pos="1708"/>
                <w:tab w:val="left" w:pos="3010"/>
                <w:tab w:val="left" w:pos="3880"/>
              </w:tabs>
              <w:spacing w:before="18" w:line="360" w:lineRule="auto"/>
              <w:ind w:left="108" w:right="102"/>
              <w:jc w:val="left"/>
              <w:rPr>
                <w:sz w:val="20"/>
              </w:rPr>
            </w:pPr>
            <w:r>
              <w:rPr>
                <w:sz w:val="20"/>
              </w:rPr>
              <w:t>МКБ-К-150-О1</w:t>
            </w:r>
            <w:r>
              <w:rPr>
                <w:sz w:val="20"/>
              </w:rPr>
              <w:tab/>
              <w:t>Модульная</w:t>
            </w:r>
            <w:r>
              <w:rPr>
                <w:sz w:val="20"/>
              </w:rPr>
              <w:tab/>
              <w:t>Линия</w:t>
            </w:r>
            <w:r>
              <w:rPr>
                <w:sz w:val="20"/>
              </w:rPr>
              <w:tab/>
            </w:r>
            <w:r>
              <w:rPr>
                <w:spacing w:val="-5"/>
                <w:sz w:val="20"/>
              </w:rPr>
              <w:t xml:space="preserve">убоя </w:t>
            </w:r>
            <w:r>
              <w:rPr>
                <w:sz w:val="20"/>
              </w:rPr>
              <w:t>Кроликов (до 150</w:t>
            </w:r>
            <w:r>
              <w:rPr>
                <w:spacing w:val="-1"/>
                <w:sz w:val="20"/>
              </w:rPr>
              <w:t xml:space="preserve"> </w:t>
            </w:r>
            <w:r>
              <w:rPr>
                <w:sz w:val="20"/>
              </w:rPr>
              <w:t>голов/час)</w:t>
            </w:r>
          </w:p>
        </w:tc>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101"/>
              <w:rPr>
                <w:sz w:val="20"/>
              </w:rPr>
            </w:pPr>
            <w:r>
              <w:rPr>
                <w:sz w:val="20"/>
              </w:rPr>
              <w:t>7 684 536р.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96"/>
              <w:rPr>
                <w:sz w:val="20"/>
              </w:rPr>
            </w:pPr>
            <w:r>
              <w:rPr>
                <w:sz w:val="20"/>
              </w:rPr>
              <w:t>7 685</w:t>
            </w:r>
          </w:p>
        </w:tc>
      </w:tr>
      <w:tr w:rsidR="001E5B89">
        <w:trPr>
          <w:trHeight w:val="510"/>
        </w:trPr>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8"/>
              <w:jc w:val="center"/>
              <w:rPr>
                <w:sz w:val="20"/>
              </w:rPr>
            </w:pPr>
            <w:r>
              <w:rPr>
                <w:w w:val="99"/>
                <w:sz w:val="20"/>
              </w:rPr>
              <w:t>2</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108"/>
              <w:jc w:val="left"/>
              <w:rPr>
                <w:sz w:val="20"/>
              </w:rPr>
            </w:pPr>
            <w:r>
              <w:rPr>
                <w:sz w:val="20"/>
              </w:rPr>
              <w:t>Модуль подачи для МКБ-К-75-О1</w:t>
            </w:r>
          </w:p>
        </w:tc>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101"/>
              <w:rPr>
                <w:sz w:val="20"/>
              </w:rPr>
            </w:pPr>
            <w:r>
              <w:rPr>
                <w:sz w:val="20"/>
              </w:rPr>
              <w:t>2 205 480р.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6"/>
              <w:rPr>
                <w:sz w:val="20"/>
              </w:rPr>
            </w:pPr>
            <w:r>
              <w:rPr>
                <w:sz w:val="20"/>
              </w:rPr>
              <w:t>2 205</w:t>
            </w:r>
          </w:p>
        </w:tc>
      </w:tr>
      <w:tr w:rsidR="001E5B89">
        <w:trPr>
          <w:trHeight w:val="765"/>
        </w:trPr>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left="8"/>
              <w:jc w:val="center"/>
              <w:rPr>
                <w:sz w:val="20"/>
              </w:rPr>
            </w:pPr>
            <w:r>
              <w:rPr>
                <w:w w:val="99"/>
                <w:sz w:val="20"/>
              </w:rPr>
              <w:t>3</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 w:line="360" w:lineRule="auto"/>
              <w:ind w:left="108"/>
              <w:jc w:val="left"/>
              <w:rPr>
                <w:sz w:val="20"/>
              </w:rPr>
            </w:pPr>
            <w:r>
              <w:rPr>
                <w:sz w:val="20"/>
              </w:rPr>
              <w:t>МХК-Рф-С-20.1 Камера Охлаждения 20.1 (до 400 кроликов)</w:t>
            </w:r>
          </w:p>
        </w:tc>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101"/>
              <w:rPr>
                <w:sz w:val="20"/>
              </w:rPr>
            </w:pPr>
            <w:r>
              <w:rPr>
                <w:sz w:val="20"/>
              </w:rPr>
              <w:t>922 000р.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00"/>
              <w:ind w:right="96"/>
              <w:rPr>
                <w:sz w:val="20"/>
              </w:rPr>
            </w:pPr>
            <w:r>
              <w:rPr>
                <w:sz w:val="20"/>
              </w:rPr>
              <w:t>922</w:t>
            </w:r>
          </w:p>
        </w:tc>
      </w:tr>
      <w:tr w:rsidR="001E5B89">
        <w:trPr>
          <w:trHeight w:val="1020"/>
        </w:trPr>
        <w:tc>
          <w:tcPr>
            <w:tcW w:w="926" w:type="dxa"/>
            <w:tcBorders>
              <w:top w:val="single" w:sz="4" w:space="0" w:color="000000"/>
              <w:left w:val="single" w:sz="4" w:space="0" w:color="000000"/>
              <w:bottom w:val="single" w:sz="4" w:space="0" w:color="000000"/>
              <w:right w:val="single" w:sz="4" w:space="0" w:color="000000"/>
            </w:tcBorders>
          </w:tcPr>
          <w:p w:rsidR="001E5B89" w:rsidRDefault="001E5B89">
            <w:pPr>
              <w:pStyle w:val="TableParagraph"/>
              <w:spacing w:before="1"/>
              <w:jc w:val="left"/>
              <w:rPr>
                <w:b/>
                <w:sz w:val="27"/>
              </w:rPr>
            </w:pPr>
          </w:p>
          <w:p w:rsidR="001E5B89" w:rsidRDefault="00477EB8">
            <w:pPr>
              <w:pStyle w:val="TableParagraph"/>
              <w:spacing w:before="1"/>
              <w:ind w:left="8"/>
              <w:jc w:val="center"/>
              <w:rPr>
                <w:sz w:val="20"/>
              </w:rPr>
            </w:pPr>
            <w:r>
              <w:rPr>
                <w:w w:val="99"/>
                <w:sz w:val="20"/>
              </w:rPr>
              <w:t>4</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tabs>
                <w:tab w:val="left" w:pos="1201"/>
                <w:tab w:val="left" w:pos="2927"/>
                <w:tab w:val="left" w:pos="3764"/>
              </w:tabs>
              <w:spacing w:before="147" w:line="360" w:lineRule="auto"/>
              <w:ind w:left="108" w:right="104"/>
              <w:jc w:val="left"/>
              <w:rPr>
                <w:sz w:val="20"/>
              </w:rPr>
            </w:pPr>
            <w:r>
              <w:rPr>
                <w:sz w:val="20"/>
              </w:rPr>
              <w:t>Стеллаж</w:t>
            </w:r>
            <w:r>
              <w:rPr>
                <w:sz w:val="20"/>
              </w:rPr>
              <w:tab/>
              <w:t>(1700х600х900,</w:t>
            </w:r>
            <w:r>
              <w:rPr>
                <w:sz w:val="20"/>
              </w:rPr>
              <w:tab/>
              <w:t>нерж,</w:t>
            </w:r>
            <w:r>
              <w:rPr>
                <w:sz w:val="20"/>
              </w:rPr>
              <w:tab/>
            </w:r>
            <w:r>
              <w:rPr>
                <w:spacing w:val="-4"/>
                <w:sz w:val="20"/>
              </w:rPr>
              <w:t xml:space="preserve">полка </w:t>
            </w:r>
            <w:r>
              <w:rPr>
                <w:sz w:val="20"/>
              </w:rPr>
              <w:t>упорная, сборный/сварной, 7 полок</w:t>
            </w:r>
            <w:r>
              <w:rPr>
                <w:spacing w:val="-14"/>
                <w:sz w:val="20"/>
              </w:rPr>
              <w:t xml:space="preserve"> </w:t>
            </w:r>
            <w:r>
              <w:rPr>
                <w:sz w:val="20"/>
              </w:rPr>
              <w:t>220мм)</w:t>
            </w:r>
          </w:p>
        </w:tc>
        <w:tc>
          <w:tcPr>
            <w:tcW w:w="926" w:type="dxa"/>
            <w:tcBorders>
              <w:top w:val="single" w:sz="4" w:space="0" w:color="000000"/>
              <w:left w:val="single" w:sz="4" w:space="0" w:color="000000"/>
              <w:bottom w:val="single" w:sz="4" w:space="0" w:color="000000"/>
              <w:right w:val="single" w:sz="4" w:space="0" w:color="000000"/>
            </w:tcBorders>
          </w:tcPr>
          <w:p w:rsidR="001E5B89" w:rsidRDefault="001E5B89">
            <w:pPr>
              <w:pStyle w:val="TableParagraph"/>
              <w:spacing w:before="1"/>
              <w:jc w:val="left"/>
              <w:rPr>
                <w:b/>
                <w:sz w:val="27"/>
              </w:rPr>
            </w:pPr>
          </w:p>
          <w:p w:rsidR="001E5B89" w:rsidRDefault="00477EB8">
            <w:pPr>
              <w:pStyle w:val="TableParagraph"/>
              <w:spacing w:before="1"/>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1E5B89">
            <w:pPr>
              <w:pStyle w:val="TableParagraph"/>
              <w:spacing w:before="1"/>
              <w:jc w:val="left"/>
              <w:rPr>
                <w:b/>
                <w:sz w:val="27"/>
              </w:rPr>
            </w:pPr>
          </w:p>
          <w:p w:rsidR="001E5B89" w:rsidRDefault="00477EB8">
            <w:pPr>
              <w:pStyle w:val="TableParagraph"/>
              <w:spacing w:before="1"/>
              <w:ind w:right="101"/>
              <w:rPr>
                <w:sz w:val="20"/>
              </w:rPr>
            </w:pPr>
            <w:r>
              <w:rPr>
                <w:sz w:val="20"/>
              </w:rPr>
              <w:t>272 000р.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1E5B89">
            <w:pPr>
              <w:pStyle w:val="TableParagraph"/>
              <w:spacing w:before="1"/>
              <w:jc w:val="left"/>
              <w:rPr>
                <w:b/>
                <w:sz w:val="27"/>
              </w:rPr>
            </w:pPr>
          </w:p>
          <w:p w:rsidR="001E5B89" w:rsidRDefault="00477EB8">
            <w:pPr>
              <w:pStyle w:val="TableParagraph"/>
              <w:spacing w:before="1"/>
              <w:ind w:right="96"/>
              <w:rPr>
                <w:sz w:val="20"/>
              </w:rPr>
            </w:pPr>
            <w:r>
              <w:rPr>
                <w:sz w:val="20"/>
              </w:rPr>
              <w:t>272</w:t>
            </w:r>
          </w:p>
        </w:tc>
      </w:tr>
      <w:tr w:rsidR="001E5B89">
        <w:trPr>
          <w:trHeight w:val="510"/>
        </w:trPr>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8"/>
              <w:jc w:val="center"/>
              <w:rPr>
                <w:sz w:val="20"/>
              </w:rPr>
            </w:pPr>
            <w:r>
              <w:rPr>
                <w:w w:val="99"/>
                <w:sz w:val="20"/>
              </w:rPr>
              <w:t>5</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108"/>
              <w:jc w:val="left"/>
              <w:rPr>
                <w:sz w:val="20"/>
              </w:rPr>
            </w:pPr>
            <w:r>
              <w:rPr>
                <w:sz w:val="20"/>
              </w:rPr>
              <w:t>Тележка роликовая на кролика 32 шт</w:t>
            </w:r>
          </w:p>
        </w:tc>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101"/>
              <w:rPr>
                <w:sz w:val="20"/>
              </w:rPr>
            </w:pPr>
            <w:r>
              <w:rPr>
                <w:sz w:val="20"/>
              </w:rPr>
              <w:t>285 000р.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6"/>
              <w:rPr>
                <w:sz w:val="20"/>
              </w:rPr>
            </w:pPr>
            <w:r>
              <w:rPr>
                <w:sz w:val="20"/>
              </w:rPr>
              <w:t>285</w:t>
            </w:r>
          </w:p>
        </w:tc>
      </w:tr>
      <w:tr w:rsidR="001E5B89">
        <w:trPr>
          <w:trHeight w:val="510"/>
        </w:trPr>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8"/>
              <w:jc w:val="center"/>
              <w:rPr>
                <w:sz w:val="20"/>
              </w:rPr>
            </w:pPr>
            <w:r>
              <w:rPr>
                <w:w w:val="99"/>
                <w:sz w:val="20"/>
              </w:rPr>
              <w:t>6</w:t>
            </w:r>
          </w:p>
        </w:tc>
        <w:tc>
          <w:tcPr>
            <w:tcW w:w="441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left="108"/>
              <w:jc w:val="left"/>
              <w:rPr>
                <w:sz w:val="20"/>
              </w:rPr>
            </w:pPr>
            <w:r>
              <w:rPr>
                <w:sz w:val="20"/>
              </w:rPr>
              <w:t>МХК-Рф-С-20.1 Камера Охлаждения 20.1</w:t>
            </w:r>
          </w:p>
        </w:tc>
        <w:tc>
          <w:tcPr>
            <w:tcW w:w="926"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4"/>
              <w:rPr>
                <w:sz w:val="20"/>
              </w:rPr>
            </w:pPr>
            <w:r>
              <w:rPr>
                <w:w w:val="99"/>
                <w:sz w:val="20"/>
              </w:rPr>
              <w:t>1</w:t>
            </w:r>
          </w:p>
        </w:tc>
        <w:tc>
          <w:tcPr>
            <w:tcW w:w="157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101"/>
              <w:rPr>
                <w:sz w:val="20"/>
              </w:rPr>
            </w:pPr>
            <w:r>
              <w:rPr>
                <w:sz w:val="20"/>
              </w:rPr>
              <w:t>1 844 000р.</w:t>
            </w:r>
          </w:p>
        </w:tc>
        <w:tc>
          <w:tcPr>
            <w:tcW w:w="172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73"/>
              <w:ind w:right="96"/>
              <w:rPr>
                <w:sz w:val="20"/>
              </w:rPr>
            </w:pPr>
            <w:r>
              <w:rPr>
                <w:sz w:val="20"/>
              </w:rPr>
              <w:t>1 844</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4417"/>
        <w:gridCol w:w="926"/>
        <w:gridCol w:w="1577"/>
        <w:gridCol w:w="1725"/>
      </w:tblGrid>
      <w:tr w:rsidR="001E5B89">
        <w:trPr>
          <w:trHeight w:val="724"/>
        </w:trPr>
        <w:tc>
          <w:tcPr>
            <w:tcW w:w="926" w:type="dxa"/>
            <w:shd w:val="clear" w:color="auto" w:fill="BEBEBE"/>
          </w:tcPr>
          <w:p w:rsidR="001E5B89" w:rsidRDefault="00477EB8">
            <w:pPr>
              <w:pStyle w:val="TableParagraph"/>
              <w:spacing w:before="179"/>
              <w:ind w:left="5"/>
              <w:jc w:val="center"/>
              <w:rPr>
                <w:b/>
                <w:sz w:val="20"/>
              </w:rPr>
            </w:pPr>
            <w:r>
              <w:rPr>
                <w:b/>
                <w:w w:val="99"/>
                <w:sz w:val="20"/>
              </w:rPr>
              <w:t>№</w:t>
            </w:r>
          </w:p>
        </w:tc>
        <w:tc>
          <w:tcPr>
            <w:tcW w:w="4417" w:type="dxa"/>
            <w:shd w:val="clear" w:color="auto" w:fill="BEBEBE"/>
          </w:tcPr>
          <w:p w:rsidR="001E5B89" w:rsidRDefault="00477EB8">
            <w:pPr>
              <w:pStyle w:val="TableParagraph"/>
              <w:spacing w:before="179"/>
              <w:ind w:left="108"/>
              <w:jc w:val="left"/>
              <w:rPr>
                <w:b/>
                <w:sz w:val="20"/>
              </w:rPr>
            </w:pPr>
            <w:r>
              <w:rPr>
                <w:b/>
                <w:sz w:val="20"/>
              </w:rPr>
              <w:t>Оборудование убойного и мясного цеха</w:t>
            </w:r>
          </w:p>
        </w:tc>
        <w:tc>
          <w:tcPr>
            <w:tcW w:w="926" w:type="dxa"/>
            <w:shd w:val="clear" w:color="auto" w:fill="BEBEBE"/>
          </w:tcPr>
          <w:p w:rsidR="001E5B89" w:rsidRDefault="00477EB8">
            <w:pPr>
              <w:pStyle w:val="TableParagraph"/>
              <w:spacing w:line="240" w:lineRule="exact"/>
              <w:ind w:left="223"/>
              <w:jc w:val="left"/>
              <w:rPr>
                <w:b/>
                <w:sz w:val="20"/>
              </w:rPr>
            </w:pPr>
            <w:r>
              <w:rPr>
                <w:b/>
                <w:sz w:val="20"/>
              </w:rPr>
              <w:t>Кол-</w:t>
            </w:r>
          </w:p>
          <w:p w:rsidR="001E5B89" w:rsidRDefault="00477EB8">
            <w:pPr>
              <w:pStyle w:val="TableParagraph"/>
              <w:spacing w:before="121"/>
              <w:ind w:left="132"/>
              <w:jc w:val="left"/>
              <w:rPr>
                <w:b/>
                <w:sz w:val="20"/>
              </w:rPr>
            </w:pPr>
            <w:r>
              <w:rPr>
                <w:b/>
                <w:sz w:val="20"/>
              </w:rPr>
              <w:t>во/ %</w:t>
            </w:r>
          </w:p>
        </w:tc>
        <w:tc>
          <w:tcPr>
            <w:tcW w:w="1577" w:type="dxa"/>
            <w:shd w:val="clear" w:color="auto" w:fill="BEBEBE"/>
          </w:tcPr>
          <w:p w:rsidR="001E5B89" w:rsidRDefault="00477EB8">
            <w:pPr>
              <w:pStyle w:val="TableParagraph"/>
              <w:spacing w:before="179"/>
              <w:ind w:left="501" w:right="501"/>
              <w:jc w:val="center"/>
              <w:rPr>
                <w:b/>
                <w:sz w:val="20"/>
              </w:rPr>
            </w:pPr>
            <w:r>
              <w:rPr>
                <w:b/>
                <w:sz w:val="20"/>
              </w:rPr>
              <w:t>Цена</w:t>
            </w:r>
          </w:p>
        </w:tc>
        <w:tc>
          <w:tcPr>
            <w:tcW w:w="1725" w:type="dxa"/>
            <w:shd w:val="clear" w:color="auto" w:fill="BEBEBE"/>
          </w:tcPr>
          <w:p w:rsidR="001E5B89" w:rsidRDefault="00477EB8">
            <w:pPr>
              <w:pStyle w:val="TableParagraph"/>
              <w:spacing w:line="240" w:lineRule="exact"/>
              <w:ind w:left="286"/>
              <w:jc w:val="left"/>
              <w:rPr>
                <w:b/>
                <w:sz w:val="20"/>
              </w:rPr>
            </w:pPr>
            <w:r>
              <w:rPr>
                <w:b/>
                <w:sz w:val="20"/>
              </w:rPr>
              <w:t>Стоимость,</w:t>
            </w:r>
          </w:p>
          <w:p w:rsidR="001E5B89" w:rsidRDefault="00477EB8">
            <w:pPr>
              <w:pStyle w:val="TableParagraph"/>
              <w:spacing w:before="121"/>
              <w:ind w:left="399"/>
              <w:jc w:val="left"/>
              <w:rPr>
                <w:b/>
                <w:sz w:val="20"/>
              </w:rPr>
            </w:pPr>
            <w:r>
              <w:rPr>
                <w:b/>
                <w:sz w:val="20"/>
              </w:rPr>
              <w:t>тыс. руб.</w:t>
            </w:r>
          </w:p>
        </w:tc>
      </w:tr>
      <w:tr w:rsidR="001E5B89">
        <w:trPr>
          <w:trHeight w:val="1528"/>
        </w:trPr>
        <w:tc>
          <w:tcPr>
            <w:tcW w:w="92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left="8"/>
              <w:jc w:val="center"/>
              <w:rPr>
                <w:sz w:val="20"/>
              </w:rPr>
            </w:pPr>
            <w:r>
              <w:rPr>
                <w:w w:val="99"/>
                <w:sz w:val="20"/>
              </w:rPr>
              <w:t>7</w:t>
            </w:r>
          </w:p>
        </w:tc>
        <w:tc>
          <w:tcPr>
            <w:tcW w:w="4417" w:type="dxa"/>
          </w:tcPr>
          <w:p w:rsidR="001E5B89" w:rsidRDefault="00477EB8">
            <w:pPr>
              <w:pStyle w:val="TableParagraph"/>
              <w:spacing w:before="39" w:line="360" w:lineRule="auto"/>
              <w:ind w:left="108" w:right="99"/>
              <w:jc w:val="both"/>
              <w:rPr>
                <w:sz w:val="20"/>
              </w:rPr>
            </w:pPr>
            <w:r>
              <w:rPr>
                <w:sz w:val="20"/>
              </w:rPr>
              <w:t>Модульный цех производства мясных консервов в стеклянную банку с холодильной камерой и цехом обвалки 138 кВт</w:t>
            </w:r>
          </w:p>
        </w:tc>
        <w:tc>
          <w:tcPr>
            <w:tcW w:w="926"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4"/>
              <w:rPr>
                <w:sz w:val="20"/>
              </w:rPr>
            </w:pPr>
            <w:r>
              <w:rPr>
                <w:w w:val="99"/>
                <w:sz w:val="20"/>
              </w:rPr>
              <w:t>1</w:t>
            </w:r>
          </w:p>
        </w:tc>
        <w:tc>
          <w:tcPr>
            <w:tcW w:w="1577"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101"/>
              <w:rPr>
                <w:sz w:val="20"/>
              </w:rPr>
            </w:pPr>
            <w:r>
              <w:rPr>
                <w:sz w:val="20"/>
              </w:rPr>
              <w:t>5 161 200р.</w:t>
            </w:r>
          </w:p>
        </w:tc>
        <w:tc>
          <w:tcPr>
            <w:tcW w:w="1725" w:type="dxa"/>
          </w:tcPr>
          <w:p w:rsidR="001E5B89" w:rsidRDefault="001E5B89">
            <w:pPr>
              <w:pStyle w:val="TableParagraph"/>
              <w:jc w:val="left"/>
              <w:rPr>
                <w:b/>
                <w:sz w:val="24"/>
              </w:rPr>
            </w:pPr>
          </w:p>
          <w:p w:rsidR="001E5B89" w:rsidRDefault="001E5B89">
            <w:pPr>
              <w:pStyle w:val="TableParagraph"/>
              <w:spacing w:before="2"/>
              <w:jc w:val="left"/>
              <w:rPr>
                <w:b/>
                <w:sz w:val="24"/>
              </w:rPr>
            </w:pPr>
          </w:p>
          <w:p w:rsidR="001E5B89" w:rsidRDefault="00477EB8">
            <w:pPr>
              <w:pStyle w:val="TableParagraph"/>
              <w:ind w:right="96"/>
              <w:rPr>
                <w:sz w:val="20"/>
              </w:rPr>
            </w:pPr>
            <w:r>
              <w:rPr>
                <w:sz w:val="20"/>
              </w:rPr>
              <w:t>5 161</w:t>
            </w:r>
          </w:p>
        </w:tc>
      </w:tr>
      <w:tr w:rsidR="001E5B89">
        <w:trPr>
          <w:trHeight w:val="361"/>
        </w:trPr>
        <w:tc>
          <w:tcPr>
            <w:tcW w:w="926" w:type="dxa"/>
          </w:tcPr>
          <w:p w:rsidR="001E5B89" w:rsidRDefault="00477EB8">
            <w:pPr>
              <w:pStyle w:val="TableParagraph"/>
              <w:spacing w:before="1"/>
              <w:ind w:left="8"/>
              <w:jc w:val="center"/>
              <w:rPr>
                <w:sz w:val="20"/>
              </w:rPr>
            </w:pPr>
            <w:r>
              <w:rPr>
                <w:w w:val="99"/>
                <w:sz w:val="20"/>
              </w:rPr>
              <w:t>8</w:t>
            </w:r>
          </w:p>
        </w:tc>
        <w:tc>
          <w:tcPr>
            <w:tcW w:w="4417" w:type="dxa"/>
          </w:tcPr>
          <w:p w:rsidR="001E5B89" w:rsidRDefault="00477EB8">
            <w:pPr>
              <w:pStyle w:val="TableParagraph"/>
              <w:spacing w:before="1"/>
              <w:ind w:left="108"/>
              <w:jc w:val="left"/>
              <w:rPr>
                <w:sz w:val="20"/>
              </w:rPr>
            </w:pPr>
            <w:r>
              <w:rPr>
                <w:sz w:val="20"/>
              </w:rPr>
              <w:t>Цех колбасно-коптильный</w:t>
            </w:r>
          </w:p>
        </w:tc>
        <w:tc>
          <w:tcPr>
            <w:tcW w:w="926" w:type="dxa"/>
          </w:tcPr>
          <w:p w:rsidR="001E5B89" w:rsidRDefault="00477EB8">
            <w:pPr>
              <w:pStyle w:val="TableParagraph"/>
              <w:spacing w:before="1"/>
              <w:ind w:right="94"/>
              <w:rPr>
                <w:sz w:val="20"/>
              </w:rPr>
            </w:pPr>
            <w:r>
              <w:rPr>
                <w:w w:val="99"/>
                <w:sz w:val="20"/>
              </w:rPr>
              <w:t>1</w:t>
            </w:r>
          </w:p>
        </w:tc>
        <w:tc>
          <w:tcPr>
            <w:tcW w:w="1577" w:type="dxa"/>
          </w:tcPr>
          <w:p w:rsidR="001E5B89" w:rsidRDefault="00477EB8">
            <w:pPr>
              <w:pStyle w:val="TableParagraph"/>
              <w:spacing w:before="1"/>
              <w:ind w:right="101"/>
              <w:rPr>
                <w:sz w:val="20"/>
              </w:rPr>
            </w:pPr>
            <w:r>
              <w:rPr>
                <w:sz w:val="20"/>
              </w:rPr>
              <w:t>1 890 430р.</w:t>
            </w:r>
          </w:p>
        </w:tc>
        <w:tc>
          <w:tcPr>
            <w:tcW w:w="1725" w:type="dxa"/>
          </w:tcPr>
          <w:p w:rsidR="001E5B89" w:rsidRDefault="00477EB8">
            <w:pPr>
              <w:pStyle w:val="TableParagraph"/>
              <w:spacing w:before="1"/>
              <w:ind w:right="96"/>
              <w:rPr>
                <w:sz w:val="20"/>
              </w:rPr>
            </w:pPr>
            <w:r>
              <w:rPr>
                <w:sz w:val="20"/>
              </w:rPr>
              <w:t>1 890</w:t>
            </w:r>
          </w:p>
        </w:tc>
      </w:tr>
      <w:tr w:rsidR="001E5B89">
        <w:trPr>
          <w:trHeight w:val="364"/>
        </w:trPr>
        <w:tc>
          <w:tcPr>
            <w:tcW w:w="926" w:type="dxa"/>
          </w:tcPr>
          <w:p w:rsidR="001E5B89" w:rsidRDefault="00477EB8">
            <w:pPr>
              <w:pStyle w:val="TableParagraph"/>
              <w:spacing w:before="1"/>
              <w:ind w:left="8"/>
              <w:jc w:val="center"/>
              <w:rPr>
                <w:sz w:val="20"/>
              </w:rPr>
            </w:pPr>
            <w:r>
              <w:rPr>
                <w:w w:val="99"/>
                <w:sz w:val="20"/>
              </w:rPr>
              <w:t>9</w:t>
            </w:r>
          </w:p>
        </w:tc>
        <w:tc>
          <w:tcPr>
            <w:tcW w:w="4417" w:type="dxa"/>
          </w:tcPr>
          <w:p w:rsidR="001E5B89" w:rsidRDefault="00477EB8">
            <w:pPr>
              <w:pStyle w:val="TableParagraph"/>
              <w:spacing w:before="1"/>
              <w:ind w:left="108"/>
              <w:jc w:val="left"/>
              <w:rPr>
                <w:sz w:val="20"/>
              </w:rPr>
            </w:pPr>
            <w:r>
              <w:rPr>
                <w:sz w:val="20"/>
              </w:rPr>
              <w:t>Запайщик лотков BS-40</w:t>
            </w:r>
          </w:p>
        </w:tc>
        <w:tc>
          <w:tcPr>
            <w:tcW w:w="926" w:type="dxa"/>
          </w:tcPr>
          <w:p w:rsidR="001E5B89" w:rsidRDefault="00477EB8">
            <w:pPr>
              <w:pStyle w:val="TableParagraph"/>
              <w:spacing w:before="1"/>
              <w:ind w:right="94"/>
              <w:rPr>
                <w:sz w:val="20"/>
              </w:rPr>
            </w:pPr>
            <w:r>
              <w:rPr>
                <w:w w:val="99"/>
                <w:sz w:val="20"/>
              </w:rPr>
              <w:t>1</w:t>
            </w:r>
          </w:p>
        </w:tc>
        <w:tc>
          <w:tcPr>
            <w:tcW w:w="1577" w:type="dxa"/>
          </w:tcPr>
          <w:p w:rsidR="001E5B89" w:rsidRDefault="00477EB8">
            <w:pPr>
              <w:pStyle w:val="TableParagraph"/>
              <w:spacing w:before="1"/>
              <w:ind w:right="101"/>
              <w:rPr>
                <w:sz w:val="20"/>
              </w:rPr>
            </w:pPr>
            <w:r>
              <w:rPr>
                <w:sz w:val="20"/>
              </w:rPr>
              <w:t>1 089 000р.</w:t>
            </w:r>
          </w:p>
        </w:tc>
        <w:tc>
          <w:tcPr>
            <w:tcW w:w="1725" w:type="dxa"/>
          </w:tcPr>
          <w:p w:rsidR="001E5B89" w:rsidRDefault="00477EB8">
            <w:pPr>
              <w:pStyle w:val="TableParagraph"/>
              <w:spacing w:before="1"/>
              <w:ind w:right="96"/>
              <w:rPr>
                <w:sz w:val="20"/>
              </w:rPr>
            </w:pPr>
            <w:r>
              <w:rPr>
                <w:sz w:val="20"/>
              </w:rPr>
              <w:t>1 089</w:t>
            </w:r>
          </w:p>
        </w:tc>
      </w:tr>
      <w:tr w:rsidR="001E5B89">
        <w:trPr>
          <w:trHeight w:val="362"/>
        </w:trPr>
        <w:tc>
          <w:tcPr>
            <w:tcW w:w="926" w:type="dxa"/>
          </w:tcPr>
          <w:p w:rsidR="001E5B89" w:rsidRDefault="00477EB8">
            <w:pPr>
              <w:pStyle w:val="TableParagraph"/>
              <w:spacing w:line="240" w:lineRule="exact"/>
              <w:ind w:left="331" w:right="326"/>
              <w:jc w:val="center"/>
              <w:rPr>
                <w:sz w:val="20"/>
              </w:rPr>
            </w:pPr>
            <w:r>
              <w:rPr>
                <w:sz w:val="20"/>
              </w:rPr>
              <w:t>10</w:t>
            </w:r>
          </w:p>
        </w:tc>
        <w:tc>
          <w:tcPr>
            <w:tcW w:w="4417" w:type="dxa"/>
          </w:tcPr>
          <w:p w:rsidR="001E5B89" w:rsidRDefault="00477EB8">
            <w:pPr>
              <w:pStyle w:val="TableParagraph"/>
              <w:spacing w:line="240" w:lineRule="exact"/>
              <w:ind w:left="108"/>
              <w:jc w:val="left"/>
              <w:rPr>
                <w:sz w:val="20"/>
              </w:rPr>
            </w:pPr>
            <w:r>
              <w:rPr>
                <w:sz w:val="20"/>
              </w:rPr>
              <w:t>Камера термодымовая</w:t>
            </w:r>
          </w:p>
        </w:tc>
        <w:tc>
          <w:tcPr>
            <w:tcW w:w="926" w:type="dxa"/>
          </w:tcPr>
          <w:p w:rsidR="001E5B89" w:rsidRDefault="00477EB8">
            <w:pPr>
              <w:pStyle w:val="TableParagraph"/>
              <w:spacing w:line="240" w:lineRule="exact"/>
              <w:ind w:right="94"/>
              <w:rPr>
                <w:sz w:val="20"/>
              </w:rPr>
            </w:pPr>
            <w:r>
              <w:rPr>
                <w:w w:val="99"/>
                <w:sz w:val="20"/>
              </w:rPr>
              <w:t>1</w:t>
            </w:r>
          </w:p>
        </w:tc>
        <w:tc>
          <w:tcPr>
            <w:tcW w:w="1577" w:type="dxa"/>
          </w:tcPr>
          <w:p w:rsidR="001E5B89" w:rsidRDefault="00477EB8">
            <w:pPr>
              <w:pStyle w:val="TableParagraph"/>
              <w:spacing w:line="240" w:lineRule="exact"/>
              <w:ind w:right="101"/>
              <w:rPr>
                <w:sz w:val="20"/>
              </w:rPr>
            </w:pPr>
            <w:r>
              <w:rPr>
                <w:sz w:val="20"/>
              </w:rPr>
              <w:t>611 630р.</w:t>
            </w:r>
          </w:p>
        </w:tc>
        <w:tc>
          <w:tcPr>
            <w:tcW w:w="1725" w:type="dxa"/>
          </w:tcPr>
          <w:p w:rsidR="001E5B89" w:rsidRDefault="00477EB8">
            <w:pPr>
              <w:pStyle w:val="TableParagraph"/>
              <w:spacing w:line="240" w:lineRule="exact"/>
              <w:ind w:right="96"/>
              <w:rPr>
                <w:sz w:val="20"/>
              </w:rPr>
            </w:pPr>
            <w:r>
              <w:rPr>
                <w:sz w:val="20"/>
              </w:rPr>
              <w:t>612</w:t>
            </w:r>
          </w:p>
        </w:tc>
      </w:tr>
      <w:tr w:rsidR="001E5B89">
        <w:trPr>
          <w:trHeight w:val="362"/>
        </w:trPr>
        <w:tc>
          <w:tcPr>
            <w:tcW w:w="7846" w:type="dxa"/>
            <w:gridSpan w:val="4"/>
          </w:tcPr>
          <w:p w:rsidR="001E5B89" w:rsidRDefault="00477EB8">
            <w:pPr>
              <w:pStyle w:val="TableParagraph"/>
              <w:spacing w:line="240" w:lineRule="exact"/>
              <w:ind w:left="3597" w:right="3592"/>
              <w:jc w:val="center"/>
              <w:rPr>
                <w:b/>
                <w:sz w:val="20"/>
              </w:rPr>
            </w:pPr>
            <w:r>
              <w:rPr>
                <w:b/>
                <w:sz w:val="20"/>
              </w:rPr>
              <w:t>Итого</w:t>
            </w:r>
          </w:p>
        </w:tc>
        <w:tc>
          <w:tcPr>
            <w:tcW w:w="1725" w:type="dxa"/>
          </w:tcPr>
          <w:p w:rsidR="001E5B89" w:rsidRDefault="00477EB8">
            <w:pPr>
              <w:pStyle w:val="TableParagraph"/>
              <w:spacing w:line="240" w:lineRule="exact"/>
              <w:ind w:right="96"/>
              <w:rPr>
                <w:b/>
                <w:sz w:val="20"/>
              </w:rPr>
            </w:pPr>
            <w:r>
              <w:rPr>
                <w:b/>
                <w:sz w:val="20"/>
              </w:rPr>
              <w:t>21 965</w:t>
            </w:r>
          </w:p>
        </w:tc>
      </w:tr>
    </w:tbl>
    <w:p w:rsidR="001E5B89" w:rsidRDefault="00477EB8">
      <w:pPr>
        <w:spacing w:before="109"/>
        <w:ind w:right="236"/>
        <w:jc w:val="right"/>
        <w:rPr>
          <w:i/>
          <w:sz w:val="21"/>
        </w:rPr>
      </w:pPr>
      <w:r>
        <w:rPr>
          <w:i/>
          <w:sz w:val="21"/>
        </w:rPr>
        <w:t>Источник: коммерческое предложение ЗАО «КОММАН Групп»</w:t>
      </w:r>
    </w:p>
    <w:p w:rsidR="001E5B89" w:rsidRDefault="001E5B89">
      <w:pPr>
        <w:pStyle w:val="a3"/>
        <w:spacing w:before="9"/>
        <w:rPr>
          <w:i/>
          <w:sz w:val="19"/>
        </w:rPr>
      </w:pPr>
    </w:p>
    <w:p w:rsidR="001E5B89" w:rsidRDefault="00477EB8">
      <w:pPr>
        <w:ind w:left="930"/>
        <w:rPr>
          <w:b/>
          <w:sz w:val="20"/>
        </w:rPr>
      </w:pPr>
      <w:r>
        <w:rPr>
          <w:sz w:val="20"/>
        </w:rPr>
        <w:t xml:space="preserve">Таким образом, стоимость оборудования составит </w:t>
      </w:r>
      <w:r>
        <w:rPr>
          <w:b/>
          <w:sz w:val="20"/>
        </w:rPr>
        <w:t>21 965 тыс. руб.</w:t>
      </w:r>
    </w:p>
    <w:p w:rsidR="001E5B89" w:rsidRDefault="001E5B89">
      <w:pPr>
        <w:pStyle w:val="a3"/>
        <w:rPr>
          <w:b/>
          <w:sz w:val="24"/>
        </w:rPr>
      </w:pPr>
    </w:p>
    <w:p w:rsidR="001E5B89" w:rsidRDefault="001E5B89">
      <w:pPr>
        <w:pStyle w:val="a3"/>
        <w:spacing w:before="9"/>
        <w:rPr>
          <w:b/>
          <w:sz w:val="35"/>
        </w:rPr>
      </w:pPr>
    </w:p>
    <w:p w:rsidR="001E5B89" w:rsidRDefault="00477EB8">
      <w:pPr>
        <w:pStyle w:val="3"/>
        <w:numPr>
          <w:ilvl w:val="2"/>
          <w:numId w:val="9"/>
        </w:numPr>
        <w:tabs>
          <w:tab w:val="left" w:pos="929"/>
          <w:tab w:val="left" w:pos="930"/>
        </w:tabs>
      </w:pPr>
      <w:bookmarkStart w:id="50" w:name="_bookmark52"/>
      <w:bookmarkEnd w:id="50"/>
      <w:r>
        <w:rPr>
          <w:color w:val="CC0000"/>
        </w:rPr>
        <w:t>Оборудование для производства евродров из навоза и</w:t>
      </w:r>
      <w:r>
        <w:rPr>
          <w:color w:val="CC0000"/>
          <w:spacing w:val="-3"/>
        </w:rPr>
        <w:t xml:space="preserve"> </w:t>
      </w:r>
      <w:r>
        <w:rPr>
          <w:color w:val="CC0000"/>
        </w:rPr>
        <w:t>эко-перегноя</w:t>
      </w:r>
      <w:r w:rsidR="00BE677C">
        <w:rPr>
          <w:color w:val="CC0000"/>
        </w:rPr>
        <w:t>.</w:t>
      </w:r>
    </w:p>
    <w:p w:rsidR="001E5B89" w:rsidRDefault="001E5B89">
      <w:pPr>
        <w:pStyle w:val="a3"/>
        <w:rPr>
          <w:b/>
        </w:rPr>
      </w:pPr>
    </w:p>
    <w:p w:rsidR="001E5B89" w:rsidRDefault="00477EB8">
      <w:pPr>
        <w:pStyle w:val="a3"/>
        <w:spacing w:line="360" w:lineRule="auto"/>
        <w:ind w:left="222" w:right="232" w:firstLine="707"/>
        <w:jc w:val="both"/>
      </w:pPr>
      <w:r>
        <w:t>Для организации производства топливных брикетов и навоза будет закуплено следующее оборудование:</w:t>
      </w:r>
    </w:p>
    <w:p w:rsidR="001E5B89" w:rsidRDefault="00477EB8">
      <w:pPr>
        <w:spacing w:before="120"/>
        <w:ind w:left="1297"/>
        <w:rPr>
          <w:b/>
          <w:sz w:val="20"/>
        </w:rPr>
      </w:pPr>
      <w:bookmarkStart w:id="51" w:name="_bookmark53"/>
      <w:bookmarkEnd w:id="51"/>
      <w:r>
        <w:rPr>
          <w:b/>
          <w:sz w:val="20"/>
        </w:rPr>
        <w:t xml:space="preserve">Таблица Оборудование для производства топливных брикетов </w:t>
      </w:r>
      <w:r>
        <w:rPr>
          <w:b/>
          <w:spacing w:val="3"/>
          <w:sz w:val="20"/>
        </w:rPr>
        <w:t xml:space="preserve">из </w:t>
      </w:r>
      <w:r>
        <w:rPr>
          <w:b/>
          <w:sz w:val="20"/>
        </w:rPr>
        <w:t>навоза</w:t>
      </w:r>
      <w:r>
        <w:rPr>
          <w:b/>
          <w:spacing w:val="-38"/>
          <w:sz w:val="20"/>
        </w:rPr>
        <w:t xml:space="preserve"> </w:t>
      </w:r>
      <w:r>
        <w:rPr>
          <w:b/>
          <w:sz w:val="20"/>
        </w:rPr>
        <w:t>и</w:t>
      </w:r>
    </w:p>
    <w:p w:rsidR="001E5B89" w:rsidRDefault="00477EB8">
      <w:pPr>
        <w:spacing w:before="121"/>
        <w:ind w:right="232"/>
        <w:jc w:val="right"/>
        <w:rPr>
          <w:b/>
          <w:sz w:val="20"/>
        </w:rPr>
      </w:pPr>
      <w:r>
        <w:rPr>
          <w:b/>
          <w:sz w:val="20"/>
        </w:rPr>
        <w:t>эко-перегноя</w:t>
      </w: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612"/>
        <w:gridCol w:w="1133"/>
        <w:gridCol w:w="2002"/>
        <w:gridCol w:w="1365"/>
      </w:tblGrid>
      <w:tr w:rsidR="001E5B89">
        <w:trPr>
          <w:trHeight w:val="724"/>
        </w:trPr>
        <w:tc>
          <w:tcPr>
            <w:tcW w:w="461" w:type="dxa"/>
            <w:shd w:val="clear" w:color="auto" w:fill="BEBEBE"/>
          </w:tcPr>
          <w:p w:rsidR="001E5B89" w:rsidRDefault="00477EB8">
            <w:pPr>
              <w:pStyle w:val="TableParagraph"/>
              <w:spacing w:before="179"/>
              <w:ind w:left="10"/>
              <w:jc w:val="center"/>
              <w:rPr>
                <w:b/>
                <w:sz w:val="20"/>
              </w:rPr>
            </w:pPr>
            <w:r>
              <w:rPr>
                <w:b/>
                <w:w w:val="99"/>
                <w:sz w:val="20"/>
              </w:rPr>
              <w:t>№</w:t>
            </w:r>
          </w:p>
        </w:tc>
        <w:tc>
          <w:tcPr>
            <w:tcW w:w="4612" w:type="dxa"/>
            <w:shd w:val="clear" w:color="auto" w:fill="BEBEBE"/>
          </w:tcPr>
          <w:p w:rsidR="001E5B89" w:rsidRDefault="00477EB8">
            <w:pPr>
              <w:pStyle w:val="TableParagraph"/>
              <w:spacing w:line="240" w:lineRule="exact"/>
              <w:ind w:left="107"/>
              <w:jc w:val="left"/>
              <w:rPr>
                <w:b/>
                <w:sz w:val="20"/>
              </w:rPr>
            </w:pPr>
            <w:r>
              <w:rPr>
                <w:b/>
                <w:sz w:val="20"/>
              </w:rPr>
              <w:t>Оборудование для производства</w:t>
            </w:r>
          </w:p>
          <w:p w:rsidR="001E5B89" w:rsidRDefault="00477EB8">
            <w:pPr>
              <w:pStyle w:val="TableParagraph"/>
              <w:spacing w:before="121"/>
              <w:ind w:left="107"/>
              <w:jc w:val="left"/>
              <w:rPr>
                <w:b/>
                <w:sz w:val="20"/>
              </w:rPr>
            </w:pPr>
            <w:r>
              <w:rPr>
                <w:b/>
                <w:sz w:val="20"/>
              </w:rPr>
              <w:t>евродров и навоза</w:t>
            </w:r>
          </w:p>
        </w:tc>
        <w:tc>
          <w:tcPr>
            <w:tcW w:w="1133" w:type="dxa"/>
            <w:shd w:val="clear" w:color="auto" w:fill="BEBEBE"/>
          </w:tcPr>
          <w:p w:rsidR="001E5B89" w:rsidRDefault="00477EB8">
            <w:pPr>
              <w:pStyle w:val="TableParagraph"/>
              <w:spacing w:line="240" w:lineRule="exact"/>
              <w:ind w:left="121" w:right="121"/>
              <w:jc w:val="center"/>
              <w:rPr>
                <w:b/>
                <w:sz w:val="20"/>
              </w:rPr>
            </w:pPr>
            <w:r>
              <w:rPr>
                <w:b/>
                <w:sz w:val="20"/>
              </w:rPr>
              <w:t>Кол-во/</w:t>
            </w:r>
          </w:p>
          <w:p w:rsidR="001E5B89" w:rsidRDefault="00477EB8">
            <w:pPr>
              <w:pStyle w:val="TableParagraph"/>
              <w:spacing w:before="121"/>
              <w:ind w:left="1"/>
              <w:jc w:val="center"/>
              <w:rPr>
                <w:b/>
                <w:sz w:val="20"/>
              </w:rPr>
            </w:pPr>
            <w:r>
              <w:rPr>
                <w:b/>
                <w:w w:val="99"/>
                <w:sz w:val="20"/>
              </w:rPr>
              <w:t>%</w:t>
            </w:r>
          </w:p>
        </w:tc>
        <w:tc>
          <w:tcPr>
            <w:tcW w:w="2002" w:type="dxa"/>
            <w:shd w:val="clear" w:color="auto" w:fill="BEBEBE"/>
          </w:tcPr>
          <w:p w:rsidR="001E5B89" w:rsidRDefault="00477EB8">
            <w:pPr>
              <w:pStyle w:val="TableParagraph"/>
              <w:spacing w:before="179"/>
              <w:ind w:left="713" w:right="714"/>
              <w:jc w:val="center"/>
              <w:rPr>
                <w:b/>
                <w:sz w:val="20"/>
              </w:rPr>
            </w:pPr>
            <w:r>
              <w:rPr>
                <w:b/>
                <w:sz w:val="20"/>
              </w:rPr>
              <w:t>Цена</w:t>
            </w:r>
          </w:p>
        </w:tc>
        <w:tc>
          <w:tcPr>
            <w:tcW w:w="1365" w:type="dxa"/>
            <w:shd w:val="clear" w:color="auto" w:fill="BEBEBE"/>
          </w:tcPr>
          <w:p w:rsidR="001E5B89" w:rsidRDefault="00477EB8">
            <w:pPr>
              <w:pStyle w:val="TableParagraph"/>
              <w:spacing w:line="240" w:lineRule="exact"/>
              <w:ind w:left="135"/>
              <w:jc w:val="left"/>
              <w:rPr>
                <w:b/>
                <w:sz w:val="20"/>
              </w:rPr>
            </w:pPr>
            <w:r>
              <w:rPr>
                <w:b/>
                <w:sz w:val="20"/>
              </w:rPr>
              <w:t>Стоимость</w:t>
            </w:r>
          </w:p>
          <w:p w:rsidR="001E5B89" w:rsidRDefault="00477EB8">
            <w:pPr>
              <w:pStyle w:val="TableParagraph"/>
              <w:spacing w:before="121"/>
              <w:ind w:left="157"/>
              <w:jc w:val="left"/>
              <w:rPr>
                <w:b/>
                <w:sz w:val="20"/>
              </w:rPr>
            </w:pPr>
            <w:r>
              <w:rPr>
                <w:b/>
                <w:sz w:val="20"/>
              </w:rPr>
              <w:t>, тыс.</w:t>
            </w:r>
            <w:r>
              <w:rPr>
                <w:b/>
                <w:spacing w:val="-9"/>
                <w:sz w:val="20"/>
              </w:rPr>
              <w:t xml:space="preserve"> </w:t>
            </w:r>
            <w:r>
              <w:rPr>
                <w:b/>
                <w:sz w:val="20"/>
              </w:rPr>
              <w:t>руб.</w:t>
            </w:r>
          </w:p>
        </w:tc>
      </w:tr>
      <w:tr w:rsidR="001E5B89">
        <w:trPr>
          <w:trHeight w:val="362"/>
        </w:trPr>
        <w:tc>
          <w:tcPr>
            <w:tcW w:w="461" w:type="dxa"/>
          </w:tcPr>
          <w:p w:rsidR="001E5B89" w:rsidRDefault="00477EB8">
            <w:pPr>
              <w:pStyle w:val="TableParagraph"/>
              <w:spacing w:line="240" w:lineRule="exact"/>
              <w:ind w:left="7"/>
              <w:jc w:val="center"/>
              <w:rPr>
                <w:sz w:val="20"/>
              </w:rPr>
            </w:pPr>
            <w:r>
              <w:rPr>
                <w:w w:val="99"/>
                <w:sz w:val="20"/>
              </w:rPr>
              <w:t>1</w:t>
            </w:r>
          </w:p>
        </w:tc>
        <w:tc>
          <w:tcPr>
            <w:tcW w:w="4612" w:type="dxa"/>
          </w:tcPr>
          <w:p w:rsidR="001E5B89" w:rsidRDefault="00477EB8">
            <w:pPr>
              <w:pStyle w:val="TableParagraph"/>
              <w:spacing w:line="240" w:lineRule="exact"/>
              <w:ind w:left="107"/>
              <w:jc w:val="left"/>
              <w:rPr>
                <w:sz w:val="20"/>
              </w:rPr>
            </w:pPr>
            <w:r>
              <w:rPr>
                <w:sz w:val="20"/>
              </w:rPr>
              <w:t>БиоЭкоМодуль АФК-ЭКО</w:t>
            </w:r>
          </w:p>
        </w:tc>
        <w:tc>
          <w:tcPr>
            <w:tcW w:w="1133" w:type="dxa"/>
          </w:tcPr>
          <w:p w:rsidR="001E5B89" w:rsidRDefault="00477EB8">
            <w:pPr>
              <w:pStyle w:val="TableParagraph"/>
              <w:spacing w:line="240" w:lineRule="exact"/>
              <w:ind w:right="98"/>
              <w:rPr>
                <w:sz w:val="20"/>
              </w:rPr>
            </w:pPr>
            <w:r>
              <w:rPr>
                <w:w w:val="99"/>
                <w:sz w:val="20"/>
              </w:rPr>
              <w:t>2</w:t>
            </w:r>
          </w:p>
        </w:tc>
        <w:tc>
          <w:tcPr>
            <w:tcW w:w="2002" w:type="dxa"/>
          </w:tcPr>
          <w:p w:rsidR="001E5B89" w:rsidRDefault="00477EB8">
            <w:pPr>
              <w:pStyle w:val="TableParagraph"/>
              <w:spacing w:line="240" w:lineRule="exact"/>
              <w:ind w:right="103"/>
              <w:rPr>
                <w:sz w:val="20"/>
              </w:rPr>
            </w:pPr>
            <w:r>
              <w:rPr>
                <w:sz w:val="20"/>
              </w:rPr>
              <w:t>2 590 000р.</w:t>
            </w:r>
          </w:p>
        </w:tc>
        <w:tc>
          <w:tcPr>
            <w:tcW w:w="1365" w:type="dxa"/>
          </w:tcPr>
          <w:p w:rsidR="001E5B89" w:rsidRDefault="00477EB8">
            <w:pPr>
              <w:pStyle w:val="TableParagraph"/>
              <w:spacing w:line="240" w:lineRule="exact"/>
              <w:ind w:right="98"/>
              <w:rPr>
                <w:sz w:val="20"/>
              </w:rPr>
            </w:pPr>
            <w:r>
              <w:rPr>
                <w:sz w:val="20"/>
              </w:rPr>
              <w:t>5 180</w:t>
            </w:r>
          </w:p>
        </w:tc>
      </w:tr>
      <w:tr w:rsidR="001E5B89">
        <w:trPr>
          <w:trHeight w:val="508"/>
        </w:trPr>
        <w:tc>
          <w:tcPr>
            <w:tcW w:w="461" w:type="dxa"/>
          </w:tcPr>
          <w:p w:rsidR="001E5B89" w:rsidRDefault="00477EB8">
            <w:pPr>
              <w:pStyle w:val="TableParagraph"/>
              <w:spacing w:before="73"/>
              <w:ind w:left="7"/>
              <w:jc w:val="center"/>
              <w:rPr>
                <w:sz w:val="20"/>
              </w:rPr>
            </w:pPr>
            <w:r>
              <w:rPr>
                <w:w w:val="99"/>
                <w:sz w:val="20"/>
              </w:rPr>
              <w:t>2</w:t>
            </w:r>
          </w:p>
        </w:tc>
        <w:tc>
          <w:tcPr>
            <w:tcW w:w="4612" w:type="dxa"/>
          </w:tcPr>
          <w:p w:rsidR="001E5B89" w:rsidRDefault="00477EB8">
            <w:pPr>
              <w:pStyle w:val="TableParagraph"/>
              <w:spacing w:before="73"/>
              <w:ind w:left="107"/>
              <w:jc w:val="left"/>
              <w:rPr>
                <w:sz w:val="20"/>
              </w:rPr>
            </w:pPr>
            <w:r>
              <w:rPr>
                <w:sz w:val="20"/>
              </w:rPr>
              <w:t>Оборудование для производства брикетов</w:t>
            </w:r>
          </w:p>
        </w:tc>
        <w:tc>
          <w:tcPr>
            <w:tcW w:w="1133" w:type="dxa"/>
          </w:tcPr>
          <w:p w:rsidR="001E5B89" w:rsidRDefault="00477EB8">
            <w:pPr>
              <w:pStyle w:val="TableParagraph"/>
              <w:spacing w:before="73"/>
              <w:ind w:right="98"/>
              <w:rPr>
                <w:sz w:val="20"/>
              </w:rPr>
            </w:pPr>
            <w:r>
              <w:rPr>
                <w:w w:val="99"/>
                <w:sz w:val="20"/>
              </w:rPr>
              <w:t>1</w:t>
            </w:r>
          </w:p>
        </w:tc>
        <w:tc>
          <w:tcPr>
            <w:tcW w:w="2002" w:type="dxa"/>
          </w:tcPr>
          <w:p w:rsidR="001E5B89" w:rsidRDefault="00477EB8">
            <w:pPr>
              <w:pStyle w:val="TableParagraph"/>
              <w:spacing w:before="73"/>
              <w:ind w:right="103"/>
              <w:rPr>
                <w:sz w:val="20"/>
              </w:rPr>
            </w:pPr>
            <w:r>
              <w:rPr>
                <w:sz w:val="20"/>
              </w:rPr>
              <w:t>18 120 000р.</w:t>
            </w:r>
          </w:p>
        </w:tc>
        <w:tc>
          <w:tcPr>
            <w:tcW w:w="1365" w:type="dxa"/>
          </w:tcPr>
          <w:p w:rsidR="001E5B89" w:rsidRDefault="00477EB8">
            <w:pPr>
              <w:pStyle w:val="TableParagraph"/>
              <w:spacing w:before="73"/>
              <w:ind w:right="98"/>
              <w:rPr>
                <w:sz w:val="20"/>
              </w:rPr>
            </w:pPr>
            <w:r>
              <w:rPr>
                <w:sz w:val="20"/>
              </w:rPr>
              <w:t>18 120</w:t>
            </w:r>
          </w:p>
        </w:tc>
      </w:tr>
      <w:tr w:rsidR="001E5B89">
        <w:trPr>
          <w:trHeight w:val="364"/>
        </w:trPr>
        <w:tc>
          <w:tcPr>
            <w:tcW w:w="8208" w:type="dxa"/>
            <w:gridSpan w:val="4"/>
          </w:tcPr>
          <w:p w:rsidR="001E5B89" w:rsidRDefault="00477EB8">
            <w:pPr>
              <w:pStyle w:val="TableParagraph"/>
              <w:spacing w:before="1"/>
              <w:ind w:left="3777" w:right="3774"/>
              <w:jc w:val="center"/>
              <w:rPr>
                <w:b/>
                <w:sz w:val="20"/>
              </w:rPr>
            </w:pPr>
            <w:r>
              <w:rPr>
                <w:b/>
                <w:sz w:val="20"/>
              </w:rPr>
              <w:t>Итого</w:t>
            </w:r>
          </w:p>
        </w:tc>
        <w:tc>
          <w:tcPr>
            <w:tcW w:w="1365" w:type="dxa"/>
          </w:tcPr>
          <w:p w:rsidR="001E5B89" w:rsidRDefault="00477EB8">
            <w:pPr>
              <w:pStyle w:val="TableParagraph"/>
              <w:spacing w:before="1"/>
              <w:ind w:right="99"/>
              <w:rPr>
                <w:b/>
                <w:sz w:val="20"/>
              </w:rPr>
            </w:pPr>
            <w:r>
              <w:rPr>
                <w:b/>
                <w:sz w:val="20"/>
              </w:rPr>
              <w:t>23 300</w:t>
            </w:r>
          </w:p>
        </w:tc>
      </w:tr>
    </w:tbl>
    <w:p w:rsidR="001E5B89" w:rsidRDefault="00477EB8">
      <w:pPr>
        <w:spacing w:before="109"/>
        <w:ind w:right="234"/>
        <w:jc w:val="right"/>
        <w:rPr>
          <w:i/>
          <w:sz w:val="21"/>
        </w:rPr>
      </w:pPr>
      <w:r>
        <w:rPr>
          <w:i/>
          <w:w w:val="95"/>
          <w:sz w:val="21"/>
        </w:rPr>
        <w:t>Источник: коммерческие предложения от</w:t>
      </w:r>
      <w:r>
        <w:rPr>
          <w:i/>
          <w:spacing w:val="-5"/>
          <w:w w:val="95"/>
          <w:sz w:val="21"/>
        </w:rPr>
        <w:t xml:space="preserve"> </w:t>
      </w:r>
      <w:r>
        <w:rPr>
          <w:i/>
          <w:w w:val="95"/>
          <w:sz w:val="21"/>
        </w:rPr>
        <w:t>производителей</w:t>
      </w:r>
    </w:p>
    <w:p w:rsidR="001E5B89" w:rsidRDefault="001E5B89">
      <w:pPr>
        <w:pStyle w:val="a3"/>
        <w:spacing w:before="9"/>
        <w:rPr>
          <w:i/>
          <w:sz w:val="19"/>
        </w:rPr>
      </w:pPr>
    </w:p>
    <w:p w:rsidR="001E5B89" w:rsidRDefault="00477EB8">
      <w:pPr>
        <w:pStyle w:val="a3"/>
        <w:spacing w:line="357" w:lineRule="auto"/>
        <w:ind w:left="222" w:right="229" w:firstLine="707"/>
        <w:jc w:val="both"/>
        <w:rPr>
          <w:b/>
        </w:rPr>
      </w:pPr>
      <w:r>
        <w:t xml:space="preserve">Таким образом, для организации производства евродров и навоза и эко-перегноя необходимо закупить оборудование на общую сумму </w:t>
      </w:r>
      <w:r>
        <w:rPr>
          <w:b/>
        </w:rPr>
        <w:t>23 300 тыс. руб.</w:t>
      </w:r>
    </w:p>
    <w:p w:rsidR="001E5B89" w:rsidRDefault="00477EB8">
      <w:pPr>
        <w:pStyle w:val="a3"/>
        <w:spacing w:before="123" w:line="360" w:lineRule="auto"/>
        <w:ind w:left="222" w:right="229" w:firstLine="707"/>
        <w:jc w:val="both"/>
      </w:pPr>
      <w:r>
        <w:t>«БиоЭкоМодуль АФК-ЭКО» — автоматизированная установка для переработки органических отходов (помёта, навоза, травы, опилок, донных отложений и т.д.) методом ускоренной аэробной ферментации с применением катализаторов «Дюнамис» на базе 20-футового контейнера, выполненная по особенным экологическим требованиям. Установка перерабатывает до 2.002 куб.м. помета и производит до 1.800 куб.м. готовой продукции в год. Низкое энергопотребление (до 10 КВт/Ч на тонну готовой продукции) и высокая степень автоматизации позволяют получать низкую себестоимость готовой</w:t>
      </w:r>
      <w:r>
        <w:rPr>
          <w:spacing w:val="-2"/>
        </w:rPr>
        <w:t xml:space="preserve"> </w:t>
      </w:r>
      <w:r>
        <w:t>продукции.</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spacing w:before="100"/>
        <w:ind w:right="230"/>
        <w:jc w:val="right"/>
        <w:rPr>
          <w:b/>
          <w:sz w:val="20"/>
        </w:rPr>
      </w:pPr>
      <w:bookmarkStart w:id="52" w:name="_bookmark54"/>
      <w:bookmarkEnd w:id="52"/>
      <w:r>
        <w:rPr>
          <w:b/>
          <w:sz w:val="20"/>
        </w:rPr>
        <w:t>Рисунок БиоЭкоМодуль</w:t>
      </w:r>
      <w:r>
        <w:rPr>
          <w:b/>
          <w:spacing w:val="-17"/>
          <w:sz w:val="20"/>
        </w:rPr>
        <w:t xml:space="preserve"> </w:t>
      </w:r>
      <w:r>
        <w:rPr>
          <w:b/>
          <w:sz w:val="20"/>
        </w:rPr>
        <w:t>АФК-ЭКО</w:t>
      </w:r>
    </w:p>
    <w:p w:rsidR="001E5B89" w:rsidRDefault="00477EB8">
      <w:pPr>
        <w:pStyle w:val="a3"/>
        <w:spacing w:before="9"/>
        <w:rPr>
          <w:b/>
          <w:sz w:val="16"/>
        </w:rPr>
      </w:pPr>
      <w:r>
        <w:rPr>
          <w:noProof/>
          <w:lang w:eastAsia="ru-RU"/>
        </w:rPr>
        <w:drawing>
          <wp:anchor distT="0" distB="0" distL="0" distR="0" simplePos="0" relativeHeight="120" behindDoc="0" locked="0" layoutInCell="1" allowOverlap="1">
            <wp:simplePos x="0" y="0"/>
            <wp:positionH relativeFrom="page">
              <wp:posOffset>1460281</wp:posOffset>
            </wp:positionH>
            <wp:positionV relativeFrom="paragraph">
              <wp:posOffset>153428</wp:posOffset>
            </wp:positionV>
            <wp:extent cx="5524255" cy="3885819"/>
            <wp:effectExtent l="0" t="0" r="0" b="0"/>
            <wp:wrapTopAndBottom/>
            <wp:docPr id="63" name="image49.jpeg" descr="Картинки по запросу БиоЭкоМодуль АФК-Э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69" cstate="print"/>
                    <a:stretch>
                      <a:fillRect/>
                    </a:stretch>
                  </pic:blipFill>
                  <pic:spPr>
                    <a:xfrm>
                      <a:off x="0" y="0"/>
                      <a:ext cx="5524255" cy="3885819"/>
                    </a:xfrm>
                    <a:prstGeom prst="rect">
                      <a:avLst/>
                    </a:prstGeom>
                  </pic:spPr>
                </pic:pic>
              </a:graphicData>
            </a:graphic>
          </wp:anchor>
        </w:drawing>
      </w:r>
    </w:p>
    <w:p w:rsidR="001E5B89" w:rsidRDefault="001E5B89">
      <w:pPr>
        <w:pStyle w:val="a3"/>
        <w:spacing w:before="10"/>
        <w:rPr>
          <w:b/>
          <w:sz w:val="19"/>
        </w:rPr>
      </w:pPr>
    </w:p>
    <w:p w:rsidR="001E5B89" w:rsidRDefault="00477EB8">
      <w:pPr>
        <w:ind w:right="229"/>
        <w:jc w:val="right"/>
        <w:rPr>
          <w:i/>
          <w:sz w:val="21"/>
        </w:rPr>
      </w:pPr>
      <w:r>
        <w:rPr>
          <w:i/>
          <w:w w:val="95"/>
          <w:sz w:val="21"/>
        </w:rPr>
        <w:t>Источник: коммерческие предложения от производителя</w:t>
      </w:r>
      <w:r>
        <w:rPr>
          <w:i/>
          <w:spacing w:val="-1"/>
          <w:w w:val="95"/>
          <w:sz w:val="21"/>
        </w:rPr>
        <w:t xml:space="preserve"> </w:t>
      </w:r>
      <w:r>
        <w:rPr>
          <w:i/>
          <w:w w:val="95"/>
          <w:sz w:val="21"/>
        </w:rPr>
        <w:t>оборудования</w:t>
      </w:r>
    </w:p>
    <w:p w:rsidR="001E5B89" w:rsidRDefault="001E5B89">
      <w:pPr>
        <w:pStyle w:val="a3"/>
        <w:spacing w:before="10"/>
        <w:rPr>
          <w:i/>
          <w:sz w:val="19"/>
        </w:rPr>
      </w:pPr>
    </w:p>
    <w:p w:rsidR="001E5B89" w:rsidRDefault="00477EB8">
      <w:pPr>
        <w:pStyle w:val="a3"/>
        <w:ind w:left="930"/>
      </w:pPr>
      <w:r>
        <w:t>Оборудование для производства брикетов включает в себя следующие элементы:</w:t>
      </w:r>
    </w:p>
    <w:p w:rsidR="001E5B89" w:rsidRDefault="001E5B89">
      <w:pPr>
        <w:pStyle w:val="a3"/>
      </w:pPr>
    </w:p>
    <w:p w:rsidR="001E5B89" w:rsidRDefault="00477EB8">
      <w:pPr>
        <w:ind w:right="234"/>
        <w:jc w:val="right"/>
        <w:rPr>
          <w:b/>
          <w:sz w:val="20"/>
        </w:rPr>
      </w:pPr>
      <w:bookmarkStart w:id="53" w:name="_bookmark55"/>
      <w:bookmarkEnd w:id="53"/>
      <w:r>
        <w:rPr>
          <w:b/>
          <w:sz w:val="20"/>
        </w:rPr>
        <w:t>Таблица Комплект оборудования для производства</w:t>
      </w:r>
      <w:r>
        <w:rPr>
          <w:b/>
          <w:spacing w:val="-30"/>
          <w:sz w:val="20"/>
        </w:rPr>
        <w:t xml:space="preserve"> </w:t>
      </w:r>
      <w:r>
        <w:rPr>
          <w:b/>
          <w:sz w:val="20"/>
        </w:rPr>
        <w:t>брикетов</w:t>
      </w:r>
    </w:p>
    <w:p w:rsidR="001E5B89" w:rsidRDefault="001E5B89">
      <w:pPr>
        <w:pStyle w:val="a3"/>
        <w:spacing w:after="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161"/>
        <w:gridCol w:w="1310"/>
        <w:gridCol w:w="2424"/>
      </w:tblGrid>
      <w:tr w:rsidR="001E5B89">
        <w:trPr>
          <w:trHeight w:val="362"/>
        </w:trPr>
        <w:tc>
          <w:tcPr>
            <w:tcW w:w="677" w:type="dxa"/>
            <w:shd w:val="clear" w:color="auto" w:fill="BEBEBE"/>
          </w:tcPr>
          <w:p w:rsidR="001E5B89" w:rsidRDefault="00477EB8">
            <w:pPr>
              <w:pStyle w:val="TableParagraph"/>
              <w:spacing w:line="240" w:lineRule="exact"/>
              <w:ind w:left="5"/>
              <w:jc w:val="center"/>
              <w:rPr>
                <w:b/>
                <w:sz w:val="20"/>
              </w:rPr>
            </w:pPr>
            <w:r>
              <w:rPr>
                <w:b/>
                <w:w w:val="99"/>
                <w:sz w:val="20"/>
              </w:rPr>
              <w:t>№</w:t>
            </w:r>
          </w:p>
        </w:tc>
        <w:tc>
          <w:tcPr>
            <w:tcW w:w="5161" w:type="dxa"/>
            <w:shd w:val="clear" w:color="auto" w:fill="BEBEBE"/>
          </w:tcPr>
          <w:p w:rsidR="001E5B89" w:rsidRDefault="00477EB8">
            <w:pPr>
              <w:pStyle w:val="TableParagraph"/>
              <w:spacing w:line="240" w:lineRule="exact"/>
              <w:ind w:left="1781" w:right="1782"/>
              <w:jc w:val="center"/>
              <w:rPr>
                <w:b/>
                <w:sz w:val="20"/>
              </w:rPr>
            </w:pPr>
            <w:r>
              <w:rPr>
                <w:b/>
                <w:sz w:val="20"/>
              </w:rPr>
              <w:t>Наименование</w:t>
            </w:r>
          </w:p>
        </w:tc>
        <w:tc>
          <w:tcPr>
            <w:tcW w:w="1310" w:type="dxa"/>
            <w:shd w:val="clear" w:color="auto" w:fill="BEBEBE"/>
          </w:tcPr>
          <w:p w:rsidR="001E5B89" w:rsidRDefault="00477EB8">
            <w:pPr>
              <w:pStyle w:val="TableParagraph"/>
              <w:spacing w:line="240" w:lineRule="exact"/>
              <w:ind w:left="249" w:right="246"/>
              <w:jc w:val="center"/>
              <w:rPr>
                <w:b/>
                <w:sz w:val="20"/>
              </w:rPr>
            </w:pPr>
            <w:r>
              <w:rPr>
                <w:b/>
                <w:sz w:val="20"/>
              </w:rPr>
              <w:t>Ед.изм.</w:t>
            </w:r>
          </w:p>
        </w:tc>
        <w:tc>
          <w:tcPr>
            <w:tcW w:w="2424" w:type="dxa"/>
            <w:shd w:val="clear" w:color="auto" w:fill="BEBEBE"/>
          </w:tcPr>
          <w:p w:rsidR="001E5B89" w:rsidRDefault="00477EB8">
            <w:pPr>
              <w:pStyle w:val="TableParagraph"/>
              <w:spacing w:line="240" w:lineRule="exact"/>
              <w:ind w:left="600"/>
              <w:jc w:val="left"/>
              <w:rPr>
                <w:b/>
                <w:sz w:val="20"/>
              </w:rPr>
            </w:pPr>
            <w:r>
              <w:rPr>
                <w:b/>
                <w:sz w:val="20"/>
              </w:rPr>
              <w:t>Количество</w:t>
            </w:r>
          </w:p>
        </w:tc>
      </w:tr>
      <w:tr w:rsidR="001E5B89">
        <w:trPr>
          <w:trHeight w:val="361"/>
        </w:trPr>
        <w:tc>
          <w:tcPr>
            <w:tcW w:w="677" w:type="dxa"/>
          </w:tcPr>
          <w:p w:rsidR="001E5B89" w:rsidRDefault="00477EB8">
            <w:pPr>
              <w:pStyle w:val="TableParagraph"/>
              <w:spacing w:line="240" w:lineRule="exact"/>
              <w:ind w:left="7"/>
              <w:jc w:val="center"/>
              <w:rPr>
                <w:sz w:val="20"/>
              </w:rPr>
            </w:pPr>
            <w:r>
              <w:rPr>
                <w:w w:val="99"/>
                <w:sz w:val="20"/>
              </w:rPr>
              <w:t>1</w:t>
            </w:r>
          </w:p>
        </w:tc>
        <w:tc>
          <w:tcPr>
            <w:tcW w:w="5161" w:type="dxa"/>
          </w:tcPr>
          <w:p w:rsidR="001E5B89" w:rsidRDefault="00477EB8">
            <w:pPr>
              <w:pStyle w:val="TableParagraph"/>
              <w:spacing w:line="240" w:lineRule="exact"/>
              <w:ind w:left="105"/>
              <w:jc w:val="left"/>
              <w:rPr>
                <w:sz w:val="20"/>
              </w:rPr>
            </w:pPr>
            <w:r>
              <w:rPr>
                <w:sz w:val="20"/>
              </w:rPr>
              <w:t>Склад сырья</w:t>
            </w:r>
          </w:p>
        </w:tc>
        <w:tc>
          <w:tcPr>
            <w:tcW w:w="1310" w:type="dxa"/>
          </w:tcPr>
          <w:p w:rsidR="001E5B89" w:rsidRDefault="00477EB8">
            <w:pPr>
              <w:pStyle w:val="TableParagraph"/>
              <w:spacing w:line="240" w:lineRule="exact"/>
              <w:ind w:left="246" w:right="246"/>
              <w:jc w:val="center"/>
              <w:rPr>
                <w:sz w:val="20"/>
              </w:rPr>
            </w:pPr>
            <w:r>
              <w:rPr>
                <w:sz w:val="20"/>
              </w:rPr>
              <w:t>компл</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2"/>
        </w:trPr>
        <w:tc>
          <w:tcPr>
            <w:tcW w:w="677" w:type="dxa"/>
          </w:tcPr>
          <w:p w:rsidR="001E5B89" w:rsidRDefault="00477EB8">
            <w:pPr>
              <w:pStyle w:val="TableParagraph"/>
              <w:spacing w:line="240" w:lineRule="exact"/>
              <w:ind w:left="7"/>
              <w:jc w:val="center"/>
              <w:rPr>
                <w:sz w:val="20"/>
              </w:rPr>
            </w:pPr>
            <w:r>
              <w:rPr>
                <w:w w:val="99"/>
                <w:sz w:val="20"/>
              </w:rPr>
              <w:t>2</w:t>
            </w:r>
          </w:p>
        </w:tc>
        <w:tc>
          <w:tcPr>
            <w:tcW w:w="5161" w:type="dxa"/>
          </w:tcPr>
          <w:p w:rsidR="001E5B89" w:rsidRDefault="00477EB8">
            <w:pPr>
              <w:pStyle w:val="TableParagraph"/>
              <w:spacing w:line="240" w:lineRule="exact"/>
              <w:ind w:left="105"/>
              <w:jc w:val="left"/>
              <w:rPr>
                <w:sz w:val="20"/>
              </w:rPr>
            </w:pPr>
            <w:r>
              <w:rPr>
                <w:sz w:val="20"/>
              </w:rPr>
              <w:t>Транспортер сырья</w:t>
            </w:r>
          </w:p>
        </w:tc>
        <w:tc>
          <w:tcPr>
            <w:tcW w:w="1310" w:type="dxa"/>
          </w:tcPr>
          <w:p w:rsidR="001E5B89" w:rsidRDefault="00477EB8">
            <w:pPr>
              <w:pStyle w:val="TableParagraph"/>
              <w:spacing w:line="240" w:lineRule="exact"/>
              <w:ind w:left="249" w:right="245"/>
              <w:jc w:val="center"/>
              <w:rPr>
                <w:sz w:val="20"/>
              </w:rPr>
            </w:pPr>
            <w:r>
              <w:rPr>
                <w:sz w:val="20"/>
              </w:rPr>
              <w:t>шт</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2"/>
        </w:trPr>
        <w:tc>
          <w:tcPr>
            <w:tcW w:w="677" w:type="dxa"/>
          </w:tcPr>
          <w:p w:rsidR="001E5B89" w:rsidRDefault="00477EB8">
            <w:pPr>
              <w:pStyle w:val="TableParagraph"/>
              <w:spacing w:line="240" w:lineRule="exact"/>
              <w:ind w:left="7"/>
              <w:jc w:val="center"/>
              <w:rPr>
                <w:sz w:val="20"/>
              </w:rPr>
            </w:pPr>
            <w:r>
              <w:rPr>
                <w:w w:val="99"/>
                <w:sz w:val="20"/>
              </w:rPr>
              <w:t>3</w:t>
            </w:r>
          </w:p>
        </w:tc>
        <w:tc>
          <w:tcPr>
            <w:tcW w:w="5161" w:type="dxa"/>
          </w:tcPr>
          <w:p w:rsidR="001E5B89" w:rsidRDefault="00477EB8">
            <w:pPr>
              <w:pStyle w:val="TableParagraph"/>
              <w:spacing w:line="240" w:lineRule="exact"/>
              <w:ind w:left="105"/>
              <w:jc w:val="left"/>
              <w:rPr>
                <w:sz w:val="20"/>
              </w:rPr>
            </w:pPr>
            <w:r>
              <w:rPr>
                <w:sz w:val="20"/>
              </w:rPr>
              <w:t>Теплогенератор 1МВт</w:t>
            </w:r>
          </w:p>
        </w:tc>
        <w:tc>
          <w:tcPr>
            <w:tcW w:w="1310" w:type="dxa"/>
          </w:tcPr>
          <w:p w:rsidR="001E5B89" w:rsidRDefault="00477EB8">
            <w:pPr>
              <w:pStyle w:val="TableParagraph"/>
              <w:spacing w:line="240" w:lineRule="exact"/>
              <w:ind w:left="246" w:right="246"/>
              <w:jc w:val="center"/>
              <w:rPr>
                <w:sz w:val="20"/>
              </w:rPr>
            </w:pPr>
            <w:r>
              <w:rPr>
                <w:sz w:val="20"/>
              </w:rPr>
              <w:t>компл</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2"/>
        </w:trPr>
        <w:tc>
          <w:tcPr>
            <w:tcW w:w="677" w:type="dxa"/>
          </w:tcPr>
          <w:p w:rsidR="001E5B89" w:rsidRDefault="00477EB8">
            <w:pPr>
              <w:pStyle w:val="TableParagraph"/>
              <w:spacing w:line="240" w:lineRule="exact"/>
              <w:ind w:left="7"/>
              <w:jc w:val="center"/>
              <w:rPr>
                <w:sz w:val="20"/>
              </w:rPr>
            </w:pPr>
            <w:r>
              <w:rPr>
                <w:w w:val="99"/>
                <w:sz w:val="20"/>
              </w:rPr>
              <w:t>4</w:t>
            </w:r>
          </w:p>
        </w:tc>
        <w:tc>
          <w:tcPr>
            <w:tcW w:w="5161" w:type="dxa"/>
          </w:tcPr>
          <w:p w:rsidR="001E5B89" w:rsidRDefault="00477EB8">
            <w:pPr>
              <w:pStyle w:val="TableParagraph"/>
              <w:spacing w:line="240" w:lineRule="exact"/>
              <w:ind w:left="105"/>
              <w:jc w:val="left"/>
              <w:rPr>
                <w:sz w:val="20"/>
              </w:rPr>
            </w:pPr>
            <w:r>
              <w:rPr>
                <w:sz w:val="20"/>
              </w:rPr>
              <w:t>Смеситель теплогенератора 1 МВт</w:t>
            </w:r>
          </w:p>
        </w:tc>
        <w:tc>
          <w:tcPr>
            <w:tcW w:w="1310" w:type="dxa"/>
          </w:tcPr>
          <w:p w:rsidR="001E5B89" w:rsidRDefault="00477EB8">
            <w:pPr>
              <w:pStyle w:val="TableParagraph"/>
              <w:spacing w:line="240" w:lineRule="exact"/>
              <w:ind w:left="246" w:right="246"/>
              <w:jc w:val="center"/>
              <w:rPr>
                <w:sz w:val="20"/>
              </w:rPr>
            </w:pPr>
            <w:r>
              <w:rPr>
                <w:sz w:val="20"/>
              </w:rPr>
              <w:t>компл</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1"/>
        </w:trPr>
        <w:tc>
          <w:tcPr>
            <w:tcW w:w="677" w:type="dxa"/>
          </w:tcPr>
          <w:p w:rsidR="001E5B89" w:rsidRDefault="00477EB8">
            <w:pPr>
              <w:pStyle w:val="TableParagraph"/>
              <w:spacing w:line="240" w:lineRule="exact"/>
              <w:ind w:left="7"/>
              <w:jc w:val="center"/>
              <w:rPr>
                <w:sz w:val="20"/>
              </w:rPr>
            </w:pPr>
            <w:r>
              <w:rPr>
                <w:w w:val="99"/>
                <w:sz w:val="20"/>
              </w:rPr>
              <w:t>5</w:t>
            </w:r>
          </w:p>
        </w:tc>
        <w:tc>
          <w:tcPr>
            <w:tcW w:w="5161" w:type="dxa"/>
          </w:tcPr>
          <w:p w:rsidR="001E5B89" w:rsidRDefault="00477EB8">
            <w:pPr>
              <w:pStyle w:val="TableParagraph"/>
              <w:spacing w:line="240" w:lineRule="exact"/>
              <w:ind w:left="105"/>
              <w:jc w:val="left"/>
              <w:rPr>
                <w:sz w:val="20"/>
              </w:rPr>
            </w:pPr>
            <w:r>
              <w:rPr>
                <w:sz w:val="20"/>
              </w:rPr>
              <w:t>Агрегат сушки-измельчения 1 т/час</w:t>
            </w:r>
          </w:p>
        </w:tc>
        <w:tc>
          <w:tcPr>
            <w:tcW w:w="1310" w:type="dxa"/>
          </w:tcPr>
          <w:p w:rsidR="001E5B89" w:rsidRDefault="00477EB8">
            <w:pPr>
              <w:pStyle w:val="TableParagraph"/>
              <w:spacing w:line="240" w:lineRule="exact"/>
              <w:ind w:left="246" w:right="246"/>
              <w:jc w:val="center"/>
              <w:rPr>
                <w:sz w:val="20"/>
              </w:rPr>
            </w:pPr>
            <w:r>
              <w:rPr>
                <w:sz w:val="20"/>
              </w:rPr>
              <w:t>компл</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1"/>
        </w:trPr>
        <w:tc>
          <w:tcPr>
            <w:tcW w:w="677" w:type="dxa"/>
          </w:tcPr>
          <w:p w:rsidR="001E5B89" w:rsidRDefault="00477EB8">
            <w:pPr>
              <w:pStyle w:val="TableParagraph"/>
              <w:spacing w:line="240" w:lineRule="exact"/>
              <w:ind w:left="7"/>
              <w:jc w:val="center"/>
              <w:rPr>
                <w:sz w:val="20"/>
              </w:rPr>
            </w:pPr>
            <w:r>
              <w:rPr>
                <w:w w:val="99"/>
                <w:sz w:val="20"/>
              </w:rPr>
              <w:t>6</w:t>
            </w:r>
          </w:p>
        </w:tc>
        <w:tc>
          <w:tcPr>
            <w:tcW w:w="5161" w:type="dxa"/>
          </w:tcPr>
          <w:p w:rsidR="001E5B89" w:rsidRDefault="00477EB8">
            <w:pPr>
              <w:pStyle w:val="TableParagraph"/>
              <w:spacing w:line="240" w:lineRule="exact"/>
              <w:ind w:left="105"/>
              <w:jc w:val="left"/>
              <w:rPr>
                <w:sz w:val="20"/>
              </w:rPr>
            </w:pPr>
            <w:r>
              <w:rPr>
                <w:sz w:val="20"/>
              </w:rPr>
              <w:t>Транспортер сырья</w:t>
            </w:r>
          </w:p>
        </w:tc>
        <w:tc>
          <w:tcPr>
            <w:tcW w:w="1310" w:type="dxa"/>
          </w:tcPr>
          <w:p w:rsidR="001E5B89" w:rsidRDefault="00477EB8">
            <w:pPr>
              <w:pStyle w:val="TableParagraph"/>
              <w:spacing w:line="240" w:lineRule="exact"/>
              <w:ind w:left="249" w:right="245"/>
              <w:jc w:val="center"/>
              <w:rPr>
                <w:sz w:val="20"/>
              </w:rPr>
            </w:pPr>
            <w:r>
              <w:rPr>
                <w:sz w:val="20"/>
              </w:rPr>
              <w:t>шт</w:t>
            </w:r>
          </w:p>
        </w:tc>
        <w:tc>
          <w:tcPr>
            <w:tcW w:w="2424" w:type="dxa"/>
          </w:tcPr>
          <w:p w:rsidR="001E5B89" w:rsidRDefault="00477EB8">
            <w:pPr>
              <w:pStyle w:val="TableParagraph"/>
              <w:spacing w:line="240" w:lineRule="exact"/>
              <w:ind w:right="94"/>
              <w:rPr>
                <w:sz w:val="20"/>
              </w:rPr>
            </w:pPr>
            <w:r>
              <w:rPr>
                <w:w w:val="99"/>
                <w:sz w:val="20"/>
              </w:rPr>
              <w:t>1</w:t>
            </w:r>
          </w:p>
        </w:tc>
      </w:tr>
      <w:tr w:rsidR="001E5B89">
        <w:trPr>
          <w:trHeight w:val="362"/>
        </w:trPr>
        <w:tc>
          <w:tcPr>
            <w:tcW w:w="677" w:type="dxa"/>
          </w:tcPr>
          <w:p w:rsidR="001E5B89" w:rsidRDefault="00477EB8">
            <w:pPr>
              <w:pStyle w:val="TableParagraph"/>
              <w:spacing w:before="1"/>
              <w:ind w:left="7"/>
              <w:jc w:val="center"/>
              <w:rPr>
                <w:sz w:val="20"/>
              </w:rPr>
            </w:pPr>
            <w:r>
              <w:rPr>
                <w:w w:val="99"/>
                <w:sz w:val="20"/>
              </w:rPr>
              <w:t>7</w:t>
            </w:r>
          </w:p>
        </w:tc>
        <w:tc>
          <w:tcPr>
            <w:tcW w:w="5161" w:type="dxa"/>
          </w:tcPr>
          <w:p w:rsidR="001E5B89" w:rsidRDefault="00477EB8">
            <w:pPr>
              <w:pStyle w:val="TableParagraph"/>
              <w:spacing w:before="1"/>
              <w:ind w:left="105"/>
              <w:jc w:val="left"/>
              <w:rPr>
                <w:sz w:val="20"/>
              </w:rPr>
            </w:pPr>
            <w:r>
              <w:rPr>
                <w:sz w:val="20"/>
              </w:rPr>
              <w:t>Система пневмотранспортировки сухого сырья</w:t>
            </w:r>
          </w:p>
        </w:tc>
        <w:tc>
          <w:tcPr>
            <w:tcW w:w="1310" w:type="dxa"/>
          </w:tcPr>
          <w:p w:rsidR="001E5B89" w:rsidRDefault="00477EB8">
            <w:pPr>
              <w:pStyle w:val="TableParagraph"/>
              <w:spacing w:before="1"/>
              <w:ind w:left="246" w:right="246"/>
              <w:jc w:val="center"/>
              <w:rPr>
                <w:sz w:val="20"/>
              </w:rPr>
            </w:pPr>
            <w:r>
              <w:rPr>
                <w:sz w:val="20"/>
              </w:rPr>
              <w:t>компл</w:t>
            </w:r>
          </w:p>
        </w:tc>
        <w:tc>
          <w:tcPr>
            <w:tcW w:w="2424" w:type="dxa"/>
          </w:tcPr>
          <w:p w:rsidR="001E5B89" w:rsidRDefault="00477EB8">
            <w:pPr>
              <w:pStyle w:val="TableParagraph"/>
              <w:spacing w:before="1"/>
              <w:ind w:right="94"/>
              <w:rPr>
                <w:sz w:val="20"/>
              </w:rPr>
            </w:pPr>
            <w:r>
              <w:rPr>
                <w:w w:val="99"/>
                <w:sz w:val="20"/>
              </w:rPr>
              <w:t>1</w:t>
            </w:r>
          </w:p>
        </w:tc>
      </w:tr>
      <w:tr w:rsidR="001E5B89">
        <w:trPr>
          <w:trHeight w:val="361"/>
        </w:trPr>
        <w:tc>
          <w:tcPr>
            <w:tcW w:w="677" w:type="dxa"/>
          </w:tcPr>
          <w:p w:rsidR="001E5B89" w:rsidRDefault="00477EB8">
            <w:pPr>
              <w:pStyle w:val="TableParagraph"/>
              <w:spacing w:before="1"/>
              <w:ind w:left="7"/>
              <w:jc w:val="center"/>
              <w:rPr>
                <w:sz w:val="20"/>
              </w:rPr>
            </w:pPr>
            <w:r>
              <w:rPr>
                <w:w w:val="99"/>
                <w:sz w:val="20"/>
              </w:rPr>
              <w:t>8</w:t>
            </w:r>
          </w:p>
        </w:tc>
        <w:tc>
          <w:tcPr>
            <w:tcW w:w="5161" w:type="dxa"/>
          </w:tcPr>
          <w:p w:rsidR="001E5B89" w:rsidRDefault="00477EB8">
            <w:pPr>
              <w:pStyle w:val="TableParagraph"/>
              <w:spacing w:before="1"/>
              <w:ind w:left="105"/>
              <w:jc w:val="left"/>
              <w:rPr>
                <w:sz w:val="20"/>
              </w:rPr>
            </w:pPr>
            <w:r>
              <w:rPr>
                <w:sz w:val="20"/>
              </w:rPr>
              <w:t>Линия брикетирования</w:t>
            </w:r>
          </w:p>
        </w:tc>
        <w:tc>
          <w:tcPr>
            <w:tcW w:w="1310" w:type="dxa"/>
          </w:tcPr>
          <w:p w:rsidR="001E5B89" w:rsidRDefault="00477EB8">
            <w:pPr>
              <w:pStyle w:val="TableParagraph"/>
              <w:spacing w:before="1"/>
              <w:ind w:left="246" w:right="246"/>
              <w:jc w:val="center"/>
              <w:rPr>
                <w:sz w:val="20"/>
              </w:rPr>
            </w:pPr>
            <w:r>
              <w:rPr>
                <w:sz w:val="20"/>
              </w:rPr>
              <w:t>компл</w:t>
            </w:r>
          </w:p>
        </w:tc>
        <w:tc>
          <w:tcPr>
            <w:tcW w:w="2424" w:type="dxa"/>
          </w:tcPr>
          <w:p w:rsidR="001E5B89" w:rsidRDefault="001E5B89">
            <w:pPr>
              <w:pStyle w:val="TableParagraph"/>
              <w:jc w:val="left"/>
              <w:rPr>
                <w:rFonts w:ascii="Times New Roman"/>
                <w:sz w:val="18"/>
              </w:rPr>
            </w:pPr>
          </w:p>
        </w:tc>
      </w:tr>
      <w:tr w:rsidR="001E5B89">
        <w:trPr>
          <w:trHeight w:val="362"/>
        </w:trPr>
        <w:tc>
          <w:tcPr>
            <w:tcW w:w="677" w:type="dxa"/>
          </w:tcPr>
          <w:p w:rsidR="001E5B89" w:rsidRDefault="00477EB8">
            <w:pPr>
              <w:pStyle w:val="TableParagraph"/>
              <w:spacing w:before="1"/>
              <w:ind w:left="7"/>
              <w:jc w:val="center"/>
              <w:rPr>
                <w:sz w:val="20"/>
              </w:rPr>
            </w:pPr>
            <w:r>
              <w:rPr>
                <w:w w:val="99"/>
                <w:sz w:val="20"/>
              </w:rPr>
              <w:t>9</w:t>
            </w:r>
          </w:p>
        </w:tc>
        <w:tc>
          <w:tcPr>
            <w:tcW w:w="5161" w:type="dxa"/>
          </w:tcPr>
          <w:p w:rsidR="001E5B89" w:rsidRDefault="00477EB8">
            <w:pPr>
              <w:pStyle w:val="TableParagraph"/>
              <w:spacing w:before="1"/>
              <w:ind w:left="105"/>
              <w:jc w:val="left"/>
              <w:rPr>
                <w:sz w:val="20"/>
              </w:rPr>
            </w:pPr>
            <w:r>
              <w:rPr>
                <w:sz w:val="20"/>
              </w:rPr>
              <w:t>Бункер с ворошителем, объем 3,0 м3</w:t>
            </w:r>
          </w:p>
        </w:tc>
        <w:tc>
          <w:tcPr>
            <w:tcW w:w="1310" w:type="dxa"/>
          </w:tcPr>
          <w:p w:rsidR="001E5B89" w:rsidRDefault="00477EB8">
            <w:pPr>
              <w:pStyle w:val="TableParagraph"/>
              <w:spacing w:before="1"/>
              <w:ind w:left="246" w:right="246"/>
              <w:jc w:val="center"/>
              <w:rPr>
                <w:sz w:val="20"/>
              </w:rPr>
            </w:pPr>
            <w:r>
              <w:rPr>
                <w:sz w:val="20"/>
              </w:rPr>
              <w:t>компл</w:t>
            </w:r>
          </w:p>
        </w:tc>
        <w:tc>
          <w:tcPr>
            <w:tcW w:w="2424" w:type="dxa"/>
          </w:tcPr>
          <w:p w:rsidR="001E5B89" w:rsidRDefault="00477EB8">
            <w:pPr>
              <w:pStyle w:val="TableParagraph"/>
              <w:spacing w:before="1"/>
              <w:ind w:right="94"/>
              <w:rPr>
                <w:sz w:val="20"/>
              </w:rPr>
            </w:pPr>
            <w:r>
              <w:rPr>
                <w:w w:val="99"/>
                <w:sz w:val="20"/>
              </w:rPr>
              <w:t>1</w:t>
            </w:r>
          </w:p>
        </w:tc>
      </w:tr>
      <w:tr w:rsidR="001E5B89">
        <w:trPr>
          <w:trHeight w:val="364"/>
        </w:trPr>
        <w:tc>
          <w:tcPr>
            <w:tcW w:w="677" w:type="dxa"/>
          </w:tcPr>
          <w:p w:rsidR="001E5B89" w:rsidRDefault="00477EB8">
            <w:pPr>
              <w:pStyle w:val="TableParagraph"/>
              <w:spacing w:before="1"/>
              <w:ind w:left="206" w:right="202"/>
              <w:jc w:val="center"/>
              <w:rPr>
                <w:sz w:val="20"/>
              </w:rPr>
            </w:pPr>
            <w:r>
              <w:rPr>
                <w:sz w:val="20"/>
              </w:rPr>
              <w:t>10</w:t>
            </w:r>
          </w:p>
        </w:tc>
        <w:tc>
          <w:tcPr>
            <w:tcW w:w="5161" w:type="dxa"/>
          </w:tcPr>
          <w:p w:rsidR="001E5B89" w:rsidRDefault="00477EB8">
            <w:pPr>
              <w:pStyle w:val="TableParagraph"/>
              <w:spacing w:before="1"/>
              <w:ind w:left="105"/>
              <w:jc w:val="left"/>
              <w:rPr>
                <w:sz w:val="20"/>
              </w:rPr>
            </w:pPr>
            <w:r>
              <w:rPr>
                <w:sz w:val="20"/>
              </w:rPr>
              <w:t>Весы палетные электронные ( 2 т.)</w:t>
            </w:r>
          </w:p>
        </w:tc>
        <w:tc>
          <w:tcPr>
            <w:tcW w:w="1310" w:type="dxa"/>
          </w:tcPr>
          <w:p w:rsidR="001E5B89" w:rsidRDefault="00477EB8">
            <w:pPr>
              <w:pStyle w:val="TableParagraph"/>
              <w:spacing w:before="1"/>
              <w:ind w:left="246" w:right="246"/>
              <w:jc w:val="center"/>
              <w:rPr>
                <w:sz w:val="20"/>
              </w:rPr>
            </w:pPr>
            <w:r>
              <w:rPr>
                <w:sz w:val="20"/>
              </w:rPr>
              <w:t>компл</w:t>
            </w:r>
          </w:p>
        </w:tc>
        <w:tc>
          <w:tcPr>
            <w:tcW w:w="2424" w:type="dxa"/>
          </w:tcPr>
          <w:p w:rsidR="001E5B89" w:rsidRDefault="00477EB8">
            <w:pPr>
              <w:pStyle w:val="TableParagraph"/>
              <w:spacing w:before="1"/>
              <w:ind w:right="94"/>
              <w:rPr>
                <w:sz w:val="20"/>
              </w:rPr>
            </w:pPr>
            <w:r>
              <w:rPr>
                <w:w w:val="99"/>
                <w:sz w:val="20"/>
              </w:rPr>
              <w:t>1</w:t>
            </w:r>
          </w:p>
        </w:tc>
      </w:tr>
      <w:tr w:rsidR="001E5B89">
        <w:trPr>
          <w:trHeight w:val="362"/>
        </w:trPr>
        <w:tc>
          <w:tcPr>
            <w:tcW w:w="677" w:type="dxa"/>
          </w:tcPr>
          <w:p w:rsidR="001E5B89" w:rsidRDefault="00477EB8">
            <w:pPr>
              <w:pStyle w:val="TableParagraph"/>
              <w:spacing w:line="240" w:lineRule="exact"/>
              <w:ind w:left="206" w:right="202"/>
              <w:jc w:val="center"/>
              <w:rPr>
                <w:sz w:val="20"/>
              </w:rPr>
            </w:pPr>
            <w:r>
              <w:rPr>
                <w:sz w:val="20"/>
              </w:rPr>
              <w:t>11</w:t>
            </w:r>
          </w:p>
        </w:tc>
        <w:tc>
          <w:tcPr>
            <w:tcW w:w="6471" w:type="dxa"/>
            <w:gridSpan w:val="2"/>
          </w:tcPr>
          <w:p w:rsidR="001E5B89" w:rsidRDefault="00477EB8">
            <w:pPr>
              <w:pStyle w:val="TableParagraph"/>
              <w:spacing w:line="240" w:lineRule="exact"/>
              <w:ind w:left="167"/>
              <w:jc w:val="left"/>
              <w:rPr>
                <w:sz w:val="20"/>
              </w:rPr>
            </w:pPr>
            <w:r>
              <w:rPr>
                <w:sz w:val="20"/>
              </w:rPr>
              <w:t>Доп.элементы и элементы сопряжений</w:t>
            </w:r>
          </w:p>
        </w:tc>
        <w:tc>
          <w:tcPr>
            <w:tcW w:w="2424" w:type="dxa"/>
          </w:tcPr>
          <w:p w:rsidR="001E5B89" w:rsidRDefault="001E5B89">
            <w:pPr>
              <w:pStyle w:val="TableParagraph"/>
              <w:jc w:val="left"/>
              <w:rPr>
                <w:rFonts w:ascii="Times New Roman"/>
                <w:sz w:val="18"/>
              </w:rPr>
            </w:pPr>
          </w:p>
        </w:tc>
      </w:tr>
    </w:tbl>
    <w:p w:rsidR="001E5B89" w:rsidRDefault="00477EB8">
      <w:pPr>
        <w:spacing w:before="109"/>
        <w:ind w:right="231"/>
        <w:jc w:val="right"/>
        <w:rPr>
          <w:i/>
          <w:sz w:val="21"/>
        </w:rPr>
      </w:pPr>
      <w:r>
        <w:rPr>
          <w:i/>
          <w:w w:val="95"/>
          <w:sz w:val="21"/>
        </w:rPr>
        <w:t>Источник: КМ ООО</w:t>
      </w:r>
      <w:r>
        <w:rPr>
          <w:i/>
          <w:spacing w:val="-3"/>
          <w:w w:val="95"/>
          <w:sz w:val="21"/>
        </w:rPr>
        <w:t xml:space="preserve"> </w:t>
      </w:r>
      <w:r>
        <w:rPr>
          <w:i/>
          <w:w w:val="95"/>
          <w:sz w:val="21"/>
        </w:rPr>
        <w:t>«СПиКО»</w:t>
      </w:r>
    </w:p>
    <w:p w:rsidR="001E5B89" w:rsidRDefault="001E5B89">
      <w:pPr>
        <w:jc w:val="right"/>
        <w:rPr>
          <w:sz w:val="21"/>
        </w:rPr>
        <w:sectPr w:rsidR="001E5B89">
          <w:pgSz w:w="11910" w:h="16840"/>
          <w:pgMar w:top="1700" w:right="620" w:bottom="1160" w:left="1480" w:header="430" w:footer="971" w:gutter="0"/>
          <w:cols w:space="720"/>
        </w:sectPr>
      </w:pPr>
    </w:p>
    <w:p w:rsidR="001E5B89" w:rsidRDefault="001E5B89">
      <w:pPr>
        <w:pStyle w:val="a3"/>
        <w:spacing w:before="9"/>
        <w:rPr>
          <w:i/>
          <w:sz w:val="11"/>
        </w:rPr>
      </w:pPr>
    </w:p>
    <w:p w:rsidR="001E5B89" w:rsidRDefault="00477EB8">
      <w:pPr>
        <w:pStyle w:val="a3"/>
        <w:spacing w:before="100" w:line="360" w:lineRule="auto"/>
        <w:ind w:left="222" w:right="230" w:firstLine="707"/>
        <w:jc w:val="both"/>
      </w:pPr>
      <w:r>
        <w:t>Все оборудование гарантированно позволяет производить брикеты с качеством, отвечающим требованиям стандартов. Оборудование имеет европейский знак (сертификат) СЕ.</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8"/>
        <w:rPr>
          <w:sz w:val="27"/>
        </w:rPr>
      </w:pPr>
    </w:p>
    <w:p w:rsidR="001E5B89" w:rsidRDefault="00BE677C" w:rsidP="00BE677C">
      <w:pPr>
        <w:pStyle w:val="2"/>
        <w:tabs>
          <w:tab w:val="left" w:pos="798"/>
        </w:tabs>
        <w:spacing w:before="1"/>
        <w:ind w:left="284" w:firstLine="0"/>
      </w:pPr>
      <w:bookmarkStart w:id="54" w:name="_bookmark56"/>
      <w:bookmarkEnd w:id="54"/>
      <w:r>
        <w:rPr>
          <w:color w:val="CC0000"/>
        </w:rPr>
        <w:t xml:space="preserve">                           </w:t>
      </w:r>
      <w:r w:rsidR="00477EB8">
        <w:rPr>
          <w:color w:val="CC0000"/>
        </w:rPr>
        <w:t>Описание технологического</w:t>
      </w:r>
      <w:r w:rsidR="00477EB8">
        <w:rPr>
          <w:color w:val="CC0000"/>
          <w:spacing w:val="-4"/>
        </w:rPr>
        <w:t xml:space="preserve"> </w:t>
      </w:r>
      <w:r w:rsidR="00477EB8">
        <w:rPr>
          <w:color w:val="CC0000"/>
        </w:rPr>
        <w:t>процесса</w:t>
      </w:r>
      <w:r>
        <w:rPr>
          <w:color w:val="CC0000"/>
        </w:rPr>
        <w:t>.</w:t>
      </w:r>
    </w:p>
    <w:p w:rsidR="001E5B89" w:rsidRDefault="001E5B89">
      <w:pPr>
        <w:pStyle w:val="a3"/>
        <w:spacing w:before="10"/>
        <w:rPr>
          <w:b/>
          <w:sz w:val="21"/>
        </w:rPr>
      </w:pPr>
    </w:p>
    <w:p w:rsidR="001E5B89" w:rsidRDefault="00477EB8">
      <w:pPr>
        <w:pStyle w:val="a3"/>
        <w:spacing w:line="360" w:lineRule="auto"/>
        <w:ind w:left="222" w:right="230" w:firstLine="707"/>
        <w:jc w:val="both"/>
      </w:pPr>
      <w:r>
        <w:t>Содержание кроликов породы Hy-cole будет осуществляется в закрытом помещении ангарного типа. Крольчатник будет оборудован системами приточно-вытяжной вентиляции, климат-контролем температуры, влажности, скорости движения воздуха в помещении, обогрева, освещения, автоматической системой кормления, поения, навозоудаления. Каждая пара помещений будет работать по циклу</w:t>
      </w:r>
      <w:r>
        <w:rPr>
          <w:spacing w:val="1"/>
        </w:rPr>
        <w:t xml:space="preserve"> </w:t>
      </w:r>
      <w:r>
        <w:t>«пусто-занято».</w:t>
      </w:r>
    </w:p>
    <w:p w:rsidR="001E5B89" w:rsidRDefault="00477EB8">
      <w:pPr>
        <w:pStyle w:val="a3"/>
        <w:spacing w:before="122" w:line="360" w:lineRule="auto"/>
        <w:ind w:left="222" w:right="229" w:firstLine="707"/>
        <w:jc w:val="both"/>
      </w:pPr>
      <w:r>
        <w:t>Кролики будут содержаться в клетках, соединённых между собой в длинные ряды - батареи клеток. Клетки являются универсальными и в разное время производственного цикла выполняют роль клетки для самки, с установленным на время гнездовым отделением, после снятия гнезда, клетки для самки с молодняком на подсосе, а после отсадки крольчихи, в них остаются крольчата на откорм. Существует два варианта циклов 49 и 42 дня. Пример расписания технологического процесса по циклу «49 дней» представлен ниже.</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rPr>
          <w:sz w:val="25"/>
        </w:rPr>
      </w:pPr>
    </w:p>
    <w:p w:rsidR="001E5B89" w:rsidRDefault="001E5B89">
      <w:pPr>
        <w:pStyle w:val="a3"/>
        <w:spacing w:before="4"/>
        <w:rPr>
          <w:i/>
          <w:sz w:val="9"/>
        </w:rPr>
      </w:pPr>
    </w:p>
    <w:p w:rsidR="001E5B89" w:rsidRDefault="00BE677C">
      <w:pPr>
        <w:spacing w:before="100"/>
        <w:ind w:right="136"/>
        <w:jc w:val="right"/>
        <w:rPr>
          <w:b/>
          <w:sz w:val="20"/>
        </w:rPr>
      </w:pPr>
      <w:bookmarkStart w:id="55" w:name="_bookmark57"/>
      <w:bookmarkEnd w:id="55"/>
      <w:r>
        <w:rPr>
          <w:b/>
          <w:sz w:val="20"/>
        </w:rPr>
        <w:t xml:space="preserve">Рисунок </w:t>
      </w:r>
      <w:r w:rsidR="00477EB8">
        <w:rPr>
          <w:b/>
          <w:sz w:val="20"/>
        </w:rPr>
        <w:t xml:space="preserve"> Схема выращивания и производства</w:t>
      </w:r>
      <w:r w:rsidR="00477EB8">
        <w:rPr>
          <w:b/>
          <w:spacing w:val="-29"/>
          <w:sz w:val="20"/>
        </w:rPr>
        <w:t xml:space="preserve"> </w:t>
      </w:r>
      <w:r w:rsidR="00477EB8">
        <w:rPr>
          <w:b/>
          <w:sz w:val="20"/>
        </w:rPr>
        <w:t>продукции</w:t>
      </w:r>
    </w:p>
    <w:p w:rsidR="001E5B89" w:rsidRDefault="00B50E82">
      <w:pPr>
        <w:pStyle w:val="a3"/>
        <w:spacing w:before="2"/>
        <w:rPr>
          <w:b/>
          <w:sz w:val="15"/>
        </w:rPr>
      </w:pPr>
      <w:r>
        <w:pict>
          <v:group id="_x0000_s1118" style="position:absolute;margin-left:196.6pt;margin-top:11.15pt;width:424.95pt;height:369.95pt;z-index:-15659520;mso-wrap-distance-left:0;mso-wrap-distance-right:0;mso-position-horizontal-relative:page" coordorigin="3932,223" coordsize="8499,7399">
            <v:shape id="_x0000_s1132" type="#_x0000_t75" style="position:absolute;left:3931;top:222;width:8499;height:7399">
              <v:imagedata r:id="rId70" o:title=""/>
            </v:shape>
            <v:shape id="_x0000_s1131" type="#_x0000_t202" style="position:absolute;left:5353;top:1010;width:1465;height:978" filled="f" stroked="f">
              <v:textbox inset="0,0,0,0">
                <w:txbxContent>
                  <w:p w:rsidR="00B50E82" w:rsidRDefault="00B50E82">
                    <w:pPr>
                      <w:spacing w:line="241" w:lineRule="exact"/>
                      <w:ind w:left="92" w:right="108"/>
                      <w:jc w:val="center"/>
                      <w:rPr>
                        <w:sz w:val="20"/>
                      </w:rPr>
                    </w:pPr>
                    <w:r>
                      <w:rPr>
                        <w:color w:val="FFFFFF"/>
                        <w:sz w:val="20"/>
                      </w:rPr>
                      <w:t>ДЕНЬ</w:t>
                    </w:r>
                    <w:r>
                      <w:rPr>
                        <w:color w:val="FFFFFF"/>
                        <w:spacing w:val="-9"/>
                        <w:sz w:val="20"/>
                      </w:rPr>
                      <w:t xml:space="preserve"> </w:t>
                    </w:r>
                    <w:r>
                      <w:rPr>
                        <w:color w:val="FFFFFF"/>
                        <w:sz w:val="20"/>
                      </w:rPr>
                      <w:t>118:</w:t>
                    </w:r>
                  </w:p>
                  <w:p w:rsidR="00B50E82" w:rsidRDefault="00B50E82">
                    <w:pPr>
                      <w:spacing w:before="81" w:line="216" w:lineRule="auto"/>
                      <w:ind w:left="92" w:right="113"/>
                      <w:jc w:val="center"/>
                      <w:rPr>
                        <w:sz w:val="20"/>
                      </w:rPr>
                    </w:pPr>
                    <w:r>
                      <w:rPr>
                        <w:color w:val="FFFFFF"/>
                        <w:w w:val="95"/>
                        <w:sz w:val="20"/>
                      </w:rPr>
                      <w:t xml:space="preserve">Перемещение </w:t>
                    </w:r>
                    <w:r>
                      <w:rPr>
                        <w:color w:val="FFFFFF"/>
                        <w:sz w:val="20"/>
                      </w:rPr>
                      <w:t>крольчих</w:t>
                    </w:r>
                    <w:r>
                      <w:rPr>
                        <w:color w:val="FFFFFF"/>
                        <w:spacing w:val="-2"/>
                        <w:sz w:val="20"/>
                      </w:rPr>
                      <w:t xml:space="preserve"> </w:t>
                    </w:r>
                    <w:r>
                      <w:rPr>
                        <w:color w:val="FFFFFF"/>
                        <w:sz w:val="20"/>
                      </w:rPr>
                      <w:t>в</w:t>
                    </w:r>
                  </w:p>
                  <w:p w:rsidR="00B50E82" w:rsidRDefault="00B50E82">
                    <w:pPr>
                      <w:spacing w:line="221" w:lineRule="exact"/>
                      <w:ind w:left="-1" w:right="18"/>
                      <w:jc w:val="center"/>
                      <w:rPr>
                        <w:sz w:val="20"/>
                      </w:rPr>
                    </w:pPr>
                    <w:r>
                      <w:rPr>
                        <w:color w:val="FFFFFF"/>
                        <w:sz w:val="20"/>
                      </w:rPr>
                      <w:t>помещение</w:t>
                    </w:r>
                    <w:r>
                      <w:rPr>
                        <w:color w:val="FFFFFF"/>
                        <w:spacing w:val="-6"/>
                        <w:sz w:val="20"/>
                      </w:rPr>
                      <w:t xml:space="preserve"> </w:t>
                    </w:r>
                    <w:r>
                      <w:rPr>
                        <w:color w:val="FFFFFF"/>
                        <w:spacing w:val="-7"/>
                        <w:sz w:val="20"/>
                      </w:rPr>
                      <w:t>№1</w:t>
                    </w:r>
                  </w:p>
                </w:txbxContent>
              </v:textbox>
            </v:shape>
            <v:shape id="_x0000_s1130" type="#_x0000_t202" style="position:absolute;left:7337;top:393;width:1705;height:675" filled="f" stroked="f">
              <v:textbox inset="0,0,0,0">
                <w:txbxContent>
                  <w:p w:rsidR="00B50E82" w:rsidRDefault="00B50E82">
                    <w:pPr>
                      <w:spacing w:line="229" w:lineRule="exact"/>
                      <w:ind w:right="12"/>
                      <w:jc w:val="center"/>
                      <w:rPr>
                        <w:sz w:val="20"/>
                      </w:rPr>
                    </w:pPr>
                    <w:r>
                      <w:rPr>
                        <w:color w:val="FFFFFF"/>
                        <w:sz w:val="20"/>
                      </w:rPr>
                      <w:t>ДЕНЬ 1:</w:t>
                    </w:r>
                  </w:p>
                  <w:p w:rsidR="00B50E82" w:rsidRDefault="00B50E82">
                    <w:pPr>
                      <w:spacing w:before="10" w:line="213" w:lineRule="auto"/>
                      <w:ind w:right="18"/>
                      <w:jc w:val="center"/>
                      <w:rPr>
                        <w:sz w:val="20"/>
                      </w:rPr>
                    </w:pPr>
                    <w:r>
                      <w:rPr>
                        <w:color w:val="FFFFFF"/>
                        <w:sz w:val="20"/>
                      </w:rPr>
                      <w:t xml:space="preserve">Осеменение </w:t>
                    </w:r>
                    <w:r>
                      <w:rPr>
                        <w:color w:val="FFFFFF"/>
                        <w:spacing w:val="-4"/>
                        <w:sz w:val="20"/>
                      </w:rPr>
                      <w:t xml:space="preserve">стада </w:t>
                    </w:r>
                    <w:r>
                      <w:rPr>
                        <w:color w:val="FFFFFF"/>
                        <w:sz w:val="20"/>
                      </w:rPr>
                      <w:t>крольчих</w:t>
                    </w:r>
                  </w:p>
                </w:txbxContent>
              </v:textbox>
            </v:shape>
            <v:shape id="_x0000_s1129" type="#_x0000_t202" style="position:absolute;left:9720;top:1227;width:1156;height:543" filled="f" stroked="f">
              <v:textbox inset="0,0,0,0">
                <w:txbxContent>
                  <w:p w:rsidR="00B50E82" w:rsidRDefault="00B50E82">
                    <w:pPr>
                      <w:spacing w:line="241" w:lineRule="exact"/>
                      <w:ind w:left="-1" w:right="18"/>
                      <w:jc w:val="center"/>
                      <w:rPr>
                        <w:sz w:val="20"/>
                      </w:rPr>
                    </w:pPr>
                    <w:r>
                      <w:rPr>
                        <w:color w:val="FFFFFF"/>
                        <w:sz w:val="20"/>
                      </w:rPr>
                      <w:t>ДЕНЬ</w:t>
                    </w:r>
                    <w:r>
                      <w:rPr>
                        <w:color w:val="FFFFFF"/>
                        <w:spacing w:val="-2"/>
                        <w:sz w:val="20"/>
                      </w:rPr>
                      <w:t xml:space="preserve"> </w:t>
                    </w:r>
                    <w:r>
                      <w:rPr>
                        <w:color w:val="FFFFFF"/>
                        <w:spacing w:val="-4"/>
                        <w:sz w:val="20"/>
                      </w:rPr>
                      <w:t>30-31:</w:t>
                    </w:r>
                  </w:p>
                  <w:p w:rsidR="00B50E82" w:rsidRDefault="00B50E82">
                    <w:pPr>
                      <w:spacing w:before="61"/>
                      <w:ind w:left="2" w:right="18"/>
                      <w:jc w:val="center"/>
                      <w:rPr>
                        <w:sz w:val="20"/>
                      </w:rPr>
                    </w:pPr>
                    <w:r>
                      <w:rPr>
                        <w:color w:val="FFFFFF"/>
                        <w:sz w:val="20"/>
                      </w:rPr>
                      <w:t>Окрол</w:t>
                    </w:r>
                  </w:p>
                </w:txbxContent>
              </v:textbox>
            </v:shape>
            <v:shape id="_x0000_s1128" type="#_x0000_t202" style="position:absolute;left:4243;top:2951;width:1440;height:543" filled="f" stroked="f">
              <v:textbox inset="0,0,0,0">
                <w:txbxContent>
                  <w:p w:rsidR="00B50E82" w:rsidRDefault="00B50E82">
                    <w:pPr>
                      <w:spacing w:line="241" w:lineRule="exact"/>
                      <w:ind w:left="33"/>
                      <w:rPr>
                        <w:sz w:val="20"/>
                      </w:rPr>
                    </w:pPr>
                    <w:r>
                      <w:rPr>
                        <w:color w:val="FFFFFF"/>
                        <w:sz w:val="20"/>
                      </w:rPr>
                      <w:t>ДЕНЬ</w:t>
                    </w:r>
                    <w:r>
                      <w:rPr>
                        <w:color w:val="FFFFFF"/>
                        <w:spacing w:val="-16"/>
                        <w:sz w:val="20"/>
                      </w:rPr>
                      <w:t xml:space="preserve"> </w:t>
                    </w:r>
                    <w:r>
                      <w:rPr>
                        <w:color w:val="FFFFFF"/>
                        <w:sz w:val="20"/>
                      </w:rPr>
                      <w:t>116-117:</w:t>
                    </w:r>
                  </w:p>
                  <w:p w:rsidR="00B50E82" w:rsidRDefault="00B50E82">
                    <w:pPr>
                      <w:spacing w:before="61"/>
                      <w:rPr>
                        <w:sz w:val="20"/>
                      </w:rPr>
                    </w:pPr>
                    <w:r>
                      <w:rPr>
                        <w:color w:val="FFFFFF"/>
                        <w:sz w:val="20"/>
                      </w:rPr>
                      <w:t>Дизенфекция</w:t>
                    </w:r>
                    <w:r>
                      <w:rPr>
                        <w:color w:val="FFFFFF"/>
                        <w:spacing w:val="-9"/>
                        <w:sz w:val="20"/>
                      </w:rPr>
                      <w:t xml:space="preserve"> </w:t>
                    </w:r>
                    <w:r>
                      <w:rPr>
                        <w:color w:val="FFFFFF"/>
                        <w:sz w:val="20"/>
                      </w:rPr>
                      <w:t>и</w:t>
                    </w:r>
                  </w:p>
                </w:txbxContent>
              </v:textbox>
            </v:shape>
            <v:shape id="_x0000_s1127" type="#_x0000_t202" style="position:absolute;left:4080;top:3472;width:1766;height:457" filled="f" stroked="f">
              <v:textbox inset="0,0,0,0">
                <w:txbxContent>
                  <w:p w:rsidR="00B50E82" w:rsidRDefault="00B50E82">
                    <w:pPr>
                      <w:spacing w:line="228" w:lineRule="exact"/>
                      <w:ind w:left="3" w:right="18"/>
                      <w:jc w:val="center"/>
                      <w:rPr>
                        <w:sz w:val="20"/>
                      </w:rPr>
                    </w:pPr>
                    <w:r>
                      <w:rPr>
                        <w:color w:val="FFFFFF"/>
                        <w:sz w:val="20"/>
                      </w:rPr>
                      <w:t>подготовка к</w:t>
                    </w:r>
                  </w:p>
                  <w:p w:rsidR="00B50E82" w:rsidRDefault="00B50E82">
                    <w:pPr>
                      <w:tabs>
                        <w:tab w:val="left" w:pos="1527"/>
                      </w:tabs>
                      <w:spacing w:line="229" w:lineRule="exact"/>
                      <w:ind w:left="-1" w:right="18"/>
                      <w:jc w:val="center"/>
                      <w:rPr>
                        <w:sz w:val="20"/>
                      </w:rPr>
                    </w:pPr>
                    <w:r>
                      <w:rPr>
                        <w:color w:val="FFFFFF"/>
                        <w:sz w:val="20"/>
                      </w:rPr>
                      <w:t>ок</w:t>
                    </w:r>
                    <w:r>
                      <w:rPr>
                        <w:color w:val="FFFFFF"/>
                        <w:sz w:val="20"/>
                      </w:rPr>
                      <w:tab/>
                    </w:r>
                    <w:r>
                      <w:rPr>
                        <w:color w:val="FFFFFF"/>
                        <w:spacing w:val="-9"/>
                        <w:sz w:val="20"/>
                      </w:rPr>
                      <w:t>ия</w:t>
                    </w:r>
                  </w:p>
                </w:txbxContent>
              </v:textbox>
            </v:shape>
            <v:shape id="_x0000_s1126" type="#_x0000_t202" style="position:absolute;left:4286;top:3689;width:1342;height:241" filled="f" stroked="f">
              <v:textbox inset="0,0,0,0">
                <w:txbxContent>
                  <w:p w:rsidR="00B50E82" w:rsidRDefault="00B50E82">
                    <w:pPr>
                      <w:spacing w:line="240" w:lineRule="exact"/>
                      <w:rPr>
                        <w:sz w:val="20"/>
                      </w:rPr>
                    </w:pPr>
                    <w:r>
                      <w:rPr>
                        <w:color w:val="FFFFFF"/>
                        <w:sz w:val="20"/>
                      </w:rPr>
                      <w:t>ролу помещен</w:t>
                    </w:r>
                  </w:p>
                </w:txbxContent>
              </v:textbox>
            </v:shape>
            <v:shape id="_x0000_s1125" type="#_x0000_t202" style="position:absolute;left:10865;top:3060;width:1106;height:762" filled="f" stroked="f">
              <v:textbox inset="0,0,0,0">
                <w:txbxContent>
                  <w:p w:rsidR="00B50E82" w:rsidRDefault="00B50E82">
                    <w:pPr>
                      <w:spacing w:line="241" w:lineRule="exact"/>
                      <w:ind w:left="120"/>
                      <w:rPr>
                        <w:sz w:val="20"/>
                      </w:rPr>
                    </w:pPr>
                    <w:r>
                      <w:rPr>
                        <w:color w:val="FFFFFF"/>
                        <w:sz w:val="20"/>
                      </w:rPr>
                      <w:t>ДЕНЬ 48:</w:t>
                    </w:r>
                  </w:p>
                  <w:p w:rsidR="00B50E82" w:rsidRDefault="00B50E82">
                    <w:pPr>
                      <w:spacing w:before="81" w:line="216" w:lineRule="auto"/>
                      <w:ind w:firstLine="50"/>
                      <w:rPr>
                        <w:sz w:val="20"/>
                      </w:rPr>
                    </w:pPr>
                    <w:r>
                      <w:rPr>
                        <w:color w:val="FFFFFF"/>
                        <w:sz w:val="20"/>
                      </w:rPr>
                      <w:t xml:space="preserve">Повторное </w:t>
                    </w:r>
                    <w:r>
                      <w:rPr>
                        <w:color w:val="FFFFFF"/>
                        <w:w w:val="95"/>
                        <w:sz w:val="20"/>
                      </w:rPr>
                      <w:t>осеменение</w:t>
                    </w:r>
                  </w:p>
                </w:txbxContent>
              </v:textbox>
            </v:shape>
            <v:shape id="_x0000_s1124" type="#_x0000_t202" style="position:absolute;left:4676;top:5268;width:1354;height:762" filled="f" stroked="f">
              <v:textbox inset="0,0,0,0">
                <w:txbxContent>
                  <w:p w:rsidR="00B50E82" w:rsidRDefault="00B50E82">
                    <w:pPr>
                      <w:spacing w:line="241" w:lineRule="exact"/>
                      <w:ind w:left="1" w:right="18"/>
                      <w:jc w:val="center"/>
                      <w:rPr>
                        <w:sz w:val="20"/>
                      </w:rPr>
                    </w:pPr>
                    <w:r>
                      <w:rPr>
                        <w:color w:val="FFFFFF"/>
                        <w:sz w:val="20"/>
                      </w:rPr>
                      <w:t>ДЕНЬ 115:</w:t>
                    </w:r>
                  </w:p>
                  <w:p w:rsidR="00B50E82" w:rsidRDefault="00B50E82">
                    <w:pPr>
                      <w:spacing w:before="79" w:line="218" w:lineRule="auto"/>
                      <w:ind w:left="-1" w:right="18"/>
                      <w:jc w:val="center"/>
                      <w:rPr>
                        <w:sz w:val="20"/>
                      </w:rPr>
                    </w:pPr>
                    <w:r>
                      <w:rPr>
                        <w:color w:val="FFFFFF"/>
                        <w:sz w:val="20"/>
                      </w:rPr>
                      <w:t xml:space="preserve">Забой </w:t>
                    </w:r>
                    <w:r>
                      <w:rPr>
                        <w:color w:val="FFFFFF"/>
                        <w:spacing w:val="-4"/>
                        <w:sz w:val="20"/>
                      </w:rPr>
                      <w:t xml:space="preserve">первого </w:t>
                    </w:r>
                    <w:r>
                      <w:rPr>
                        <w:color w:val="FFFFFF"/>
                        <w:sz w:val="20"/>
                      </w:rPr>
                      <w:t>стада</w:t>
                    </w:r>
                  </w:p>
                </w:txbxContent>
              </v:textbox>
            </v:shape>
            <v:shape id="_x0000_s1123" type="#_x0000_t202" style="position:absolute;left:10378;top:5160;width:1302;height:543" filled="f" stroked="f">
              <v:textbox inset="0,0,0,0">
                <w:txbxContent>
                  <w:p w:rsidR="00B50E82" w:rsidRDefault="00B50E82">
                    <w:pPr>
                      <w:spacing w:line="241" w:lineRule="exact"/>
                      <w:ind w:left="12" w:right="27"/>
                      <w:jc w:val="center"/>
                      <w:rPr>
                        <w:sz w:val="20"/>
                      </w:rPr>
                    </w:pPr>
                    <w:r>
                      <w:rPr>
                        <w:color w:val="FFFFFF"/>
                        <w:sz w:val="20"/>
                      </w:rPr>
                      <w:t>ДЕНЬ 68:</w:t>
                    </w:r>
                  </w:p>
                  <w:p w:rsidR="00B50E82" w:rsidRDefault="00B50E82">
                    <w:pPr>
                      <w:spacing w:before="61"/>
                      <w:ind w:left="12" w:right="31"/>
                      <w:jc w:val="center"/>
                      <w:rPr>
                        <w:sz w:val="20"/>
                      </w:rPr>
                    </w:pPr>
                    <w:r>
                      <w:rPr>
                        <w:color w:val="FFFFFF"/>
                        <w:w w:val="95"/>
                        <w:sz w:val="20"/>
                      </w:rPr>
                      <w:t>Перемещение</w:t>
                    </w:r>
                  </w:p>
                </w:txbxContent>
              </v:textbox>
            </v:shape>
            <v:shape id="_x0000_s1122" type="#_x0000_t202" style="position:absolute;left:10298;top:5681;width:1465;height:457" filled="f" stroked="f">
              <v:textbox inset="0,0,0,0">
                <w:txbxContent>
                  <w:p w:rsidR="00B50E82" w:rsidRDefault="00B50E82">
                    <w:pPr>
                      <w:spacing w:line="228" w:lineRule="exact"/>
                      <w:ind w:left="92" w:right="111"/>
                      <w:jc w:val="center"/>
                      <w:rPr>
                        <w:sz w:val="20"/>
                      </w:rPr>
                    </w:pPr>
                    <w:r>
                      <w:rPr>
                        <w:color w:val="FFFFFF"/>
                        <w:sz w:val="20"/>
                      </w:rPr>
                      <w:t>крольчих в</w:t>
                    </w:r>
                  </w:p>
                  <w:p w:rsidR="00B50E82" w:rsidRDefault="00B50E82">
                    <w:pPr>
                      <w:tabs>
                        <w:tab w:val="right" w:pos="1443"/>
                      </w:tabs>
                      <w:spacing w:line="229" w:lineRule="exact"/>
                      <w:ind w:left="-1" w:right="18"/>
                      <w:jc w:val="center"/>
                      <w:rPr>
                        <w:sz w:val="20"/>
                      </w:rPr>
                    </w:pPr>
                    <w:r>
                      <w:rPr>
                        <w:smallCaps/>
                        <w:color w:val="FFFFFF"/>
                        <w:w w:val="103"/>
                        <w:sz w:val="20"/>
                      </w:rPr>
                      <w:t>п</w:t>
                    </w:r>
                    <w:r>
                      <w:rPr>
                        <w:rFonts w:ascii="Times New Roman" w:hAnsi="Times New Roman"/>
                        <w:i/>
                        <w:color w:val="FFFFFF"/>
                        <w:w w:val="99"/>
                        <w:sz w:val="20"/>
                      </w:rPr>
                      <w:t xml:space="preserve"> </w:t>
                    </w:r>
                    <w:r>
                      <w:rPr>
                        <w:rFonts w:ascii="Times New Roman" w:hAnsi="Times New Roman"/>
                        <w:i/>
                        <w:color w:val="FFFFFF"/>
                        <w:sz w:val="20"/>
                      </w:rPr>
                      <w:tab/>
                    </w:r>
                    <w:r>
                      <w:rPr>
                        <w:color w:val="FFFFFF"/>
                        <w:w w:val="99"/>
                        <w:sz w:val="20"/>
                      </w:rPr>
                      <w:t>2</w:t>
                    </w:r>
                  </w:p>
                </w:txbxContent>
              </v:textbox>
            </v:shape>
            <v:shape id="_x0000_s1121" type="#_x0000_t202" style="position:absolute;left:10410;top:5897;width:1243;height:241" filled="f" stroked="f">
              <v:textbox inset="0,0,0,0">
                <w:txbxContent>
                  <w:p w:rsidR="00B50E82" w:rsidRDefault="00B50E82">
                    <w:pPr>
                      <w:spacing w:line="240" w:lineRule="exact"/>
                      <w:rPr>
                        <w:sz w:val="20"/>
                      </w:rPr>
                    </w:pPr>
                    <w:r>
                      <w:rPr>
                        <w:color w:val="FFFFFF"/>
                        <w:sz w:val="20"/>
                      </w:rPr>
                      <w:t>омещение №</w:t>
                    </w:r>
                  </w:p>
                </w:txbxContent>
              </v:textbox>
            </v:shape>
            <v:shape id="_x0000_s1120" type="#_x0000_t202" style="position:absolute;left:6432;top:6710;width:1277;height:762" filled="f" stroked="f">
              <v:textbox inset="0,0,0,0">
                <w:txbxContent>
                  <w:p w:rsidR="00B50E82" w:rsidRDefault="00B50E82">
                    <w:pPr>
                      <w:spacing w:line="241" w:lineRule="exact"/>
                      <w:ind w:left="10" w:right="28"/>
                      <w:jc w:val="center"/>
                      <w:rPr>
                        <w:sz w:val="20"/>
                      </w:rPr>
                    </w:pPr>
                    <w:r>
                      <w:rPr>
                        <w:color w:val="FFFFFF"/>
                        <w:sz w:val="20"/>
                      </w:rPr>
                      <w:t>ДЕНЬ 97:</w:t>
                    </w:r>
                  </w:p>
                  <w:p w:rsidR="00B50E82" w:rsidRDefault="00B50E82">
                    <w:pPr>
                      <w:spacing w:before="81" w:line="216" w:lineRule="auto"/>
                      <w:ind w:left="10" w:right="28"/>
                      <w:jc w:val="center"/>
                      <w:rPr>
                        <w:sz w:val="20"/>
                      </w:rPr>
                    </w:pPr>
                    <w:r>
                      <w:rPr>
                        <w:color w:val="FFFFFF"/>
                        <w:w w:val="95"/>
                        <w:sz w:val="20"/>
                      </w:rPr>
                      <w:t xml:space="preserve">Искуственное </w:t>
                    </w:r>
                    <w:r>
                      <w:rPr>
                        <w:color w:val="FFFFFF"/>
                        <w:sz w:val="20"/>
                      </w:rPr>
                      <w:t>осеменение</w:t>
                    </w:r>
                  </w:p>
                </w:txbxContent>
              </v:textbox>
            </v:shape>
            <v:shape id="_x0000_s1119" type="#_x0000_t202" style="position:absolute;left:8521;top:6819;width:1642;height:543" filled="f" stroked="f">
              <v:textbox inset="0,0,0,0">
                <w:txbxContent>
                  <w:p w:rsidR="00B50E82" w:rsidRDefault="00B50E82">
                    <w:pPr>
                      <w:spacing w:line="241" w:lineRule="exact"/>
                      <w:ind w:right="76"/>
                      <w:jc w:val="center"/>
                      <w:rPr>
                        <w:sz w:val="20"/>
                      </w:rPr>
                    </w:pPr>
                    <w:r>
                      <w:rPr>
                        <w:color w:val="FFFFFF"/>
                        <w:sz w:val="20"/>
                      </w:rPr>
                      <w:t>ДЕНЬ 79:</w:t>
                    </w:r>
                  </w:p>
                  <w:p w:rsidR="00B50E82" w:rsidRDefault="00B50E82">
                    <w:pPr>
                      <w:spacing w:before="61"/>
                      <w:ind w:right="18"/>
                      <w:jc w:val="center"/>
                      <w:rPr>
                        <w:sz w:val="20"/>
                      </w:rPr>
                    </w:pPr>
                    <w:r>
                      <w:rPr>
                        <w:color w:val="FFFFFF"/>
                        <w:sz w:val="20"/>
                      </w:rPr>
                      <w:t xml:space="preserve">Повторный </w:t>
                    </w:r>
                    <w:r>
                      <w:rPr>
                        <w:color w:val="FFFFFF"/>
                        <w:spacing w:val="-4"/>
                        <w:sz w:val="20"/>
                      </w:rPr>
                      <w:t>окрол</w:t>
                    </w:r>
                  </w:p>
                </w:txbxContent>
              </v:textbox>
            </v:shape>
            <w10:wrap type="topAndBottom" anchorx="page"/>
          </v:group>
        </w:pict>
      </w:r>
    </w:p>
    <w:p w:rsidR="001E5B89" w:rsidRDefault="00477EB8">
      <w:pPr>
        <w:ind w:right="134"/>
        <w:jc w:val="right"/>
        <w:rPr>
          <w:i/>
          <w:sz w:val="21"/>
        </w:rPr>
      </w:pPr>
      <w:r>
        <w:rPr>
          <w:i/>
          <w:w w:val="95"/>
          <w:sz w:val="21"/>
        </w:rPr>
        <w:t>Источник: данные Инициатора</w:t>
      </w:r>
      <w:r>
        <w:rPr>
          <w:i/>
          <w:spacing w:val="-8"/>
          <w:w w:val="95"/>
          <w:sz w:val="21"/>
        </w:rPr>
        <w:t xml:space="preserve"> </w:t>
      </w:r>
      <w:r>
        <w:rPr>
          <w:i/>
          <w:w w:val="95"/>
          <w:sz w:val="21"/>
        </w:rPr>
        <w:t>проекта</w:t>
      </w:r>
    </w:p>
    <w:p w:rsidR="001E5B89" w:rsidRDefault="001E5B89">
      <w:pPr>
        <w:pStyle w:val="a3"/>
        <w:rPr>
          <w:i/>
        </w:rPr>
      </w:pPr>
    </w:p>
    <w:p w:rsidR="001E5B89" w:rsidRDefault="00B50E82">
      <w:pPr>
        <w:pStyle w:val="a3"/>
        <w:spacing w:before="3"/>
        <w:rPr>
          <w:i/>
          <w:sz w:val="27"/>
        </w:rPr>
      </w:pPr>
      <w:r>
        <w:pict>
          <v:rect id="_x0000_s1117" style="position:absolute;margin-left:22.1pt;margin-top:18.4pt;width:771.7pt;height:.5pt;z-index:-15659008;mso-wrap-distance-left:0;mso-wrap-distance-right:0;mso-position-horizontal-relative:page" fillcolor="black" stroked="f">
            <w10:wrap type="topAndBottom" anchorx="page"/>
          </v:rect>
        </w:pict>
      </w:r>
    </w:p>
    <w:p w:rsidR="001E5B89" w:rsidRDefault="001E5B89">
      <w:pPr>
        <w:rPr>
          <w:sz w:val="27"/>
        </w:rPr>
        <w:sectPr w:rsidR="001E5B89">
          <w:headerReference w:type="default" r:id="rId71"/>
          <w:footerReference w:type="default" r:id="rId72"/>
          <w:pgSz w:w="16840" w:h="11910" w:orient="landscape"/>
          <w:pgMar w:top="420" w:right="860" w:bottom="1200" w:left="80" w:header="0" w:footer="1001" w:gutter="0"/>
          <w:cols w:space="720"/>
        </w:sectPr>
      </w:pPr>
    </w:p>
    <w:p w:rsidR="001E5B89" w:rsidRDefault="001E5B89">
      <w:pPr>
        <w:pStyle w:val="a3"/>
        <w:spacing w:before="9"/>
        <w:rPr>
          <w:i/>
          <w:sz w:val="11"/>
        </w:rPr>
      </w:pPr>
    </w:p>
    <w:p w:rsidR="001E5B89" w:rsidRDefault="00477EB8">
      <w:pPr>
        <w:pStyle w:val="a3"/>
        <w:spacing w:before="100" w:line="360" w:lineRule="auto"/>
        <w:ind w:left="222" w:right="237" w:firstLine="707"/>
        <w:jc w:val="both"/>
      </w:pPr>
      <w:r>
        <w:t>Далее процесс циклически повторяется. Важно отметить, что для сокращения трудозатрат и времени, перемещаются только самки, количество которых примерно в 7 раз меньше, чем крольчат на</w:t>
      </w:r>
      <w:r>
        <w:rPr>
          <w:spacing w:val="-1"/>
        </w:rPr>
        <w:t xml:space="preserve"> </w:t>
      </w:r>
      <w:r>
        <w:t>откорме.</w:t>
      </w:r>
    </w:p>
    <w:p w:rsidR="001E5B89" w:rsidRDefault="00477EB8">
      <w:pPr>
        <w:pStyle w:val="a3"/>
        <w:spacing w:before="118" w:line="360" w:lineRule="auto"/>
        <w:ind w:left="222" w:right="235" w:firstLine="707"/>
        <w:jc w:val="both"/>
      </w:pPr>
      <w:r>
        <w:t>Технологический цикл обеспечивает выпуск продукции 1 раз в 42 или 49 дней. Ритмичность производства, таким образом, зависит от количества отдельных помещений.</w:t>
      </w:r>
    </w:p>
    <w:p w:rsidR="001E5B89" w:rsidRDefault="001E5B89">
      <w:pPr>
        <w:pStyle w:val="a3"/>
        <w:rPr>
          <w:sz w:val="24"/>
        </w:rPr>
      </w:pPr>
    </w:p>
    <w:p w:rsidR="001E5B89" w:rsidRDefault="001E5B89">
      <w:pPr>
        <w:pStyle w:val="a3"/>
        <w:spacing w:before="2"/>
        <w:rPr>
          <w:sz w:val="25"/>
        </w:rPr>
      </w:pPr>
    </w:p>
    <w:p w:rsidR="001E5B89" w:rsidRDefault="00477EB8">
      <w:pPr>
        <w:ind w:left="930"/>
        <w:rPr>
          <w:i/>
          <w:sz w:val="21"/>
        </w:rPr>
      </w:pPr>
      <w:r>
        <w:rPr>
          <w:rFonts w:ascii="Times New Roman" w:hAnsi="Times New Roman"/>
          <w:i/>
          <w:w w:val="94"/>
          <w:sz w:val="21"/>
          <w:u w:val="single"/>
        </w:rPr>
        <w:t xml:space="preserve"> </w:t>
      </w:r>
      <w:r>
        <w:rPr>
          <w:i/>
          <w:sz w:val="21"/>
          <w:u w:val="single"/>
        </w:rPr>
        <w:t>Технологический процесс убоя кроликов</w:t>
      </w:r>
    </w:p>
    <w:p w:rsidR="001E5B89" w:rsidRDefault="001E5B89">
      <w:pPr>
        <w:pStyle w:val="a3"/>
        <w:spacing w:before="9"/>
        <w:rPr>
          <w:i/>
          <w:sz w:val="19"/>
        </w:rPr>
      </w:pPr>
    </w:p>
    <w:p w:rsidR="001E5B89" w:rsidRDefault="00477EB8">
      <w:pPr>
        <w:pStyle w:val="a3"/>
        <w:spacing w:line="360" w:lineRule="auto"/>
        <w:ind w:left="222" w:right="235" w:firstLine="707"/>
        <w:jc w:val="both"/>
      </w:pPr>
      <w:r>
        <w:t>Кролики подаются в помещение оглушения с улицы через специальное закрывающееся окно в ящиках. Типовой ящик транспортировки кроликов 1200х600х200мм. Ёмкость ящика до 12 кроликов. В помещении одновременно может быть загружено до 8 стопок по 7 ящиков каждый. Итого единовременная загрузка составляет до 672</w:t>
      </w:r>
      <w:r>
        <w:rPr>
          <w:spacing w:val="-3"/>
        </w:rPr>
        <w:t xml:space="preserve"> </w:t>
      </w:r>
      <w:r>
        <w:t>кроликов.</w:t>
      </w:r>
    </w:p>
    <w:p w:rsidR="001E5B89" w:rsidRDefault="00477EB8">
      <w:pPr>
        <w:pStyle w:val="a3"/>
        <w:spacing w:before="122" w:line="360" w:lineRule="auto"/>
        <w:ind w:left="222" w:right="234" w:firstLine="707"/>
        <w:jc w:val="both"/>
      </w:pPr>
      <w:r>
        <w:t xml:space="preserve">Боец извлекает кроликов из ящика по одному. При помощи элекрооглушения боец оглушает животное накладывая «V» образную накладку на голову животного. После оглушения боец подвешивает животное на подвеску, установленную на крюке приводного конвейера. Боец осуществляет </w:t>
      </w:r>
      <w:r w:rsidR="00BE677C">
        <w:t>надрезку</w:t>
      </w:r>
      <w:r>
        <w:t xml:space="preserve"> туши для</w:t>
      </w:r>
      <w:r>
        <w:rPr>
          <w:spacing w:val="-3"/>
        </w:rPr>
        <w:t xml:space="preserve"> </w:t>
      </w:r>
      <w:r>
        <w:t>обескровливания.</w:t>
      </w:r>
    </w:p>
    <w:p w:rsidR="001E5B89" w:rsidRDefault="00477EB8">
      <w:pPr>
        <w:pStyle w:val="a3"/>
        <w:spacing w:before="119" w:line="360" w:lineRule="auto"/>
        <w:ind w:left="222" w:right="228" w:firstLine="707"/>
        <w:jc w:val="both"/>
      </w:pPr>
      <w:r>
        <w:t>Туша перемещается над ванной обескровливания по приводному конвейеру. Кровь собирается к одной стенке ванны сбора крови и через выводной патрубок собирается в ящик или ёмкость, которые при наполнении заменяются на новые через специальное окно из соседнего производственного помещения.</w:t>
      </w:r>
    </w:p>
    <w:p w:rsidR="001E5B89" w:rsidRDefault="00477EB8">
      <w:pPr>
        <w:pStyle w:val="a3"/>
        <w:spacing w:before="122" w:line="360" w:lineRule="auto"/>
        <w:ind w:left="222" w:right="231" w:firstLine="770"/>
        <w:jc w:val="both"/>
      </w:pPr>
      <w:r>
        <w:t>После обескровливания туша попадает к ванне сбора шкур. Боец производит съём шкуры и сбрасывает её в ванну. Ванна имеет один открытый край, обращённый к помещению сбора и посола шкур. При наполнении ванны, боец просто смахивает шкуры в сторону открытой стороны. Для съёма шкуры предусмотрено место для 3х (трёх)</w:t>
      </w:r>
      <w:r>
        <w:rPr>
          <w:spacing w:val="-4"/>
        </w:rPr>
        <w:t xml:space="preserve"> </w:t>
      </w:r>
      <w:r>
        <w:t>бойцов.</w:t>
      </w:r>
    </w:p>
    <w:p w:rsidR="001E5B89" w:rsidRDefault="00477EB8">
      <w:pPr>
        <w:pStyle w:val="a3"/>
        <w:spacing w:before="118" w:line="360" w:lineRule="auto"/>
        <w:ind w:left="222" w:right="240" w:firstLine="707"/>
        <w:jc w:val="both"/>
      </w:pPr>
      <w:r>
        <w:t>В помещении посола шкур, шкуры зачищаются, просаливаются и укладываются на паллет для перемещения в помещение хранения шкур в конце смены.</w:t>
      </w:r>
    </w:p>
    <w:p w:rsidR="001E5B89" w:rsidRDefault="00477EB8">
      <w:pPr>
        <w:pStyle w:val="a3"/>
        <w:spacing w:before="121" w:line="360" w:lineRule="auto"/>
        <w:ind w:left="222" w:right="235" w:firstLine="707"/>
        <w:jc w:val="both"/>
      </w:pPr>
      <w:r>
        <w:t>После забеловки туша ополаскивается и перемещается к ванне нутровки в «чистое» помещение.</w:t>
      </w:r>
    </w:p>
    <w:p w:rsidR="001E5B89" w:rsidRDefault="00477EB8">
      <w:pPr>
        <w:pStyle w:val="a3"/>
        <w:spacing w:before="120" w:line="360" w:lineRule="auto"/>
        <w:ind w:left="222" w:right="234" w:firstLine="707"/>
        <w:jc w:val="both"/>
      </w:pPr>
      <w:r>
        <w:t>Нутровка ведётся над ванной и столами. Над ванной происходит вскрытие и удаление субпродуктов II-категории (кишок и т.д.), а «красные» органы разбираются над столами с установленными ёмкостями для каждой позиции.</w:t>
      </w:r>
    </w:p>
    <w:p w:rsidR="001E5B89" w:rsidRDefault="00477EB8">
      <w:pPr>
        <w:pStyle w:val="a3"/>
        <w:spacing w:before="120" w:line="360" w:lineRule="auto"/>
        <w:ind w:left="222" w:right="234" w:firstLine="707"/>
        <w:jc w:val="both"/>
      </w:pPr>
      <w:r>
        <w:t>Кишечник в Помещении обработки кишок очищается от содержимого, промывается и складывается в пластиковый ящик для заморозки перед последующей реализацией.</w:t>
      </w:r>
    </w:p>
    <w:p w:rsidR="001E5B89" w:rsidRDefault="001E5B89">
      <w:pPr>
        <w:spacing w:line="360" w:lineRule="auto"/>
        <w:jc w:val="both"/>
        <w:sectPr w:rsidR="001E5B89">
          <w:headerReference w:type="default" r:id="rId73"/>
          <w:footerReference w:type="default" r:id="rId74"/>
          <w:pgSz w:w="11910" w:h="16840"/>
          <w:pgMar w:top="1700" w:right="620" w:bottom="1160" w:left="1480" w:header="430" w:footer="971" w:gutter="0"/>
          <w:pgNumType w:start="47"/>
          <w:cols w:space="720"/>
        </w:sectPr>
      </w:pPr>
    </w:p>
    <w:p w:rsidR="001E5B89" w:rsidRDefault="001E5B89">
      <w:pPr>
        <w:pStyle w:val="a3"/>
        <w:spacing w:before="9"/>
        <w:rPr>
          <w:sz w:val="11"/>
        </w:rPr>
      </w:pPr>
    </w:p>
    <w:p w:rsidR="001E5B89" w:rsidRDefault="00477EB8">
      <w:pPr>
        <w:pStyle w:val="a3"/>
        <w:spacing w:before="100" w:line="360" w:lineRule="auto"/>
        <w:ind w:left="222" w:right="229" w:firstLine="707"/>
        <w:jc w:val="both"/>
      </w:pPr>
      <w:r>
        <w:t>В случае забеловки головы, на этапе нутровки голова отделяется и извлекается язык. Для нутровки предусмотрено 3 (три) рабочих места бойца.</w:t>
      </w:r>
    </w:p>
    <w:p w:rsidR="001E5B89" w:rsidRDefault="00477EB8">
      <w:pPr>
        <w:pStyle w:val="a3"/>
        <w:spacing w:before="120" w:line="360" w:lineRule="auto"/>
        <w:ind w:left="222" w:right="238" w:firstLine="707"/>
        <w:jc w:val="both"/>
      </w:pPr>
      <w:r>
        <w:t>После нутровки туша споласкивается душирующим устройством или автоматическим душем (опция). Крюки так же споласкиваются и по обратной части конвейера возвращаются к месту подвески туш.</w:t>
      </w:r>
    </w:p>
    <w:p w:rsidR="001E5B89" w:rsidRDefault="00477EB8">
      <w:pPr>
        <w:pStyle w:val="a3"/>
        <w:spacing w:before="119" w:line="360" w:lineRule="auto"/>
        <w:ind w:left="222" w:right="234" w:firstLine="707"/>
        <w:jc w:val="both"/>
      </w:pPr>
      <w:r>
        <w:t>Чистая тушка завешивается на подвеску. Подвеска представляет собой еврокрюк с закреплённой на нём рамой для подвески 24 туш. Крюк с рамой и установленной на неё 24 кроликами перемещается по трубчатому подвесному пути из бойни в Камеру охлаждения. Подвесной путь имеет такую конфигурацию, что пустые рамы подаются через один двёрной проем, а рамы с завешенными тушами выкатываются с другой стороны.</w:t>
      </w:r>
    </w:p>
    <w:p w:rsidR="001E5B89" w:rsidRDefault="00477EB8">
      <w:pPr>
        <w:pStyle w:val="a3"/>
        <w:spacing w:before="122" w:line="360" w:lineRule="auto"/>
        <w:ind w:left="222" w:right="238" w:firstLine="707"/>
        <w:jc w:val="both"/>
      </w:pPr>
      <w:r>
        <w:t>Камера охлаждения имеет 4 линии подвесных путей и в зависимости от модели может накапливать максимально 670 или 1630 тушек.</w:t>
      </w:r>
    </w:p>
    <w:p w:rsidR="001E5B89" w:rsidRDefault="00477EB8">
      <w:pPr>
        <w:pStyle w:val="a3"/>
        <w:spacing w:before="118" w:line="360" w:lineRule="auto"/>
        <w:ind w:left="222" w:right="231" w:firstLine="707"/>
        <w:jc w:val="both"/>
      </w:pPr>
      <w:r>
        <w:t>Подвесной путь позволяет исключить любое катание чего-либо по рифлёной поверхности пола и эффективнее использовать рабочее пространство Линии убоя и Камеры охлаждения.</w:t>
      </w:r>
    </w:p>
    <w:p w:rsidR="001E5B89" w:rsidRDefault="00477EB8">
      <w:pPr>
        <w:pStyle w:val="a3"/>
        <w:spacing w:before="121" w:line="480" w:lineRule="auto"/>
        <w:ind w:left="930" w:right="655"/>
        <w:jc w:val="both"/>
      </w:pPr>
      <w:r>
        <w:t>После охлаждения, подвески с тушами перекатываются на Линию разделки и упаковки. Две вариации компоновки Линии разделки:</w:t>
      </w:r>
    </w:p>
    <w:p w:rsidR="001E5B89" w:rsidRDefault="00477EB8">
      <w:pPr>
        <w:pStyle w:val="a3"/>
        <w:spacing w:line="360" w:lineRule="auto"/>
        <w:ind w:left="222" w:right="236" w:firstLine="707"/>
        <w:jc w:val="both"/>
      </w:pPr>
      <w:r>
        <w:t>Первая. Разделка ведётся ленточной или специальной дисковой пилой (не для птицы). Боец снимает охлаждённые туши с подвески и разрезает их на дисковой пиле. Разделочный стол позволяет установить 6 ящиков, 2 на уровне пилы, 4 на направляющих стола. Так же 2 ящика могут устанавливаться по бокам</w:t>
      </w:r>
      <w:r>
        <w:rPr>
          <w:spacing w:val="-4"/>
        </w:rPr>
        <w:t xml:space="preserve"> </w:t>
      </w:r>
      <w:r>
        <w:t>стола.</w:t>
      </w:r>
    </w:p>
    <w:p w:rsidR="001E5B89" w:rsidRDefault="00477EB8">
      <w:pPr>
        <w:pStyle w:val="a3"/>
        <w:spacing w:before="118" w:line="360" w:lineRule="auto"/>
        <w:ind w:left="222" w:right="229" w:firstLine="707"/>
        <w:jc w:val="both"/>
      </w:pPr>
      <w:r>
        <w:t>Вторая. В центре помещения устанавливается разделочный стол на 6 человек. В центре стола имеется подиум (второй уровень) во всю длину разделочного стола и шириной 500 мм. На разделочном столе возможно производить и непосредственно разделку и упаковку. В случае полной загрузки Линии разделки и упаковки, упаковка ведётся на отдельно стоящих рабочих столах.</w:t>
      </w:r>
    </w:p>
    <w:p w:rsidR="001E5B89" w:rsidRDefault="00477EB8">
      <w:pPr>
        <w:pStyle w:val="a3"/>
        <w:spacing w:before="121" w:line="360" w:lineRule="auto"/>
        <w:ind w:left="222" w:right="230" w:firstLine="707"/>
        <w:jc w:val="both"/>
      </w:pPr>
      <w:r>
        <w:t>Упакованная продукция складывается вчистые ящики и перемещается в Холодильную камеру до отгрузки.</w:t>
      </w:r>
    </w:p>
    <w:p w:rsidR="001E5B89" w:rsidRDefault="001E5B89">
      <w:pPr>
        <w:pStyle w:val="a3"/>
        <w:rPr>
          <w:sz w:val="24"/>
        </w:rPr>
      </w:pPr>
    </w:p>
    <w:p w:rsidR="001E5B89" w:rsidRDefault="001E5B89">
      <w:pPr>
        <w:pStyle w:val="a3"/>
        <w:rPr>
          <w:sz w:val="25"/>
        </w:rPr>
      </w:pPr>
    </w:p>
    <w:p w:rsidR="001E5B89" w:rsidRDefault="00477EB8">
      <w:pPr>
        <w:ind w:left="930"/>
        <w:rPr>
          <w:i/>
          <w:sz w:val="21"/>
        </w:rPr>
      </w:pPr>
      <w:r>
        <w:rPr>
          <w:rFonts w:ascii="Times New Roman" w:hAnsi="Times New Roman"/>
          <w:i/>
          <w:w w:val="94"/>
          <w:sz w:val="21"/>
          <w:u w:val="single"/>
        </w:rPr>
        <w:t xml:space="preserve"> </w:t>
      </w:r>
      <w:r>
        <w:rPr>
          <w:i/>
          <w:sz w:val="21"/>
          <w:u w:val="single"/>
        </w:rPr>
        <w:t>Технология производства евродров из кроличьего навоза</w:t>
      </w:r>
    </w:p>
    <w:p w:rsidR="001E5B89" w:rsidRDefault="001E5B89">
      <w:pPr>
        <w:pStyle w:val="a3"/>
        <w:spacing w:before="10"/>
        <w:rPr>
          <w:i/>
          <w:sz w:val="19"/>
        </w:rPr>
      </w:pPr>
    </w:p>
    <w:p w:rsidR="001E5B89" w:rsidRDefault="00477EB8">
      <w:pPr>
        <w:pStyle w:val="a3"/>
        <w:spacing w:line="360" w:lineRule="auto"/>
        <w:ind w:left="222" w:right="226" w:firstLine="707"/>
        <w:jc w:val="both"/>
      </w:pPr>
      <w:r>
        <w:t>Мелкофракционное сырьё подвозится автотранспортом (либо погрузчиком) и ссыпается на механизированный склад «подвижный пол» (1). Стокеры подвижного пола имеют гидравлический привод и под его действием совершают возвратно-поступательные движения. Лопатки («крылья») стокеров имеют клиновидную форму, поэтому при движении стокеров сырье с регулируемой</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pStyle w:val="a3"/>
        <w:spacing w:before="100" w:line="360" w:lineRule="auto"/>
        <w:ind w:left="222" w:right="226"/>
        <w:jc w:val="both"/>
      </w:pPr>
      <w:r>
        <w:t>скоростью подачи направляется к цепному (скребковому) транспортеру (2), далее сырье подается на дисковый сепаратор (3). На нем от сырья отделяется камни, коренья и т.п. примеси, которые попадают в переносной контейнер (на схеме не показан), а сырьё через самотёк попадает в загрузочную секцию Агрегата Сушки-измельчения (4). Сюда же подаются продукты горения из теплогенератора (5) и засасывается холодный атмосферный воздух через аварийно-растопочную трубу (6) (в данную комплектацию не входит). Первоначально смешиваются продукты горения и холодный воздух, пропорция смешивания регулируется автоматически, что обеспечивает поддержание заданной температуры теплоносителя. Затем теплоноситель смешивается с влажным сырьем и засасывается в Агрегат Сушки-измельчения (4).</w:t>
      </w:r>
    </w:p>
    <w:p w:rsidR="001E5B89" w:rsidRDefault="00477EB8">
      <w:pPr>
        <w:pStyle w:val="a3"/>
        <w:spacing w:before="120" w:line="360" w:lineRule="auto"/>
        <w:ind w:left="222" w:right="228" w:firstLine="707"/>
        <w:jc w:val="both"/>
      </w:pPr>
      <w:r>
        <w:t>В нем сырье измельчается и затем высушивается, поднимаясь в потоке теплоносителя к динамическому классификатору, находящемуся в головной секции Агрегата Сушки-измельчения. Динамический классификатор, частота которого задаётся с пульта управления (15), пропускает мелкое и сухое сырье, а крупные и влажные частицы сырья возвращает к ротору Агрегата, этот процесс повторяется до получения необходимой влажности и степени измельчения сырья (подробнее). Измельчённое и высушенное сырьё (с этого момента его принято называть мукой) засасывается в осадочный циклон (8) за счет разряжения, создаваемого дымососом. В циклоне мука осаждается за счет центробежной силы и двигается вниз, а отработанный теплоноситель выбрасывается в дымовую трубу (16) (в данную комплектацию не входит). Из циклона мука через шлюзовой затвор подаётся в шнековый или цепной транспортер (9), далее поступает в бункер брикетного пресса (10). Внутри бункера находится устройство, препятствующее слеживанию муки. Из бункера мука шнековым питателем с регулируемой скоростью подачи направляется в брикетный пресс</w:t>
      </w:r>
      <w:r>
        <w:rPr>
          <w:spacing w:val="-2"/>
        </w:rPr>
        <w:t xml:space="preserve"> </w:t>
      </w:r>
      <w:r>
        <w:t>(11).</w:t>
      </w:r>
    </w:p>
    <w:p w:rsidR="001E5B89" w:rsidRDefault="00477EB8">
      <w:pPr>
        <w:pStyle w:val="a3"/>
        <w:spacing w:before="120" w:line="360" w:lineRule="auto"/>
        <w:ind w:left="222" w:right="228" w:firstLine="707"/>
        <w:jc w:val="both"/>
      </w:pPr>
      <w:r>
        <w:t xml:space="preserve">В прессе мука сначала попадает в камеры предварительного прессования, откуда двумя встречно направленными шнеками подается в камеру прессования. В камере прессования мука вдавливается подвижным поршнем (пистоном) в коническую неподвижную матрицу, где под действием большого давления происходит формирование непрерывного брикета (далее для простоты – «брикетов»). Брикеты, выходящие из пресса, имеют высокую температуру и непрочны, поэтому они направляются в тоннельный охладитель брикетов (12). В процессе охлаждения влажность брикетов уменьшается за счет испарения влаги, и в них происходят физико-химические изменения. В результате они приобретают необходимую твердость, влажность и температуру. Продвигаясь по туннелю охладителя, который в данном случае является одновременно и транспортером, непрерывный брикет поступает через </w:t>
      </w:r>
      <w:r w:rsidR="00B50E82">
        <w:t>металл детектор</w:t>
      </w:r>
      <w:r>
        <w:t xml:space="preserve"> (13) в автоматическую пилу (14), где происходит его нарезка на брикеты заданной длины. Далее брикеты поступают на участок упаковки и склад готовой продукции (не</w:t>
      </w:r>
      <w:r>
        <w:rPr>
          <w:spacing w:val="-4"/>
        </w:rPr>
        <w:t xml:space="preserve"> </w:t>
      </w:r>
      <w:r>
        <w:t>показаны).</w:t>
      </w:r>
    </w:p>
    <w:p w:rsidR="001E5B89" w:rsidRDefault="00B50E82">
      <w:pPr>
        <w:pStyle w:val="a3"/>
        <w:spacing w:before="122" w:line="360" w:lineRule="auto"/>
        <w:ind w:left="222" w:right="231" w:firstLine="707"/>
        <w:jc w:val="both"/>
      </w:pPr>
      <w:r>
        <w:t>Тепло генератор</w:t>
      </w:r>
      <w:r w:rsidR="00477EB8">
        <w:t xml:space="preserve"> в данной комплектации может загружаться топливом как в ручном (через дверцу), так и в автоматическом режиме - из бункера топлива (7). Пополнение бункера топлива</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pStyle w:val="a3"/>
        <w:spacing w:before="100" w:line="360" w:lineRule="auto"/>
        <w:ind w:left="222" w:right="235"/>
        <w:jc w:val="both"/>
      </w:pPr>
      <w:r>
        <w:t>производится вручную или системой автоматического заполнения бункера топлива (17). Опционально бункер топлива может пополняться дополнительным транспортером со склада сырья или отдельного склада топлива (не показаны).</w:t>
      </w:r>
    </w:p>
    <w:p w:rsidR="001E5B89" w:rsidRDefault="001E5B89">
      <w:pPr>
        <w:pStyle w:val="a3"/>
        <w:spacing w:before="1"/>
        <w:rPr>
          <w:sz w:val="23"/>
        </w:rPr>
      </w:pPr>
    </w:p>
    <w:p w:rsidR="001E5B89" w:rsidRDefault="00477EB8">
      <w:pPr>
        <w:ind w:right="237"/>
        <w:jc w:val="right"/>
        <w:rPr>
          <w:b/>
          <w:sz w:val="20"/>
        </w:rPr>
      </w:pPr>
      <w:bookmarkStart w:id="56" w:name="_bookmark58"/>
      <w:bookmarkEnd w:id="56"/>
      <w:r>
        <w:rPr>
          <w:b/>
          <w:sz w:val="20"/>
        </w:rPr>
        <w:t>Рисунок Технологическая схема комплектного завода по</w:t>
      </w:r>
      <w:r>
        <w:rPr>
          <w:b/>
          <w:spacing w:val="-38"/>
          <w:sz w:val="20"/>
        </w:rPr>
        <w:t xml:space="preserve"> </w:t>
      </w:r>
      <w:r>
        <w:rPr>
          <w:b/>
          <w:sz w:val="20"/>
        </w:rPr>
        <w:t>производству</w:t>
      </w:r>
    </w:p>
    <w:p w:rsidR="001E5B89" w:rsidRDefault="00477EB8">
      <w:pPr>
        <w:spacing w:before="121"/>
        <w:ind w:right="229"/>
        <w:jc w:val="right"/>
        <w:rPr>
          <w:b/>
          <w:sz w:val="20"/>
        </w:rPr>
      </w:pPr>
      <w:r>
        <w:rPr>
          <w:b/>
          <w:sz w:val="20"/>
        </w:rPr>
        <w:t>брикетов</w:t>
      </w:r>
    </w:p>
    <w:p w:rsidR="001E5B89" w:rsidRDefault="001E5B89">
      <w:pPr>
        <w:pStyle w:val="a3"/>
        <w:rPr>
          <w:b/>
        </w:rPr>
      </w:pPr>
    </w:p>
    <w:p w:rsidR="001E5B89" w:rsidRDefault="001E5B89">
      <w:pPr>
        <w:pStyle w:val="a3"/>
        <w:rPr>
          <w:b/>
        </w:rPr>
      </w:pPr>
    </w:p>
    <w:p w:rsidR="001E5B89" w:rsidRDefault="00477EB8">
      <w:pPr>
        <w:pStyle w:val="a3"/>
        <w:rPr>
          <w:b/>
          <w:sz w:val="27"/>
        </w:rPr>
      </w:pPr>
      <w:r>
        <w:rPr>
          <w:noProof/>
          <w:lang w:eastAsia="ru-RU"/>
        </w:rPr>
        <w:drawing>
          <wp:anchor distT="0" distB="0" distL="0" distR="0" simplePos="0" relativeHeight="138" behindDoc="0" locked="0" layoutInCell="1" allowOverlap="1">
            <wp:simplePos x="0" y="0"/>
            <wp:positionH relativeFrom="page">
              <wp:posOffset>1080769</wp:posOffset>
            </wp:positionH>
            <wp:positionV relativeFrom="paragraph">
              <wp:posOffset>231853</wp:posOffset>
            </wp:positionV>
            <wp:extent cx="5893881" cy="3035427"/>
            <wp:effectExtent l="0" t="0" r="0" b="0"/>
            <wp:wrapTopAndBottom/>
            <wp:docPr id="6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jpeg"/>
                    <pic:cNvPicPr/>
                  </pic:nvPicPr>
                  <pic:blipFill>
                    <a:blip r:embed="rId75" cstate="print"/>
                    <a:stretch>
                      <a:fillRect/>
                    </a:stretch>
                  </pic:blipFill>
                  <pic:spPr>
                    <a:xfrm>
                      <a:off x="0" y="0"/>
                      <a:ext cx="5893881" cy="3035427"/>
                    </a:xfrm>
                    <a:prstGeom prst="rect">
                      <a:avLst/>
                    </a:prstGeom>
                  </pic:spPr>
                </pic:pic>
              </a:graphicData>
            </a:graphic>
          </wp:anchor>
        </w:drawing>
      </w:r>
    </w:p>
    <w:p w:rsidR="001E5B89" w:rsidRDefault="001E5B89">
      <w:pPr>
        <w:pStyle w:val="a3"/>
        <w:spacing w:before="2"/>
        <w:rPr>
          <w:b/>
          <w:sz w:val="7"/>
        </w:rPr>
      </w:pPr>
    </w:p>
    <w:p w:rsidR="001E5B89" w:rsidRDefault="00477EB8">
      <w:pPr>
        <w:spacing w:before="100"/>
        <w:ind w:left="4566"/>
        <w:rPr>
          <w:i/>
          <w:sz w:val="21"/>
        </w:rPr>
      </w:pPr>
      <w:r>
        <w:rPr>
          <w:i/>
          <w:w w:val="95"/>
          <w:sz w:val="21"/>
        </w:rPr>
        <w:t>Источник: коммерческое предложение ООО</w:t>
      </w:r>
      <w:r>
        <w:rPr>
          <w:i/>
          <w:spacing w:val="-4"/>
          <w:w w:val="95"/>
          <w:sz w:val="21"/>
        </w:rPr>
        <w:t xml:space="preserve"> </w:t>
      </w:r>
      <w:r>
        <w:rPr>
          <w:i/>
          <w:w w:val="95"/>
          <w:sz w:val="21"/>
        </w:rPr>
        <w:t>«СПиКО»</w:t>
      </w:r>
    </w:p>
    <w:p w:rsidR="001E5B89" w:rsidRDefault="001E5B89">
      <w:pPr>
        <w:pStyle w:val="a3"/>
        <w:rPr>
          <w:i/>
          <w:sz w:val="24"/>
        </w:rPr>
      </w:pPr>
    </w:p>
    <w:p w:rsidR="001E5B89" w:rsidRDefault="001E5B89">
      <w:pPr>
        <w:pStyle w:val="a3"/>
        <w:rPr>
          <w:i/>
          <w:sz w:val="24"/>
        </w:rPr>
      </w:pPr>
    </w:p>
    <w:p w:rsidR="001E5B89" w:rsidRDefault="001E5B89">
      <w:pPr>
        <w:pStyle w:val="a3"/>
        <w:rPr>
          <w:i/>
          <w:sz w:val="24"/>
        </w:rPr>
      </w:pPr>
    </w:p>
    <w:p w:rsidR="001E5B89" w:rsidRDefault="001E5B89">
      <w:pPr>
        <w:pStyle w:val="a3"/>
        <w:rPr>
          <w:i/>
          <w:sz w:val="24"/>
        </w:rPr>
      </w:pPr>
    </w:p>
    <w:p w:rsidR="001E5B89" w:rsidRDefault="00961CC6" w:rsidP="00961CC6">
      <w:pPr>
        <w:pStyle w:val="2"/>
        <w:tabs>
          <w:tab w:val="left" w:pos="798"/>
        </w:tabs>
        <w:spacing w:before="163"/>
        <w:ind w:firstLine="0"/>
      </w:pPr>
      <w:bookmarkStart w:id="57" w:name="_bookmark59"/>
      <w:bookmarkEnd w:id="57"/>
      <w:r>
        <w:rPr>
          <w:color w:val="CC0000"/>
        </w:rPr>
        <w:t xml:space="preserve">           </w:t>
      </w:r>
      <w:r w:rsidR="00477EB8">
        <w:rPr>
          <w:color w:val="CC0000"/>
        </w:rPr>
        <w:t>Сырье, материалы и</w:t>
      </w:r>
      <w:r w:rsidR="00477EB8">
        <w:rPr>
          <w:color w:val="CC0000"/>
          <w:spacing w:val="-3"/>
        </w:rPr>
        <w:t xml:space="preserve"> </w:t>
      </w:r>
      <w:r w:rsidR="00477EB8">
        <w:rPr>
          <w:color w:val="CC0000"/>
        </w:rPr>
        <w:t>комплектующие</w:t>
      </w:r>
      <w:r>
        <w:rPr>
          <w:color w:val="CC0000"/>
        </w:rPr>
        <w:t>.</w:t>
      </w:r>
    </w:p>
    <w:p w:rsidR="001E5B89" w:rsidRDefault="001E5B89">
      <w:pPr>
        <w:pStyle w:val="a3"/>
        <w:spacing w:before="11"/>
        <w:rPr>
          <w:b/>
          <w:sz w:val="21"/>
        </w:rPr>
      </w:pPr>
    </w:p>
    <w:p w:rsidR="001E5B89" w:rsidRDefault="00477EB8">
      <w:pPr>
        <w:pStyle w:val="a3"/>
        <w:spacing w:line="360" w:lineRule="auto"/>
        <w:ind w:left="222" w:right="232" w:firstLine="707"/>
        <w:jc w:val="both"/>
      </w:pPr>
      <w:r>
        <w:t>Основным сырьем для разведения кроликов являются корм и вода. Едой для кроликов будет служить специальный комбикорм и сено. Комбикорм будет про</w:t>
      </w:r>
      <w:r w:rsidR="00C4023A">
        <w:t>изводиться инициатором проекта</w:t>
      </w:r>
      <w:r>
        <w:t>. Самки во время беременности и при вскармливании детенышей также потребляют 2,6 л воды в день, кролики на откорме – 0,24</w:t>
      </w:r>
      <w:r>
        <w:rPr>
          <w:spacing w:val="1"/>
        </w:rPr>
        <w:t xml:space="preserve"> </w:t>
      </w:r>
      <w:r>
        <w:t>л.</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rPr>
          <w:sz w:val="12"/>
        </w:rPr>
      </w:pPr>
    </w:p>
    <w:p w:rsidR="001E5B89" w:rsidRDefault="00D60884" w:rsidP="00D60884">
      <w:pPr>
        <w:pStyle w:val="1"/>
        <w:tabs>
          <w:tab w:val="left" w:pos="3057"/>
        </w:tabs>
      </w:pPr>
      <w:bookmarkStart w:id="58" w:name="_bookmark60"/>
      <w:bookmarkEnd w:id="58"/>
      <w:r>
        <w:rPr>
          <w:color w:val="CC0000"/>
        </w:rPr>
        <w:t xml:space="preserve">            </w:t>
      </w:r>
      <w:r w:rsidR="00477EB8">
        <w:rPr>
          <w:color w:val="CC0000"/>
        </w:rPr>
        <w:t>ОРГАНИЗАЦИОННЫЙ</w:t>
      </w:r>
      <w:r w:rsidR="00477EB8">
        <w:rPr>
          <w:color w:val="CC0000"/>
          <w:spacing w:val="-2"/>
        </w:rPr>
        <w:t xml:space="preserve"> </w:t>
      </w:r>
      <w:r w:rsidR="00477EB8">
        <w:rPr>
          <w:color w:val="CC0000"/>
        </w:rPr>
        <w:t>ПЛАН</w:t>
      </w:r>
    </w:p>
    <w:p w:rsidR="001E5B89" w:rsidRDefault="001E5B89">
      <w:pPr>
        <w:pStyle w:val="a3"/>
        <w:spacing w:before="8"/>
        <w:rPr>
          <w:b/>
          <w:sz w:val="35"/>
        </w:rPr>
      </w:pPr>
    </w:p>
    <w:p w:rsidR="001E5B89" w:rsidRDefault="00D60884" w:rsidP="00D60884">
      <w:pPr>
        <w:pStyle w:val="2"/>
        <w:tabs>
          <w:tab w:val="left" w:pos="798"/>
        </w:tabs>
        <w:ind w:firstLine="0"/>
      </w:pPr>
      <w:bookmarkStart w:id="59" w:name="_bookmark61"/>
      <w:bookmarkEnd w:id="59"/>
      <w:r>
        <w:rPr>
          <w:color w:val="CC0000"/>
        </w:rPr>
        <w:t xml:space="preserve">                         </w:t>
      </w:r>
      <w:r w:rsidR="00477EB8">
        <w:rPr>
          <w:color w:val="CC0000"/>
        </w:rPr>
        <w:t>План по</w:t>
      </w:r>
      <w:r w:rsidR="00477EB8">
        <w:rPr>
          <w:color w:val="CC0000"/>
          <w:spacing w:val="-2"/>
        </w:rPr>
        <w:t xml:space="preserve"> </w:t>
      </w:r>
      <w:r w:rsidR="00477EB8">
        <w:rPr>
          <w:color w:val="CC0000"/>
        </w:rPr>
        <w:t>персоналу</w:t>
      </w:r>
    </w:p>
    <w:p w:rsidR="001E5B89" w:rsidRDefault="001E5B89">
      <w:pPr>
        <w:pStyle w:val="a3"/>
        <w:spacing w:before="10"/>
        <w:rPr>
          <w:b/>
          <w:sz w:val="21"/>
        </w:rPr>
      </w:pPr>
    </w:p>
    <w:p w:rsidR="001E5B89" w:rsidRDefault="00477EB8">
      <w:pPr>
        <w:pStyle w:val="a3"/>
        <w:spacing w:before="1" w:line="360" w:lineRule="auto"/>
        <w:ind w:left="222" w:firstLine="707"/>
      </w:pPr>
      <w:r>
        <w:t>При формировании штатного расписания кроликофермы ориентировались на концепцию проекта, объем основных производственных и вспомогательных операций.</w:t>
      </w:r>
    </w:p>
    <w:p w:rsidR="001E5B89" w:rsidRDefault="00477EB8">
      <w:pPr>
        <w:pStyle w:val="a3"/>
        <w:spacing w:before="120"/>
        <w:ind w:left="930"/>
      </w:pPr>
      <w:r>
        <w:t>В штатном расписании были сформированы следующие структурные подразделения:</w:t>
      </w:r>
    </w:p>
    <w:p w:rsidR="001E5B89" w:rsidRDefault="001E5B89">
      <w:pPr>
        <w:pStyle w:val="a3"/>
      </w:pPr>
    </w:p>
    <w:p w:rsidR="001E5B89" w:rsidRDefault="00477EB8">
      <w:pPr>
        <w:pStyle w:val="a5"/>
        <w:numPr>
          <w:ilvl w:val="2"/>
          <w:numId w:val="6"/>
        </w:numPr>
        <w:tabs>
          <w:tab w:val="left" w:pos="1065"/>
        </w:tabs>
        <w:rPr>
          <w:sz w:val="20"/>
        </w:rPr>
      </w:pPr>
      <w:r>
        <w:rPr>
          <w:sz w:val="20"/>
        </w:rPr>
        <w:t>Административно-управленческий</w:t>
      </w:r>
      <w:r>
        <w:rPr>
          <w:spacing w:val="-1"/>
          <w:sz w:val="20"/>
        </w:rPr>
        <w:t xml:space="preserve"> </w:t>
      </w:r>
      <w:r>
        <w:rPr>
          <w:sz w:val="20"/>
        </w:rPr>
        <w:t>персонал;</w:t>
      </w:r>
    </w:p>
    <w:p w:rsidR="001E5B89" w:rsidRDefault="001E5B89">
      <w:pPr>
        <w:pStyle w:val="a3"/>
        <w:spacing w:before="11"/>
        <w:rPr>
          <w:sz w:val="19"/>
        </w:rPr>
      </w:pPr>
    </w:p>
    <w:p w:rsidR="001E5B89" w:rsidRDefault="00477EB8">
      <w:pPr>
        <w:pStyle w:val="a5"/>
        <w:numPr>
          <w:ilvl w:val="2"/>
          <w:numId w:val="6"/>
        </w:numPr>
        <w:tabs>
          <w:tab w:val="left" w:pos="1065"/>
        </w:tabs>
        <w:spacing w:before="1"/>
        <w:rPr>
          <w:sz w:val="20"/>
        </w:rPr>
      </w:pPr>
      <w:r>
        <w:rPr>
          <w:sz w:val="20"/>
        </w:rPr>
        <w:t>Производственный</w:t>
      </w:r>
      <w:r>
        <w:rPr>
          <w:spacing w:val="-1"/>
          <w:sz w:val="20"/>
        </w:rPr>
        <w:t xml:space="preserve"> </w:t>
      </w:r>
      <w:r>
        <w:rPr>
          <w:sz w:val="20"/>
        </w:rPr>
        <w:t>персонал;</w:t>
      </w:r>
    </w:p>
    <w:p w:rsidR="001E5B89" w:rsidRDefault="001E5B89">
      <w:pPr>
        <w:pStyle w:val="a3"/>
        <w:spacing w:before="12"/>
        <w:rPr>
          <w:sz w:val="19"/>
        </w:rPr>
      </w:pPr>
    </w:p>
    <w:p w:rsidR="001E5B89" w:rsidRDefault="00477EB8">
      <w:pPr>
        <w:pStyle w:val="a5"/>
        <w:numPr>
          <w:ilvl w:val="2"/>
          <w:numId w:val="6"/>
        </w:numPr>
        <w:tabs>
          <w:tab w:val="left" w:pos="1065"/>
        </w:tabs>
        <w:rPr>
          <w:sz w:val="20"/>
        </w:rPr>
      </w:pPr>
      <w:r>
        <w:rPr>
          <w:sz w:val="20"/>
        </w:rPr>
        <w:t>Вспомогательный</w:t>
      </w:r>
      <w:r>
        <w:rPr>
          <w:spacing w:val="1"/>
          <w:sz w:val="20"/>
        </w:rPr>
        <w:t xml:space="preserve"> </w:t>
      </w:r>
      <w:r>
        <w:rPr>
          <w:sz w:val="20"/>
        </w:rPr>
        <w:t>персонал.</w:t>
      </w:r>
    </w:p>
    <w:p w:rsidR="001E5B89" w:rsidRDefault="001E5B89">
      <w:pPr>
        <w:pStyle w:val="a3"/>
        <w:spacing w:before="11"/>
        <w:rPr>
          <w:sz w:val="19"/>
        </w:rPr>
      </w:pPr>
    </w:p>
    <w:p w:rsidR="001E5B89" w:rsidRDefault="00477EB8">
      <w:pPr>
        <w:pStyle w:val="a3"/>
        <w:spacing w:line="357" w:lineRule="auto"/>
        <w:ind w:left="222" w:firstLine="707"/>
      </w:pPr>
      <w:r>
        <w:t>В расчетной части бизнес-плана был сформирован план ФОТ исходя из условий работы отделов, относящихся к вышеперечисленным структурным подразделениям.</w:t>
      </w:r>
    </w:p>
    <w:p w:rsidR="001E5B89" w:rsidRDefault="00477EB8">
      <w:pPr>
        <w:spacing w:before="123"/>
        <w:ind w:left="1124"/>
        <w:rPr>
          <w:sz w:val="20"/>
        </w:rPr>
      </w:pPr>
      <w:bookmarkStart w:id="60" w:name="_bookmark62"/>
      <w:bookmarkEnd w:id="60"/>
      <w:r>
        <w:rPr>
          <w:b/>
          <w:sz w:val="20"/>
        </w:rPr>
        <w:t>Таблица Формирование ФОТ и штатного расписания предприятия, тыс. руб</w:t>
      </w:r>
      <w:r>
        <w:rPr>
          <w:sz w:val="20"/>
        </w:rPr>
        <w:t>.</w:t>
      </w:r>
    </w:p>
    <w:p w:rsidR="001E5B89" w:rsidRDefault="001E5B89">
      <w:pPr>
        <w:pStyle w:val="a3"/>
        <w:spacing w:before="1"/>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433"/>
        <w:gridCol w:w="1441"/>
        <w:gridCol w:w="1378"/>
        <w:gridCol w:w="1391"/>
        <w:gridCol w:w="1117"/>
      </w:tblGrid>
      <w:tr w:rsidR="001E5B89">
        <w:trPr>
          <w:trHeight w:val="1449"/>
        </w:trPr>
        <w:tc>
          <w:tcPr>
            <w:tcW w:w="816" w:type="dxa"/>
            <w:shd w:val="clear" w:color="auto" w:fill="BEBEBE"/>
          </w:tcPr>
          <w:p w:rsidR="001E5B89" w:rsidRDefault="001E5B89">
            <w:pPr>
              <w:pStyle w:val="TableParagraph"/>
              <w:jc w:val="left"/>
              <w:rPr>
                <w:sz w:val="24"/>
              </w:rPr>
            </w:pPr>
          </w:p>
          <w:p w:rsidR="001E5B89" w:rsidRDefault="001E5B89">
            <w:pPr>
              <w:pStyle w:val="TableParagraph"/>
              <w:jc w:val="left"/>
              <w:rPr>
                <w:sz w:val="21"/>
              </w:rPr>
            </w:pPr>
          </w:p>
          <w:p w:rsidR="001E5B89" w:rsidRDefault="00477EB8">
            <w:pPr>
              <w:pStyle w:val="TableParagraph"/>
              <w:ind w:right="275"/>
              <w:rPr>
                <w:b/>
                <w:sz w:val="20"/>
              </w:rPr>
            </w:pPr>
            <w:r>
              <w:rPr>
                <w:b/>
                <w:w w:val="99"/>
                <w:sz w:val="20"/>
              </w:rPr>
              <w:t>№</w:t>
            </w:r>
          </w:p>
        </w:tc>
        <w:tc>
          <w:tcPr>
            <w:tcW w:w="3433" w:type="dxa"/>
            <w:shd w:val="clear" w:color="auto" w:fill="BEBEBE"/>
          </w:tcPr>
          <w:p w:rsidR="001E5B89" w:rsidRDefault="001E5B89">
            <w:pPr>
              <w:pStyle w:val="TableParagraph"/>
              <w:jc w:val="left"/>
              <w:rPr>
                <w:sz w:val="24"/>
              </w:rPr>
            </w:pPr>
          </w:p>
          <w:p w:rsidR="001E5B89" w:rsidRDefault="001E5B89">
            <w:pPr>
              <w:pStyle w:val="TableParagraph"/>
              <w:jc w:val="left"/>
              <w:rPr>
                <w:sz w:val="21"/>
              </w:rPr>
            </w:pPr>
          </w:p>
          <w:p w:rsidR="001E5B89" w:rsidRDefault="00477EB8">
            <w:pPr>
              <w:pStyle w:val="TableParagraph"/>
              <w:ind w:left="333"/>
              <w:jc w:val="left"/>
              <w:rPr>
                <w:b/>
                <w:sz w:val="20"/>
              </w:rPr>
            </w:pPr>
            <w:r>
              <w:rPr>
                <w:b/>
                <w:sz w:val="20"/>
              </w:rPr>
              <w:t>Наименование должности</w:t>
            </w:r>
          </w:p>
        </w:tc>
        <w:tc>
          <w:tcPr>
            <w:tcW w:w="1441" w:type="dxa"/>
            <w:shd w:val="clear" w:color="auto" w:fill="BEBEBE"/>
          </w:tcPr>
          <w:p w:rsidR="001E5B89" w:rsidRDefault="001E5B89">
            <w:pPr>
              <w:pStyle w:val="TableParagraph"/>
              <w:spacing w:before="11"/>
              <w:jc w:val="left"/>
              <w:rPr>
                <w:sz w:val="29"/>
              </w:rPr>
            </w:pPr>
          </w:p>
          <w:p w:rsidR="001E5B89" w:rsidRDefault="00477EB8">
            <w:pPr>
              <w:pStyle w:val="TableParagraph"/>
              <w:spacing w:line="360" w:lineRule="auto"/>
              <w:ind w:left="104" w:firstLine="249"/>
              <w:jc w:val="left"/>
              <w:rPr>
                <w:b/>
                <w:sz w:val="20"/>
              </w:rPr>
            </w:pPr>
            <w:r>
              <w:rPr>
                <w:b/>
                <w:sz w:val="20"/>
              </w:rPr>
              <w:t xml:space="preserve">Кол-во </w:t>
            </w:r>
            <w:r>
              <w:rPr>
                <w:b/>
                <w:w w:val="95"/>
                <w:sz w:val="20"/>
              </w:rPr>
              <w:t>работников</w:t>
            </w:r>
          </w:p>
        </w:tc>
        <w:tc>
          <w:tcPr>
            <w:tcW w:w="1378" w:type="dxa"/>
            <w:shd w:val="clear" w:color="auto" w:fill="BEBEBE"/>
          </w:tcPr>
          <w:p w:rsidR="001E5B89" w:rsidRDefault="00477EB8">
            <w:pPr>
              <w:pStyle w:val="TableParagraph"/>
              <w:spacing w:before="181" w:line="360" w:lineRule="auto"/>
              <w:ind w:left="106" w:right="101" w:firstLine="2"/>
              <w:jc w:val="center"/>
              <w:rPr>
                <w:b/>
                <w:sz w:val="20"/>
              </w:rPr>
            </w:pPr>
            <w:r>
              <w:rPr>
                <w:b/>
                <w:sz w:val="20"/>
              </w:rPr>
              <w:t xml:space="preserve">З/п 1 </w:t>
            </w:r>
            <w:r>
              <w:rPr>
                <w:b/>
                <w:w w:val="95"/>
                <w:sz w:val="20"/>
              </w:rPr>
              <w:t xml:space="preserve">работника, </w:t>
            </w:r>
            <w:r>
              <w:rPr>
                <w:b/>
                <w:sz w:val="20"/>
              </w:rPr>
              <w:t>руб./мес.</w:t>
            </w:r>
          </w:p>
        </w:tc>
        <w:tc>
          <w:tcPr>
            <w:tcW w:w="1391" w:type="dxa"/>
            <w:shd w:val="clear" w:color="auto" w:fill="BEBEBE"/>
          </w:tcPr>
          <w:p w:rsidR="001E5B89" w:rsidRDefault="00477EB8">
            <w:pPr>
              <w:pStyle w:val="TableParagraph"/>
              <w:spacing w:before="181" w:line="360" w:lineRule="auto"/>
              <w:ind w:left="106" w:right="101" w:hanging="1"/>
              <w:jc w:val="center"/>
              <w:rPr>
                <w:b/>
                <w:sz w:val="20"/>
              </w:rPr>
            </w:pPr>
            <w:r>
              <w:rPr>
                <w:b/>
                <w:sz w:val="20"/>
              </w:rPr>
              <w:t xml:space="preserve">Итого ФОТ, тыс. </w:t>
            </w:r>
            <w:r>
              <w:rPr>
                <w:b/>
                <w:w w:val="95"/>
                <w:sz w:val="20"/>
              </w:rPr>
              <w:t>руб./месяц</w:t>
            </w:r>
          </w:p>
        </w:tc>
        <w:tc>
          <w:tcPr>
            <w:tcW w:w="1117" w:type="dxa"/>
            <w:shd w:val="clear" w:color="auto" w:fill="BEBEBE"/>
          </w:tcPr>
          <w:p w:rsidR="001E5B89" w:rsidRDefault="00477EB8">
            <w:pPr>
              <w:pStyle w:val="TableParagraph"/>
              <w:spacing w:line="360" w:lineRule="auto"/>
              <w:ind w:left="84" w:right="83"/>
              <w:jc w:val="center"/>
              <w:rPr>
                <w:b/>
                <w:sz w:val="20"/>
              </w:rPr>
            </w:pPr>
            <w:r>
              <w:rPr>
                <w:b/>
                <w:w w:val="95"/>
                <w:sz w:val="20"/>
              </w:rPr>
              <w:t xml:space="preserve">Итого </w:t>
            </w:r>
            <w:r>
              <w:rPr>
                <w:b/>
                <w:sz w:val="20"/>
              </w:rPr>
              <w:t>ФОТ,</w:t>
            </w:r>
          </w:p>
          <w:p w:rsidR="001E5B89" w:rsidRDefault="00477EB8">
            <w:pPr>
              <w:pStyle w:val="TableParagraph"/>
              <w:ind w:left="84" w:right="85"/>
              <w:jc w:val="center"/>
              <w:rPr>
                <w:b/>
                <w:sz w:val="20"/>
              </w:rPr>
            </w:pPr>
            <w:r>
              <w:rPr>
                <w:b/>
                <w:sz w:val="20"/>
              </w:rPr>
              <w:t>тыс.</w:t>
            </w:r>
          </w:p>
          <w:p w:rsidR="001E5B89" w:rsidRDefault="00477EB8">
            <w:pPr>
              <w:pStyle w:val="TableParagraph"/>
              <w:spacing w:before="120"/>
              <w:ind w:left="84" w:right="85"/>
              <w:jc w:val="center"/>
              <w:rPr>
                <w:b/>
                <w:sz w:val="20"/>
              </w:rPr>
            </w:pPr>
            <w:r>
              <w:rPr>
                <w:b/>
                <w:sz w:val="20"/>
              </w:rPr>
              <w:t>руб./год</w:t>
            </w:r>
          </w:p>
        </w:tc>
      </w:tr>
      <w:tr w:rsidR="001E5B89">
        <w:trPr>
          <w:trHeight w:val="724"/>
        </w:trPr>
        <w:tc>
          <w:tcPr>
            <w:tcW w:w="816" w:type="dxa"/>
            <w:shd w:val="clear" w:color="auto" w:fill="F1F1F1"/>
          </w:tcPr>
          <w:p w:rsidR="001E5B89" w:rsidRDefault="00477EB8">
            <w:pPr>
              <w:pStyle w:val="TableParagraph"/>
              <w:spacing w:before="181"/>
              <w:ind w:right="334"/>
              <w:rPr>
                <w:b/>
                <w:sz w:val="20"/>
              </w:rPr>
            </w:pPr>
            <w:r>
              <w:rPr>
                <w:b/>
                <w:w w:val="99"/>
                <w:sz w:val="20"/>
              </w:rPr>
              <w:t>1</w:t>
            </w:r>
          </w:p>
        </w:tc>
        <w:tc>
          <w:tcPr>
            <w:tcW w:w="3433" w:type="dxa"/>
            <w:shd w:val="clear" w:color="auto" w:fill="F1F1F1"/>
          </w:tcPr>
          <w:p w:rsidR="001E5B89" w:rsidRDefault="00477EB8">
            <w:pPr>
              <w:pStyle w:val="TableParagraph"/>
              <w:spacing w:line="240" w:lineRule="exact"/>
              <w:ind w:left="107"/>
              <w:jc w:val="left"/>
              <w:rPr>
                <w:b/>
                <w:sz w:val="20"/>
              </w:rPr>
            </w:pPr>
            <w:r>
              <w:rPr>
                <w:b/>
                <w:sz w:val="20"/>
              </w:rPr>
              <w:t>Административно-</w:t>
            </w:r>
          </w:p>
          <w:p w:rsidR="001E5B89" w:rsidRDefault="00477EB8">
            <w:pPr>
              <w:pStyle w:val="TableParagraph"/>
              <w:spacing w:before="121"/>
              <w:ind w:left="107"/>
              <w:jc w:val="left"/>
              <w:rPr>
                <w:b/>
                <w:sz w:val="20"/>
              </w:rPr>
            </w:pPr>
            <w:r>
              <w:rPr>
                <w:b/>
                <w:sz w:val="20"/>
              </w:rPr>
              <w:t>управленческий персонал</w:t>
            </w:r>
          </w:p>
        </w:tc>
        <w:tc>
          <w:tcPr>
            <w:tcW w:w="1441" w:type="dxa"/>
            <w:shd w:val="clear" w:color="auto" w:fill="F1F1F1"/>
          </w:tcPr>
          <w:p w:rsidR="001E5B89" w:rsidRDefault="00477EB8">
            <w:pPr>
              <w:pStyle w:val="TableParagraph"/>
              <w:spacing w:before="181"/>
              <w:ind w:right="100"/>
              <w:rPr>
                <w:b/>
                <w:sz w:val="20"/>
              </w:rPr>
            </w:pPr>
            <w:r>
              <w:rPr>
                <w:b/>
                <w:w w:val="99"/>
                <w:sz w:val="20"/>
              </w:rPr>
              <w:t>4</w:t>
            </w:r>
          </w:p>
        </w:tc>
        <w:tc>
          <w:tcPr>
            <w:tcW w:w="1378" w:type="dxa"/>
            <w:shd w:val="clear" w:color="auto" w:fill="F1F1F1"/>
          </w:tcPr>
          <w:p w:rsidR="001E5B89" w:rsidRDefault="001E5B89">
            <w:pPr>
              <w:pStyle w:val="TableParagraph"/>
              <w:jc w:val="left"/>
              <w:rPr>
                <w:rFonts w:ascii="Times New Roman"/>
                <w:sz w:val="20"/>
              </w:rPr>
            </w:pPr>
          </w:p>
        </w:tc>
        <w:tc>
          <w:tcPr>
            <w:tcW w:w="1391" w:type="dxa"/>
            <w:shd w:val="clear" w:color="auto" w:fill="F1F1F1"/>
          </w:tcPr>
          <w:p w:rsidR="001E5B89" w:rsidRDefault="00477EB8">
            <w:pPr>
              <w:pStyle w:val="TableParagraph"/>
              <w:spacing w:before="181"/>
              <w:ind w:right="98"/>
              <w:rPr>
                <w:b/>
                <w:sz w:val="20"/>
              </w:rPr>
            </w:pPr>
            <w:r>
              <w:rPr>
                <w:b/>
                <w:sz w:val="20"/>
              </w:rPr>
              <w:t>440</w:t>
            </w:r>
          </w:p>
        </w:tc>
        <w:tc>
          <w:tcPr>
            <w:tcW w:w="1117" w:type="dxa"/>
            <w:shd w:val="clear" w:color="auto" w:fill="F1F1F1"/>
          </w:tcPr>
          <w:p w:rsidR="001E5B89" w:rsidRDefault="00477EB8">
            <w:pPr>
              <w:pStyle w:val="TableParagraph"/>
              <w:spacing w:before="181"/>
              <w:ind w:right="104"/>
              <w:rPr>
                <w:b/>
                <w:sz w:val="20"/>
              </w:rPr>
            </w:pPr>
            <w:r>
              <w:rPr>
                <w:b/>
                <w:sz w:val="20"/>
              </w:rPr>
              <w:t>5 280</w:t>
            </w:r>
          </w:p>
        </w:tc>
      </w:tr>
      <w:tr w:rsidR="001E5B89">
        <w:trPr>
          <w:trHeight w:val="362"/>
        </w:trPr>
        <w:tc>
          <w:tcPr>
            <w:tcW w:w="816" w:type="dxa"/>
          </w:tcPr>
          <w:p w:rsidR="001E5B89" w:rsidRDefault="00477EB8">
            <w:pPr>
              <w:pStyle w:val="TableParagraph"/>
              <w:spacing w:line="240" w:lineRule="exact"/>
              <w:ind w:right="258"/>
              <w:rPr>
                <w:sz w:val="20"/>
              </w:rPr>
            </w:pPr>
            <w:r>
              <w:rPr>
                <w:sz w:val="20"/>
              </w:rPr>
              <w:t>1.1</w:t>
            </w:r>
          </w:p>
        </w:tc>
        <w:tc>
          <w:tcPr>
            <w:tcW w:w="3433" w:type="dxa"/>
          </w:tcPr>
          <w:p w:rsidR="001E5B89" w:rsidRDefault="00477EB8">
            <w:pPr>
              <w:pStyle w:val="TableParagraph"/>
              <w:spacing w:line="240" w:lineRule="exact"/>
              <w:ind w:left="107"/>
              <w:jc w:val="left"/>
              <w:rPr>
                <w:sz w:val="20"/>
              </w:rPr>
            </w:pPr>
            <w:r>
              <w:rPr>
                <w:sz w:val="20"/>
              </w:rPr>
              <w:t>Директор</w:t>
            </w:r>
          </w:p>
        </w:tc>
        <w:tc>
          <w:tcPr>
            <w:tcW w:w="1441" w:type="dxa"/>
          </w:tcPr>
          <w:p w:rsidR="001E5B89" w:rsidRDefault="00477EB8">
            <w:pPr>
              <w:pStyle w:val="TableParagraph"/>
              <w:spacing w:line="240" w:lineRule="exact"/>
              <w:ind w:right="98"/>
              <w:rPr>
                <w:sz w:val="20"/>
              </w:rPr>
            </w:pPr>
            <w:r>
              <w:rPr>
                <w:w w:val="99"/>
                <w:sz w:val="20"/>
              </w:rPr>
              <w:t>1</w:t>
            </w:r>
          </w:p>
        </w:tc>
        <w:tc>
          <w:tcPr>
            <w:tcW w:w="1378" w:type="dxa"/>
          </w:tcPr>
          <w:p w:rsidR="001E5B89" w:rsidRDefault="00477EB8">
            <w:pPr>
              <w:pStyle w:val="TableParagraph"/>
              <w:spacing w:line="240" w:lineRule="exact"/>
              <w:ind w:right="99"/>
              <w:rPr>
                <w:sz w:val="20"/>
              </w:rPr>
            </w:pPr>
            <w:r>
              <w:rPr>
                <w:sz w:val="20"/>
              </w:rPr>
              <w:t>150 000</w:t>
            </w:r>
          </w:p>
        </w:tc>
        <w:tc>
          <w:tcPr>
            <w:tcW w:w="1391" w:type="dxa"/>
          </w:tcPr>
          <w:p w:rsidR="001E5B89" w:rsidRDefault="00477EB8">
            <w:pPr>
              <w:pStyle w:val="TableParagraph"/>
              <w:spacing w:line="240" w:lineRule="exact"/>
              <w:ind w:right="100"/>
              <w:rPr>
                <w:sz w:val="20"/>
              </w:rPr>
            </w:pPr>
            <w:r>
              <w:rPr>
                <w:sz w:val="20"/>
              </w:rPr>
              <w:t>150</w:t>
            </w:r>
          </w:p>
        </w:tc>
        <w:tc>
          <w:tcPr>
            <w:tcW w:w="1117" w:type="dxa"/>
          </w:tcPr>
          <w:p w:rsidR="001E5B89" w:rsidRDefault="00477EB8">
            <w:pPr>
              <w:pStyle w:val="TableParagraph"/>
              <w:spacing w:line="240" w:lineRule="exact"/>
              <w:ind w:right="103"/>
              <w:rPr>
                <w:sz w:val="20"/>
              </w:rPr>
            </w:pPr>
            <w:r>
              <w:rPr>
                <w:sz w:val="20"/>
              </w:rPr>
              <w:t>1 800</w:t>
            </w:r>
          </w:p>
        </w:tc>
      </w:tr>
      <w:tr w:rsidR="001E5B89">
        <w:trPr>
          <w:trHeight w:val="361"/>
        </w:trPr>
        <w:tc>
          <w:tcPr>
            <w:tcW w:w="816" w:type="dxa"/>
          </w:tcPr>
          <w:p w:rsidR="001E5B89" w:rsidRDefault="00477EB8">
            <w:pPr>
              <w:pStyle w:val="TableParagraph"/>
              <w:spacing w:line="240" w:lineRule="exact"/>
              <w:ind w:right="258"/>
              <w:rPr>
                <w:sz w:val="20"/>
              </w:rPr>
            </w:pPr>
            <w:r>
              <w:rPr>
                <w:sz w:val="20"/>
              </w:rPr>
              <w:t>1.2</w:t>
            </w:r>
          </w:p>
        </w:tc>
        <w:tc>
          <w:tcPr>
            <w:tcW w:w="3433" w:type="dxa"/>
          </w:tcPr>
          <w:p w:rsidR="001E5B89" w:rsidRDefault="00477EB8">
            <w:pPr>
              <w:pStyle w:val="TableParagraph"/>
              <w:spacing w:line="240" w:lineRule="exact"/>
              <w:ind w:left="107"/>
              <w:jc w:val="left"/>
              <w:rPr>
                <w:sz w:val="20"/>
              </w:rPr>
            </w:pPr>
            <w:r>
              <w:rPr>
                <w:sz w:val="20"/>
              </w:rPr>
              <w:t>Зам. директора</w:t>
            </w:r>
          </w:p>
        </w:tc>
        <w:tc>
          <w:tcPr>
            <w:tcW w:w="1441" w:type="dxa"/>
          </w:tcPr>
          <w:p w:rsidR="001E5B89" w:rsidRDefault="00477EB8">
            <w:pPr>
              <w:pStyle w:val="TableParagraph"/>
              <w:spacing w:line="240" w:lineRule="exact"/>
              <w:ind w:right="98"/>
              <w:rPr>
                <w:sz w:val="20"/>
              </w:rPr>
            </w:pPr>
            <w:r>
              <w:rPr>
                <w:w w:val="99"/>
                <w:sz w:val="20"/>
              </w:rPr>
              <w:t>1</w:t>
            </w:r>
          </w:p>
        </w:tc>
        <w:tc>
          <w:tcPr>
            <w:tcW w:w="1378" w:type="dxa"/>
          </w:tcPr>
          <w:p w:rsidR="001E5B89" w:rsidRDefault="00477EB8">
            <w:pPr>
              <w:pStyle w:val="TableParagraph"/>
              <w:spacing w:line="240" w:lineRule="exact"/>
              <w:ind w:right="99"/>
              <w:rPr>
                <w:sz w:val="20"/>
              </w:rPr>
            </w:pPr>
            <w:r>
              <w:rPr>
                <w:sz w:val="20"/>
              </w:rPr>
              <w:t>130 000</w:t>
            </w:r>
          </w:p>
        </w:tc>
        <w:tc>
          <w:tcPr>
            <w:tcW w:w="1391" w:type="dxa"/>
          </w:tcPr>
          <w:p w:rsidR="001E5B89" w:rsidRDefault="00477EB8">
            <w:pPr>
              <w:pStyle w:val="TableParagraph"/>
              <w:spacing w:line="240" w:lineRule="exact"/>
              <w:ind w:right="100"/>
              <w:rPr>
                <w:sz w:val="20"/>
              </w:rPr>
            </w:pPr>
            <w:r>
              <w:rPr>
                <w:sz w:val="20"/>
              </w:rPr>
              <w:t>130</w:t>
            </w:r>
          </w:p>
        </w:tc>
        <w:tc>
          <w:tcPr>
            <w:tcW w:w="1117" w:type="dxa"/>
          </w:tcPr>
          <w:p w:rsidR="001E5B89" w:rsidRDefault="00477EB8">
            <w:pPr>
              <w:pStyle w:val="TableParagraph"/>
              <w:spacing w:line="240" w:lineRule="exact"/>
              <w:ind w:right="103"/>
              <w:rPr>
                <w:sz w:val="20"/>
              </w:rPr>
            </w:pPr>
            <w:r>
              <w:rPr>
                <w:sz w:val="20"/>
              </w:rPr>
              <w:t>1 560</w:t>
            </w:r>
          </w:p>
        </w:tc>
      </w:tr>
      <w:tr w:rsidR="001E5B89">
        <w:trPr>
          <w:trHeight w:val="724"/>
        </w:trPr>
        <w:tc>
          <w:tcPr>
            <w:tcW w:w="816" w:type="dxa"/>
          </w:tcPr>
          <w:p w:rsidR="001E5B89" w:rsidRDefault="00477EB8">
            <w:pPr>
              <w:pStyle w:val="TableParagraph"/>
              <w:spacing w:before="181"/>
              <w:ind w:right="258"/>
              <w:rPr>
                <w:sz w:val="20"/>
              </w:rPr>
            </w:pPr>
            <w:r>
              <w:rPr>
                <w:sz w:val="20"/>
              </w:rPr>
              <w:t>1.3</w:t>
            </w:r>
          </w:p>
        </w:tc>
        <w:tc>
          <w:tcPr>
            <w:tcW w:w="3433" w:type="dxa"/>
          </w:tcPr>
          <w:p w:rsidR="001E5B89" w:rsidRDefault="00477EB8">
            <w:pPr>
              <w:pStyle w:val="TableParagraph"/>
              <w:spacing w:line="240" w:lineRule="exact"/>
              <w:ind w:left="107"/>
              <w:jc w:val="left"/>
              <w:rPr>
                <w:sz w:val="20"/>
              </w:rPr>
            </w:pPr>
            <w:r>
              <w:rPr>
                <w:sz w:val="20"/>
              </w:rPr>
              <w:t>Юрист кадровик,</w:t>
            </w:r>
          </w:p>
          <w:p w:rsidR="001E5B89" w:rsidRDefault="00477EB8">
            <w:pPr>
              <w:pStyle w:val="TableParagraph"/>
              <w:spacing w:before="121"/>
              <w:ind w:left="107"/>
              <w:jc w:val="left"/>
              <w:rPr>
                <w:sz w:val="20"/>
              </w:rPr>
            </w:pPr>
            <w:r>
              <w:rPr>
                <w:sz w:val="20"/>
              </w:rPr>
              <w:t>делопроизводитель</w:t>
            </w:r>
          </w:p>
        </w:tc>
        <w:tc>
          <w:tcPr>
            <w:tcW w:w="1441" w:type="dxa"/>
          </w:tcPr>
          <w:p w:rsidR="001E5B89" w:rsidRDefault="00477EB8">
            <w:pPr>
              <w:pStyle w:val="TableParagraph"/>
              <w:spacing w:before="181"/>
              <w:ind w:right="98"/>
              <w:rPr>
                <w:sz w:val="20"/>
              </w:rPr>
            </w:pPr>
            <w:r>
              <w:rPr>
                <w:w w:val="99"/>
                <w:sz w:val="20"/>
              </w:rPr>
              <w:t>1</w:t>
            </w:r>
          </w:p>
        </w:tc>
        <w:tc>
          <w:tcPr>
            <w:tcW w:w="1378" w:type="dxa"/>
          </w:tcPr>
          <w:p w:rsidR="001E5B89" w:rsidRDefault="00477EB8">
            <w:pPr>
              <w:pStyle w:val="TableParagraph"/>
              <w:spacing w:before="181"/>
              <w:ind w:right="99"/>
              <w:rPr>
                <w:sz w:val="20"/>
              </w:rPr>
            </w:pPr>
            <w:r>
              <w:rPr>
                <w:sz w:val="20"/>
              </w:rPr>
              <w:t>60 000</w:t>
            </w:r>
          </w:p>
        </w:tc>
        <w:tc>
          <w:tcPr>
            <w:tcW w:w="1391" w:type="dxa"/>
          </w:tcPr>
          <w:p w:rsidR="001E5B89" w:rsidRDefault="00477EB8">
            <w:pPr>
              <w:pStyle w:val="TableParagraph"/>
              <w:spacing w:before="181"/>
              <w:ind w:right="100"/>
              <w:rPr>
                <w:sz w:val="20"/>
              </w:rPr>
            </w:pPr>
            <w:r>
              <w:rPr>
                <w:sz w:val="20"/>
              </w:rPr>
              <w:t>60</w:t>
            </w:r>
          </w:p>
        </w:tc>
        <w:tc>
          <w:tcPr>
            <w:tcW w:w="1117" w:type="dxa"/>
          </w:tcPr>
          <w:p w:rsidR="001E5B89" w:rsidRDefault="00477EB8">
            <w:pPr>
              <w:pStyle w:val="TableParagraph"/>
              <w:spacing w:before="181"/>
              <w:ind w:right="104"/>
              <w:rPr>
                <w:sz w:val="20"/>
              </w:rPr>
            </w:pPr>
            <w:r>
              <w:rPr>
                <w:sz w:val="20"/>
              </w:rPr>
              <w:t>720</w:t>
            </w:r>
          </w:p>
        </w:tc>
      </w:tr>
      <w:tr w:rsidR="001E5B89">
        <w:trPr>
          <w:trHeight w:val="479"/>
        </w:trPr>
        <w:tc>
          <w:tcPr>
            <w:tcW w:w="816" w:type="dxa"/>
          </w:tcPr>
          <w:p w:rsidR="001E5B89" w:rsidRDefault="00477EB8">
            <w:pPr>
              <w:pStyle w:val="TableParagraph"/>
              <w:spacing w:before="59"/>
              <w:ind w:right="258"/>
              <w:rPr>
                <w:sz w:val="20"/>
              </w:rPr>
            </w:pPr>
            <w:r>
              <w:rPr>
                <w:sz w:val="20"/>
              </w:rPr>
              <w:t>1.4</w:t>
            </w:r>
          </w:p>
        </w:tc>
        <w:tc>
          <w:tcPr>
            <w:tcW w:w="3433" w:type="dxa"/>
          </w:tcPr>
          <w:p w:rsidR="001E5B89" w:rsidRDefault="00477EB8">
            <w:pPr>
              <w:pStyle w:val="TableParagraph"/>
              <w:spacing w:before="59"/>
              <w:ind w:left="107"/>
              <w:jc w:val="left"/>
              <w:rPr>
                <w:sz w:val="20"/>
              </w:rPr>
            </w:pPr>
            <w:r>
              <w:rPr>
                <w:sz w:val="20"/>
              </w:rPr>
              <w:t>Бухгалтер</w:t>
            </w:r>
          </w:p>
        </w:tc>
        <w:tc>
          <w:tcPr>
            <w:tcW w:w="1441" w:type="dxa"/>
          </w:tcPr>
          <w:p w:rsidR="001E5B89" w:rsidRDefault="00477EB8">
            <w:pPr>
              <w:pStyle w:val="TableParagraph"/>
              <w:spacing w:before="59"/>
              <w:ind w:right="98"/>
              <w:rPr>
                <w:sz w:val="20"/>
              </w:rPr>
            </w:pPr>
            <w:r>
              <w:rPr>
                <w:w w:val="99"/>
                <w:sz w:val="20"/>
              </w:rPr>
              <w:t>1</w:t>
            </w:r>
          </w:p>
        </w:tc>
        <w:tc>
          <w:tcPr>
            <w:tcW w:w="1378" w:type="dxa"/>
          </w:tcPr>
          <w:p w:rsidR="001E5B89" w:rsidRDefault="00477EB8">
            <w:pPr>
              <w:pStyle w:val="TableParagraph"/>
              <w:spacing w:before="59"/>
              <w:ind w:right="99"/>
              <w:rPr>
                <w:sz w:val="20"/>
              </w:rPr>
            </w:pPr>
            <w:r>
              <w:rPr>
                <w:sz w:val="20"/>
              </w:rPr>
              <w:t>40 000</w:t>
            </w:r>
          </w:p>
        </w:tc>
        <w:tc>
          <w:tcPr>
            <w:tcW w:w="1391" w:type="dxa"/>
          </w:tcPr>
          <w:p w:rsidR="001E5B89" w:rsidRDefault="00477EB8">
            <w:pPr>
              <w:pStyle w:val="TableParagraph"/>
              <w:spacing w:before="59"/>
              <w:ind w:right="100"/>
              <w:rPr>
                <w:sz w:val="20"/>
              </w:rPr>
            </w:pPr>
            <w:r>
              <w:rPr>
                <w:sz w:val="20"/>
              </w:rPr>
              <w:t>40</w:t>
            </w:r>
          </w:p>
        </w:tc>
        <w:tc>
          <w:tcPr>
            <w:tcW w:w="1117" w:type="dxa"/>
          </w:tcPr>
          <w:p w:rsidR="001E5B89" w:rsidRDefault="00477EB8">
            <w:pPr>
              <w:pStyle w:val="TableParagraph"/>
              <w:spacing w:before="59"/>
              <w:ind w:right="104"/>
              <w:rPr>
                <w:sz w:val="20"/>
              </w:rPr>
            </w:pPr>
            <w:r>
              <w:rPr>
                <w:sz w:val="20"/>
              </w:rPr>
              <w:t>480</w:t>
            </w:r>
          </w:p>
        </w:tc>
      </w:tr>
      <w:tr w:rsidR="001E5B89">
        <w:trPr>
          <w:trHeight w:val="479"/>
        </w:trPr>
        <w:tc>
          <w:tcPr>
            <w:tcW w:w="816" w:type="dxa"/>
          </w:tcPr>
          <w:p w:rsidR="001E5B89" w:rsidRDefault="00477EB8">
            <w:pPr>
              <w:pStyle w:val="TableParagraph"/>
              <w:spacing w:before="59"/>
              <w:ind w:right="258"/>
              <w:rPr>
                <w:sz w:val="20"/>
              </w:rPr>
            </w:pPr>
            <w:r>
              <w:rPr>
                <w:sz w:val="20"/>
              </w:rPr>
              <w:t>1.5</w:t>
            </w:r>
          </w:p>
        </w:tc>
        <w:tc>
          <w:tcPr>
            <w:tcW w:w="3433" w:type="dxa"/>
          </w:tcPr>
          <w:p w:rsidR="001E5B89" w:rsidRDefault="00477EB8">
            <w:pPr>
              <w:pStyle w:val="TableParagraph"/>
              <w:spacing w:before="59"/>
              <w:ind w:left="107"/>
              <w:jc w:val="left"/>
              <w:rPr>
                <w:sz w:val="20"/>
              </w:rPr>
            </w:pPr>
            <w:r>
              <w:rPr>
                <w:sz w:val="20"/>
              </w:rPr>
              <w:t>Менеджер по продажам</w:t>
            </w:r>
          </w:p>
        </w:tc>
        <w:tc>
          <w:tcPr>
            <w:tcW w:w="1441" w:type="dxa"/>
          </w:tcPr>
          <w:p w:rsidR="001E5B89" w:rsidRDefault="00477EB8">
            <w:pPr>
              <w:pStyle w:val="TableParagraph"/>
              <w:spacing w:before="59"/>
              <w:ind w:right="98"/>
              <w:rPr>
                <w:sz w:val="20"/>
              </w:rPr>
            </w:pPr>
            <w:r>
              <w:rPr>
                <w:w w:val="99"/>
                <w:sz w:val="20"/>
              </w:rPr>
              <w:t>2</w:t>
            </w:r>
          </w:p>
        </w:tc>
        <w:tc>
          <w:tcPr>
            <w:tcW w:w="1378" w:type="dxa"/>
          </w:tcPr>
          <w:p w:rsidR="001E5B89" w:rsidRDefault="00477EB8">
            <w:pPr>
              <w:pStyle w:val="TableParagraph"/>
              <w:spacing w:before="59"/>
              <w:ind w:right="99"/>
              <w:rPr>
                <w:sz w:val="20"/>
              </w:rPr>
            </w:pPr>
            <w:r>
              <w:rPr>
                <w:sz w:val="20"/>
              </w:rPr>
              <w:t>30 000</w:t>
            </w:r>
          </w:p>
        </w:tc>
        <w:tc>
          <w:tcPr>
            <w:tcW w:w="1391" w:type="dxa"/>
          </w:tcPr>
          <w:p w:rsidR="001E5B89" w:rsidRDefault="00477EB8">
            <w:pPr>
              <w:pStyle w:val="TableParagraph"/>
              <w:spacing w:before="59"/>
              <w:ind w:right="100"/>
              <w:rPr>
                <w:sz w:val="20"/>
              </w:rPr>
            </w:pPr>
            <w:r>
              <w:rPr>
                <w:sz w:val="20"/>
              </w:rPr>
              <w:t>60</w:t>
            </w:r>
          </w:p>
        </w:tc>
        <w:tc>
          <w:tcPr>
            <w:tcW w:w="1117" w:type="dxa"/>
          </w:tcPr>
          <w:p w:rsidR="001E5B89" w:rsidRDefault="00477EB8">
            <w:pPr>
              <w:pStyle w:val="TableParagraph"/>
              <w:spacing w:before="59"/>
              <w:ind w:right="104"/>
              <w:rPr>
                <w:sz w:val="20"/>
              </w:rPr>
            </w:pPr>
            <w:r>
              <w:rPr>
                <w:sz w:val="20"/>
              </w:rPr>
              <w:t>720</w:t>
            </w:r>
          </w:p>
        </w:tc>
      </w:tr>
      <w:tr w:rsidR="001E5B89">
        <w:trPr>
          <w:trHeight w:val="362"/>
        </w:trPr>
        <w:tc>
          <w:tcPr>
            <w:tcW w:w="816" w:type="dxa"/>
            <w:shd w:val="clear" w:color="auto" w:fill="F1F1F1"/>
          </w:tcPr>
          <w:p w:rsidR="001E5B89" w:rsidRDefault="00477EB8">
            <w:pPr>
              <w:pStyle w:val="TableParagraph"/>
              <w:spacing w:line="240" w:lineRule="exact"/>
              <w:ind w:right="334"/>
              <w:rPr>
                <w:b/>
                <w:sz w:val="20"/>
              </w:rPr>
            </w:pPr>
            <w:r>
              <w:rPr>
                <w:b/>
                <w:w w:val="99"/>
                <w:sz w:val="20"/>
              </w:rPr>
              <w:t>2</w:t>
            </w:r>
          </w:p>
        </w:tc>
        <w:tc>
          <w:tcPr>
            <w:tcW w:w="3433" w:type="dxa"/>
            <w:shd w:val="clear" w:color="auto" w:fill="F1F1F1"/>
          </w:tcPr>
          <w:p w:rsidR="001E5B89" w:rsidRDefault="00477EB8">
            <w:pPr>
              <w:pStyle w:val="TableParagraph"/>
              <w:spacing w:line="240" w:lineRule="exact"/>
              <w:ind w:left="107"/>
              <w:jc w:val="left"/>
              <w:rPr>
                <w:b/>
                <w:sz w:val="20"/>
              </w:rPr>
            </w:pPr>
            <w:r>
              <w:rPr>
                <w:b/>
                <w:sz w:val="20"/>
              </w:rPr>
              <w:t>Производственный персонал</w:t>
            </w:r>
          </w:p>
        </w:tc>
        <w:tc>
          <w:tcPr>
            <w:tcW w:w="1441" w:type="dxa"/>
            <w:shd w:val="clear" w:color="auto" w:fill="F1F1F1"/>
          </w:tcPr>
          <w:p w:rsidR="001E5B89" w:rsidRDefault="00477EB8">
            <w:pPr>
              <w:pStyle w:val="TableParagraph"/>
              <w:spacing w:line="240" w:lineRule="exact"/>
              <w:ind w:right="99"/>
              <w:rPr>
                <w:b/>
                <w:sz w:val="20"/>
              </w:rPr>
            </w:pPr>
            <w:r>
              <w:rPr>
                <w:b/>
                <w:sz w:val="20"/>
              </w:rPr>
              <w:t>34</w:t>
            </w:r>
          </w:p>
        </w:tc>
        <w:tc>
          <w:tcPr>
            <w:tcW w:w="1378" w:type="dxa"/>
            <w:shd w:val="clear" w:color="auto" w:fill="F1F1F1"/>
          </w:tcPr>
          <w:p w:rsidR="001E5B89" w:rsidRDefault="001E5B89">
            <w:pPr>
              <w:pStyle w:val="TableParagraph"/>
              <w:jc w:val="left"/>
              <w:rPr>
                <w:rFonts w:ascii="Times New Roman"/>
                <w:sz w:val="20"/>
              </w:rPr>
            </w:pPr>
          </w:p>
        </w:tc>
        <w:tc>
          <w:tcPr>
            <w:tcW w:w="1391" w:type="dxa"/>
            <w:shd w:val="clear" w:color="auto" w:fill="F1F1F1"/>
          </w:tcPr>
          <w:p w:rsidR="001E5B89" w:rsidRDefault="00477EB8">
            <w:pPr>
              <w:pStyle w:val="TableParagraph"/>
              <w:spacing w:line="240" w:lineRule="exact"/>
              <w:ind w:right="98"/>
              <w:rPr>
                <w:b/>
                <w:sz w:val="20"/>
              </w:rPr>
            </w:pPr>
            <w:r>
              <w:rPr>
                <w:b/>
                <w:sz w:val="20"/>
              </w:rPr>
              <w:t>840</w:t>
            </w:r>
          </w:p>
        </w:tc>
        <w:tc>
          <w:tcPr>
            <w:tcW w:w="1117" w:type="dxa"/>
            <w:shd w:val="clear" w:color="auto" w:fill="F1F1F1"/>
          </w:tcPr>
          <w:p w:rsidR="001E5B89" w:rsidRDefault="00477EB8">
            <w:pPr>
              <w:pStyle w:val="TableParagraph"/>
              <w:spacing w:line="240" w:lineRule="exact"/>
              <w:ind w:right="105"/>
              <w:rPr>
                <w:b/>
                <w:sz w:val="20"/>
              </w:rPr>
            </w:pPr>
            <w:r>
              <w:rPr>
                <w:b/>
                <w:sz w:val="20"/>
              </w:rPr>
              <w:t>10 080</w:t>
            </w:r>
          </w:p>
        </w:tc>
      </w:tr>
      <w:tr w:rsidR="001E5B89">
        <w:trPr>
          <w:trHeight w:val="724"/>
        </w:trPr>
        <w:tc>
          <w:tcPr>
            <w:tcW w:w="816" w:type="dxa"/>
          </w:tcPr>
          <w:p w:rsidR="001E5B89" w:rsidRDefault="00477EB8">
            <w:pPr>
              <w:pStyle w:val="TableParagraph"/>
              <w:spacing w:before="181"/>
              <w:ind w:right="258"/>
              <w:rPr>
                <w:sz w:val="20"/>
              </w:rPr>
            </w:pPr>
            <w:r>
              <w:rPr>
                <w:sz w:val="20"/>
              </w:rPr>
              <w:t>2.1</w:t>
            </w:r>
          </w:p>
        </w:tc>
        <w:tc>
          <w:tcPr>
            <w:tcW w:w="3433" w:type="dxa"/>
          </w:tcPr>
          <w:p w:rsidR="001E5B89" w:rsidRDefault="00477EB8">
            <w:pPr>
              <w:pStyle w:val="TableParagraph"/>
              <w:spacing w:line="240" w:lineRule="exact"/>
              <w:ind w:left="107"/>
              <w:jc w:val="left"/>
              <w:rPr>
                <w:sz w:val="20"/>
              </w:rPr>
            </w:pPr>
            <w:r>
              <w:rPr>
                <w:sz w:val="20"/>
              </w:rPr>
              <w:t>Начальник производства</w:t>
            </w:r>
          </w:p>
          <w:p w:rsidR="001E5B89" w:rsidRDefault="00477EB8">
            <w:pPr>
              <w:pStyle w:val="TableParagraph"/>
              <w:spacing w:before="121"/>
              <w:ind w:left="107"/>
              <w:jc w:val="left"/>
              <w:rPr>
                <w:sz w:val="20"/>
              </w:rPr>
            </w:pPr>
            <w:r>
              <w:rPr>
                <w:sz w:val="20"/>
              </w:rPr>
              <w:t>(технолог)</w:t>
            </w:r>
          </w:p>
        </w:tc>
        <w:tc>
          <w:tcPr>
            <w:tcW w:w="1441" w:type="dxa"/>
          </w:tcPr>
          <w:p w:rsidR="001E5B89" w:rsidRDefault="00477EB8">
            <w:pPr>
              <w:pStyle w:val="TableParagraph"/>
              <w:spacing w:before="181"/>
              <w:ind w:right="98"/>
              <w:rPr>
                <w:sz w:val="20"/>
              </w:rPr>
            </w:pPr>
            <w:r>
              <w:rPr>
                <w:w w:val="99"/>
                <w:sz w:val="20"/>
              </w:rPr>
              <w:t>4</w:t>
            </w:r>
          </w:p>
        </w:tc>
        <w:tc>
          <w:tcPr>
            <w:tcW w:w="1378" w:type="dxa"/>
          </w:tcPr>
          <w:p w:rsidR="001E5B89" w:rsidRDefault="00477EB8">
            <w:pPr>
              <w:pStyle w:val="TableParagraph"/>
              <w:spacing w:before="181"/>
              <w:ind w:right="99"/>
              <w:rPr>
                <w:sz w:val="20"/>
              </w:rPr>
            </w:pPr>
            <w:r>
              <w:rPr>
                <w:sz w:val="20"/>
              </w:rPr>
              <w:t>30 000</w:t>
            </w:r>
          </w:p>
        </w:tc>
        <w:tc>
          <w:tcPr>
            <w:tcW w:w="1391" w:type="dxa"/>
          </w:tcPr>
          <w:p w:rsidR="001E5B89" w:rsidRDefault="00477EB8">
            <w:pPr>
              <w:pStyle w:val="TableParagraph"/>
              <w:spacing w:before="181"/>
              <w:ind w:right="100"/>
              <w:rPr>
                <w:sz w:val="20"/>
              </w:rPr>
            </w:pPr>
            <w:r>
              <w:rPr>
                <w:sz w:val="20"/>
              </w:rPr>
              <w:t>120</w:t>
            </w:r>
          </w:p>
        </w:tc>
        <w:tc>
          <w:tcPr>
            <w:tcW w:w="1117" w:type="dxa"/>
          </w:tcPr>
          <w:p w:rsidR="001E5B89" w:rsidRDefault="00477EB8">
            <w:pPr>
              <w:pStyle w:val="TableParagraph"/>
              <w:spacing w:before="181"/>
              <w:ind w:right="103"/>
              <w:rPr>
                <w:sz w:val="20"/>
              </w:rPr>
            </w:pPr>
            <w:r>
              <w:rPr>
                <w:sz w:val="20"/>
              </w:rPr>
              <w:t>1 440</w:t>
            </w:r>
          </w:p>
        </w:tc>
      </w:tr>
      <w:tr w:rsidR="001E5B89">
        <w:trPr>
          <w:trHeight w:val="362"/>
        </w:trPr>
        <w:tc>
          <w:tcPr>
            <w:tcW w:w="816" w:type="dxa"/>
          </w:tcPr>
          <w:p w:rsidR="001E5B89" w:rsidRDefault="00477EB8">
            <w:pPr>
              <w:pStyle w:val="TableParagraph"/>
              <w:spacing w:line="241" w:lineRule="exact"/>
              <w:ind w:right="258"/>
              <w:rPr>
                <w:sz w:val="20"/>
              </w:rPr>
            </w:pPr>
            <w:r>
              <w:rPr>
                <w:sz w:val="20"/>
              </w:rPr>
              <w:t>2.2</w:t>
            </w:r>
          </w:p>
        </w:tc>
        <w:tc>
          <w:tcPr>
            <w:tcW w:w="3433" w:type="dxa"/>
          </w:tcPr>
          <w:p w:rsidR="001E5B89" w:rsidRDefault="00477EB8">
            <w:pPr>
              <w:pStyle w:val="TableParagraph"/>
              <w:spacing w:line="241" w:lineRule="exact"/>
              <w:ind w:left="107"/>
              <w:jc w:val="left"/>
              <w:rPr>
                <w:sz w:val="20"/>
              </w:rPr>
            </w:pPr>
            <w:r>
              <w:rPr>
                <w:sz w:val="20"/>
              </w:rPr>
              <w:t>Производственный персонал</w:t>
            </w:r>
          </w:p>
        </w:tc>
        <w:tc>
          <w:tcPr>
            <w:tcW w:w="1441" w:type="dxa"/>
          </w:tcPr>
          <w:p w:rsidR="001E5B89" w:rsidRDefault="00477EB8">
            <w:pPr>
              <w:pStyle w:val="TableParagraph"/>
              <w:spacing w:line="241" w:lineRule="exact"/>
              <w:ind w:right="102"/>
              <w:rPr>
                <w:sz w:val="20"/>
              </w:rPr>
            </w:pPr>
            <w:r>
              <w:rPr>
                <w:sz w:val="20"/>
              </w:rPr>
              <w:t>30</w:t>
            </w:r>
          </w:p>
        </w:tc>
        <w:tc>
          <w:tcPr>
            <w:tcW w:w="1378" w:type="dxa"/>
          </w:tcPr>
          <w:p w:rsidR="001E5B89" w:rsidRDefault="00477EB8">
            <w:pPr>
              <w:pStyle w:val="TableParagraph"/>
              <w:spacing w:line="241" w:lineRule="exact"/>
              <w:ind w:right="99"/>
              <w:rPr>
                <w:sz w:val="20"/>
              </w:rPr>
            </w:pPr>
            <w:r>
              <w:rPr>
                <w:sz w:val="20"/>
              </w:rPr>
              <w:t>20 000</w:t>
            </w:r>
          </w:p>
        </w:tc>
        <w:tc>
          <w:tcPr>
            <w:tcW w:w="1391" w:type="dxa"/>
          </w:tcPr>
          <w:p w:rsidR="001E5B89" w:rsidRDefault="00477EB8">
            <w:pPr>
              <w:pStyle w:val="TableParagraph"/>
              <w:spacing w:line="241" w:lineRule="exact"/>
              <w:ind w:right="100"/>
              <w:rPr>
                <w:sz w:val="20"/>
              </w:rPr>
            </w:pPr>
            <w:r>
              <w:rPr>
                <w:sz w:val="20"/>
              </w:rPr>
              <w:t>600</w:t>
            </w:r>
          </w:p>
        </w:tc>
        <w:tc>
          <w:tcPr>
            <w:tcW w:w="1117" w:type="dxa"/>
          </w:tcPr>
          <w:p w:rsidR="001E5B89" w:rsidRDefault="00477EB8">
            <w:pPr>
              <w:pStyle w:val="TableParagraph"/>
              <w:spacing w:line="241" w:lineRule="exact"/>
              <w:ind w:right="103"/>
              <w:rPr>
                <w:sz w:val="20"/>
              </w:rPr>
            </w:pPr>
            <w:r>
              <w:rPr>
                <w:sz w:val="20"/>
              </w:rPr>
              <w:t>7 200</w:t>
            </w:r>
          </w:p>
        </w:tc>
      </w:tr>
      <w:tr w:rsidR="001E5B89">
        <w:trPr>
          <w:trHeight w:val="361"/>
        </w:trPr>
        <w:tc>
          <w:tcPr>
            <w:tcW w:w="816" w:type="dxa"/>
          </w:tcPr>
          <w:p w:rsidR="001E5B89" w:rsidRDefault="00477EB8">
            <w:pPr>
              <w:pStyle w:val="TableParagraph"/>
              <w:spacing w:line="240" w:lineRule="exact"/>
              <w:ind w:right="289"/>
              <w:rPr>
                <w:sz w:val="20"/>
              </w:rPr>
            </w:pPr>
            <w:r>
              <w:rPr>
                <w:sz w:val="20"/>
              </w:rPr>
              <w:t>2.3</w:t>
            </w:r>
          </w:p>
        </w:tc>
        <w:tc>
          <w:tcPr>
            <w:tcW w:w="3433" w:type="dxa"/>
          </w:tcPr>
          <w:p w:rsidR="001E5B89" w:rsidRDefault="00477EB8">
            <w:pPr>
              <w:pStyle w:val="TableParagraph"/>
              <w:spacing w:line="240" w:lineRule="exact"/>
              <w:ind w:left="107"/>
              <w:jc w:val="left"/>
              <w:rPr>
                <w:sz w:val="20"/>
              </w:rPr>
            </w:pPr>
            <w:r>
              <w:rPr>
                <w:sz w:val="20"/>
              </w:rPr>
              <w:t>Ветеринар, зоолог</w:t>
            </w:r>
          </w:p>
        </w:tc>
        <w:tc>
          <w:tcPr>
            <w:tcW w:w="1441" w:type="dxa"/>
          </w:tcPr>
          <w:p w:rsidR="001E5B89" w:rsidRDefault="00477EB8">
            <w:pPr>
              <w:pStyle w:val="TableParagraph"/>
              <w:spacing w:line="240" w:lineRule="exact"/>
              <w:ind w:right="98"/>
              <w:rPr>
                <w:sz w:val="20"/>
              </w:rPr>
            </w:pPr>
            <w:r>
              <w:rPr>
                <w:w w:val="99"/>
                <w:sz w:val="20"/>
              </w:rPr>
              <w:t>4</w:t>
            </w:r>
          </w:p>
        </w:tc>
        <w:tc>
          <w:tcPr>
            <w:tcW w:w="1378" w:type="dxa"/>
          </w:tcPr>
          <w:p w:rsidR="001E5B89" w:rsidRDefault="00477EB8">
            <w:pPr>
              <w:pStyle w:val="TableParagraph"/>
              <w:spacing w:line="240" w:lineRule="exact"/>
              <w:ind w:right="99"/>
              <w:rPr>
                <w:sz w:val="20"/>
              </w:rPr>
            </w:pPr>
            <w:r>
              <w:rPr>
                <w:sz w:val="20"/>
              </w:rPr>
              <w:t>30 000</w:t>
            </w:r>
          </w:p>
        </w:tc>
        <w:tc>
          <w:tcPr>
            <w:tcW w:w="1391" w:type="dxa"/>
          </w:tcPr>
          <w:p w:rsidR="001E5B89" w:rsidRDefault="00477EB8">
            <w:pPr>
              <w:pStyle w:val="TableParagraph"/>
              <w:spacing w:line="240" w:lineRule="exact"/>
              <w:ind w:right="100"/>
              <w:rPr>
                <w:sz w:val="20"/>
              </w:rPr>
            </w:pPr>
            <w:r>
              <w:rPr>
                <w:sz w:val="20"/>
              </w:rPr>
              <w:t>120</w:t>
            </w:r>
          </w:p>
        </w:tc>
        <w:tc>
          <w:tcPr>
            <w:tcW w:w="1117" w:type="dxa"/>
          </w:tcPr>
          <w:p w:rsidR="001E5B89" w:rsidRDefault="00477EB8">
            <w:pPr>
              <w:pStyle w:val="TableParagraph"/>
              <w:spacing w:line="240" w:lineRule="exact"/>
              <w:ind w:right="103"/>
              <w:rPr>
                <w:sz w:val="20"/>
              </w:rPr>
            </w:pPr>
            <w:r>
              <w:rPr>
                <w:sz w:val="20"/>
              </w:rPr>
              <w:t>1 440</w:t>
            </w:r>
          </w:p>
        </w:tc>
      </w:tr>
      <w:tr w:rsidR="001E5B89">
        <w:trPr>
          <w:trHeight w:val="362"/>
        </w:trPr>
        <w:tc>
          <w:tcPr>
            <w:tcW w:w="816" w:type="dxa"/>
            <w:shd w:val="clear" w:color="auto" w:fill="F1F1F1"/>
          </w:tcPr>
          <w:p w:rsidR="001E5B89" w:rsidRDefault="00477EB8">
            <w:pPr>
              <w:pStyle w:val="TableParagraph"/>
              <w:spacing w:line="240" w:lineRule="exact"/>
              <w:ind w:right="334"/>
              <w:rPr>
                <w:b/>
                <w:sz w:val="20"/>
              </w:rPr>
            </w:pPr>
            <w:r>
              <w:rPr>
                <w:b/>
                <w:w w:val="99"/>
                <w:sz w:val="20"/>
              </w:rPr>
              <w:t>3</w:t>
            </w:r>
          </w:p>
        </w:tc>
        <w:tc>
          <w:tcPr>
            <w:tcW w:w="3433" w:type="dxa"/>
            <w:shd w:val="clear" w:color="auto" w:fill="F1F1F1"/>
          </w:tcPr>
          <w:p w:rsidR="001E5B89" w:rsidRDefault="00477EB8">
            <w:pPr>
              <w:pStyle w:val="TableParagraph"/>
              <w:spacing w:line="240" w:lineRule="exact"/>
              <w:ind w:left="107"/>
              <w:jc w:val="left"/>
              <w:rPr>
                <w:b/>
                <w:sz w:val="20"/>
              </w:rPr>
            </w:pPr>
            <w:r>
              <w:rPr>
                <w:b/>
                <w:sz w:val="20"/>
              </w:rPr>
              <w:t>Вспомогательный персонал</w:t>
            </w:r>
          </w:p>
        </w:tc>
        <w:tc>
          <w:tcPr>
            <w:tcW w:w="1441" w:type="dxa"/>
            <w:shd w:val="clear" w:color="auto" w:fill="F1F1F1"/>
          </w:tcPr>
          <w:p w:rsidR="001E5B89" w:rsidRDefault="00477EB8">
            <w:pPr>
              <w:pStyle w:val="TableParagraph"/>
              <w:spacing w:line="240" w:lineRule="exact"/>
              <w:ind w:right="99"/>
              <w:rPr>
                <w:b/>
                <w:sz w:val="20"/>
              </w:rPr>
            </w:pPr>
            <w:r>
              <w:rPr>
                <w:b/>
                <w:sz w:val="20"/>
              </w:rPr>
              <w:t>11</w:t>
            </w:r>
          </w:p>
        </w:tc>
        <w:tc>
          <w:tcPr>
            <w:tcW w:w="1378" w:type="dxa"/>
            <w:shd w:val="clear" w:color="auto" w:fill="F1F1F1"/>
          </w:tcPr>
          <w:p w:rsidR="001E5B89" w:rsidRDefault="001E5B89">
            <w:pPr>
              <w:pStyle w:val="TableParagraph"/>
              <w:jc w:val="left"/>
              <w:rPr>
                <w:rFonts w:ascii="Times New Roman"/>
                <w:sz w:val="20"/>
              </w:rPr>
            </w:pPr>
          </w:p>
        </w:tc>
        <w:tc>
          <w:tcPr>
            <w:tcW w:w="1391" w:type="dxa"/>
            <w:shd w:val="clear" w:color="auto" w:fill="F1F1F1"/>
          </w:tcPr>
          <w:p w:rsidR="001E5B89" w:rsidRDefault="00477EB8">
            <w:pPr>
              <w:pStyle w:val="TableParagraph"/>
              <w:spacing w:line="240" w:lineRule="exact"/>
              <w:ind w:right="98"/>
              <w:rPr>
                <w:b/>
                <w:sz w:val="20"/>
              </w:rPr>
            </w:pPr>
            <w:r>
              <w:rPr>
                <w:b/>
                <w:sz w:val="20"/>
              </w:rPr>
              <w:t>225</w:t>
            </w:r>
          </w:p>
        </w:tc>
        <w:tc>
          <w:tcPr>
            <w:tcW w:w="1117" w:type="dxa"/>
            <w:shd w:val="clear" w:color="auto" w:fill="F1F1F1"/>
          </w:tcPr>
          <w:p w:rsidR="001E5B89" w:rsidRDefault="00477EB8">
            <w:pPr>
              <w:pStyle w:val="TableParagraph"/>
              <w:spacing w:line="240" w:lineRule="exact"/>
              <w:ind w:right="104"/>
              <w:rPr>
                <w:b/>
                <w:sz w:val="20"/>
              </w:rPr>
            </w:pPr>
            <w:r>
              <w:rPr>
                <w:b/>
                <w:sz w:val="20"/>
              </w:rPr>
              <w:t>2 700</w:t>
            </w:r>
          </w:p>
        </w:tc>
      </w:tr>
      <w:tr w:rsidR="001E5B89">
        <w:trPr>
          <w:trHeight w:val="361"/>
        </w:trPr>
        <w:tc>
          <w:tcPr>
            <w:tcW w:w="816" w:type="dxa"/>
          </w:tcPr>
          <w:p w:rsidR="001E5B89" w:rsidRDefault="00477EB8">
            <w:pPr>
              <w:pStyle w:val="TableParagraph"/>
              <w:spacing w:line="240" w:lineRule="exact"/>
              <w:ind w:right="258"/>
              <w:rPr>
                <w:sz w:val="20"/>
              </w:rPr>
            </w:pPr>
            <w:r>
              <w:rPr>
                <w:sz w:val="20"/>
              </w:rPr>
              <w:t>3.1</w:t>
            </w:r>
          </w:p>
        </w:tc>
        <w:tc>
          <w:tcPr>
            <w:tcW w:w="3433" w:type="dxa"/>
          </w:tcPr>
          <w:p w:rsidR="001E5B89" w:rsidRDefault="00477EB8">
            <w:pPr>
              <w:pStyle w:val="TableParagraph"/>
              <w:spacing w:line="240" w:lineRule="exact"/>
              <w:ind w:left="107"/>
              <w:jc w:val="left"/>
              <w:rPr>
                <w:sz w:val="20"/>
              </w:rPr>
            </w:pPr>
            <w:r>
              <w:rPr>
                <w:sz w:val="20"/>
              </w:rPr>
              <w:t>Уборщица</w:t>
            </w:r>
          </w:p>
        </w:tc>
        <w:tc>
          <w:tcPr>
            <w:tcW w:w="1441" w:type="dxa"/>
          </w:tcPr>
          <w:p w:rsidR="001E5B89" w:rsidRDefault="00477EB8">
            <w:pPr>
              <w:pStyle w:val="TableParagraph"/>
              <w:spacing w:line="240" w:lineRule="exact"/>
              <w:ind w:right="98"/>
              <w:rPr>
                <w:sz w:val="20"/>
              </w:rPr>
            </w:pPr>
            <w:r>
              <w:rPr>
                <w:w w:val="99"/>
                <w:sz w:val="20"/>
              </w:rPr>
              <w:t>5</w:t>
            </w:r>
          </w:p>
        </w:tc>
        <w:tc>
          <w:tcPr>
            <w:tcW w:w="1378" w:type="dxa"/>
          </w:tcPr>
          <w:p w:rsidR="001E5B89" w:rsidRDefault="00477EB8">
            <w:pPr>
              <w:pStyle w:val="TableParagraph"/>
              <w:spacing w:line="240" w:lineRule="exact"/>
              <w:ind w:right="99"/>
              <w:rPr>
                <w:sz w:val="20"/>
              </w:rPr>
            </w:pPr>
            <w:r>
              <w:rPr>
                <w:sz w:val="20"/>
              </w:rPr>
              <w:t>15 000</w:t>
            </w:r>
          </w:p>
        </w:tc>
        <w:tc>
          <w:tcPr>
            <w:tcW w:w="1391" w:type="dxa"/>
          </w:tcPr>
          <w:p w:rsidR="001E5B89" w:rsidRDefault="00477EB8">
            <w:pPr>
              <w:pStyle w:val="TableParagraph"/>
              <w:spacing w:line="240" w:lineRule="exact"/>
              <w:ind w:right="100"/>
              <w:rPr>
                <w:sz w:val="20"/>
              </w:rPr>
            </w:pPr>
            <w:r>
              <w:rPr>
                <w:sz w:val="20"/>
              </w:rPr>
              <w:t>75</w:t>
            </w:r>
          </w:p>
        </w:tc>
        <w:tc>
          <w:tcPr>
            <w:tcW w:w="1117" w:type="dxa"/>
          </w:tcPr>
          <w:p w:rsidR="001E5B89" w:rsidRDefault="00477EB8">
            <w:pPr>
              <w:pStyle w:val="TableParagraph"/>
              <w:spacing w:line="240" w:lineRule="exact"/>
              <w:ind w:right="104"/>
              <w:rPr>
                <w:sz w:val="20"/>
              </w:rPr>
            </w:pPr>
            <w:r>
              <w:rPr>
                <w:sz w:val="20"/>
              </w:rPr>
              <w:t>900</w:t>
            </w:r>
          </w:p>
        </w:tc>
      </w:tr>
      <w:tr w:rsidR="001E5B89">
        <w:trPr>
          <w:trHeight w:val="361"/>
        </w:trPr>
        <w:tc>
          <w:tcPr>
            <w:tcW w:w="816" w:type="dxa"/>
          </w:tcPr>
          <w:p w:rsidR="001E5B89" w:rsidRDefault="00477EB8">
            <w:pPr>
              <w:pStyle w:val="TableParagraph"/>
              <w:spacing w:line="240" w:lineRule="exact"/>
              <w:ind w:right="258"/>
              <w:rPr>
                <w:sz w:val="20"/>
              </w:rPr>
            </w:pPr>
            <w:r>
              <w:rPr>
                <w:sz w:val="20"/>
              </w:rPr>
              <w:t>3.2</w:t>
            </w:r>
          </w:p>
        </w:tc>
        <w:tc>
          <w:tcPr>
            <w:tcW w:w="3433" w:type="dxa"/>
          </w:tcPr>
          <w:p w:rsidR="001E5B89" w:rsidRDefault="00477EB8">
            <w:pPr>
              <w:pStyle w:val="TableParagraph"/>
              <w:spacing w:line="240" w:lineRule="exact"/>
              <w:ind w:left="107"/>
              <w:jc w:val="left"/>
              <w:rPr>
                <w:sz w:val="20"/>
              </w:rPr>
            </w:pPr>
            <w:r>
              <w:rPr>
                <w:sz w:val="20"/>
              </w:rPr>
              <w:t>Грузчик</w:t>
            </w:r>
          </w:p>
        </w:tc>
        <w:tc>
          <w:tcPr>
            <w:tcW w:w="1441" w:type="dxa"/>
          </w:tcPr>
          <w:p w:rsidR="001E5B89" w:rsidRDefault="00477EB8">
            <w:pPr>
              <w:pStyle w:val="TableParagraph"/>
              <w:spacing w:line="240" w:lineRule="exact"/>
              <w:ind w:right="98"/>
              <w:rPr>
                <w:sz w:val="20"/>
              </w:rPr>
            </w:pPr>
            <w:r>
              <w:rPr>
                <w:w w:val="99"/>
                <w:sz w:val="20"/>
              </w:rPr>
              <w:t>6</w:t>
            </w:r>
          </w:p>
        </w:tc>
        <w:tc>
          <w:tcPr>
            <w:tcW w:w="1378" w:type="dxa"/>
          </w:tcPr>
          <w:p w:rsidR="001E5B89" w:rsidRDefault="00477EB8">
            <w:pPr>
              <w:pStyle w:val="TableParagraph"/>
              <w:spacing w:line="240" w:lineRule="exact"/>
              <w:ind w:right="99"/>
              <w:rPr>
                <w:sz w:val="20"/>
              </w:rPr>
            </w:pPr>
            <w:r>
              <w:rPr>
                <w:sz w:val="20"/>
              </w:rPr>
              <w:t>25 000</w:t>
            </w:r>
          </w:p>
        </w:tc>
        <w:tc>
          <w:tcPr>
            <w:tcW w:w="1391" w:type="dxa"/>
          </w:tcPr>
          <w:p w:rsidR="001E5B89" w:rsidRDefault="00477EB8">
            <w:pPr>
              <w:pStyle w:val="TableParagraph"/>
              <w:spacing w:line="240" w:lineRule="exact"/>
              <w:ind w:right="100"/>
              <w:rPr>
                <w:sz w:val="20"/>
              </w:rPr>
            </w:pPr>
            <w:r>
              <w:rPr>
                <w:sz w:val="20"/>
              </w:rPr>
              <w:t>150</w:t>
            </w:r>
          </w:p>
        </w:tc>
        <w:tc>
          <w:tcPr>
            <w:tcW w:w="1117" w:type="dxa"/>
          </w:tcPr>
          <w:p w:rsidR="001E5B89" w:rsidRDefault="00477EB8">
            <w:pPr>
              <w:pStyle w:val="TableParagraph"/>
              <w:spacing w:line="240" w:lineRule="exact"/>
              <w:ind w:right="103"/>
              <w:rPr>
                <w:sz w:val="20"/>
              </w:rPr>
            </w:pPr>
            <w:r>
              <w:rPr>
                <w:sz w:val="20"/>
              </w:rPr>
              <w:t>1 800</w:t>
            </w:r>
          </w:p>
        </w:tc>
      </w:tr>
      <w:tr w:rsidR="001E5B89">
        <w:trPr>
          <w:trHeight w:val="364"/>
        </w:trPr>
        <w:tc>
          <w:tcPr>
            <w:tcW w:w="4249" w:type="dxa"/>
            <w:gridSpan w:val="2"/>
            <w:shd w:val="clear" w:color="auto" w:fill="D9D9D9"/>
          </w:tcPr>
          <w:p w:rsidR="001E5B89" w:rsidRDefault="00477EB8">
            <w:pPr>
              <w:pStyle w:val="TableParagraph"/>
              <w:spacing w:before="1"/>
              <w:ind w:left="1799" w:right="1793"/>
              <w:jc w:val="center"/>
              <w:rPr>
                <w:b/>
                <w:sz w:val="20"/>
              </w:rPr>
            </w:pPr>
            <w:r>
              <w:rPr>
                <w:b/>
                <w:sz w:val="20"/>
              </w:rPr>
              <w:t>Итого</w:t>
            </w:r>
          </w:p>
        </w:tc>
        <w:tc>
          <w:tcPr>
            <w:tcW w:w="1441" w:type="dxa"/>
            <w:shd w:val="clear" w:color="auto" w:fill="D9D9D9"/>
          </w:tcPr>
          <w:p w:rsidR="001E5B89" w:rsidRDefault="00477EB8">
            <w:pPr>
              <w:pStyle w:val="TableParagraph"/>
              <w:spacing w:before="1"/>
              <w:ind w:right="99"/>
              <w:rPr>
                <w:b/>
                <w:sz w:val="20"/>
              </w:rPr>
            </w:pPr>
            <w:r>
              <w:rPr>
                <w:b/>
                <w:sz w:val="20"/>
              </w:rPr>
              <w:t>49</w:t>
            </w:r>
          </w:p>
        </w:tc>
        <w:tc>
          <w:tcPr>
            <w:tcW w:w="1378" w:type="dxa"/>
            <w:shd w:val="clear" w:color="auto" w:fill="D9D9D9"/>
          </w:tcPr>
          <w:p w:rsidR="001E5B89" w:rsidRDefault="001E5B89">
            <w:pPr>
              <w:pStyle w:val="TableParagraph"/>
              <w:jc w:val="left"/>
              <w:rPr>
                <w:rFonts w:ascii="Times New Roman"/>
                <w:sz w:val="20"/>
              </w:rPr>
            </w:pPr>
          </w:p>
        </w:tc>
        <w:tc>
          <w:tcPr>
            <w:tcW w:w="1391" w:type="dxa"/>
            <w:shd w:val="clear" w:color="auto" w:fill="D9D9D9"/>
          </w:tcPr>
          <w:p w:rsidR="001E5B89" w:rsidRDefault="00477EB8">
            <w:pPr>
              <w:pStyle w:val="TableParagraph"/>
              <w:spacing w:before="1"/>
              <w:ind w:right="101"/>
              <w:rPr>
                <w:b/>
                <w:sz w:val="20"/>
              </w:rPr>
            </w:pPr>
            <w:r>
              <w:rPr>
                <w:b/>
                <w:sz w:val="20"/>
              </w:rPr>
              <w:t>1 505</w:t>
            </w:r>
          </w:p>
        </w:tc>
        <w:tc>
          <w:tcPr>
            <w:tcW w:w="1117" w:type="dxa"/>
            <w:shd w:val="clear" w:color="auto" w:fill="D9D9D9"/>
          </w:tcPr>
          <w:p w:rsidR="001E5B89" w:rsidRDefault="00477EB8">
            <w:pPr>
              <w:pStyle w:val="TableParagraph"/>
              <w:spacing w:before="1"/>
              <w:ind w:right="105"/>
              <w:rPr>
                <w:b/>
                <w:sz w:val="20"/>
              </w:rPr>
            </w:pPr>
            <w:r>
              <w:rPr>
                <w:b/>
                <w:sz w:val="20"/>
              </w:rPr>
              <w:t>18 060</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1"/>
        <w:rPr>
          <w:sz w:val="10"/>
        </w:rPr>
      </w:pPr>
    </w:p>
    <w:p w:rsidR="001E5B89" w:rsidRDefault="00477EB8">
      <w:pPr>
        <w:spacing w:before="100"/>
        <w:ind w:right="228"/>
        <w:jc w:val="right"/>
        <w:rPr>
          <w:i/>
          <w:sz w:val="21"/>
        </w:rPr>
      </w:pPr>
      <w:r>
        <w:rPr>
          <w:i/>
          <w:sz w:val="21"/>
        </w:rPr>
        <w:t>Источник: анализ и расчеты MegaResearch</w:t>
      </w:r>
    </w:p>
    <w:p w:rsidR="001E5B89" w:rsidRDefault="001E5B89">
      <w:pPr>
        <w:pStyle w:val="a3"/>
        <w:spacing w:before="9"/>
        <w:rPr>
          <w:i/>
          <w:sz w:val="19"/>
        </w:rPr>
      </w:pPr>
    </w:p>
    <w:p w:rsidR="001E5B89" w:rsidRDefault="00477EB8">
      <w:pPr>
        <w:pStyle w:val="a3"/>
        <w:spacing w:line="360" w:lineRule="auto"/>
        <w:ind w:left="222" w:firstLine="707"/>
      </w:pPr>
      <w:r>
        <w:t xml:space="preserve">Таким образом, при общей численности штата предприятия 49 чел., ежемесячный ФОТ получился равным </w:t>
      </w:r>
      <w:r>
        <w:rPr>
          <w:b/>
        </w:rPr>
        <w:t>1 505 тыс. руб</w:t>
      </w:r>
      <w:r>
        <w:t>.</w:t>
      </w:r>
    </w:p>
    <w:p w:rsidR="001E5B89" w:rsidRDefault="001E5B89">
      <w:pPr>
        <w:pStyle w:val="a3"/>
        <w:rPr>
          <w:sz w:val="24"/>
        </w:rPr>
      </w:pPr>
    </w:p>
    <w:p w:rsidR="001E5B89" w:rsidRDefault="001E5B89">
      <w:pPr>
        <w:pStyle w:val="a3"/>
        <w:spacing w:before="10"/>
        <w:rPr>
          <w:sz w:val="35"/>
        </w:rPr>
      </w:pPr>
    </w:p>
    <w:p w:rsidR="001E5B89" w:rsidRDefault="001E5B89">
      <w:pPr>
        <w:sectPr w:rsidR="001E5B89">
          <w:pgSz w:w="11910" w:h="16840"/>
          <w:pgMar w:top="1700" w:right="620" w:bottom="1160" w:left="1480" w:header="430" w:footer="971" w:gutter="0"/>
          <w:cols w:space="720"/>
        </w:sectPr>
      </w:pPr>
      <w:bookmarkStart w:id="61" w:name="_bookmark63"/>
      <w:bookmarkEnd w:id="61"/>
    </w:p>
    <w:p w:rsidR="001E5B89" w:rsidRDefault="001E5B89">
      <w:pPr>
        <w:pStyle w:val="a3"/>
        <w:rPr>
          <w:sz w:val="25"/>
        </w:rPr>
      </w:pPr>
    </w:p>
    <w:p w:rsidR="001E5B89" w:rsidRDefault="00B50E82" w:rsidP="00D60884">
      <w:pPr>
        <w:spacing w:before="101"/>
        <w:ind w:right="135"/>
        <w:jc w:val="right"/>
        <w:rPr>
          <w:i/>
          <w:sz w:val="21"/>
        </w:rPr>
      </w:pPr>
      <w:r>
        <w:pict>
          <v:rect id="_x0000_s1116" style="position:absolute;left:0;text-align:left;margin-left:28.3pt;margin-top:19.5pt;width:765.6pt;height:.5pt;z-index:-15657472;mso-wrap-distance-left:0;mso-wrap-distance-right:0;mso-position-horizontal-relative:page" fillcolor="black" stroked="f">
            <w10:wrap type="topAndBottom" anchorx="page"/>
          </v:rect>
        </w:pict>
      </w:r>
    </w:p>
    <w:p w:rsidR="001E5B89" w:rsidRDefault="001E5B89">
      <w:pPr>
        <w:pStyle w:val="a3"/>
        <w:rPr>
          <w:i/>
        </w:rPr>
      </w:pPr>
    </w:p>
    <w:p w:rsidR="001E5B89" w:rsidRDefault="001E5B89">
      <w:pPr>
        <w:pStyle w:val="a3"/>
        <w:spacing w:before="4"/>
        <w:rPr>
          <w:i/>
          <w:sz w:val="29"/>
        </w:rPr>
      </w:pPr>
    </w:p>
    <w:p w:rsidR="001E5B89" w:rsidRDefault="00B50E82">
      <w:pPr>
        <w:pStyle w:val="a3"/>
        <w:rPr>
          <w:sz w:val="13"/>
        </w:rPr>
      </w:pPr>
      <w:bookmarkStart w:id="62" w:name="_bookmark65"/>
      <w:bookmarkEnd w:id="62"/>
      <w:r>
        <w:pict>
          <v:rect id="_x0000_s1087" style="position:absolute;margin-left:28.3pt;margin-top:9.8pt;width:765.6pt;height:.5pt;z-index:-15656448;mso-wrap-distance-left:0;mso-wrap-distance-right:0;mso-position-horizontal-relative:page" fillcolor="black" stroked="f">
            <w10:wrap type="topAndBottom" anchorx="page"/>
          </v:rect>
        </w:pict>
      </w:r>
    </w:p>
    <w:p w:rsidR="001E5B89" w:rsidRDefault="001E5B89">
      <w:pPr>
        <w:rPr>
          <w:sz w:val="13"/>
        </w:rPr>
        <w:sectPr w:rsidR="001E5B89">
          <w:headerReference w:type="default" r:id="rId76"/>
          <w:footerReference w:type="default" r:id="rId77"/>
          <w:pgSz w:w="16840" w:h="11910" w:orient="landscape"/>
          <w:pgMar w:top="420" w:right="860" w:bottom="1200" w:left="200" w:header="0" w:footer="1001" w:gutter="0"/>
          <w:cols w:space="720"/>
        </w:sectPr>
      </w:pPr>
    </w:p>
    <w:p w:rsidR="001E5B89" w:rsidRDefault="001E5B89">
      <w:pPr>
        <w:pStyle w:val="a3"/>
      </w:pPr>
    </w:p>
    <w:p w:rsidR="001E5B89" w:rsidRDefault="001E5B89">
      <w:pPr>
        <w:pStyle w:val="a3"/>
      </w:pPr>
    </w:p>
    <w:p w:rsidR="001E5B89" w:rsidRDefault="001E5B89">
      <w:pPr>
        <w:pStyle w:val="a3"/>
        <w:spacing w:before="8"/>
        <w:rPr>
          <w:sz w:val="21"/>
        </w:rPr>
      </w:pPr>
    </w:p>
    <w:p w:rsidR="001E5B89" w:rsidRDefault="001E5B89">
      <w:pPr>
        <w:rPr>
          <w:sz w:val="21"/>
        </w:rPr>
        <w:sectPr w:rsidR="001E5B89">
          <w:headerReference w:type="default" r:id="rId78"/>
          <w:footerReference w:type="default" r:id="rId79"/>
          <w:pgSz w:w="11910" w:h="16840"/>
          <w:pgMar w:top="1700" w:right="620" w:bottom="1160" w:left="1480" w:header="430" w:footer="971" w:gutter="0"/>
          <w:pgNumType w:start="54"/>
          <w:cols w:space="720"/>
        </w:sectPr>
      </w:pPr>
      <w:bookmarkStart w:id="63" w:name="_bookmark66"/>
      <w:bookmarkEnd w:id="63"/>
    </w:p>
    <w:p w:rsidR="001E5B89" w:rsidRDefault="001E5B89">
      <w:pPr>
        <w:pStyle w:val="a3"/>
        <w:rPr>
          <w:i/>
          <w:sz w:val="12"/>
        </w:rPr>
      </w:pPr>
    </w:p>
    <w:p w:rsidR="001E5B89" w:rsidRDefault="00961CC6" w:rsidP="00961CC6">
      <w:pPr>
        <w:pStyle w:val="1"/>
        <w:tabs>
          <w:tab w:val="left" w:pos="3600"/>
        </w:tabs>
        <w:ind w:left="0" w:firstLine="0"/>
      </w:pPr>
      <w:bookmarkStart w:id="64" w:name="_bookmark68"/>
      <w:bookmarkEnd w:id="64"/>
      <w:r>
        <w:rPr>
          <w:color w:val="CC0000"/>
        </w:rPr>
        <w:t xml:space="preserve">                  </w:t>
      </w:r>
      <w:r w:rsidR="00477EB8">
        <w:rPr>
          <w:color w:val="CC0000"/>
        </w:rPr>
        <w:t>ФИНАНСОВЫЙ</w:t>
      </w:r>
      <w:r w:rsidR="00477EB8">
        <w:rPr>
          <w:color w:val="CC0000"/>
          <w:spacing w:val="-2"/>
        </w:rPr>
        <w:t xml:space="preserve"> </w:t>
      </w:r>
      <w:r w:rsidR="00477EB8">
        <w:rPr>
          <w:color w:val="CC0000"/>
        </w:rPr>
        <w:t>ПЛАН</w:t>
      </w:r>
    </w:p>
    <w:p w:rsidR="001E5B89" w:rsidRDefault="001E5B89">
      <w:pPr>
        <w:pStyle w:val="a3"/>
        <w:spacing w:before="8"/>
        <w:rPr>
          <w:b/>
          <w:sz w:val="35"/>
        </w:rPr>
      </w:pPr>
    </w:p>
    <w:p w:rsidR="001E5B89" w:rsidRDefault="00961CC6" w:rsidP="00961CC6">
      <w:pPr>
        <w:pStyle w:val="2"/>
        <w:tabs>
          <w:tab w:val="left" w:pos="798"/>
        </w:tabs>
        <w:ind w:left="717" w:firstLine="0"/>
      </w:pPr>
      <w:bookmarkStart w:id="65" w:name="_bookmark69"/>
      <w:bookmarkEnd w:id="65"/>
      <w:r>
        <w:rPr>
          <w:color w:val="CC0000"/>
        </w:rPr>
        <w:t xml:space="preserve">              </w:t>
      </w:r>
      <w:r w:rsidR="00477EB8">
        <w:rPr>
          <w:color w:val="CC0000"/>
        </w:rPr>
        <w:t>Исходные данные и</w:t>
      </w:r>
      <w:r w:rsidR="00477EB8">
        <w:rPr>
          <w:color w:val="CC0000"/>
          <w:spacing w:val="-7"/>
        </w:rPr>
        <w:t xml:space="preserve"> </w:t>
      </w:r>
      <w:r w:rsidR="00477EB8">
        <w:rPr>
          <w:color w:val="CC0000"/>
        </w:rPr>
        <w:t>допущения</w:t>
      </w:r>
      <w:r>
        <w:rPr>
          <w:color w:val="CC0000"/>
        </w:rPr>
        <w:t>.</w:t>
      </w:r>
    </w:p>
    <w:p w:rsidR="001E5B89" w:rsidRDefault="001E5B89">
      <w:pPr>
        <w:pStyle w:val="a3"/>
        <w:spacing w:before="10"/>
        <w:rPr>
          <w:b/>
          <w:sz w:val="21"/>
        </w:rPr>
      </w:pPr>
    </w:p>
    <w:p w:rsidR="001E5B89" w:rsidRDefault="00477EB8">
      <w:pPr>
        <w:pStyle w:val="a3"/>
        <w:spacing w:before="1"/>
        <w:ind w:left="992"/>
        <w:jc w:val="both"/>
      </w:pPr>
      <w:r>
        <w:t>При экономической оценке проекта был принят 16-ти летний горизонт планирования.</w:t>
      </w:r>
    </w:p>
    <w:p w:rsidR="001E5B89" w:rsidRDefault="00477EB8">
      <w:pPr>
        <w:pStyle w:val="a3"/>
        <w:spacing w:before="121"/>
        <w:ind w:left="222"/>
      </w:pPr>
      <w:r>
        <w:t>Допущения, принятые в проекте описаны ниже.</w:t>
      </w:r>
    </w:p>
    <w:p w:rsidR="001E5B89" w:rsidRDefault="001E5B89">
      <w:pPr>
        <w:pStyle w:val="a3"/>
        <w:spacing w:before="11"/>
        <w:rPr>
          <w:sz w:val="19"/>
        </w:rPr>
      </w:pPr>
    </w:p>
    <w:p w:rsidR="001E5B89" w:rsidRDefault="00477EB8">
      <w:pPr>
        <w:ind w:left="930"/>
        <w:jc w:val="both"/>
        <w:rPr>
          <w:b/>
          <w:sz w:val="20"/>
        </w:rPr>
      </w:pPr>
      <w:r>
        <w:rPr>
          <w:b/>
          <w:sz w:val="20"/>
        </w:rPr>
        <w:t>Допущения о продукции</w:t>
      </w:r>
    </w:p>
    <w:p w:rsidR="001E5B89" w:rsidRDefault="001E5B89">
      <w:pPr>
        <w:pStyle w:val="a3"/>
        <w:rPr>
          <w:b/>
        </w:rPr>
      </w:pPr>
    </w:p>
    <w:p w:rsidR="001E5B89" w:rsidRDefault="00477EB8">
      <w:pPr>
        <w:pStyle w:val="a3"/>
        <w:spacing w:line="360" w:lineRule="auto"/>
        <w:ind w:left="222" w:right="229" w:firstLine="707"/>
        <w:jc w:val="both"/>
      </w:pPr>
      <w:r>
        <w:t>Основной продукцией, планируемой кроликофермы, является мясо кролика в замороженном и охлажденном виде. Также будут идти на продажу следующие виды продукции: спинка кролика (корейка), ребра кролика (грудинка), передние лапы кролика, бедро кролика, филе кролика, жир, легкое, печень, почки, сердце, кровь, язычки кролика, шкурка кролика (без выделки), а также комбикорм, навоз, эко-перегной и топливные</w:t>
      </w:r>
      <w:r>
        <w:rPr>
          <w:spacing w:val="-5"/>
        </w:rPr>
        <w:t xml:space="preserve"> </w:t>
      </w:r>
      <w:r>
        <w:t>брикеты.</w:t>
      </w:r>
    </w:p>
    <w:p w:rsidR="001E5B89" w:rsidRDefault="00477EB8">
      <w:pPr>
        <w:spacing w:before="120"/>
        <w:ind w:left="930"/>
        <w:jc w:val="both"/>
        <w:rPr>
          <w:b/>
          <w:sz w:val="20"/>
        </w:rPr>
      </w:pPr>
      <w:r>
        <w:rPr>
          <w:b/>
          <w:sz w:val="20"/>
        </w:rPr>
        <w:t>Допущения о цене</w:t>
      </w:r>
    </w:p>
    <w:p w:rsidR="001E5B89" w:rsidRDefault="001E5B89">
      <w:pPr>
        <w:pStyle w:val="a3"/>
        <w:spacing w:before="11"/>
        <w:rPr>
          <w:b/>
          <w:sz w:val="19"/>
        </w:rPr>
      </w:pPr>
    </w:p>
    <w:p w:rsidR="001E5B89" w:rsidRDefault="00477EB8">
      <w:pPr>
        <w:pStyle w:val="a3"/>
        <w:spacing w:line="360" w:lineRule="auto"/>
        <w:ind w:left="222" w:right="234" w:firstLine="707"/>
        <w:jc w:val="both"/>
      </w:pPr>
      <w:r>
        <w:t>В проекте принята средняя стоимость оптовой реализации продукции. Данная стоимость установлена с учетом возможного изменения цены в зависимости от объема партии.</w:t>
      </w:r>
    </w:p>
    <w:p w:rsidR="001E5B89" w:rsidRDefault="00477EB8">
      <w:pPr>
        <w:spacing w:before="121"/>
        <w:ind w:left="930"/>
        <w:jc w:val="both"/>
        <w:rPr>
          <w:b/>
          <w:sz w:val="20"/>
        </w:rPr>
      </w:pPr>
      <w:r>
        <w:rPr>
          <w:b/>
          <w:sz w:val="20"/>
        </w:rPr>
        <w:t>Допущение о плане продаж</w:t>
      </w:r>
    </w:p>
    <w:p w:rsidR="001E5B89" w:rsidRDefault="001E5B89">
      <w:pPr>
        <w:pStyle w:val="a3"/>
        <w:spacing w:before="11"/>
        <w:rPr>
          <w:b/>
          <w:sz w:val="19"/>
        </w:rPr>
      </w:pPr>
    </w:p>
    <w:p w:rsidR="001E5B89" w:rsidRDefault="00477EB8">
      <w:pPr>
        <w:pStyle w:val="a3"/>
        <w:spacing w:line="360" w:lineRule="auto"/>
        <w:ind w:left="222" w:right="233" w:firstLine="707"/>
        <w:jc w:val="both"/>
      </w:pPr>
      <w:r>
        <w:t>Выход мяса кролика был рассчитан как 1,5 кг</w:t>
      </w:r>
      <w:r w:rsidR="00D60884">
        <w:t>, (это минимальное значения)</w:t>
      </w:r>
      <w:r>
        <w:t xml:space="preserve"> с одной особи.</w:t>
      </w:r>
      <w:r w:rsidR="00D60884">
        <w:rPr>
          <w:vertAlign w:val="superscript"/>
        </w:rPr>
        <w:t xml:space="preserve"> </w:t>
      </w:r>
      <w:r>
        <w:t>Итого при полной загрузке производства выход мяса кролика в год составляет 364 354 кг.</w:t>
      </w:r>
    </w:p>
    <w:p w:rsidR="001E5B89" w:rsidRDefault="00477EB8">
      <w:pPr>
        <w:spacing w:before="121"/>
        <w:ind w:left="788"/>
        <w:rPr>
          <w:b/>
          <w:sz w:val="20"/>
        </w:rPr>
      </w:pPr>
      <w:r>
        <w:rPr>
          <w:b/>
          <w:sz w:val="20"/>
        </w:rPr>
        <w:t>Допущения об инвестиционных издержках</w:t>
      </w:r>
    </w:p>
    <w:p w:rsidR="001E5B89" w:rsidRDefault="001E5B89">
      <w:pPr>
        <w:pStyle w:val="a3"/>
        <w:spacing w:before="10"/>
        <w:rPr>
          <w:b/>
          <w:sz w:val="19"/>
        </w:rPr>
      </w:pPr>
    </w:p>
    <w:p w:rsidR="001E5B89" w:rsidRDefault="00477EB8">
      <w:pPr>
        <w:pStyle w:val="a3"/>
        <w:ind w:left="788"/>
      </w:pPr>
      <w:r>
        <w:t>Инвестиционные издержки подразделены на 6 категорий:</w:t>
      </w:r>
    </w:p>
    <w:p w:rsidR="001E5B89" w:rsidRDefault="001E5B89">
      <w:pPr>
        <w:pStyle w:val="a3"/>
        <w:spacing w:before="1"/>
      </w:pPr>
    </w:p>
    <w:p w:rsidR="001E5B89" w:rsidRDefault="00477EB8">
      <w:pPr>
        <w:pStyle w:val="a5"/>
        <w:numPr>
          <w:ilvl w:val="2"/>
          <w:numId w:val="5"/>
        </w:numPr>
        <w:tabs>
          <w:tab w:val="left" w:pos="1508"/>
          <w:tab w:val="left" w:pos="1509"/>
        </w:tabs>
        <w:ind w:hanging="361"/>
        <w:rPr>
          <w:sz w:val="20"/>
        </w:rPr>
      </w:pPr>
      <w:r>
        <w:rPr>
          <w:sz w:val="20"/>
        </w:rPr>
        <w:t>подготовительные</w:t>
      </w:r>
      <w:r>
        <w:rPr>
          <w:spacing w:val="-1"/>
          <w:sz w:val="20"/>
        </w:rPr>
        <w:t xml:space="preserve"> </w:t>
      </w:r>
      <w:r>
        <w:rPr>
          <w:sz w:val="20"/>
        </w:rPr>
        <w:t>работы;</w:t>
      </w:r>
    </w:p>
    <w:p w:rsidR="001E5B89" w:rsidRDefault="00477EB8">
      <w:pPr>
        <w:pStyle w:val="a5"/>
        <w:numPr>
          <w:ilvl w:val="2"/>
          <w:numId w:val="5"/>
        </w:numPr>
        <w:tabs>
          <w:tab w:val="left" w:pos="1508"/>
          <w:tab w:val="left" w:pos="1509"/>
        </w:tabs>
        <w:spacing w:before="120"/>
        <w:ind w:hanging="361"/>
        <w:rPr>
          <w:sz w:val="20"/>
        </w:rPr>
      </w:pPr>
      <w:r>
        <w:rPr>
          <w:sz w:val="20"/>
        </w:rPr>
        <w:t>строительные и ремонтные</w:t>
      </w:r>
      <w:r>
        <w:rPr>
          <w:spacing w:val="-1"/>
          <w:sz w:val="20"/>
        </w:rPr>
        <w:t xml:space="preserve"> </w:t>
      </w:r>
      <w:r>
        <w:rPr>
          <w:sz w:val="20"/>
        </w:rPr>
        <w:t>работы;</w:t>
      </w:r>
    </w:p>
    <w:p w:rsidR="001E5B89" w:rsidRDefault="00477EB8">
      <w:pPr>
        <w:pStyle w:val="a5"/>
        <w:numPr>
          <w:ilvl w:val="2"/>
          <w:numId w:val="5"/>
        </w:numPr>
        <w:tabs>
          <w:tab w:val="left" w:pos="1508"/>
          <w:tab w:val="left" w:pos="1509"/>
        </w:tabs>
        <w:spacing w:before="117"/>
        <w:ind w:hanging="361"/>
        <w:rPr>
          <w:sz w:val="20"/>
        </w:rPr>
      </w:pPr>
      <w:r>
        <w:rPr>
          <w:sz w:val="20"/>
        </w:rPr>
        <w:t>производственное</w:t>
      </w:r>
      <w:r>
        <w:rPr>
          <w:spacing w:val="-1"/>
          <w:sz w:val="20"/>
        </w:rPr>
        <w:t xml:space="preserve"> </w:t>
      </w:r>
      <w:r>
        <w:rPr>
          <w:sz w:val="20"/>
        </w:rPr>
        <w:t>оборудование;</w:t>
      </w:r>
    </w:p>
    <w:p w:rsidR="001E5B89" w:rsidRDefault="00477EB8">
      <w:pPr>
        <w:pStyle w:val="a5"/>
        <w:numPr>
          <w:ilvl w:val="2"/>
          <w:numId w:val="5"/>
        </w:numPr>
        <w:tabs>
          <w:tab w:val="left" w:pos="1508"/>
          <w:tab w:val="left" w:pos="1509"/>
        </w:tabs>
        <w:spacing w:before="117"/>
        <w:ind w:hanging="361"/>
        <w:rPr>
          <w:sz w:val="20"/>
        </w:rPr>
      </w:pPr>
      <w:r>
        <w:rPr>
          <w:sz w:val="20"/>
        </w:rPr>
        <w:t>закупка</w:t>
      </w:r>
      <w:r>
        <w:rPr>
          <w:spacing w:val="-1"/>
          <w:sz w:val="20"/>
        </w:rPr>
        <w:t xml:space="preserve"> </w:t>
      </w:r>
      <w:r>
        <w:rPr>
          <w:sz w:val="20"/>
        </w:rPr>
        <w:t>поголовья;</w:t>
      </w:r>
    </w:p>
    <w:p w:rsidR="001E5B89" w:rsidRDefault="00477EB8">
      <w:pPr>
        <w:pStyle w:val="a5"/>
        <w:numPr>
          <w:ilvl w:val="2"/>
          <w:numId w:val="5"/>
        </w:numPr>
        <w:tabs>
          <w:tab w:val="left" w:pos="1508"/>
          <w:tab w:val="left" w:pos="1509"/>
        </w:tabs>
        <w:spacing w:before="120"/>
        <w:ind w:hanging="361"/>
        <w:rPr>
          <w:sz w:val="20"/>
        </w:rPr>
      </w:pPr>
      <w:r>
        <w:rPr>
          <w:sz w:val="20"/>
        </w:rPr>
        <w:t>дополнительные</w:t>
      </w:r>
      <w:r>
        <w:rPr>
          <w:spacing w:val="-1"/>
          <w:sz w:val="20"/>
        </w:rPr>
        <w:t xml:space="preserve"> </w:t>
      </w:r>
      <w:r>
        <w:rPr>
          <w:sz w:val="20"/>
        </w:rPr>
        <w:t>расходы;</w:t>
      </w:r>
    </w:p>
    <w:p w:rsidR="001E5B89" w:rsidRDefault="00477EB8">
      <w:pPr>
        <w:pStyle w:val="a5"/>
        <w:numPr>
          <w:ilvl w:val="2"/>
          <w:numId w:val="5"/>
        </w:numPr>
        <w:tabs>
          <w:tab w:val="left" w:pos="1508"/>
          <w:tab w:val="left" w:pos="1509"/>
        </w:tabs>
        <w:spacing w:before="117"/>
        <w:ind w:hanging="361"/>
        <w:rPr>
          <w:sz w:val="20"/>
        </w:rPr>
      </w:pPr>
      <w:r>
        <w:rPr>
          <w:sz w:val="20"/>
        </w:rPr>
        <w:t>оборотные</w:t>
      </w:r>
      <w:r>
        <w:rPr>
          <w:spacing w:val="-1"/>
          <w:sz w:val="20"/>
        </w:rPr>
        <w:t xml:space="preserve"> </w:t>
      </w:r>
      <w:r>
        <w:rPr>
          <w:sz w:val="20"/>
        </w:rPr>
        <w:t>средства.</w:t>
      </w:r>
    </w:p>
    <w:p w:rsidR="001E5B89" w:rsidRDefault="001E5B89">
      <w:pPr>
        <w:pStyle w:val="a3"/>
        <w:spacing w:before="7"/>
        <w:rPr>
          <w:sz w:val="19"/>
        </w:rPr>
      </w:pPr>
    </w:p>
    <w:p w:rsidR="001E5B89" w:rsidRDefault="00477EB8">
      <w:pPr>
        <w:pStyle w:val="a3"/>
        <w:spacing w:line="360" w:lineRule="auto"/>
        <w:ind w:left="222" w:right="230" w:firstLine="707"/>
        <w:jc w:val="both"/>
      </w:pPr>
      <w:r>
        <w:t>Для определения суммы необходимого первоначального оборотного капитала был произведен прогнозный расчет прибылей и убытков по текущей деятельности компании до момента выхода на самоокупаемость.</w:t>
      </w:r>
    </w:p>
    <w:p w:rsidR="001E5B89" w:rsidRDefault="001E5B89">
      <w:pPr>
        <w:pStyle w:val="a3"/>
      </w:pPr>
    </w:p>
    <w:p w:rsidR="001E5B89" w:rsidRDefault="001E5B89">
      <w:pPr>
        <w:pStyle w:val="a3"/>
      </w:pPr>
    </w:p>
    <w:p w:rsidR="001E5B89" w:rsidRDefault="001E5B89">
      <w:pPr>
        <w:pStyle w:val="a3"/>
      </w:pPr>
    </w:p>
    <w:p w:rsidR="001E5B89" w:rsidRDefault="00B50E82">
      <w:pPr>
        <w:pStyle w:val="a3"/>
        <w:spacing w:before="5"/>
        <w:rPr>
          <w:sz w:val="26"/>
        </w:rPr>
      </w:pPr>
      <w:r>
        <w:pict>
          <v:rect id="_x0000_s1086" style="position:absolute;margin-left:120.5pt;margin-top:17.9pt;width:2in;height:.6pt;z-index:-15651840;mso-wrap-distance-left:0;mso-wrap-distance-right:0;mso-position-horizontal-relative:page" fillcolor="black" stroked="f">
            <w10:wrap type="topAndBottom" anchorx="page"/>
          </v:rect>
        </w:pict>
      </w:r>
    </w:p>
    <w:p w:rsidR="001E5B89" w:rsidRDefault="001E5B89">
      <w:pPr>
        <w:pStyle w:val="a3"/>
        <w:spacing w:before="9"/>
        <w:rPr>
          <w:sz w:val="15"/>
        </w:rPr>
      </w:pPr>
    </w:p>
    <w:p w:rsidR="001E5B89" w:rsidRDefault="00477EB8">
      <w:pPr>
        <w:spacing w:before="119"/>
        <w:ind w:left="930"/>
        <w:rPr>
          <w:sz w:val="18"/>
        </w:rPr>
      </w:pPr>
      <w:r>
        <w:rPr>
          <w:sz w:val="18"/>
          <w:vertAlign w:val="superscript"/>
        </w:rPr>
        <w:t>8</w:t>
      </w:r>
      <w:r>
        <w:rPr>
          <w:sz w:val="18"/>
        </w:rPr>
        <w:t xml:space="preserve"> Данные партнера ООО «Панкроль»</w:t>
      </w:r>
    </w:p>
    <w:p w:rsidR="001E5B89" w:rsidRDefault="001E5B89">
      <w:pPr>
        <w:rPr>
          <w:sz w:val="18"/>
        </w:rPr>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spacing w:before="100"/>
        <w:ind w:left="788"/>
        <w:jc w:val="both"/>
        <w:rPr>
          <w:b/>
          <w:sz w:val="20"/>
        </w:rPr>
      </w:pPr>
      <w:r>
        <w:rPr>
          <w:b/>
          <w:sz w:val="20"/>
        </w:rPr>
        <w:t>Допущения о потребности в первоначальных оборотных средствах</w:t>
      </w:r>
    </w:p>
    <w:p w:rsidR="001E5B89" w:rsidRDefault="001E5B89">
      <w:pPr>
        <w:pStyle w:val="a3"/>
        <w:spacing w:before="11"/>
        <w:rPr>
          <w:b/>
          <w:sz w:val="19"/>
        </w:rPr>
      </w:pPr>
    </w:p>
    <w:p w:rsidR="001E5B89" w:rsidRDefault="00477EB8">
      <w:pPr>
        <w:pStyle w:val="a3"/>
        <w:spacing w:line="360" w:lineRule="auto"/>
        <w:ind w:left="222" w:right="230" w:firstLine="707"/>
        <w:jc w:val="both"/>
      </w:pPr>
      <w:r>
        <w:t>Под первоначальными оборотными средствами в данном проекте подразумеваются затраты на выращивание кроликов до начала реализации готовой продукции. Таким образом, потребность в первоначальных оборотных средствах составляет 944 тыс.</w:t>
      </w:r>
      <w:r>
        <w:rPr>
          <w:spacing w:val="-1"/>
        </w:rPr>
        <w:t xml:space="preserve"> </w:t>
      </w:r>
      <w:r>
        <w:t>руб.</w:t>
      </w:r>
    </w:p>
    <w:p w:rsidR="001E5B89" w:rsidRDefault="00477EB8">
      <w:pPr>
        <w:spacing w:before="119"/>
        <w:ind w:left="788"/>
        <w:jc w:val="both"/>
        <w:rPr>
          <w:b/>
          <w:sz w:val="20"/>
        </w:rPr>
      </w:pPr>
      <w:r>
        <w:rPr>
          <w:b/>
          <w:sz w:val="20"/>
        </w:rPr>
        <w:t>Допущение о ставке дисконтирования</w:t>
      </w:r>
    </w:p>
    <w:p w:rsidR="001E5B89" w:rsidRDefault="001E5B89">
      <w:pPr>
        <w:pStyle w:val="a3"/>
        <w:spacing w:before="11"/>
        <w:rPr>
          <w:b/>
          <w:sz w:val="19"/>
        </w:rPr>
      </w:pPr>
    </w:p>
    <w:p w:rsidR="001E5B89" w:rsidRDefault="00477EB8">
      <w:pPr>
        <w:pStyle w:val="a3"/>
        <w:spacing w:before="1" w:line="360" w:lineRule="auto"/>
        <w:ind w:left="222" w:right="230" w:firstLine="566"/>
        <w:jc w:val="both"/>
      </w:pPr>
      <w:r>
        <w:t>В проекте была принята ставка дисконтирования 8,46% в год. Ниже приведем обоснование расчета данного показателя.</w:t>
      </w:r>
    </w:p>
    <w:p w:rsidR="001E5B89" w:rsidRDefault="00477EB8">
      <w:pPr>
        <w:pStyle w:val="a3"/>
        <w:spacing w:before="120" w:line="360" w:lineRule="auto"/>
        <w:ind w:left="222" w:right="236" w:firstLine="566"/>
        <w:jc w:val="both"/>
      </w:pPr>
      <w:r>
        <w:t>Метод кумулятивного построения основан на суммировании безрисковой ставки дохода и надбавок за риск инвестирования в оцениваемое предприятие. Метод наилучшим образом учитывает все виды рисков инвестиционных вложений, связанных как с факторами общего для отрасли и экономики характера, так и со спецификой оцениваемого предприятия. Расчёты производят по формуле:</w:t>
      </w:r>
    </w:p>
    <w:p w:rsidR="001E5B89" w:rsidRDefault="001E5B89">
      <w:pPr>
        <w:pStyle w:val="a3"/>
        <w:spacing w:before="3"/>
        <w:rPr>
          <w:sz w:val="12"/>
        </w:rPr>
      </w:pPr>
    </w:p>
    <w:p w:rsidR="001E5B89" w:rsidRDefault="001E5B89">
      <w:pPr>
        <w:rPr>
          <w:sz w:val="12"/>
        </w:rPr>
        <w:sectPr w:rsidR="001E5B89">
          <w:pgSz w:w="11910" w:h="16840"/>
          <w:pgMar w:top="1700" w:right="620" w:bottom="1160" w:left="1480" w:header="430" w:footer="971" w:gutter="0"/>
          <w:cols w:space="720"/>
        </w:sectPr>
      </w:pPr>
    </w:p>
    <w:p w:rsidR="001E5B89" w:rsidRDefault="00477EB8">
      <w:pPr>
        <w:spacing w:before="188"/>
        <w:ind w:left="837"/>
        <w:rPr>
          <w:rFonts w:ascii="Times New Roman" w:hAnsi="Times New Roman"/>
          <w:i/>
          <w:sz w:val="18"/>
        </w:rPr>
      </w:pPr>
      <w:r>
        <w:rPr>
          <w:rFonts w:ascii="Times New Roman" w:hAnsi="Times New Roman"/>
          <w:i/>
          <w:sz w:val="32"/>
        </w:rPr>
        <w:lastRenderedPageBreak/>
        <w:t xml:space="preserve">r </w:t>
      </w:r>
      <w:r>
        <w:rPr>
          <w:rFonts w:ascii="Symbol" w:hAnsi="Symbol"/>
          <w:sz w:val="32"/>
        </w:rPr>
        <w:t></w:t>
      </w:r>
      <w:r>
        <w:rPr>
          <w:rFonts w:ascii="Times New Roman" w:hAnsi="Times New Roman"/>
          <w:sz w:val="32"/>
        </w:rPr>
        <w:t xml:space="preserve"> </w:t>
      </w:r>
      <w:r>
        <w:rPr>
          <w:rFonts w:ascii="Times New Roman" w:hAnsi="Times New Roman"/>
          <w:i/>
          <w:sz w:val="32"/>
        </w:rPr>
        <w:t>r</w:t>
      </w:r>
      <w:r>
        <w:rPr>
          <w:rFonts w:ascii="Times New Roman" w:hAnsi="Times New Roman"/>
          <w:i/>
          <w:position w:val="-7"/>
          <w:sz w:val="18"/>
        </w:rPr>
        <w:t>b</w:t>
      </w:r>
    </w:p>
    <w:p w:rsidR="001E5B89" w:rsidRDefault="00477EB8">
      <w:pPr>
        <w:pStyle w:val="a3"/>
        <w:spacing w:line="207" w:lineRule="exact"/>
        <w:ind w:left="446"/>
        <w:rPr>
          <w:rFonts w:ascii="Times New Roman"/>
        </w:rPr>
      </w:pPr>
      <w:r>
        <w:br w:type="column"/>
      </w:r>
      <w:r w:rsidR="00B50E82">
        <w:rPr>
          <w:rFonts w:ascii="Times New Roman"/>
          <w:position w:val="-3"/>
        </w:rPr>
      </w:r>
      <w:r w:rsidR="00B50E82">
        <w:rPr>
          <w:rFonts w:ascii="Times New Roman"/>
          <w:position w:val="-3"/>
        </w:rPr>
        <w:pict>
          <v:shape id="_x0000_s1302" type="#_x0000_t202" style="width:4.75pt;height:10.4pt;mso-left-percent:-10001;mso-top-percent:-10001;mso-position-horizontal:absolute;mso-position-horizontal-relative:char;mso-position-vertical:absolute;mso-position-vertical-relative:line;mso-left-percent:-10001;mso-top-percent:-10001" filled="f" stroked="f">
            <v:textbox inset="0,0,0,0">
              <w:txbxContent>
                <w:p w:rsidR="00B50E82" w:rsidRDefault="00B50E82">
                  <w:pPr>
                    <w:spacing w:line="206" w:lineRule="exact"/>
                    <w:rPr>
                      <w:rFonts w:ascii="Times New Roman"/>
                      <w:i/>
                      <w:sz w:val="18"/>
                    </w:rPr>
                  </w:pPr>
                  <w:r>
                    <w:rPr>
                      <w:rFonts w:ascii="Times New Roman"/>
                      <w:i/>
                      <w:w w:val="105"/>
                      <w:sz w:val="18"/>
                    </w:rPr>
                    <w:t>n</w:t>
                  </w:r>
                </w:p>
              </w:txbxContent>
            </v:textbox>
            <w10:wrap type="none"/>
            <w10:anchorlock/>
          </v:shape>
        </w:pict>
      </w:r>
    </w:p>
    <w:p w:rsidR="001E5B89" w:rsidRDefault="00477EB8">
      <w:pPr>
        <w:pStyle w:val="a5"/>
        <w:numPr>
          <w:ilvl w:val="0"/>
          <w:numId w:val="4"/>
        </w:numPr>
        <w:tabs>
          <w:tab w:val="left" w:pos="320"/>
        </w:tabs>
        <w:spacing w:line="454" w:lineRule="exact"/>
        <w:ind w:right="7182" w:hanging="320"/>
        <w:rPr>
          <w:rFonts w:ascii="Times New Roman" w:hAnsi="Times New Roman"/>
          <w:i/>
          <w:sz w:val="18"/>
        </w:rPr>
      </w:pPr>
      <w:r>
        <w:rPr>
          <w:rFonts w:ascii="Symbol" w:hAnsi="Symbol"/>
          <w:w w:val="105"/>
          <w:position w:val="-6"/>
          <w:sz w:val="48"/>
        </w:rPr>
        <w:t></w:t>
      </w:r>
      <w:r>
        <w:rPr>
          <w:rFonts w:ascii="Times New Roman" w:hAnsi="Times New Roman"/>
          <w:spacing w:val="-78"/>
          <w:w w:val="105"/>
          <w:position w:val="-6"/>
          <w:sz w:val="48"/>
        </w:rPr>
        <w:t xml:space="preserve"> </w:t>
      </w:r>
      <w:r>
        <w:rPr>
          <w:rFonts w:ascii="Times New Roman" w:hAnsi="Times New Roman"/>
          <w:i/>
          <w:w w:val="105"/>
          <w:sz w:val="32"/>
        </w:rPr>
        <w:t>R</w:t>
      </w:r>
      <w:r>
        <w:rPr>
          <w:rFonts w:ascii="Times New Roman" w:hAnsi="Times New Roman"/>
          <w:i/>
          <w:w w:val="105"/>
          <w:position w:val="-7"/>
          <w:sz w:val="18"/>
        </w:rPr>
        <w:t>i</w:t>
      </w:r>
    </w:p>
    <w:p w:rsidR="001E5B89" w:rsidRDefault="00477EB8">
      <w:pPr>
        <w:spacing w:line="196" w:lineRule="exact"/>
        <w:ind w:left="357" w:right="7586"/>
        <w:jc w:val="center"/>
        <w:rPr>
          <w:rFonts w:ascii="Times New Roman" w:hAnsi="Times New Roman"/>
          <w:sz w:val="18"/>
        </w:rPr>
      </w:pPr>
      <w:r>
        <w:rPr>
          <w:rFonts w:ascii="Times New Roman" w:hAnsi="Times New Roman"/>
          <w:i/>
          <w:w w:val="105"/>
          <w:sz w:val="18"/>
        </w:rPr>
        <w:t>i</w:t>
      </w:r>
      <w:r>
        <w:rPr>
          <w:rFonts w:ascii="Symbol" w:hAnsi="Symbol"/>
          <w:w w:val="105"/>
          <w:sz w:val="18"/>
        </w:rPr>
        <w:t></w:t>
      </w:r>
      <w:r>
        <w:rPr>
          <w:rFonts w:ascii="Times New Roman" w:hAnsi="Times New Roman"/>
          <w:w w:val="105"/>
          <w:sz w:val="18"/>
        </w:rPr>
        <w:t>1</w:t>
      </w:r>
    </w:p>
    <w:p w:rsidR="001E5B89" w:rsidRDefault="001E5B89">
      <w:pPr>
        <w:spacing w:line="196" w:lineRule="exact"/>
        <w:jc w:val="center"/>
        <w:rPr>
          <w:rFonts w:ascii="Times New Roman" w:hAnsi="Times New Roman"/>
          <w:sz w:val="18"/>
        </w:rPr>
        <w:sectPr w:rsidR="001E5B89">
          <w:type w:val="continuous"/>
          <w:pgSz w:w="11910" w:h="16840"/>
          <w:pgMar w:top="1580" w:right="620" w:bottom="280" w:left="1480" w:header="720" w:footer="720" w:gutter="0"/>
          <w:cols w:num="2" w:space="720" w:equalWidth="0">
            <w:col w:w="1535" w:space="40"/>
            <w:col w:w="8235"/>
          </w:cols>
        </w:sectPr>
      </w:pPr>
    </w:p>
    <w:p w:rsidR="001E5B89" w:rsidRDefault="001E5B89">
      <w:pPr>
        <w:pStyle w:val="a3"/>
        <w:spacing w:before="2"/>
        <w:rPr>
          <w:rFonts w:ascii="Times New Roman"/>
          <w:sz w:val="16"/>
        </w:rPr>
      </w:pPr>
    </w:p>
    <w:p w:rsidR="001E5B89" w:rsidRDefault="00477EB8">
      <w:pPr>
        <w:pStyle w:val="a3"/>
        <w:spacing w:before="100" w:line="360" w:lineRule="auto"/>
        <w:ind w:left="222" w:right="225" w:firstLine="566"/>
        <w:jc w:val="both"/>
      </w:pPr>
      <w:r>
        <w:t>где r – ставка дисконтирования; rб – базовая (безрисковая или наименее рискованная) ставка; Ri – премия за i-вид риска; n – количество премий за риск. Представим ниже расчет по данной методологии.</w:t>
      </w:r>
    </w:p>
    <w:p w:rsidR="001E5B89" w:rsidRDefault="00477EB8">
      <w:pPr>
        <w:spacing w:before="121"/>
        <w:ind w:left="3155"/>
        <w:jc w:val="both"/>
        <w:rPr>
          <w:b/>
          <w:sz w:val="20"/>
        </w:rPr>
      </w:pPr>
      <w:bookmarkStart w:id="66" w:name="_bookmark70"/>
      <w:bookmarkEnd w:id="66"/>
      <w:r>
        <w:rPr>
          <w:b/>
          <w:sz w:val="20"/>
        </w:rPr>
        <w:t>Таблица Определение стоимости собственного</w:t>
      </w:r>
      <w:r>
        <w:rPr>
          <w:b/>
          <w:spacing w:val="-23"/>
          <w:sz w:val="20"/>
        </w:rPr>
        <w:t xml:space="preserve"> </w:t>
      </w:r>
      <w:r>
        <w:rPr>
          <w:b/>
          <w:sz w:val="20"/>
        </w:rPr>
        <w:t>капитала</w:t>
      </w:r>
    </w:p>
    <w:p w:rsidR="001E5B89" w:rsidRDefault="001E5B89">
      <w:pPr>
        <w:pStyle w:val="a3"/>
        <w:spacing w:before="1"/>
        <w:rPr>
          <w:b/>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1728"/>
      </w:tblGrid>
      <w:tr w:rsidR="001E5B89">
        <w:trPr>
          <w:trHeight w:val="361"/>
        </w:trPr>
        <w:tc>
          <w:tcPr>
            <w:tcW w:w="7845" w:type="dxa"/>
            <w:shd w:val="clear" w:color="auto" w:fill="BEBEBE"/>
          </w:tcPr>
          <w:p w:rsidR="001E5B89" w:rsidRDefault="00477EB8">
            <w:pPr>
              <w:pStyle w:val="TableParagraph"/>
              <w:spacing w:line="240" w:lineRule="exact"/>
              <w:ind w:left="3108" w:right="3105"/>
              <w:jc w:val="center"/>
              <w:rPr>
                <w:b/>
                <w:sz w:val="20"/>
              </w:rPr>
            </w:pPr>
            <w:r>
              <w:rPr>
                <w:b/>
                <w:sz w:val="20"/>
              </w:rPr>
              <w:t>Составляющие</w:t>
            </w:r>
          </w:p>
        </w:tc>
        <w:tc>
          <w:tcPr>
            <w:tcW w:w="1728" w:type="dxa"/>
            <w:shd w:val="clear" w:color="auto" w:fill="BEBEBE"/>
          </w:tcPr>
          <w:p w:rsidR="001E5B89" w:rsidRDefault="00477EB8">
            <w:pPr>
              <w:pStyle w:val="TableParagraph"/>
              <w:spacing w:line="240" w:lineRule="exact"/>
              <w:ind w:left="3"/>
              <w:jc w:val="center"/>
              <w:rPr>
                <w:b/>
                <w:sz w:val="20"/>
              </w:rPr>
            </w:pPr>
            <w:r>
              <w:rPr>
                <w:b/>
                <w:w w:val="99"/>
                <w:sz w:val="20"/>
              </w:rPr>
              <w:t>%</w:t>
            </w:r>
          </w:p>
        </w:tc>
      </w:tr>
      <w:tr w:rsidR="001E5B89">
        <w:trPr>
          <w:trHeight w:val="362"/>
        </w:trPr>
        <w:tc>
          <w:tcPr>
            <w:tcW w:w="7845" w:type="dxa"/>
          </w:tcPr>
          <w:p w:rsidR="001E5B89" w:rsidRDefault="00477EB8">
            <w:pPr>
              <w:pStyle w:val="TableParagraph"/>
              <w:spacing w:line="240" w:lineRule="exact"/>
              <w:ind w:left="107"/>
              <w:jc w:val="left"/>
              <w:rPr>
                <w:sz w:val="20"/>
              </w:rPr>
            </w:pPr>
            <w:r>
              <w:rPr>
                <w:sz w:val="20"/>
              </w:rPr>
              <w:t>Размер безрисковой ставки*</w:t>
            </w:r>
          </w:p>
        </w:tc>
        <w:tc>
          <w:tcPr>
            <w:tcW w:w="1728" w:type="dxa"/>
          </w:tcPr>
          <w:p w:rsidR="001E5B89" w:rsidRDefault="00477EB8">
            <w:pPr>
              <w:pStyle w:val="TableParagraph"/>
              <w:spacing w:line="240" w:lineRule="exact"/>
              <w:ind w:right="101"/>
              <w:rPr>
                <w:sz w:val="20"/>
              </w:rPr>
            </w:pPr>
            <w:r>
              <w:rPr>
                <w:sz w:val="20"/>
              </w:rPr>
              <w:t>10,50%</w:t>
            </w:r>
          </w:p>
        </w:tc>
      </w:tr>
      <w:tr w:rsidR="001E5B89">
        <w:trPr>
          <w:trHeight w:val="361"/>
        </w:trPr>
        <w:tc>
          <w:tcPr>
            <w:tcW w:w="7845" w:type="dxa"/>
          </w:tcPr>
          <w:p w:rsidR="001E5B89" w:rsidRDefault="00477EB8">
            <w:pPr>
              <w:pStyle w:val="TableParagraph"/>
              <w:spacing w:line="240" w:lineRule="exact"/>
              <w:ind w:left="107"/>
              <w:jc w:val="left"/>
              <w:rPr>
                <w:sz w:val="20"/>
              </w:rPr>
            </w:pPr>
            <w:r>
              <w:rPr>
                <w:sz w:val="20"/>
              </w:rPr>
              <w:t>Размер поправки за страновой риск</w:t>
            </w:r>
          </w:p>
        </w:tc>
        <w:tc>
          <w:tcPr>
            <w:tcW w:w="1728" w:type="dxa"/>
          </w:tcPr>
          <w:p w:rsidR="001E5B89" w:rsidRDefault="00477EB8">
            <w:pPr>
              <w:pStyle w:val="TableParagraph"/>
              <w:spacing w:line="240" w:lineRule="exact"/>
              <w:ind w:right="101"/>
              <w:rPr>
                <w:sz w:val="20"/>
              </w:rPr>
            </w:pPr>
            <w:r>
              <w:rPr>
                <w:sz w:val="20"/>
              </w:rPr>
              <w:t>3,00%</w:t>
            </w:r>
          </w:p>
        </w:tc>
      </w:tr>
      <w:tr w:rsidR="001E5B89">
        <w:trPr>
          <w:trHeight w:val="362"/>
        </w:trPr>
        <w:tc>
          <w:tcPr>
            <w:tcW w:w="7845" w:type="dxa"/>
          </w:tcPr>
          <w:p w:rsidR="001E5B89" w:rsidRDefault="00477EB8">
            <w:pPr>
              <w:pStyle w:val="TableParagraph"/>
              <w:spacing w:line="240" w:lineRule="exact"/>
              <w:ind w:left="107"/>
              <w:jc w:val="left"/>
              <w:rPr>
                <w:sz w:val="20"/>
              </w:rPr>
            </w:pPr>
            <w:r>
              <w:rPr>
                <w:sz w:val="20"/>
              </w:rPr>
              <w:t>Размер поправки за отраслевой риск</w:t>
            </w:r>
          </w:p>
        </w:tc>
        <w:tc>
          <w:tcPr>
            <w:tcW w:w="1728" w:type="dxa"/>
          </w:tcPr>
          <w:p w:rsidR="001E5B89" w:rsidRDefault="00477EB8">
            <w:pPr>
              <w:pStyle w:val="TableParagraph"/>
              <w:spacing w:line="240" w:lineRule="exact"/>
              <w:ind w:right="101"/>
              <w:rPr>
                <w:sz w:val="20"/>
              </w:rPr>
            </w:pPr>
            <w:r>
              <w:rPr>
                <w:sz w:val="20"/>
              </w:rPr>
              <w:t>3,00%</w:t>
            </w:r>
          </w:p>
        </w:tc>
      </w:tr>
      <w:tr w:rsidR="001E5B89">
        <w:trPr>
          <w:trHeight w:val="362"/>
        </w:trPr>
        <w:tc>
          <w:tcPr>
            <w:tcW w:w="7845" w:type="dxa"/>
          </w:tcPr>
          <w:p w:rsidR="001E5B89" w:rsidRDefault="00477EB8">
            <w:pPr>
              <w:pStyle w:val="TableParagraph"/>
              <w:spacing w:line="240" w:lineRule="exact"/>
              <w:ind w:left="107"/>
              <w:jc w:val="left"/>
              <w:rPr>
                <w:sz w:val="20"/>
              </w:rPr>
            </w:pPr>
            <w:r>
              <w:rPr>
                <w:sz w:val="20"/>
              </w:rPr>
              <w:t>Размер поправки за прочий риск</w:t>
            </w:r>
          </w:p>
        </w:tc>
        <w:tc>
          <w:tcPr>
            <w:tcW w:w="1728" w:type="dxa"/>
          </w:tcPr>
          <w:p w:rsidR="001E5B89" w:rsidRDefault="00477EB8">
            <w:pPr>
              <w:pStyle w:val="TableParagraph"/>
              <w:spacing w:line="240" w:lineRule="exact"/>
              <w:ind w:right="101"/>
              <w:rPr>
                <w:sz w:val="20"/>
              </w:rPr>
            </w:pPr>
            <w:r>
              <w:rPr>
                <w:sz w:val="20"/>
              </w:rPr>
              <w:t>2,50%</w:t>
            </w:r>
          </w:p>
        </w:tc>
      </w:tr>
      <w:tr w:rsidR="001E5B89">
        <w:trPr>
          <w:trHeight w:val="361"/>
        </w:trPr>
        <w:tc>
          <w:tcPr>
            <w:tcW w:w="7845" w:type="dxa"/>
          </w:tcPr>
          <w:p w:rsidR="001E5B89" w:rsidRDefault="00477EB8">
            <w:pPr>
              <w:pStyle w:val="TableParagraph"/>
              <w:spacing w:line="240" w:lineRule="exact"/>
              <w:ind w:left="107"/>
              <w:jc w:val="left"/>
              <w:rPr>
                <w:b/>
                <w:sz w:val="20"/>
              </w:rPr>
            </w:pPr>
            <w:r>
              <w:rPr>
                <w:b/>
                <w:sz w:val="20"/>
              </w:rPr>
              <w:t>Стоимость собственного капитала</w:t>
            </w:r>
          </w:p>
        </w:tc>
        <w:tc>
          <w:tcPr>
            <w:tcW w:w="1728" w:type="dxa"/>
          </w:tcPr>
          <w:p w:rsidR="001E5B89" w:rsidRDefault="00477EB8">
            <w:pPr>
              <w:pStyle w:val="TableParagraph"/>
              <w:spacing w:line="240" w:lineRule="exact"/>
              <w:ind w:right="100"/>
              <w:rPr>
                <w:b/>
                <w:sz w:val="20"/>
              </w:rPr>
            </w:pPr>
            <w:r>
              <w:rPr>
                <w:b/>
                <w:sz w:val="20"/>
              </w:rPr>
              <w:t>19,00%</w:t>
            </w:r>
          </w:p>
        </w:tc>
      </w:tr>
    </w:tbl>
    <w:p w:rsidR="001E5B89" w:rsidRDefault="00477EB8">
      <w:pPr>
        <w:spacing w:before="109"/>
        <w:ind w:right="230"/>
        <w:jc w:val="right"/>
        <w:rPr>
          <w:i/>
          <w:sz w:val="21"/>
        </w:rPr>
      </w:pPr>
      <w:r>
        <w:rPr>
          <w:i/>
          <w:w w:val="95"/>
          <w:sz w:val="21"/>
        </w:rPr>
        <w:t>Источник: анализ и расчеты</w:t>
      </w:r>
      <w:r>
        <w:rPr>
          <w:i/>
          <w:spacing w:val="-8"/>
          <w:w w:val="95"/>
          <w:sz w:val="21"/>
        </w:rPr>
        <w:t xml:space="preserve"> </w:t>
      </w:r>
      <w:r>
        <w:rPr>
          <w:i/>
          <w:w w:val="95"/>
          <w:sz w:val="21"/>
        </w:rPr>
        <w:t>MegaResearch</w:t>
      </w:r>
    </w:p>
    <w:p w:rsidR="001E5B89" w:rsidRDefault="001E5B89">
      <w:pPr>
        <w:pStyle w:val="a3"/>
        <w:spacing w:before="9"/>
        <w:rPr>
          <w:i/>
          <w:sz w:val="19"/>
        </w:rPr>
      </w:pPr>
    </w:p>
    <w:p w:rsidR="001E5B89" w:rsidRDefault="00477EB8">
      <w:pPr>
        <w:pStyle w:val="a3"/>
        <w:ind w:left="788"/>
      </w:pPr>
      <w:r>
        <w:t>Далее, на основании этого определялась норма ставки дисконтирования.</w:t>
      </w:r>
    </w:p>
    <w:p w:rsidR="001E5B89" w:rsidRDefault="001E5B89">
      <w:pPr>
        <w:pStyle w:val="a3"/>
      </w:pPr>
    </w:p>
    <w:p w:rsidR="001E5B89" w:rsidRDefault="00477EB8">
      <w:pPr>
        <w:ind w:right="234"/>
        <w:jc w:val="right"/>
        <w:rPr>
          <w:b/>
          <w:sz w:val="20"/>
        </w:rPr>
      </w:pPr>
      <w:bookmarkStart w:id="67" w:name="_bookmark71"/>
      <w:bookmarkEnd w:id="67"/>
      <w:r>
        <w:rPr>
          <w:b/>
          <w:sz w:val="20"/>
        </w:rPr>
        <w:t>Таблица Определение ставки дисконтирования</w:t>
      </w:r>
    </w:p>
    <w:p w:rsidR="001E5B89" w:rsidRDefault="001E5B89">
      <w:pPr>
        <w:pStyle w:val="a3"/>
        <w:spacing w:before="2"/>
        <w:rPr>
          <w:b/>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1728"/>
      </w:tblGrid>
      <w:tr w:rsidR="001E5B89">
        <w:trPr>
          <w:trHeight w:val="362"/>
        </w:trPr>
        <w:tc>
          <w:tcPr>
            <w:tcW w:w="7845" w:type="dxa"/>
            <w:shd w:val="clear" w:color="auto" w:fill="BEBEBE"/>
          </w:tcPr>
          <w:p w:rsidR="001E5B89" w:rsidRDefault="00477EB8">
            <w:pPr>
              <w:pStyle w:val="TableParagraph"/>
              <w:spacing w:line="240" w:lineRule="exact"/>
              <w:ind w:left="3108" w:right="3105"/>
              <w:jc w:val="center"/>
              <w:rPr>
                <w:b/>
                <w:sz w:val="20"/>
              </w:rPr>
            </w:pPr>
            <w:r>
              <w:rPr>
                <w:b/>
                <w:sz w:val="20"/>
              </w:rPr>
              <w:t>Составляющие</w:t>
            </w:r>
          </w:p>
        </w:tc>
        <w:tc>
          <w:tcPr>
            <w:tcW w:w="1728" w:type="dxa"/>
            <w:shd w:val="clear" w:color="auto" w:fill="BEBEBE"/>
          </w:tcPr>
          <w:p w:rsidR="001E5B89" w:rsidRDefault="00477EB8">
            <w:pPr>
              <w:pStyle w:val="TableParagraph"/>
              <w:spacing w:line="240" w:lineRule="exact"/>
              <w:ind w:left="3"/>
              <w:jc w:val="center"/>
              <w:rPr>
                <w:b/>
                <w:sz w:val="20"/>
              </w:rPr>
            </w:pPr>
            <w:r>
              <w:rPr>
                <w:b/>
                <w:w w:val="99"/>
                <w:sz w:val="20"/>
              </w:rPr>
              <w:t>%</w:t>
            </w:r>
          </w:p>
        </w:tc>
      </w:tr>
      <w:tr w:rsidR="001E5B89">
        <w:trPr>
          <w:trHeight w:val="361"/>
        </w:trPr>
        <w:tc>
          <w:tcPr>
            <w:tcW w:w="7845" w:type="dxa"/>
          </w:tcPr>
          <w:p w:rsidR="001E5B89" w:rsidRDefault="00477EB8">
            <w:pPr>
              <w:pStyle w:val="TableParagraph"/>
              <w:spacing w:line="240" w:lineRule="exact"/>
              <w:ind w:left="107"/>
              <w:jc w:val="left"/>
              <w:rPr>
                <w:sz w:val="20"/>
              </w:rPr>
            </w:pPr>
            <w:r>
              <w:rPr>
                <w:sz w:val="20"/>
              </w:rPr>
              <w:t>Доля собственного капитала</w:t>
            </w:r>
          </w:p>
        </w:tc>
        <w:tc>
          <w:tcPr>
            <w:tcW w:w="1728" w:type="dxa"/>
          </w:tcPr>
          <w:p w:rsidR="001E5B89" w:rsidRDefault="00477EB8">
            <w:pPr>
              <w:pStyle w:val="TableParagraph"/>
              <w:spacing w:line="240" w:lineRule="exact"/>
              <w:ind w:right="101"/>
              <w:rPr>
                <w:sz w:val="20"/>
              </w:rPr>
            </w:pPr>
            <w:r>
              <w:rPr>
                <w:sz w:val="20"/>
              </w:rPr>
              <w:t>0,0%</w:t>
            </w:r>
          </w:p>
        </w:tc>
      </w:tr>
      <w:tr w:rsidR="001E5B89">
        <w:trPr>
          <w:trHeight w:val="361"/>
        </w:trPr>
        <w:tc>
          <w:tcPr>
            <w:tcW w:w="7845" w:type="dxa"/>
          </w:tcPr>
          <w:p w:rsidR="001E5B89" w:rsidRDefault="00477EB8">
            <w:pPr>
              <w:pStyle w:val="TableParagraph"/>
              <w:spacing w:line="240" w:lineRule="exact"/>
              <w:ind w:left="107"/>
              <w:jc w:val="left"/>
              <w:rPr>
                <w:sz w:val="20"/>
              </w:rPr>
            </w:pPr>
            <w:r>
              <w:rPr>
                <w:sz w:val="20"/>
              </w:rPr>
              <w:t>Доля заемного капитала (лизинг)</w:t>
            </w:r>
          </w:p>
        </w:tc>
        <w:tc>
          <w:tcPr>
            <w:tcW w:w="1728" w:type="dxa"/>
          </w:tcPr>
          <w:p w:rsidR="001E5B89" w:rsidRDefault="00477EB8">
            <w:pPr>
              <w:pStyle w:val="TableParagraph"/>
              <w:spacing w:line="240" w:lineRule="exact"/>
              <w:ind w:right="101"/>
              <w:rPr>
                <w:sz w:val="20"/>
              </w:rPr>
            </w:pPr>
            <w:r>
              <w:rPr>
                <w:sz w:val="20"/>
              </w:rPr>
              <w:t>100,0%</w:t>
            </w:r>
          </w:p>
        </w:tc>
      </w:tr>
      <w:tr w:rsidR="001E5B89">
        <w:trPr>
          <w:trHeight w:val="362"/>
        </w:trPr>
        <w:tc>
          <w:tcPr>
            <w:tcW w:w="7845" w:type="dxa"/>
          </w:tcPr>
          <w:p w:rsidR="001E5B89" w:rsidRDefault="00477EB8">
            <w:pPr>
              <w:pStyle w:val="TableParagraph"/>
              <w:spacing w:line="240" w:lineRule="exact"/>
              <w:ind w:left="107"/>
              <w:jc w:val="left"/>
              <w:rPr>
                <w:sz w:val="20"/>
              </w:rPr>
            </w:pPr>
            <w:r>
              <w:rPr>
                <w:sz w:val="20"/>
              </w:rPr>
              <w:t>Налог</w:t>
            </w:r>
          </w:p>
        </w:tc>
        <w:tc>
          <w:tcPr>
            <w:tcW w:w="1728" w:type="dxa"/>
          </w:tcPr>
          <w:p w:rsidR="001E5B89" w:rsidRDefault="00477EB8">
            <w:pPr>
              <w:pStyle w:val="TableParagraph"/>
              <w:spacing w:line="240" w:lineRule="exact"/>
              <w:ind w:right="101"/>
              <w:rPr>
                <w:sz w:val="20"/>
              </w:rPr>
            </w:pPr>
            <w:r>
              <w:rPr>
                <w:sz w:val="20"/>
              </w:rPr>
              <w:t>6,00%</w:t>
            </w:r>
          </w:p>
        </w:tc>
      </w:tr>
      <w:tr w:rsidR="001E5B89">
        <w:trPr>
          <w:trHeight w:val="361"/>
        </w:trPr>
        <w:tc>
          <w:tcPr>
            <w:tcW w:w="7845" w:type="dxa"/>
          </w:tcPr>
          <w:p w:rsidR="001E5B89" w:rsidRDefault="00477EB8">
            <w:pPr>
              <w:pStyle w:val="TableParagraph"/>
              <w:spacing w:line="240" w:lineRule="exact"/>
              <w:ind w:left="107"/>
              <w:jc w:val="left"/>
              <w:rPr>
                <w:sz w:val="20"/>
              </w:rPr>
            </w:pPr>
            <w:r>
              <w:rPr>
                <w:sz w:val="20"/>
              </w:rPr>
              <w:t>Стоимость собственного капитала</w:t>
            </w:r>
          </w:p>
        </w:tc>
        <w:tc>
          <w:tcPr>
            <w:tcW w:w="1728" w:type="dxa"/>
          </w:tcPr>
          <w:p w:rsidR="001E5B89" w:rsidRDefault="00477EB8">
            <w:pPr>
              <w:pStyle w:val="TableParagraph"/>
              <w:spacing w:line="240" w:lineRule="exact"/>
              <w:ind w:right="101"/>
              <w:rPr>
                <w:sz w:val="20"/>
              </w:rPr>
            </w:pPr>
            <w:r>
              <w:rPr>
                <w:sz w:val="20"/>
              </w:rPr>
              <w:t>19,00%</w:t>
            </w:r>
          </w:p>
        </w:tc>
      </w:tr>
    </w:tbl>
    <w:p w:rsidR="001E5B89" w:rsidRDefault="001E5B89">
      <w:pPr>
        <w:spacing w:line="240" w:lineRule="exact"/>
        <w:rPr>
          <w:sz w:val="20"/>
        </w:rPr>
        <w:sectPr w:rsidR="001E5B89">
          <w:type w:val="continuous"/>
          <w:pgSz w:w="11910" w:h="16840"/>
          <w:pgMar w:top="1580" w:right="620" w:bottom="280" w:left="1480" w:header="720" w:footer="720"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1728"/>
      </w:tblGrid>
      <w:tr w:rsidR="001E5B89">
        <w:trPr>
          <w:trHeight w:val="362"/>
        </w:trPr>
        <w:tc>
          <w:tcPr>
            <w:tcW w:w="7845" w:type="dxa"/>
            <w:shd w:val="clear" w:color="auto" w:fill="BEBEBE"/>
          </w:tcPr>
          <w:p w:rsidR="001E5B89" w:rsidRDefault="00477EB8">
            <w:pPr>
              <w:pStyle w:val="TableParagraph"/>
              <w:spacing w:line="240" w:lineRule="exact"/>
              <w:ind w:left="3108" w:right="3105"/>
              <w:jc w:val="center"/>
              <w:rPr>
                <w:b/>
                <w:sz w:val="20"/>
              </w:rPr>
            </w:pPr>
            <w:r>
              <w:rPr>
                <w:b/>
                <w:sz w:val="20"/>
              </w:rPr>
              <w:t>Составляющие</w:t>
            </w:r>
          </w:p>
        </w:tc>
        <w:tc>
          <w:tcPr>
            <w:tcW w:w="1728" w:type="dxa"/>
            <w:shd w:val="clear" w:color="auto" w:fill="BEBEBE"/>
          </w:tcPr>
          <w:p w:rsidR="001E5B89" w:rsidRDefault="00477EB8">
            <w:pPr>
              <w:pStyle w:val="TableParagraph"/>
              <w:spacing w:line="240" w:lineRule="exact"/>
              <w:ind w:left="3"/>
              <w:jc w:val="center"/>
              <w:rPr>
                <w:b/>
                <w:sz w:val="20"/>
              </w:rPr>
            </w:pPr>
            <w:r>
              <w:rPr>
                <w:b/>
                <w:w w:val="99"/>
                <w:sz w:val="20"/>
              </w:rPr>
              <w:t>%</w:t>
            </w:r>
          </w:p>
        </w:tc>
      </w:tr>
      <w:tr w:rsidR="001E5B89">
        <w:trPr>
          <w:trHeight w:val="362"/>
        </w:trPr>
        <w:tc>
          <w:tcPr>
            <w:tcW w:w="7845" w:type="dxa"/>
          </w:tcPr>
          <w:p w:rsidR="001E5B89" w:rsidRDefault="00477EB8">
            <w:pPr>
              <w:pStyle w:val="TableParagraph"/>
              <w:spacing w:line="240" w:lineRule="exact"/>
              <w:ind w:left="107"/>
              <w:jc w:val="left"/>
              <w:rPr>
                <w:sz w:val="20"/>
              </w:rPr>
            </w:pPr>
            <w:r>
              <w:rPr>
                <w:sz w:val="20"/>
              </w:rPr>
              <w:t>Стоимость заемного капитала</w:t>
            </w:r>
          </w:p>
        </w:tc>
        <w:tc>
          <w:tcPr>
            <w:tcW w:w="1728" w:type="dxa"/>
          </w:tcPr>
          <w:p w:rsidR="001E5B89" w:rsidRDefault="00477EB8">
            <w:pPr>
              <w:pStyle w:val="TableParagraph"/>
              <w:spacing w:line="240" w:lineRule="exact"/>
              <w:ind w:right="101"/>
              <w:rPr>
                <w:sz w:val="20"/>
              </w:rPr>
            </w:pPr>
            <w:r>
              <w:rPr>
                <w:sz w:val="20"/>
              </w:rPr>
              <w:t>9,00%</w:t>
            </w:r>
          </w:p>
        </w:tc>
      </w:tr>
      <w:tr w:rsidR="001E5B89">
        <w:trPr>
          <w:trHeight w:val="361"/>
        </w:trPr>
        <w:tc>
          <w:tcPr>
            <w:tcW w:w="7845" w:type="dxa"/>
          </w:tcPr>
          <w:p w:rsidR="001E5B89" w:rsidRDefault="00477EB8">
            <w:pPr>
              <w:pStyle w:val="TableParagraph"/>
              <w:spacing w:line="240" w:lineRule="exact"/>
              <w:ind w:left="107"/>
              <w:jc w:val="left"/>
              <w:rPr>
                <w:b/>
                <w:sz w:val="20"/>
              </w:rPr>
            </w:pPr>
            <w:r>
              <w:rPr>
                <w:b/>
                <w:sz w:val="20"/>
              </w:rPr>
              <w:t>Итого ставка дисконтирования</w:t>
            </w:r>
          </w:p>
        </w:tc>
        <w:tc>
          <w:tcPr>
            <w:tcW w:w="1728" w:type="dxa"/>
          </w:tcPr>
          <w:p w:rsidR="001E5B89" w:rsidRDefault="00477EB8">
            <w:pPr>
              <w:pStyle w:val="TableParagraph"/>
              <w:spacing w:line="240" w:lineRule="exact"/>
              <w:ind w:right="100"/>
              <w:rPr>
                <w:b/>
                <w:sz w:val="20"/>
              </w:rPr>
            </w:pPr>
            <w:r>
              <w:rPr>
                <w:b/>
                <w:sz w:val="20"/>
              </w:rPr>
              <w:t>8,46%</w:t>
            </w:r>
          </w:p>
        </w:tc>
      </w:tr>
    </w:tbl>
    <w:p w:rsidR="001E5B89" w:rsidRDefault="00477EB8">
      <w:pPr>
        <w:spacing w:before="109"/>
        <w:ind w:right="230"/>
        <w:jc w:val="right"/>
        <w:rPr>
          <w:i/>
          <w:sz w:val="21"/>
        </w:rPr>
      </w:pPr>
      <w:r>
        <w:rPr>
          <w:i/>
          <w:sz w:val="21"/>
        </w:rPr>
        <w:t>Источник: анализ и расчеты MegaResearch</w:t>
      </w:r>
    </w:p>
    <w:p w:rsidR="001E5B89" w:rsidRDefault="001E5B89">
      <w:pPr>
        <w:pStyle w:val="a3"/>
        <w:spacing w:before="9"/>
        <w:rPr>
          <w:i/>
          <w:sz w:val="19"/>
        </w:rPr>
      </w:pPr>
    </w:p>
    <w:p w:rsidR="001E5B89" w:rsidRDefault="00477EB8">
      <w:pPr>
        <w:pStyle w:val="a3"/>
        <w:ind w:left="788"/>
      </w:pPr>
      <w:r>
        <w:t>Таким образом, экспертный расчет ставки дисконтирования составил 8,46% годовых.</w:t>
      </w:r>
    </w:p>
    <w:p w:rsidR="001E5B89" w:rsidRDefault="001E5B89">
      <w:pPr>
        <w:pStyle w:val="a3"/>
      </w:pPr>
    </w:p>
    <w:p w:rsidR="001E5B89" w:rsidRDefault="00477EB8">
      <w:pPr>
        <w:spacing w:line="360" w:lineRule="auto"/>
        <w:ind w:left="222" w:right="43" w:firstLine="566"/>
        <w:rPr>
          <w:b/>
          <w:sz w:val="20"/>
        </w:rPr>
      </w:pPr>
      <w:r>
        <w:rPr>
          <w:b/>
          <w:sz w:val="20"/>
        </w:rPr>
        <w:t>Допущения о выручке, прогнозах прибылей и убытков (ППиУ) и движения денежных средств (ДДС)</w:t>
      </w:r>
    </w:p>
    <w:p w:rsidR="001E5B89" w:rsidRDefault="00477EB8">
      <w:pPr>
        <w:pStyle w:val="a3"/>
        <w:spacing w:before="121" w:line="360" w:lineRule="auto"/>
        <w:ind w:left="222" w:firstLine="566"/>
      </w:pPr>
      <w:r>
        <w:t>Для построения планов выручки, ППиУ и ДДС были использованы все вышеперечисленные показатели.</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9"/>
        <w:rPr>
          <w:sz w:val="27"/>
        </w:rPr>
      </w:pPr>
    </w:p>
    <w:p w:rsidR="001E5B89" w:rsidRDefault="008F473F" w:rsidP="008F473F">
      <w:pPr>
        <w:pStyle w:val="2"/>
        <w:tabs>
          <w:tab w:val="left" w:pos="798"/>
        </w:tabs>
        <w:ind w:left="222" w:firstLine="0"/>
      </w:pPr>
      <w:bookmarkStart w:id="68" w:name="_bookmark72"/>
      <w:bookmarkEnd w:id="68"/>
      <w:r>
        <w:rPr>
          <w:color w:val="CC0000"/>
        </w:rPr>
        <w:t xml:space="preserve">                                     </w:t>
      </w:r>
      <w:r w:rsidR="00477EB8">
        <w:rPr>
          <w:color w:val="CC0000"/>
        </w:rPr>
        <w:t>Номенклатура и</w:t>
      </w:r>
      <w:r w:rsidR="00477EB8">
        <w:rPr>
          <w:color w:val="CC0000"/>
          <w:spacing w:val="-4"/>
        </w:rPr>
        <w:t xml:space="preserve"> </w:t>
      </w:r>
      <w:r w:rsidR="00477EB8">
        <w:rPr>
          <w:color w:val="CC0000"/>
        </w:rPr>
        <w:t>цены</w:t>
      </w:r>
      <w:r w:rsidR="00C42AFF">
        <w:rPr>
          <w:color w:val="CC0000"/>
        </w:rPr>
        <w:t>.</w:t>
      </w:r>
    </w:p>
    <w:p w:rsidR="001E5B89" w:rsidRDefault="001E5B89">
      <w:pPr>
        <w:pStyle w:val="a3"/>
        <w:spacing w:before="10"/>
        <w:rPr>
          <w:b/>
          <w:sz w:val="21"/>
        </w:rPr>
      </w:pPr>
    </w:p>
    <w:p w:rsidR="001E5B89" w:rsidRDefault="00477EB8">
      <w:pPr>
        <w:pStyle w:val="a3"/>
        <w:ind w:left="930"/>
      </w:pPr>
      <w:r>
        <w:t>Для расчета в данном проекте была принята следующая номенклатура и цены продуктов:</w:t>
      </w:r>
    </w:p>
    <w:p w:rsidR="001E5B89" w:rsidRDefault="001E5B89">
      <w:pPr>
        <w:pStyle w:val="a3"/>
      </w:pPr>
    </w:p>
    <w:p w:rsidR="001E5B89" w:rsidRDefault="008F473F" w:rsidP="00C4023A">
      <w:pPr>
        <w:ind w:right="232"/>
        <w:jc w:val="center"/>
        <w:rPr>
          <w:b/>
          <w:sz w:val="20"/>
        </w:rPr>
      </w:pPr>
      <w:bookmarkStart w:id="69" w:name="_bookmark73"/>
      <w:bookmarkEnd w:id="69"/>
      <w:r>
        <w:rPr>
          <w:b/>
          <w:sz w:val="20"/>
        </w:rPr>
        <w:t xml:space="preserve">Таблица </w:t>
      </w:r>
      <w:r w:rsidR="00477EB8">
        <w:rPr>
          <w:b/>
          <w:sz w:val="20"/>
        </w:rPr>
        <w:t xml:space="preserve"> Номенклатура и цены</w:t>
      </w:r>
      <w:r w:rsidR="00C4023A">
        <w:rPr>
          <w:b/>
          <w:sz w:val="20"/>
        </w:rPr>
        <w:t>.</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3"/>
        <w:gridCol w:w="1580"/>
        <w:gridCol w:w="1729"/>
        <w:gridCol w:w="1692"/>
      </w:tblGrid>
      <w:tr w:rsidR="001E5B89">
        <w:trPr>
          <w:trHeight w:val="1087"/>
        </w:trPr>
        <w:tc>
          <w:tcPr>
            <w:tcW w:w="4573" w:type="dxa"/>
            <w:shd w:val="clear" w:color="auto" w:fill="BEBEBE"/>
          </w:tcPr>
          <w:p w:rsidR="001E5B89" w:rsidRDefault="001E5B89">
            <w:pPr>
              <w:pStyle w:val="TableParagraph"/>
              <w:spacing w:before="11"/>
              <w:jc w:val="left"/>
              <w:rPr>
                <w:b/>
                <w:sz w:val="29"/>
              </w:rPr>
            </w:pPr>
          </w:p>
          <w:p w:rsidR="001E5B89" w:rsidRDefault="00477EB8">
            <w:pPr>
              <w:pStyle w:val="TableParagraph"/>
              <w:ind w:left="1466"/>
              <w:jc w:val="left"/>
              <w:rPr>
                <w:b/>
                <w:sz w:val="20"/>
              </w:rPr>
            </w:pPr>
            <w:r>
              <w:rPr>
                <w:b/>
                <w:sz w:val="20"/>
              </w:rPr>
              <w:t>Статьи доходов</w:t>
            </w:r>
          </w:p>
        </w:tc>
        <w:tc>
          <w:tcPr>
            <w:tcW w:w="1580" w:type="dxa"/>
            <w:shd w:val="clear" w:color="auto" w:fill="BEBEBE"/>
          </w:tcPr>
          <w:p w:rsidR="001E5B89" w:rsidRDefault="00477EB8">
            <w:pPr>
              <w:pStyle w:val="TableParagraph"/>
              <w:spacing w:before="181" w:line="357" w:lineRule="auto"/>
              <w:ind w:left="220" w:firstLine="120"/>
              <w:jc w:val="left"/>
              <w:rPr>
                <w:b/>
                <w:sz w:val="20"/>
              </w:rPr>
            </w:pPr>
            <w:r>
              <w:rPr>
                <w:b/>
                <w:sz w:val="20"/>
              </w:rPr>
              <w:t xml:space="preserve">Единица </w:t>
            </w:r>
            <w:r>
              <w:rPr>
                <w:b/>
                <w:w w:val="95"/>
                <w:sz w:val="20"/>
              </w:rPr>
              <w:t>измерения</w:t>
            </w:r>
          </w:p>
        </w:tc>
        <w:tc>
          <w:tcPr>
            <w:tcW w:w="1729" w:type="dxa"/>
            <w:shd w:val="clear" w:color="auto" w:fill="BEBEBE"/>
          </w:tcPr>
          <w:p w:rsidR="001E5B89" w:rsidRDefault="00477EB8">
            <w:pPr>
              <w:pStyle w:val="TableParagraph"/>
              <w:spacing w:line="360" w:lineRule="auto"/>
              <w:ind w:left="142" w:firstLine="376"/>
              <w:jc w:val="left"/>
              <w:rPr>
                <w:b/>
                <w:sz w:val="20"/>
              </w:rPr>
            </w:pPr>
            <w:r>
              <w:rPr>
                <w:b/>
                <w:sz w:val="20"/>
              </w:rPr>
              <w:t xml:space="preserve">Объем </w:t>
            </w:r>
            <w:r>
              <w:rPr>
                <w:b/>
                <w:w w:val="95"/>
                <w:sz w:val="20"/>
              </w:rPr>
              <w:t>производства</w:t>
            </w:r>
          </w:p>
          <w:p w:rsidR="001E5B89" w:rsidRDefault="00477EB8">
            <w:pPr>
              <w:pStyle w:val="TableParagraph"/>
              <w:ind w:left="457"/>
              <w:jc w:val="left"/>
              <w:rPr>
                <w:b/>
                <w:sz w:val="20"/>
              </w:rPr>
            </w:pPr>
            <w:r>
              <w:rPr>
                <w:b/>
                <w:smallCaps/>
                <w:w w:val="110"/>
                <w:sz w:val="20"/>
              </w:rPr>
              <w:t>в</w:t>
            </w:r>
            <w:r>
              <w:rPr>
                <w:b/>
                <w:spacing w:val="-3"/>
                <w:sz w:val="20"/>
              </w:rPr>
              <w:t xml:space="preserve"> </w:t>
            </w:r>
            <w:r>
              <w:rPr>
                <w:b/>
                <w:spacing w:val="2"/>
                <w:w w:val="99"/>
                <w:sz w:val="20"/>
              </w:rPr>
              <w:t>м</w:t>
            </w:r>
            <w:r>
              <w:rPr>
                <w:b/>
                <w:spacing w:val="-1"/>
                <w:w w:val="99"/>
                <w:sz w:val="20"/>
              </w:rPr>
              <w:t>е</w:t>
            </w:r>
            <w:r>
              <w:rPr>
                <w:b/>
                <w:w w:val="99"/>
                <w:sz w:val="20"/>
              </w:rPr>
              <w:t>сяц</w:t>
            </w:r>
          </w:p>
        </w:tc>
        <w:tc>
          <w:tcPr>
            <w:tcW w:w="1692" w:type="dxa"/>
            <w:shd w:val="clear" w:color="auto" w:fill="BEBEBE"/>
          </w:tcPr>
          <w:p w:rsidR="001E5B89" w:rsidRDefault="001E5B89">
            <w:pPr>
              <w:pStyle w:val="TableParagraph"/>
              <w:spacing w:before="11"/>
              <w:jc w:val="left"/>
              <w:rPr>
                <w:b/>
                <w:sz w:val="29"/>
              </w:rPr>
            </w:pPr>
          </w:p>
          <w:p w:rsidR="001E5B89" w:rsidRDefault="00477EB8">
            <w:pPr>
              <w:pStyle w:val="TableParagraph"/>
              <w:ind w:right="136"/>
              <w:rPr>
                <w:b/>
                <w:sz w:val="20"/>
              </w:rPr>
            </w:pPr>
            <w:r>
              <w:rPr>
                <w:b/>
                <w:sz w:val="20"/>
              </w:rPr>
              <w:t>Цена, руб./кг</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Тушка кролика(замороженная)</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100"/>
              <w:rPr>
                <w:sz w:val="20"/>
              </w:rPr>
            </w:pPr>
            <w:r>
              <w:rPr>
                <w:sz w:val="20"/>
              </w:rPr>
              <w:t>16 814</w:t>
            </w:r>
          </w:p>
        </w:tc>
        <w:tc>
          <w:tcPr>
            <w:tcW w:w="1692" w:type="dxa"/>
          </w:tcPr>
          <w:p w:rsidR="001E5B89" w:rsidRDefault="00477EB8">
            <w:pPr>
              <w:pStyle w:val="TableParagraph"/>
              <w:spacing w:line="240" w:lineRule="exact"/>
              <w:ind w:right="102"/>
              <w:rPr>
                <w:sz w:val="20"/>
              </w:rPr>
            </w:pPr>
            <w:r>
              <w:rPr>
                <w:sz w:val="20"/>
              </w:rPr>
              <w:t>378</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Тушка кролика(охлажденная)</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100"/>
              <w:rPr>
                <w:sz w:val="20"/>
              </w:rPr>
            </w:pPr>
            <w:r>
              <w:rPr>
                <w:sz w:val="20"/>
              </w:rPr>
              <w:t>3 042</w:t>
            </w:r>
          </w:p>
        </w:tc>
        <w:tc>
          <w:tcPr>
            <w:tcW w:w="1692" w:type="dxa"/>
          </w:tcPr>
          <w:p w:rsidR="001E5B89" w:rsidRDefault="00477EB8">
            <w:pPr>
              <w:pStyle w:val="TableParagraph"/>
              <w:spacing w:line="240" w:lineRule="exact"/>
              <w:ind w:right="102"/>
              <w:rPr>
                <w:sz w:val="20"/>
              </w:rPr>
            </w:pPr>
            <w:r>
              <w:rPr>
                <w:sz w:val="20"/>
              </w:rPr>
              <w:t>441</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Тушка кролика (копченая)</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100"/>
              <w:rPr>
                <w:sz w:val="20"/>
              </w:rPr>
            </w:pPr>
            <w:r>
              <w:rPr>
                <w:sz w:val="20"/>
              </w:rPr>
              <w:t>3 042</w:t>
            </w:r>
          </w:p>
        </w:tc>
        <w:tc>
          <w:tcPr>
            <w:tcW w:w="1692" w:type="dxa"/>
          </w:tcPr>
          <w:p w:rsidR="001E5B89" w:rsidRDefault="00477EB8">
            <w:pPr>
              <w:pStyle w:val="TableParagraph"/>
              <w:spacing w:line="240" w:lineRule="exact"/>
              <w:ind w:right="102"/>
              <w:rPr>
                <w:sz w:val="20"/>
              </w:rPr>
            </w:pPr>
            <w:r>
              <w:rPr>
                <w:sz w:val="20"/>
              </w:rPr>
              <w:t>585</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Спинка кролика КРОЕЙКА</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608</w:t>
            </w:r>
          </w:p>
        </w:tc>
        <w:tc>
          <w:tcPr>
            <w:tcW w:w="1692" w:type="dxa"/>
          </w:tcPr>
          <w:p w:rsidR="001E5B89" w:rsidRDefault="00477EB8">
            <w:pPr>
              <w:pStyle w:val="TableParagraph"/>
              <w:spacing w:line="240" w:lineRule="exact"/>
              <w:ind w:right="102"/>
              <w:rPr>
                <w:sz w:val="20"/>
              </w:rPr>
            </w:pPr>
            <w:r>
              <w:rPr>
                <w:sz w:val="20"/>
              </w:rPr>
              <w:t>423</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Ребра кролика ГРУДИНКА</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913</w:t>
            </w:r>
          </w:p>
        </w:tc>
        <w:tc>
          <w:tcPr>
            <w:tcW w:w="1692" w:type="dxa"/>
          </w:tcPr>
          <w:p w:rsidR="001E5B89" w:rsidRDefault="00477EB8">
            <w:pPr>
              <w:pStyle w:val="TableParagraph"/>
              <w:spacing w:line="240" w:lineRule="exact"/>
              <w:ind w:right="102"/>
              <w:rPr>
                <w:sz w:val="20"/>
              </w:rPr>
            </w:pPr>
            <w:r>
              <w:rPr>
                <w:sz w:val="20"/>
              </w:rPr>
              <w:t>405</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Передние лапы кролика</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456</w:t>
            </w:r>
          </w:p>
        </w:tc>
        <w:tc>
          <w:tcPr>
            <w:tcW w:w="1692" w:type="dxa"/>
          </w:tcPr>
          <w:p w:rsidR="001E5B89" w:rsidRDefault="00477EB8">
            <w:pPr>
              <w:pStyle w:val="TableParagraph"/>
              <w:spacing w:line="240" w:lineRule="exact"/>
              <w:ind w:right="102"/>
              <w:rPr>
                <w:sz w:val="20"/>
              </w:rPr>
            </w:pPr>
            <w:r>
              <w:rPr>
                <w:sz w:val="20"/>
              </w:rPr>
              <w:t>396</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Бедро кролика</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760</w:t>
            </w:r>
          </w:p>
        </w:tc>
        <w:tc>
          <w:tcPr>
            <w:tcW w:w="1692" w:type="dxa"/>
          </w:tcPr>
          <w:p w:rsidR="001E5B89" w:rsidRDefault="00477EB8">
            <w:pPr>
              <w:pStyle w:val="TableParagraph"/>
              <w:spacing w:line="240" w:lineRule="exact"/>
              <w:ind w:right="102"/>
              <w:rPr>
                <w:sz w:val="20"/>
              </w:rPr>
            </w:pPr>
            <w:r>
              <w:rPr>
                <w:sz w:val="20"/>
              </w:rPr>
              <w:t>468</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Филе кролика</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304</w:t>
            </w:r>
          </w:p>
        </w:tc>
        <w:tc>
          <w:tcPr>
            <w:tcW w:w="1692" w:type="dxa"/>
          </w:tcPr>
          <w:p w:rsidR="001E5B89" w:rsidRDefault="00477EB8">
            <w:pPr>
              <w:pStyle w:val="TableParagraph"/>
              <w:spacing w:line="240" w:lineRule="exact"/>
              <w:ind w:right="102"/>
              <w:rPr>
                <w:sz w:val="20"/>
              </w:rPr>
            </w:pPr>
            <w:r>
              <w:rPr>
                <w:sz w:val="20"/>
              </w:rPr>
              <w:t>558</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Внутренний жир</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100"/>
              <w:rPr>
                <w:sz w:val="20"/>
              </w:rPr>
            </w:pPr>
            <w:r>
              <w:rPr>
                <w:sz w:val="20"/>
              </w:rPr>
              <w:t>1 215</w:t>
            </w:r>
          </w:p>
        </w:tc>
        <w:tc>
          <w:tcPr>
            <w:tcW w:w="1692" w:type="dxa"/>
          </w:tcPr>
          <w:p w:rsidR="001E5B89" w:rsidRDefault="00477EB8">
            <w:pPr>
              <w:pStyle w:val="TableParagraph"/>
              <w:spacing w:line="240" w:lineRule="exact"/>
              <w:ind w:right="102"/>
              <w:rPr>
                <w:sz w:val="20"/>
              </w:rPr>
            </w:pPr>
            <w:r>
              <w:rPr>
                <w:sz w:val="20"/>
              </w:rPr>
              <w:t>27</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Легкое</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109</w:t>
            </w:r>
          </w:p>
        </w:tc>
        <w:tc>
          <w:tcPr>
            <w:tcW w:w="1692" w:type="dxa"/>
          </w:tcPr>
          <w:p w:rsidR="001E5B89" w:rsidRDefault="00477EB8">
            <w:pPr>
              <w:pStyle w:val="TableParagraph"/>
              <w:spacing w:line="240" w:lineRule="exact"/>
              <w:ind w:right="102"/>
              <w:rPr>
                <w:sz w:val="20"/>
              </w:rPr>
            </w:pPr>
            <w:r>
              <w:rPr>
                <w:sz w:val="20"/>
              </w:rPr>
              <w:t>90</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Печень</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100"/>
              <w:rPr>
                <w:sz w:val="20"/>
              </w:rPr>
            </w:pPr>
            <w:r>
              <w:rPr>
                <w:sz w:val="20"/>
              </w:rPr>
              <w:t>1 275</w:t>
            </w:r>
          </w:p>
        </w:tc>
        <w:tc>
          <w:tcPr>
            <w:tcW w:w="1692" w:type="dxa"/>
          </w:tcPr>
          <w:p w:rsidR="001E5B89" w:rsidRDefault="00477EB8">
            <w:pPr>
              <w:pStyle w:val="TableParagraph"/>
              <w:spacing w:line="240" w:lineRule="exact"/>
              <w:ind w:right="102"/>
              <w:rPr>
                <w:sz w:val="20"/>
              </w:rPr>
            </w:pPr>
            <w:r>
              <w:rPr>
                <w:sz w:val="20"/>
              </w:rPr>
              <w:t>315</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Почки</w:t>
            </w:r>
          </w:p>
        </w:tc>
        <w:tc>
          <w:tcPr>
            <w:tcW w:w="1580" w:type="dxa"/>
          </w:tcPr>
          <w:p w:rsidR="001E5B89" w:rsidRDefault="00477EB8">
            <w:pPr>
              <w:pStyle w:val="TableParagraph"/>
              <w:spacing w:line="240" w:lineRule="exact"/>
              <w:ind w:left="674" w:right="673"/>
              <w:jc w:val="center"/>
              <w:rPr>
                <w:sz w:val="20"/>
              </w:rPr>
            </w:pPr>
            <w:r>
              <w:rPr>
                <w:sz w:val="20"/>
              </w:rPr>
              <w:t>кг</w:t>
            </w:r>
          </w:p>
        </w:tc>
        <w:tc>
          <w:tcPr>
            <w:tcW w:w="1729" w:type="dxa"/>
          </w:tcPr>
          <w:p w:rsidR="001E5B89" w:rsidRDefault="00477EB8">
            <w:pPr>
              <w:pStyle w:val="TableParagraph"/>
              <w:spacing w:line="240" w:lineRule="exact"/>
              <w:ind w:right="99"/>
              <w:rPr>
                <w:sz w:val="20"/>
              </w:rPr>
            </w:pPr>
            <w:r>
              <w:rPr>
                <w:sz w:val="20"/>
              </w:rPr>
              <w:t>182</w:t>
            </w:r>
          </w:p>
        </w:tc>
        <w:tc>
          <w:tcPr>
            <w:tcW w:w="1692" w:type="dxa"/>
          </w:tcPr>
          <w:p w:rsidR="001E5B89" w:rsidRDefault="00477EB8">
            <w:pPr>
              <w:pStyle w:val="TableParagraph"/>
              <w:spacing w:line="240" w:lineRule="exact"/>
              <w:ind w:right="102"/>
              <w:rPr>
                <w:sz w:val="20"/>
              </w:rPr>
            </w:pPr>
            <w:r>
              <w:rPr>
                <w:sz w:val="20"/>
              </w:rPr>
              <w:t>288</w:t>
            </w:r>
          </w:p>
        </w:tc>
      </w:tr>
      <w:tr w:rsidR="001E5B89">
        <w:trPr>
          <w:trHeight w:val="362"/>
        </w:trPr>
        <w:tc>
          <w:tcPr>
            <w:tcW w:w="4573" w:type="dxa"/>
          </w:tcPr>
          <w:p w:rsidR="001E5B89" w:rsidRDefault="00477EB8">
            <w:pPr>
              <w:pStyle w:val="TableParagraph"/>
              <w:spacing w:before="1"/>
              <w:ind w:left="107"/>
              <w:jc w:val="left"/>
              <w:rPr>
                <w:sz w:val="20"/>
              </w:rPr>
            </w:pPr>
            <w:r>
              <w:rPr>
                <w:sz w:val="20"/>
              </w:rPr>
              <w:t>Сердце</w:t>
            </w:r>
          </w:p>
        </w:tc>
        <w:tc>
          <w:tcPr>
            <w:tcW w:w="1580" w:type="dxa"/>
          </w:tcPr>
          <w:p w:rsidR="001E5B89" w:rsidRDefault="00477EB8">
            <w:pPr>
              <w:pStyle w:val="TableParagraph"/>
              <w:spacing w:before="1"/>
              <w:ind w:left="674" w:right="673"/>
              <w:jc w:val="center"/>
              <w:rPr>
                <w:sz w:val="20"/>
              </w:rPr>
            </w:pPr>
            <w:r>
              <w:rPr>
                <w:sz w:val="20"/>
              </w:rPr>
              <w:t>кг</w:t>
            </w:r>
          </w:p>
        </w:tc>
        <w:tc>
          <w:tcPr>
            <w:tcW w:w="1729" w:type="dxa"/>
          </w:tcPr>
          <w:p w:rsidR="001E5B89" w:rsidRDefault="00477EB8">
            <w:pPr>
              <w:pStyle w:val="TableParagraph"/>
              <w:spacing w:before="1"/>
              <w:ind w:right="99"/>
              <w:rPr>
                <w:sz w:val="20"/>
              </w:rPr>
            </w:pPr>
            <w:r>
              <w:rPr>
                <w:sz w:val="20"/>
              </w:rPr>
              <w:t>82</w:t>
            </w:r>
          </w:p>
        </w:tc>
        <w:tc>
          <w:tcPr>
            <w:tcW w:w="1692" w:type="dxa"/>
          </w:tcPr>
          <w:p w:rsidR="001E5B89" w:rsidRDefault="00477EB8">
            <w:pPr>
              <w:pStyle w:val="TableParagraph"/>
              <w:spacing w:before="1"/>
              <w:ind w:right="102"/>
              <w:rPr>
                <w:sz w:val="20"/>
              </w:rPr>
            </w:pPr>
            <w:r>
              <w:rPr>
                <w:sz w:val="20"/>
              </w:rPr>
              <w:t>302</w:t>
            </w:r>
          </w:p>
        </w:tc>
      </w:tr>
      <w:tr w:rsidR="001E5B89">
        <w:trPr>
          <w:trHeight w:val="361"/>
        </w:trPr>
        <w:tc>
          <w:tcPr>
            <w:tcW w:w="4573" w:type="dxa"/>
          </w:tcPr>
          <w:p w:rsidR="001E5B89" w:rsidRDefault="00477EB8">
            <w:pPr>
              <w:pStyle w:val="TableParagraph"/>
              <w:spacing w:before="1"/>
              <w:ind w:left="107"/>
              <w:jc w:val="left"/>
              <w:rPr>
                <w:sz w:val="20"/>
              </w:rPr>
            </w:pPr>
            <w:r>
              <w:rPr>
                <w:sz w:val="20"/>
              </w:rPr>
              <w:t>Кровь</w:t>
            </w:r>
          </w:p>
        </w:tc>
        <w:tc>
          <w:tcPr>
            <w:tcW w:w="1580" w:type="dxa"/>
          </w:tcPr>
          <w:p w:rsidR="001E5B89" w:rsidRDefault="00477EB8">
            <w:pPr>
              <w:pStyle w:val="TableParagraph"/>
              <w:spacing w:before="1"/>
              <w:ind w:left="674" w:right="673"/>
              <w:jc w:val="center"/>
              <w:rPr>
                <w:sz w:val="20"/>
              </w:rPr>
            </w:pPr>
            <w:r>
              <w:rPr>
                <w:sz w:val="20"/>
              </w:rPr>
              <w:t>кг</w:t>
            </w:r>
          </w:p>
        </w:tc>
        <w:tc>
          <w:tcPr>
            <w:tcW w:w="1729" w:type="dxa"/>
          </w:tcPr>
          <w:p w:rsidR="001E5B89" w:rsidRDefault="00477EB8">
            <w:pPr>
              <w:pStyle w:val="TableParagraph"/>
              <w:spacing w:before="1"/>
              <w:ind w:right="100"/>
              <w:rPr>
                <w:sz w:val="20"/>
              </w:rPr>
            </w:pPr>
            <w:r>
              <w:rPr>
                <w:sz w:val="20"/>
              </w:rPr>
              <w:t>1 518</w:t>
            </w:r>
          </w:p>
        </w:tc>
        <w:tc>
          <w:tcPr>
            <w:tcW w:w="1692" w:type="dxa"/>
          </w:tcPr>
          <w:p w:rsidR="001E5B89" w:rsidRDefault="00477EB8">
            <w:pPr>
              <w:pStyle w:val="TableParagraph"/>
              <w:spacing w:before="1"/>
              <w:ind w:right="102"/>
              <w:rPr>
                <w:sz w:val="20"/>
              </w:rPr>
            </w:pPr>
            <w:r>
              <w:rPr>
                <w:sz w:val="20"/>
              </w:rPr>
              <w:t>10</w:t>
            </w:r>
          </w:p>
        </w:tc>
      </w:tr>
      <w:tr w:rsidR="001E5B89">
        <w:trPr>
          <w:trHeight w:val="364"/>
        </w:trPr>
        <w:tc>
          <w:tcPr>
            <w:tcW w:w="4573" w:type="dxa"/>
          </w:tcPr>
          <w:p w:rsidR="001E5B89" w:rsidRDefault="00477EB8">
            <w:pPr>
              <w:pStyle w:val="TableParagraph"/>
              <w:spacing w:before="1"/>
              <w:ind w:left="107"/>
              <w:jc w:val="left"/>
              <w:rPr>
                <w:sz w:val="20"/>
              </w:rPr>
            </w:pPr>
            <w:r>
              <w:rPr>
                <w:sz w:val="20"/>
              </w:rPr>
              <w:t>Язычки кролика</w:t>
            </w:r>
          </w:p>
        </w:tc>
        <w:tc>
          <w:tcPr>
            <w:tcW w:w="1580" w:type="dxa"/>
          </w:tcPr>
          <w:p w:rsidR="001E5B89" w:rsidRDefault="00477EB8">
            <w:pPr>
              <w:pStyle w:val="TableParagraph"/>
              <w:spacing w:before="1"/>
              <w:ind w:left="674" w:right="673"/>
              <w:jc w:val="center"/>
              <w:rPr>
                <w:sz w:val="20"/>
              </w:rPr>
            </w:pPr>
            <w:r>
              <w:rPr>
                <w:sz w:val="20"/>
              </w:rPr>
              <w:t>кг</w:t>
            </w:r>
          </w:p>
        </w:tc>
        <w:tc>
          <w:tcPr>
            <w:tcW w:w="1729" w:type="dxa"/>
          </w:tcPr>
          <w:p w:rsidR="001E5B89" w:rsidRDefault="00477EB8">
            <w:pPr>
              <w:pStyle w:val="TableParagraph"/>
              <w:spacing w:before="1"/>
              <w:ind w:right="99"/>
              <w:rPr>
                <w:sz w:val="20"/>
              </w:rPr>
            </w:pPr>
            <w:r>
              <w:rPr>
                <w:sz w:val="20"/>
              </w:rPr>
              <w:t>43</w:t>
            </w:r>
          </w:p>
        </w:tc>
        <w:tc>
          <w:tcPr>
            <w:tcW w:w="1692" w:type="dxa"/>
          </w:tcPr>
          <w:p w:rsidR="001E5B89" w:rsidRDefault="00477EB8">
            <w:pPr>
              <w:pStyle w:val="TableParagraph"/>
              <w:spacing w:before="1"/>
              <w:ind w:right="101"/>
              <w:rPr>
                <w:sz w:val="20"/>
              </w:rPr>
            </w:pPr>
            <w:r>
              <w:rPr>
                <w:sz w:val="20"/>
              </w:rPr>
              <w:t>1 260</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3"/>
        <w:gridCol w:w="1580"/>
        <w:gridCol w:w="1729"/>
        <w:gridCol w:w="1692"/>
      </w:tblGrid>
      <w:tr w:rsidR="001E5B89">
        <w:trPr>
          <w:trHeight w:val="1086"/>
        </w:trPr>
        <w:tc>
          <w:tcPr>
            <w:tcW w:w="4573" w:type="dxa"/>
            <w:shd w:val="clear" w:color="auto" w:fill="BEBEBE"/>
          </w:tcPr>
          <w:p w:rsidR="001E5B89" w:rsidRDefault="001E5B89">
            <w:pPr>
              <w:pStyle w:val="TableParagraph"/>
              <w:spacing w:before="11"/>
              <w:jc w:val="left"/>
              <w:rPr>
                <w:b/>
                <w:sz w:val="29"/>
              </w:rPr>
            </w:pPr>
          </w:p>
          <w:p w:rsidR="001E5B89" w:rsidRDefault="00477EB8">
            <w:pPr>
              <w:pStyle w:val="TableParagraph"/>
              <w:ind w:left="1466"/>
              <w:jc w:val="left"/>
              <w:rPr>
                <w:b/>
                <w:sz w:val="20"/>
              </w:rPr>
            </w:pPr>
            <w:r>
              <w:rPr>
                <w:b/>
                <w:sz w:val="20"/>
              </w:rPr>
              <w:t>Статьи доходов</w:t>
            </w:r>
          </w:p>
        </w:tc>
        <w:tc>
          <w:tcPr>
            <w:tcW w:w="1580" w:type="dxa"/>
            <w:shd w:val="clear" w:color="auto" w:fill="BEBEBE"/>
          </w:tcPr>
          <w:p w:rsidR="001E5B89" w:rsidRDefault="00477EB8">
            <w:pPr>
              <w:pStyle w:val="TableParagraph"/>
              <w:spacing w:before="179" w:line="360" w:lineRule="auto"/>
              <w:ind w:left="220" w:firstLine="120"/>
              <w:jc w:val="left"/>
              <w:rPr>
                <w:b/>
                <w:sz w:val="20"/>
              </w:rPr>
            </w:pPr>
            <w:r>
              <w:rPr>
                <w:b/>
                <w:sz w:val="20"/>
              </w:rPr>
              <w:t xml:space="preserve">Единица </w:t>
            </w:r>
            <w:r>
              <w:rPr>
                <w:b/>
                <w:w w:val="95"/>
                <w:sz w:val="20"/>
              </w:rPr>
              <w:t>измерения</w:t>
            </w:r>
          </w:p>
        </w:tc>
        <w:tc>
          <w:tcPr>
            <w:tcW w:w="1729" w:type="dxa"/>
            <w:shd w:val="clear" w:color="auto" w:fill="BEBEBE"/>
          </w:tcPr>
          <w:p w:rsidR="001E5B89" w:rsidRDefault="00477EB8">
            <w:pPr>
              <w:pStyle w:val="TableParagraph"/>
              <w:spacing w:line="360" w:lineRule="auto"/>
              <w:ind w:left="142" w:firstLine="376"/>
              <w:jc w:val="left"/>
              <w:rPr>
                <w:b/>
                <w:sz w:val="20"/>
              </w:rPr>
            </w:pPr>
            <w:r>
              <w:rPr>
                <w:b/>
                <w:sz w:val="20"/>
              </w:rPr>
              <w:t xml:space="preserve">Объем </w:t>
            </w:r>
            <w:r>
              <w:rPr>
                <w:b/>
                <w:w w:val="95"/>
                <w:sz w:val="20"/>
              </w:rPr>
              <w:t>производства</w:t>
            </w:r>
          </w:p>
          <w:p w:rsidR="001E5B89" w:rsidRDefault="00477EB8">
            <w:pPr>
              <w:pStyle w:val="TableParagraph"/>
              <w:ind w:left="457"/>
              <w:jc w:val="left"/>
              <w:rPr>
                <w:b/>
                <w:sz w:val="20"/>
              </w:rPr>
            </w:pPr>
            <w:r>
              <w:rPr>
                <w:b/>
                <w:sz w:val="20"/>
              </w:rPr>
              <w:t>в месяц</w:t>
            </w:r>
          </w:p>
        </w:tc>
        <w:tc>
          <w:tcPr>
            <w:tcW w:w="1692" w:type="dxa"/>
            <w:shd w:val="clear" w:color="auto" w:fill="BEBEBE"/>
          </w:tcPr>
          <w:p w:rsidR="001E5B89" w:rsidRDefault="001E5B89">
            <w:pPr>
              <w:pStyle w:val="TableParagraph"/>
              <w:spacing w:before="11"/>
              <w:jc w:val="left"/>
              <w:rPr>
                <w:b/>
                <w:sz w:val="29"/>
              </w:rPr>
            </w:pPr>
          </w:p>
          <w:p w:rsidR="001E5B89" w:rsidRDefault="00477EB8">
            <w:pPr>
              <w:pStyle w:val="TableParagraph"/>
              <w:ind w:right="136"/>
              <w:rPr>
                <w:b/>
                <w:sz w:val="20"/>
              </w:rPr>
            </w:pPr>
            <w:r>
              <w:rPr>
                <w:b/>
                <w:sz w:val="20"/>
              </w:rPr>
              <w:t>Цена, руб./кг</w:t>
            </w:r>
          </w:p>
        </w:tc>
      </w:tr>
      <w:tr w:rsidR="001E5B89">
        <w:trPr>
          <w:trHeight w:val="724"/>
        </w:trPr>
        <w:tc>
          <w:tcPr>
            <w:tcW w:w="4573" w:type="dxa"/>
          </w:tcPr>
          <w:p w:rsidR="001E5B89" w:rsidRDefault="00477EB8">
            <w:pPr>
              <w:pStyle w:val="TableParagraph"/>
              <w:spacing w:line="240" w:lineRule="exact"/>
              <w:ind w:left="107"/>
              <w:jc w:val="left"/>
              <w:rPr>
                <w:sz w:val="20"/>
              </w:rPr>
            </w:pPr>
            <w:r>
              <w:rPr>
                <w:sz w:val="20"/>
              </w:rPr>
              <w:t>Фарш для собак (костяной кроличий) головы,</w:t>
            </w:r>
          </w:p>
          <w:p w:rsidR="001E5B89" w:rsidRDefault="00477EB8">
            <w:pPr>
              <w:pStyle w:val="TableParagraph"/>
              <w:spacing w:before="121"/>
              <w:ind w:left="107"/>
              <w:jc w:val="left"/>
              <w:rPr>
                <w:sz w:val="20"/>
              </w:rPr>
            </w:pPr>
            <w:r>
              <w:rPr>
                <w:sz w:val="20"/>
              </w:rPr>
              <w:t>кости,обрезь</w:t>
            </w:r>
          </w:p>
        </w:tc>
        <w:tc>
          <w:tcPr>
            <w:tcW w:w="1580" w:type="dxa"/>
          </w:tcPr>
          <w:p w:rsidR="001E5B89" w:rsidRDefault="00477EB8">
            <w:pPr>
              <w:pStyle w:val="TableParagraph"/>
              <w:spacing w:before="179"/>
              <w:ind w:left="695"/>
              <w:jc w:val="left"/>
              <w:rPr>
                <w:sz w:val="20"/>
              </w:rPr>
            </w:pPr>
            <w:r>
              <w:rPr>
                <w:sz w:val="20"/>
              </w:rPr>
              <w:t>кг</w:t>
            </w:r>
          </w:p>
        </w:tc>
        <w:tc>
          <w:tcPr>
            <w:tcW w:w="1729" w:type="dxa"/>
          </w:tcPr>
          <w:p w:rsidR="001E5B89" w:rsidRDefault="00477EB8">
            <w:pPr>
              <w:pStyle w:val="TableParagraph"/>
              <w:spacing w:before="179"/>
              <w:ind w:right="100"/>
              <w:rPr>
                <w:sz w:val="20"/>
              </w:rPr>
            </w:pPr>
            <w:r>
              <w:rPr>
                <w:sz w:val="20"/>
              </w:rPr>
              <w:t>2 429</w:t>
            </w:r>
          </w:p>
        </w:tc>
        <w:tc>
          <w:tcPr>
            <w:tcW w:w="1692" w:type="dxa"/>
          </w:tcPr>
          <w:p w:rsidR="001E5B89" w:rsidRDefault="00477EB8">
            <w:pPr>
              <w:pStyle w:val="TableParagraph"/>
              <w:spacing w:before="179"/>
              <w:ind w:right="102"/>
              <w:rPr>
                <w:sz w:val="20"/>
              </w:rPr>
            </w:pPr>
            <w:r>
              <w:rPr>
                <w:sz w:val="20"/>
              </w:rPr>
              <w:t>63</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Комбикорм для кроликов</w:t>
            </w:r>
          </w:p>
        </w:tc>
        <w:tc>
          <w:tcPr>
            <w:tcW w:w="1580" w:type="dxa"/>
          </w:tcPr>
          <w:p w:rsidR="001E5B89" w:rsidRDefault="00477EB8">
            <w:pPr>
              <w:pStyle w:val="TableParagraph"/>
              <w:spacing w:line="240" w:lineRule="exact"/>
              <w:ind w:left="695"/>
              <w:jc w:val="left"/>
              <w:rPr>
                <w:sz w:val="20"/>
              </w:rPr>
            </w:pPr>
            <w:r>
              <w:rPr>
                <w:sz w:val="20"/>
              </w:rPr>
              <w:t>кг</w:t>
            </w:r>
          </w:p>
        </w:tc>
        <w:tc>
          <w:tcPr>
            <w:tcW w:w="1729" w:type="dxa"/>
          </w:tcPr>
          <w:p w:rsidR="001E5B89" w:rsidRDefault="00477EB8">
            <w:pPr>
              <w:pStyle w:val="TableParagraph"/>
              <w:spacing w:line="240" w:lineRule="exact"/>
              <w:ind w:right="100"/>
              <w:rPr>
                <w:sz w:val="20"/>
              </w:rPr>
            </w:pPr>
            <w:r>
              <w:rPr>
                <w:sz w:val="20"/>
              </w:rPr>
              <w:t>30 417</w:t>
            </w:r>
          </w:p>
        </w:tc>
        <w:tc>
          <w:tcPr>
            <w:tcW w:w="1692" w:type="dxa"/>
          </w:tcPr>
          <w:p w:rsidR="001E5B89" w:rsidRDefault="00477EB8">
            <w:pPr>
              <w:pStyle w:val="TableParagraph"/>
              <w:spacing w:line="240" w:lineRule="exact"/>
              <w:ind w:right="102"/>
              <w:rPr>
                <w:sz w:val="20"/>
              </w:rPr>
            </w:pPr>
            <w:r>
              <w:rPr>
                <w:sz w:val="20"/>
              </w:rPr>
              <w:t>20</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Навоз кроличий</w:t>
            </w:r>
          </w:p>
        </w:tc>
        <w:tc>
          <w:tcPr>
            <w:tcW w:w="1580" w:type="dxa"/>
          </w:tcPr>
          <w:p w:rsidR="001E5B89" w:rsidRDefault="00477EB8">
            <w:pPr>
              <w:pStyle w:val="TableParagraph"/>
              <w:spacing w:line="240" w:lineRule="exact"/>
              <w:ind w:left="695"/>
              <w:jc w:val="left"/>
              <w:rPr>
                <w:sz w:val="20"/>
              </w:rPr>
            </w:pPr>
            <w:r>
              <w:rPr>
                <w:sz w:val="20"/>
              </w:rPr>
              <w:t>кг</w:t>
            </w:r>
          </w:p>
        </w:tc>
        <w:tc>
          <w:tcPr>
            <w:tcW w:w="1729" w:type="dxa"/>
          </w:tcPr>
          <w:p w:rsidR="001E5B89" w:rsidRDefault="00477EB8">
            <w:pPr>
              <w:pStyle w:val="TableParagraph"/>
              <w:spacing w:line="240" w:lineRule="exact"/>
              <w:ind w:right="100"/>
              <w:rPr>
                <w:sz w:val="20"/>
              </w:rPr>
            </w:pPr>
            <w:r>
              <w:rPr>
                <w:sz w:val="20"/>
              </w:rPr>
              <w:t>82 466</w:t>
            </w:r>
          </w:p>
        </w:tc>
        <w:tc>
          <w:tcPr>
            <w:tcW w:w="1692" w:type="dxa"/>
          </w:tcPr>
          <w:p w:rsidR="001E5B89" w:rsidRDefault="00C4023A">
            <w:pPr>
              <w:pStyle w:val="TableParagraph"/>
              <w:spacing w:line="240" w:lineRule="exact"/>
              <w:ind w:right="99"/>
              <w:rPr>
                <w:sz w:val="20"/>
              </w:rPr>
            </w:pPr>
            <w:r>
              <w:rPr>
                <w:w w:val="99"/>
                <w:sz w:val="20"/>
              </w:rPr>
              <w:t>10</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ЭКО-Перегной (обезвоженый)</w:t>
            </w:r>
          </w:p>
        </w:tc>
        <w:tc>
          <w:tcPr>
            <w:tcW w:w="1580" w:type="dxa"/>
          </w:tcPr>
          <w:p w:rsidR="001E5B89" w:rsidRDefault="00477EB8">
            <w:pPr>
              <w:pStyle w:val="TableParagraph"/>
              <w:spacing w:line="240" w:lineRule="exact"/>
              <w:ind w:left="695"/>
              <w:jc w:val="left"/>
              <w:rPr>
                <w:sz w:val="20"/>
              </w:rPr>
            </w:pPr>
            <w:r>
              <w:rPr>
                <w:sz w:val="20"/>
              </w:rPr>
              <w:t>кг</w:t>
            </w:r>
          </w:p>
        </w:tc>
        <w:tc>
          <w:tcPr>
            <w:tcW w:w="1729" w:type="dxa"/>
          </w:tcPr>
          <w:p w:rsidR="001E5B89" w:rsidRDefault="00477EB8">
            <w:pPr>
              <w:pStyle w:val="TableParagraph"/>
              <w:spacing w:line="240" w:lineRule="exact"/>
              <w:ind w:right="100"/>
              <w:rPr>
                <w:sz w:val="20"/>
              </w:rPr>
            </w:pPr>
            <w:r>
              <w:rPr>
                <w:sz w:val="20"/>
              </w:rPr>
              <w:t>30 417</w:t>
            </w:r>
          </w:p>
        </w:tc>
        <w:tc>
          <w:tcPr>
            <w:tcW w:w="1692" w:type="dxa"/>
          </w:tcPr>
          <w:p w:rsidR="001E5B89" w:rsidRDefault="00477EB8">
            <w:pPr>
              <w:pStyle w:val="TableParagraph"/>
              <w:spacing w:line="240" w:lineRule="exact"/>
              <w:ind w:right="102"/>
              <w:rPr>
                <w:sz w:val="20"/>
              </w:rPr>
            </w:pPr>
            <w:r>
              <w:rPr>
                <w:sz w:val="20"/>
              </w:rPr>
              <w:t>13</w:t>
            </w:r>
          </w:p>
        </w:tc>
      </w:tr>
      <w:tr w:rsidR="001E5B89">
        <w:trPr>
          <w:trHeight w:val="361"/>
        </w:trPr>
        <w:tc>
          <w:tcPr>
            <w:tcW w:w="4573" w:type="dxa"/>
          </w:tcPr>
          <w:p w:rsidR="001E5B89" w:rsidRDefault="00477EB8">
            <w:pPr>
              <w:pStyle w:val="TableParagraph"/>
              <w:spacing w:line="240" w:lineRule="exact"/>
              <w:ind w:left="107"/>
              <w:jc w:val="left"/>
              <w:rPr>
                <w:sz w:val="20"/>
              </w:rPr>
            </w:pPr>
            <w:r>
              <w:rPr>
                <w:sz w:val="20"/>
              </w:rPr>
              <w:t>Топливные брикеты</w:t>
            </w:r>
          </w:p>
        </w:tc>
        <w:tc>
          <w:tcPr>
            <w:tcW w:w="1580" w:type="dxa"/>
          </w:tcPr>
          <w:p w:rsidR="001E5B89" w:rsidRDefault="00477EB8">
            <w:pPr>
              <w:pStyle w:val="TableParagraph"/>
              <w:spacing w:line="240" w:lineRule="exact"/>
              <w:ind w:left="695"/>
              <w:jc w:val="left"/>
              <w:rPr>
                <w:sz w:val="20"/>
              </w:rPr>
            </w:pPr>
            <w:r>
              <w:rPr>
                <w:sz w:val="20"/>
              </w:rPr>
              <w:t>кг</w:t>
            </w:r>
          </w:p>
        </w:tc>
        <w:tc>
          <w:tcPr>
            <w:tcW w:w="1729" w:type="dxa"/>
          </w:tcPr>
          <w:p w:rsidR="001E5B89" w:rsidRDefault="00477EB8">
            <w:pPr>
              <w:pStyle w:val="TableParagraph"/>
              <w:spacing w:line="240" w:lineRule="exact"/>
              <w:ind w:right="100"/>
              <w:rPr>
                <w:sz w:val="20"/>
              </w:rPr>
            </w:pPr>
            <w:r>
              <w:rPr>
                <w:sz w:val="20"/>
              </w:rPr>
              <w:t>121 667</w:t>
            </w:r>
          </w:p>
        </w:tc>
        <w:tc>
          <w:tcPr>
            <w:tcW w:w="1692" w:type="dxa"/>
          </w:tcPr>
          <w:p w:rsidR="001E5B89" w:rsidRDefault="00C4023A">
            <w:pPr>
              <w:pStyle w:val="TableParagraph"/>
              <w:spacing w:line="240" w:lineRule="exact"/>
              <w:ind w:right="99"/>
              <w:rPr>
                <w:sz w:val="20"/>
              </w:rPr>
            </w:pPr>
            <w:r>
              <w:rPr>
                <w:w w:val="99"/>
                <w:sz w:val="20"/>
              </w:rPr>
              <w:t>9</w:t>
            </w:r>
          </w:p>
        </w:tc>
      </w:tr>
      <w:tr w:rsidR="001E5B89">
        <w:trPr>
          <w:trHeight w:val="362"/>
        </w:trPr>
        <w:tc>
          <w:tcPr>
            <w:tcW w:w="4573" w:type="dxa"/>
          </w:tcPr>
          <w:p w:rsidR="001E5B89" w:rsidRDefault="00477EB8">
            <w:pPr>
              <w:pStyle w:val="TableParagraph"/>
              <w:spacing w:line="240" w:lineRule="exact"/>
              <w:ind w:left="107"/>
              <w:jc w:val="left"/>
              <w:rPr>
                <w:sz w:val="20"/>
              </w:rPr>
            </w:pPr>
            <w:r>
              <w:rPr>
                <w:sz w:val="20"/>
              </w:rPr>
              <w:t>Шкурка кролика</w:t>
            </w:r>
          </w:p>
        </w:tc>
        <w:tc>
          <w:tcPr>
            <w:tcW w:w="1580" w:type="dxa"/>
          </w:tcPr>
          <w:p w:rsidR="001E5B89" w:rsidRDefault="00477EB8">
            <w:pPr>
              <w:pStyle w:val="TableParagraph"/>
              <w:spacing w:line="240" w:lineRule="exact"/>
              <w:ind w:left="662"/>
              <w:jc w:val="left"/>
              <w:rPr>
                <w:sz w:val="20"/>
              </w:rPr>
            </w:pPr>
            <w:r>
              <w:rPr>
                <w:sz w:val="20"/>
              </w:rPr>
              <w:t>шт</w:t>
            </w:r>
          </w:p>
        </w:tc>
        <w:tc>
          <w:tcPr>
            <w:tcW w:w="1729" w:type="dxa"/>
          </w:tcPr>
          <w:p w:rsidR="001E5B89" w:rsidRDefault="00477EB8">
            <w:pPr>
              <w:pStyle w:val="TableParagraph"/>
              <w:spacing w:line="240" w:lineRule="exact"/>
              <w:ind w:right="100"/>
              <w:rPr>
                <w:sz w:val="20"/>
              </w:rPr>
            </w:pPr>
            <w:r>
              <w:rPr>
                <w:sz w:val="20"/>
              </w:rPr>
              <w:t>20 242</w:t>
            </w:r>
          </w:p>
        </w:tc>
        <w:tc>
          <w:tcPr>
            <w:tcW w:w="1692" w:type="dxa"/>
          </w:tcPr>
          <w:p w:rsidR="001E5B89" w:rsidRDefault="00C4023A">
            <w:pPr>
              <w:pStyle w:val="TableParagraph"/>
              <w:spacing w:line="240" w:lineRule="exact"/>
              <w:ind w:right="102"/>
              <w:rPr>
                <w:sz w:val="20"/>
              </w:rPr>
            </w:pPr>
            <w:r>
              <w:rPr>
                <w:sz w:val="20"/>
              </w:rPr>
              <w:t>72</w:t>
            </w:r>
          </w:p>
        </w:tc>
      </w:tr>
    </w:tbl>
    <w:p w:rsidR="001E5B89" w:rsidRDefault="00477EB8">
      <w:pPr>
        <w:spacing w:before="109"/>
        <w:ind w:left="3707"/>
        <w:rPr>
          <w:i/>
          <w:sz w:val="21"/>
        </w:rPr>
      </w:pPr>
      <w:r>
        <w:rPr>
          <w:i/>
          <w:sz w:val="21"/>
        </w:rPr>
        <w:t>Источник:</w:t>
      </w:r>
      <w:r>
        <w:rPr>
          <w:i/>
          <w:spacing w:val="-37"/>
          <w:sz w:val="21"/>
        </w:rPr>
        <w:t xml:space="preserve"> </w:t>
      </w:r>
      <w:r>
        <w:rPr>
          <w:i/>
          <w:sz w:val="21"/>
        </w:rPr>
        <w:t>данные</w:t>
      </w:r>
      <w:r>
        <w:rPr>
          <w:i/>
          <w:spacing w:val="-36"/>
          <w:sz w:val="21"/>
        </w:rPr>
        <w:t xml:space="preserve"> </w:t>
      </w:r>
      <w:r>
        <w:rPr>
          <w:i/>
          <w:sz w:val="21"/>
        </w:rPr>
        <w:t>Инициатора</w:t>
      </w:r>
      <w:r>
        <w:rPr>
          <w:i/>
          <w:spacing w:val="-36"/>
          <w:sz w:val="21"/>
        </w:rPr>
        <w:t xml:space="preserve"> </w:t>
      </w:r>
      <w:r>
        <w:rPr>
          <w:i/>
          <w:sz w:val="21"/>
        </w:rPr>
        <w:t>проекта,</w:t>
      </w:r>
      <w:r>
        <w:rPr>
          <w:i/>
          <w:spacing w:val="-35"/>
          <w:sz w:val="21"/>
        </w:rPr>
        <w:t xml:space="preserve"> </w:t>
      </w:r>
      <w:r>
        <w:rPr>
          <w:i/>
          <w:sz w:val="21"/>
        </w:rPr>
        <w:t>расчеты</w:t>
      </w:r>
      <w:r>
        <w:rPr>
          <w:i/>
          <w:spacing w:val="-35"/>
          <w:sz w:val="21"/>
        </w:rPr>
        <w:t xml:space="preserve"> </w:t>
      </w:r>
      <w:r>
        <w:rPr>
          <w:i/>
          <w:sz w:val="21"/>
        </w:rPr>
        <w:t>MegaResearch</w:t>
      </w:r>
    </w:p>
    <w:p w:rsidR="001E5B89" w:rsidRDefault="001E5B89">
      <w:pPr>
        <w:pStyle w:val="a3"/>
        <w:spacing w:before="10"/>
        <w:rPr>
          <w:i/>
          <w:sz w:val="19"/>
        </w:rPr>
      </w:pPr>
    </w:p>
    <w:p w:rsidR="001E5B89" w:rsidRDefault="00477EB8">
      <w:pPr>
        <w:pStyle w:val="a3"/>
        <w:ind w:left="930"/>
      </w:pPr>
      <w:r>
        <w:t>Стоимость, указанная в таблице, является усредненной в течение года.</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8F473F" w:rsidP="008F473F">
      <w:pPr>
        <w:pStyle w:val="2"/>
        <w:tabs>
          <w:tab w:val="left" w:pos="798"/>
        </w:tabs>
        <w:spacing w:before="165"/>
        <w:ind w:left="141" w:firstLine="0"/>
      </w:pPr>
      <w:bookmarkStart w:id="70" w:name="_bookmark74"/>
      <w:bookmarkEnd w:id="70"/>
      <w:r>
        <w:rPr>
          <w:color w:val="CC0000"/>
        </w:rPr>
        <w:t xml:space="preserve">                                     </w:t>
      </w:r>
      <w:r w:rsidR="00477EB8">
        <w:rPr>
          <w:color w:val="CC0000"/>
        </w:rPr>
        <w:t>Инвестиционные</w:t>
      </w:r>
      <w:r w:rsidR="00477EB8">
        <w:rPr>
          <w:color w:val="CC0000"/>
          <w:spacing w:val="-3"/>
        </w:rPr>
        <w:t xml:space="preserve"> </w:t>
      </w:r>
      <w:r w:rsidR="00477EB8">
        <w:rPr>
          <w:color w:val="CC0000"/>
        </w:rPr>
        <w:t>издержки</w:t>
      </w:r>
      <w:r>
        <w:rPr>
          <w:color w:val="CC0000"/>
        </w:rPr>
        <w:t>.</w:t>
      </w:r>
    </w:p>
    <w:p w:rsidR="001E5B89" w:rsidRDefault="001E5B89">
      <w:pPr>
        <w:pStyle w:val="a3"/>
        <w:spacing w:before="1"/>
        <w:rPr>
          <w:b/>
          <w:sz w:val="22"/>
        </w:rPr>
      </w:pPr>
    </w:p>
    <w:p w:rsidR="001E5B89" w:rsidRDefault="00477EB8">
      <w:pPr>
        <w:pStyle w:val="a3"/>
        <w:spacing w:line="357" w:lineRule="auto"/>
        <w:ind w:left="222" w:firstLine="707"/>
      </w:pPr>
      <w:r>
        <w:t>Капитальные затраты, которые потребуются на организацию производства приведены в таблице ниже:</w:t>
      </w:r>
    </w:p>
    <w:p w:rsidR="001E5B89" w:rsidRDefault="00477EB8">
      <w:pPr>
        <w:spacing w:before="123"/>
        <w:ind w:left="3354"/>
        <w:rPr>
          <w:b/>
          <w:sz w:val="20"/>
        </w:rPr>
      </w:pPr>
      <w:bookmarkStart w:id="71" w:name="_bookmark75"/>
      <w:bookmarkEnd w:id="71"/>
      <w:r>
        <w:rPr>
          <w:b/>
          <w:sz w:val="20"/>
        </w:rPr>
        <w:t>Таблица Инвестиционные издержки проекта, тыс. руб.</w:t>
      </w: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3093"/>
        <w:gridCol w:w="912"/>
        <w:gridCol w:w="482"/>
        <w:gridCol w:w="1277"/>
        <w:gridCol w:w="529"/>
        <w:gridCol w:w="391"/>
        <w:gridCol w:w="642"/>
        <w:gridCol w:w="1524"/>
      </w:tblGrid>
      <w:tr w:rsidR="001E5B89">
        <w:trPr>
          <w:trHeight w:val="765"/>
        </w:trPr>
        <w:tc>
          <w:tcPr>
            <w:tcW w:w="725" w:type="dxa"/>
            <w:shd w:val="clear" w:color="auto" w:fill="BEBEBE"/>
          </w:tcPr>
          <w:p w:rsidR="001E5B89" w:rsidRDefault="00477EB8">
            <w:pPr>
              <w:pStyle w:val="TableParagraph"/>
              <w:spacing w:before="200"/>
              <w:ind w:left="5"/>
              <w:jc w:val="center"/>
              <w:rPr>
                <w:b/>
                <w:sz w:val="20"/>
              </w:rPr>
            </w:pPr>
            <w:r>
              <w:rPr>
                <w:b/>
                <w:w w:val="99"/>
                <w:sz w:val="20"/>
              </w:rPr>
              <w:t>№</w:t>
            </w:r>
          </w:p>
        </w:tc>
        <w:tc>
          <w:tcPr>
            <w:tcW w:w="4487" w:type="dxa"/>
            <w:gridSpan w:val="3"/>
            <w:shd w:val="clear" w:color="auto" w:fill="BEBEBE"/>
          </w:tcPr>
          <w:p w:rsidR="001E5B89" w:rsidRDefault="00477EB8">
            <w:pPr>
              <w:pStyle w:val="TableParagraph"/>
              <w:spacing w:before="200"/>
              <w:ind w:left="1084"/>
              <w:jc w:val="left"/>
              <w:rPr>
                <w:b/>
                <w:sz w:val="20"/>
              </w:rPr>
            </w:pPr>
            <w:r>
              <w:rPr>
                <w:b/>
                <w:sz w:val="20"/>
              </w:rPr>
              <w:t>Капитальные затраты</w:t>
            </w:r>
          </w:p>
        </w:tc>
        <w:tc>
          <w:tcPr>
            <w:tcW w:w="1277" w:type="dxa"/>
            <w:shd w:val="clear" w:color="auto" w:fill="BEBEBE"/>
          </w:tcPr>
          <w:p w:rsidR="001E5B89" w:rsidRDefault="00477EB8">
            <w:pPr>
              <w:pStyle w:val="TableParagraph"/>
              <w:spacing w:before="20"/>
              <w:ind w:left="193" w:right="193"/>
              <w:jc w:val="center"/>
              <w:rPr>
                <w:b/>
                <w:sz w:val="20"/>
              </w:rPr>
            </w:pPr>
            <w:r>
              <w:rPr>
                <w:b/>
                <w:sz w:val="20"/>
              </w:rPr>
              <w:t>Кол-во/</w:t>
            </w:r>
          </w:p>
          <w:p w:rsidR="001E5B89" w:rsidRDefault="00477EB8">
            <w:pPr>
              <w:pStyle w:val="TableParagraph"/>
              <w:spacing w:before="121"/>
              <w:ind w:left="2"/>
              <w:jc w:val="center"/>
              <w:rPr>
                <w:b/>
                <w:sz w:val="20"/>
              </w:rPr>
            </w:pPr>
            <w:r>
              <w:rPr>
                <w:b/>
                <w:w w:val="99"/>
                <w:sz w:val="20"/>
              </w:rPr>
              <w:t>%</w:t>
            </w:r>
          </w:p>
        </w:tc>
        <w:tc>
          <w:tcPr>
            <w:tcW w:w="1562" w:type="dxa"/>
            <w:gridSpan w:val="3"/>
            <w:shd w:val="clear" w:color="auto" w:fill="BEBEBE"/>
          </w:tcPr>
          <w:p w:rsidR="001E5B89" w:rsidRDefault="00477EB8">
            <w:pPr>
              <w:pStyle w:val="TableParagraph"/>
              <w:spacing w:before="200"/>
              <w:ind w:left="514"/>
              <w:jc w:val="left"/>
              <w:rPr>
                <w:b/>
                <w:sz w:val="20"/>
              </w:rPr>
            </w:pPr>
            <w:r>
              <w:rPr>
                <w:b/>
                <w:sz w:val="20"/>
              </w:rPr>
              <w:t>Цена</w:t>
            </w:r>
          </w:p>
        </w:tc>
        <w:tc>
          <w:tcPr>
            <w:tcW w:w="1524" w:type="dxa"/>
            <w:shd w:val="clear" w:color="auto" w:fill="BEBEBE"/>
          </w:tcPr>
          <w:p w:rsidR="001E5B89" w:rsidRDefault="00477EB8">
            <w:pPr>
              <w:pStyle w:val="TableParagraph"/>
              <w:spacing w:before="20" w:line="360" w:lineRule="auto"/>
              <w:ind w:left="292" w:right="161" w:hanging="113"/>
              <w:jc w:val="left"/>
              <w:rPr>
                <w:b/>
                <w:sz w:val="20"/>
              </w:rPr>
            </w:pPr>
            <w:r>
              <w:rPr>
                <w:b/>
                <w:sz w:val="20"/>
              </w:rPr>
              <w:t>Стоимость, тыс. руб.</w:t>
            </w:r>
          </w:p>
        </w:tc>
      </w:tr>
      <w:tr w:rsidR="001E5B89">
        <w:trPr>
          <w:trHeight w:val="405"/>
        </w:trPr>
        <w:tc>
          <w:tcPr>
            <w:tcW w:w="725" w:type="dxa"/>
            <w:shd w:val="clear" w:color="auto" w:fill="FCE9D9"/>
          </w:tcPr>
          <w:p w:rsidR="001E5B89" w:rsidRDefault="00477EB8">
            <w:pPr>
              <w:pStyle w:val="TableParagraph"/>
              <w:spacing w:before="20"/>
              <w:ind w:left="6"/>
              <w:jc w:val="center"/>
              <w:rPr>
                <w:b/>
                <w:sz w:val="20"/>
              </w:rPr>
            </w:pPr>
            <w:r>
              <w:rPr>
                <w:b/>
                <w:w w:val="99"/>
                <w:sz w:val="20"/>
              </w:rPr>
              <w:t>1</w:t>
            </w:r>
          </w:p>
        </w:tc>
        <w:tc>
          <w:tcPr>
            <w:tcW w:w="4487" w:type="dxa"/>
            <w:gridSpan w:val="3"/>
            <w:shd w:val="clear" w:color="auto" w:fill="FCE9D9"/>
          </w:tcPr>
          <w:p w:rsidR="001E5B89" w:rsidRDefault="00477EB8">
            <w:pPr>
              <w:pStyle w:val="TableParagraph"/>
              <w:spacing w:before="20"/>
              <w:ind w:left="107"/>
              <w:jc w:val="left"/>
              <w:rPr>
                <w:b/>
                <w:sz w:val="20"/>
              </w:rPr>
            </w:pPr>
            <w:r>
              <w:rPr>
                <w:b/>
                <w:sz w:val="20"/>
              </w:rPr>
              <w:t>Подготовительные работы</w:t>
            </w:r>
          </w:p>
        </w:tc>
        <w:tc>
          <w:tcPr>
            <w:tcW w:w="1277" w:type="dxa"/>
            <w:shd w:val="clear" w:color="auto" w:fill="FCE9D9"/>
          </w:tcPr>
          <w:p w:rsidR="001E5B89" w:rsidRDefault="00477EB8">
            <w:pPr>
              <w:pStyle w:val="TableParagraph"/>
              <w:spacing w:before="20"/>
              <w:ind w:right="99"/>
              <w:rPr>
                <w:b/>
                <w:sz w:val="20"/>
              </w:rPr>
            </w:pPr>
            <w:r>
              <w:rPr>
                <w:b/>
                <w:w w:val="99"/>
                <w:sz w:val="20"/>
              </w:rPr>
              <w:t>1</w:t>
            </w:r>
          </w:p>
        </w:tc>
        <w:tc>
          <w:tcPr>
            <w:tcW w:w="1562" w:type="dxa"/>
            <w:gridSpan w:val="3"/>
            <w:shd w:val="clear" w:color="auto" w:fill="FCE9D9"/>
          </w:tcPr>
          <w:p w:rsidR="001E5B89" w:rsidRDefault="001E5B89">
            <w:pPr>
              <w:pStyle w:val="TableParagraph"/>
              <w:jc w:val="left"/>
              <w:rPr>
                <w:rFonts w:ascii="Times New Roman"/>
                <w:sz w:val="20"/>
              </w:rPr>
            </w:pPr>
          </w:p>
        </w:tc>
        <w:tc>
          <w:tcPr>
            <w:tcW w:w="1524" w:type="dxa"/>
            <w:shd w:val="clear" w:color="auto" w:fill="FCE9D9"/>
          </w:tcPr>
          <w:p w:rsidR="001E5B89" w:rsidRDefault="00477EB8">
            <w:pPr>
              <w:pStyle w:val="TableParagraph"/>
              <w:spacing w:before="20"/>
              <w:ind w:right="104"/>
              <w:rPr>
                <w:b/>
                <w:sz w:val="20"/>
              </w:rPr>
            </w:pPr>
            <w:r>
              <w:rPr>
                <w:b/>
                <w:sz w:val="20"/>
              </w:rPr>
              <w:t>30 200</w:t>
            </w:r>
          </w:p>
        </w:tc>
      </w:tr>
      <w:tr w:rsidR="001E5B89">
        <w:trPr>
          <w:trHeight w:val="750"/>
        </w:trPr>
        <w:tc>
          <w:tcPr>
            <w:tcW w:w="725" w:type="dxa"/>
          </w:tcPr>
          <w:p w:rsidR="001E5B89" w:rsidRDefault="00477EB8">
            <w:pPr>
              <w:pStyle w:val="TableParagraph"/>
              <w:spacing w:before="193"/>
              <w:ind w:left="7"/>
              <w:jc w:val="center"/>
              <w:rPr>
                <w:sz w:val="20"/>
              </w:rPr>
            </w:pPr>
            <w:r>
              <w:rPr>
                <w:w w:val="99"/>
                <w:sz w:val="20"/>
              </w:rPr>
              <w:t>1</w:t>
            </w:r>
          </w:p>
        </w:tc>
        <w:tc>
          <w:tcPr>
            <w:tcW w:w="4005" w:type="dxa"/>
            <w:gridSpan w:val="2"/>
            <w:tcBorders>
              <w:right w:val="nil"/>
            </w:tcBorders>
          </w:tcPr>
          <w:p w:rsidR="001E5B89" w:rsidRDefault="00477EB8">
            <w:pPr>
              <w:pStyle w:val="TableParagraph"/>
              <w:spacing w:before="13"/>
              <w:ind w:left="107"/>
              <w:jc w:val="left"/>
              <w:rPr>
                <w:sz w:val="20"/>
              </w:rPr>
            </w:pPr>
            <w:r>
              <w:rPr>
                <w:sz w:val="20"/>
              </w:rPr>
              <w:t>Покупка кроликофермы (покупка земли</w:t>
            </w:r>
          </w:p>
          <w:p w:rsidR="001E5B89" w:rsidRDefault="00477EB8">
            <w:pPr>
              <w:pStyle w:val="TableParagraph"/>
              <w:spacing w:before="119"/>
              <w:ind w:left="107"/>
              <w:jc w:val="left"/>
              <w:rPr>
                <w:sz w:val="20"/>
              </w:rPr>
            </w:pPr>
            <w:r>
              <w:rPr>
                <w:sz w:val="20"/>
              </w:rPr>
              <w:t>Га)+ проведение коммуникаций)</w:t>
            </w:r>
          </w:p>
        </w:tc>
        <w:tc>
          <w:tcPr>
            <w:tcW w:w="482" w:type="dxa"/>
            <w:tcBorders>
              <w:left w:val="nil"/>
            </w:tcBorders>
          </w:tcPr>
          <w:p w:rsidR="001E5B89" w:rsidRDefault="00477EB8">
            <w:pPr>
              <w:pStyle w:val="TableParagraph"/>
              <w:spacing w:before="13"/>
              <w:ind w:left="27" w:right="49"/>
              <w:jc w:val="center"/>
              <w:rPr>
                <w:sz w:val="20"/>
              </w:rPr>
            </w:pPr>
            <w:r>
              <w:rPr>
                <w:sz w:val="20"/>
              </w:rPr>
              <w:t>(25</w:t>
            </w:r>
          </w:p>
        </w:tc>
        <w:tc>
          <w:tcPr>
            <w:tcW w:w="1277" w:type="dxa"/>
          </w:tcPr>
          <w:p w:rsidR="001E5B89" w:rsidRDefault="00477EB8">
            <w:pPr>
              <w:pStyle w:val="TableParagraph"/>
              <w:spacing w:before="193"/>
              <w:ind w:right="98"/>
              <w:rPr>
                <w:sz w:val="20"/>
              </w:rPr>
            </w:pPr>
            <w:r>
              <w:rPr>
                <w:w w:val="99"/>
                <w:sz w:val="20"/>
              </w:rPr>
              <w:t>1</w:t>
            </w:r>
          </w:p>
        </w:tc>
        <w:tc>
          <w:tcPr>
            <w:tcW w:w="529" w:type="dxa"/>
            <w:tcBorders>
              <w:right w:val="nil"/>
            </w:tcBorders>
          </w:tcPr>
          <w:p w:rsidR="001E5B89" w:rsidRDefault="00477EB8">
            <w:pPr>
              <w:pStyle w:val="TableParagraph"/>
              <w:spacing w:before="193"/>
              <w:ind w:right="25"/>
              <w:rPr>
                <w:sz w:val="20"/>
              </w:rPr>
            </w:pPr>
            <w:r>
              <w:rPr>
                <w:sz w:val="20"/>
              </w:rPr>
              <w:t>30</w:t>
            </w:r>
          </w:p>
        </w:tc>
        <w:tc>
          <w:tcPr>
            <w:tcW w:w="391" w:type="dxa"/>
            <w:tcBorders>
              <w:left w:val="nil"/>
              <w:right w:val="nil"/>
            </w:tcBorders>
          </w:tcPr>
          <w:p w:rsidR="001E5B89" w:rsidRDefault="00477EB8">
            <w:pPr>
              <w:pStyle w:val="TableParagraph"/>
              <w:spacing w:before="193"/>
              <w:ind w:right="25"/>
              <w:rPr>
                <w:sz w:val="20"/>
              </w:rPr>
            </w:pPr>
            <w:r>
              <w:rPr>
                <w:sz w:val="20"/>
              </w:rPr>
              <w:t>200</w:t>
            </w:r>
          </w:p>
        </w:tc>
        <w:tc>
          <w:tcPr>
            <w:tcW w:w="642" w:type="dxa"/>
            <w:tcBorders>
              <w:left w:val="nil"/>
            </w:tcBorders>
          </w:tcPr>
          <w:p w:rsidR="001E5B89" w:rsidRDefault="00477EB8">
            <w:pPr>
              <w:pStyle w:val="TableParagraph"/>
              <w:spacing w:before="193"/>
              <w:ind w:left="33"/>
              <w:jc w:val="left"/>
              <w:rPr>
                <w:sz w:val="20"/>
              </w:rPr>
            </w:pPr>
            <w:r>
              <w:rPr>
                <w:sz w:val="20"/>
              </w:rPr>
              <w:t>000р.</w:t>
            </w:r>
          </w:p>
        </w:tc>
        <w:tc>
          <w:tcPr>
            <w:tcW w:w="1524" w:type="dxa"/>
          </w:tcPr>
          <w:p w:rsidR="001E5B89" w:rsidRDefault="00477EB8">
            <w:pPr>
              <w:pStyle w:val="TableParagraph"/>
              <w:spacing w:before="193"/>
              <w:ind w:right="103"/>
              <w:rPr>
                <w:sz w:val="20"/>
              </w:rPr>
            </w:pPr>
            <w:r>
              <w:rPr>
                <w:sz w:val="20"/>
              </w:rPr>
              <w:t>30 200</w:t>
            </w:r>
          </w:p>
        </w:tc>
      </w:tr>
      <w:tr w:rsidR="001E5B89">
        <w:trPr>
          <w:trHeight w:val="362"/>
        </w:trPr>
        <w:tc>
          <w:tcPr>
            <w:tcW w:w="725" w:type="dxa"/>
            <w:shd w:val="clear" w:color="auto" w:fill="FCE9D9"/>
          </w:tcPr>
          <w:p w:rsidR="001E5B89" w:rsidRDefault="00477EB8">
            <w:pPr>
              <w:pStyle w:val="TableParagraph"/>
              <w:spacing w:line="240" w:lineRule="exact"/>
              <w:ind w:left="6"/>
              <w:jc w:val="center"/>
              <w:rPr>
                <w:b/>
                <w:sz w:val="20"/>
              </w:rPr>
            </w:pPr>
            <w:r>
              <w:rPr>
                <w:b/>
                <w:w w:val="99"/>
                <w:sz w:val="20"/>
              </w:rPr>
              <w:t>2</w:t>
            </w:r>
          </w:p>
        </w:tc>
        <w:tc>
          <w:tcPr>
            <w:tcW w:w="4487" w:type="dxa"/>
            <w:gridSpan w:val="3"/>
            <w:shd w:val="clear" w:color="auto" w:fill="FCE9D9"/>
          </w:tcPr>
          <w:p w:rsidR="001E5B89" w:rsidRDefault="00477EB8">
            <w:pPr>
              <w:pStyle w:val="TableParagraph"/>
              <w:spacing w:line="240" w:lineRule="exact"/>
              <w:ind w:left="107"/>
              <w:jc w:val="left"/>
              <w:rPr>
                <w:b/>
                <w:sz w:val="20"/>
              </w:rPr>
            </w:pPr>
            <w:r>
              <w:rPr>
                <w:b/>
                <w:sz w:val="20"/>
              </w:rPr>
              <w:t>Строительные и ремонтные работы</w:t>
            </w:r>
          </w:p>
        </w:tc>
        <w:tc>
          <w:tcPr>
            <w:tcW w:w="1277" w:type="dxa"/>
            <w:shd w:val="clear" w:color="auto" w:fill="FCE9D9"/>
          </w:tcPr>
          <w:p w:rsidR="001E5B89" w:rsidRDefault="001E5B89">
            <w:pPr>
              <w:pStyle w:val="TableParagraph"/>
              <w:jc w:val="left"/>
              <w:rPr>
                <w:rFonts w:ascii="Times New Roman"/>
                <w:sz w:val="20"/>
              </w:rPr>
            </w:pPr>
          </w:p>
        </w:tc>
        <w:tc>
          <w:tcPr>
            <w:tcW w:w="1562" w:type="dxa"/>
            <w:gridSpan w:val="3"/>
            <w:shd w:val="clear" w:color="auto" w:fill="FCE9D9"/>
          </w:tcPr>
          <w:p w:rsidR="001E5B89" w:rsidRDefault="001E5B89">
            <w:pPr>
              <w:pStyle w:val="TableParagraph"/>
              <w:jc w:val="left"/>
              <w:rPr>
                <w:rFonts w:ascii="Times New Roman"/>
                <w:sz w:val="20"/>
              </w:rPr>
            </w:pPr>
          </w:p>
        </w:tc>
        <w:tc>
          <w:tcPr>
            <w:tcW w:w="1524" w:type="dxa"/>
            <w:shd w:val="clear" w:color="auto" w:fill="FCE9D9"/>
          </w:tcPr>
          <w:p w:rsidR="001E5B89" w:rsidRDefault="00477EB8">
            <w:pPr>
              <w:pStyle w:val="TableParagraph"/>
              <w:spacing w:line="240" w:lineRule="exact"/>
              <w:ind w:right="104"/>
              <w:rPr>
                <w:b/>
                <w:sz w:val="20"/>
              </w:rPr>
            </w:pPr>
            <w:r>
              <w:rPr>
                <w:b/>
                <w:sz w:val="20"/>
              </w:rPr>
              <w:t>94 423</w:t>
            </w:r>
          </w:p>
        </w:tc>
      </w:tr>
      <w:tr w:rsidR="001E5B89">
        <w:trPr>
          <w:trHeight w:val="448"/>
        </w:trPr>
        <w:tc>
          <w:tcPr>
            <w:tcW w:w="725" w:type="dxa"/>
          </w:tcPr>
          <w:p w:rsidR="001E5B89" w:rsidRDefault="00477EB8">
            <w:pPr>
              <w:pStyle w:val="TableParagraph"/>
              <w:spacing w:before="42"/>
              <w:ind w:left="115" w:right="107"/>
              <w:jc w:val="center"/>
              <w:rPr>
                <w:sz w:val="20"/>
              </w:rPr>
            </w:pPr>
            <w:r>
              <w:rPr>
                <w:sz w:val="20"/>
              </w:rPr>
              <w:t>2.1</w:t>
            </w:r>
          </w:p>
        </w:tc>
        <w:tc>
          <w:tcPr>
            <w:tcW w:w="4487" w:type="dxa"/>
            <w:gridSpan w:val="3"/>
          </w:tcPr>
          <w:p w:rsidR="001E5B89" w:rsidRDefault="00477EB8">
            <w:pPr>
              <w:pStyle w:val="TableParagraph"/>
              <w:spacing w:before="42"/>
              <w:ind w:left="107"/>
              <w:jc w:val="left"/>
              <w:rPr>
                <w:sz w:val="20"/>
              </w:rPr>
            </w:pPr>
            <w:r>
              <w:rPr>
                <w:sz w:val="20"/>
              </w:rPr>
              <w:t>Здание тентовое 9,5х45м</w:t>
            </w:r>
          </w:p>
        </w:tc>
        <w:tc>
          <w:tcPr>
            <w:tcW w:w="1277" w:type="dxa"/>
          </w:tcPr>
          <w:p w:rsidR="001E5B89" w:rsidRDefault="00477EB8">
            <w:pPr>
              <w:pStyle w:val="TableParagraph"/>
              <w:spacing w:before="42"/>
              <w:ind w:right="101"/>
              <w:rPr>
                <w:sz w:val="20"/>
              </w:rPr>
            </w:pPr>
            <w:r>
              <w:rPr>
                <w:sz w:val="20"/>
              </w:rPr>
              <w:t>14</w:t>
            </w:r>
          </w:p>
        </w:tc>
        <w:tc>
          <w:tcPr>
            <w:tcW w:w="529" w:type="dxa"/>
            <w:tcBorders>
              <w:right w:val="nil"/>
            </w:tcBorders>
          </w:tcPr>
          <w:p w:rsidR="001E5B89" w:rsidRDefault="00477EB8">
            <w:pPr>
              <w:pStyle w:val="TableParagraph"/>
              <w:spacing w:before="42"/>
              <w:ind w:right="25"/>
              <w:rPr>
                <w:sz w:val="20"/>
              </w:rPr>
            </w:pPr>
            <w:r>
              <w:rPr>
                <w:w w:val="99"/>
                <w:sz w:val="20"/>
              </w:rPr>
              <w:t>1</w:t>
            </w:r>
          </w:p>
        </w:tc>
        <w:tc>
          <w:tcPr>
            <w:tcW w:w="391" w:type="dxa"/>
            <w:tcBorders>
              <w:left w:val="nil"/>
              <w:right w:val="nil"/>
            </w:tcBorders>
          </w:tcPr>
          <w:p w:rsidR="001E5B89" w:rsidRDefault="00477EB8">
            <w:pPr>
              <w:pStyle w:val="TableParagraph"/>
              <w:spacing w:before="42"/>
              <w:ind w:right="28"/>
              <w:rPr>
                <w:sz w:val="20"/>
              </w:rPr>
            </w:pPr>
            <w:r>
              <w:rPr>
                <w:sz w:val="20"/>
              </w:rPr>
              <w:t>615</w:t>
            </w:r>
          </w:p>
        </w:tc>
        <w:tc>
          <w:tcPr>
            <w:tcW w:w="642" w:type="dxa"/>
            <w:tcBorders>
              <w:left w:val="nil"/>
            </w:tcBorders>
          </w:tcPr>
          <w:p w:rsidR="001E5B89" w:rsidRDefault="00477EB8">
            <w:pPr>
              <w:pStyle w:val="TableParagraph"/>
              <w:spacing w:before="42"/>
              <w:ind w:left="33"/>
              <w:jc w:val="left"/>
              <w:rPr>
                <w:sz w:val="20"/>
              </w:rPr>
            </w:pPr>
            <w:r>
              <w:rPr>
                <w:sz w:val="20"/>
              </w:rPr>
              <w:t>950р.</w:t>
            </w:r>
          </w:p>
        </w:tc>
        <w:tc>
          <w:tcPr>
            <w:tcW w:w="1524" w:type="dxa"/>
          </w:tcPr>
          <w:p w:rsidR="001E5B89" w:rsidRDefault="00477EB8">
            <w:pPr>
              <w:pStyle w:val="TableParagraph"/>
              <w:spacing w:before="42"/>
              <w:ind w:right="103"/>
              <w:rPr>
                <w:sz w:val="20"/>
              </w:rPr>
            </w:pPr>
            <w:r>
              <w:rPr>
                <w:sz w:val="20"/>
              </w:rPr>
              <w:t>22 623</w:t>
            </w:r>
          </w:p>
        </w:tc>
      </w:tr>
      <w:tr w:rsidR="001E5B89">
        <w:trPr>
          <w:trHeight w:val="725"/>
        </w:trPr>
        <w:tc>
          <w:tcPr>
            <w:tcW w:w="725" w:type="dxa"/>
          </w:tcPr>
          <w:p w:rsidR="001E5B89" w:rsidRDefault="00477EB8">
            <w:pPr>
              <w:pStyle w:val="TableParagraph"/>
              <w:spacing w:before="181"/>
              <w:ind w:left="115" w:right="107"/>
              <w:jc w:val="center"/>
              <w:rPr>
                <w:sz w:val="20"/>
              </w:rPr>
            </w:pPr>
            <w:r>
              <w:rPr>
                <w:sz w:val="20"/>
              </w:rPr>
              <w:t>2.2</w:t>
            </w:r>
          </w:p>
        </w:tc>
        <w:tc>
          <w:tcPr>
            <w:tcW w:w="4487" w:type="dxa"/>
            <w:gridSpan w:val="3"/>
          </w:tcPr>
          <w:p w:rsidR="001E5B89" w:rsidRDefault="00477EB8">
            <w:pPr>
              <w:pStyle w:val="TableParagraph"/>
              <w:spacing w:before="1"/>
              <w:ind w:left="107"/>
              <w:jc w:val="left"/>
              <w:rPr>
                <w:sz w:val="20"/>
              </w:rPr>
            </w:pPr>
            <w:r>
              <w:rPr>
                <w:sz w:val="20"/>
              </w:rPr>
              <w:t>Фундамент и фундаментные работы для</w:t>
            </w:r>
          </w:p>
          <w:p w:rsidR="001E5B89" w:rsidRDefault="00477EB8">
            <w:pPr>
              <w:pStyle w:val="TableParagraph"/>
              <w:spacing w:before="119"/>
              <w:ind w:left="107"/>
              <w:jc w:val="left"/>
              <w:rPr>
                <w:sz w:val="20"/>
              </w:rPr>
            </w:pPr>
            <w:r>
              <w:rPr>
                <w:sz w:val="20"/>
              </w:rPr>
              <w:t>зданий фермы с погрузочной рампой</w:t>
            </w:r>
          </w:p>
        </w:tc>
        <w:tc>
          <w:tcPr>
            <w:tcW w:w="1277" w:type="dxa"/>
          </w:tcPr>
          <w:p w:rsidR="001E5B89" w:rsidRDefault="00477EB8">
            <w:pPr>
              <w:pStyle w:val="TableParagraph"/>
              <w:spacing w:before="181"/>
              <w:ind w:right="101"/>
              <w:rPr>
                <w:sz w:val="20"/>
              </w:rPr>
            </w:pPr>
            <w:r>
              <w:rPr>
                <w:sz w:val="20"/>
              </w:rPr>
              <w:t>14</w:t>
            </w:r>
          </w:p>
        </w:tc>
        <w:tc>
          <w:tcPr>
            <w:tcW w:w="529" w:type="dxa"/>
            <w:tcBorders>
              <w:right w:val="nil"/>
            </w:tcBorders>
          </w:tcPr>
          <w:p w:rsidR="001E5B89" w:rsidRDefault="001E5B89">
            <w:pPr>
              <w:pStyle w:val="TableParagraph"/>
              <w:jc w:val="left"/>
              <w:rPr>
                <w:rFonts w:ascii="Times New Roman"/>
                <w:sz w:val="20"/>
              </w:rPr>
            </w:pPr>
          </w:p>
        </w:tc>
        <w:tc>
          <w:tcPr>
            <w:tcW w:w="391" w:type="dxa"/>
            <w:tcBorders>
              <w:left w:val="nil"/>
              <w:right w:val="nil"/>
            </w:tcBorders>
          </w:tcPr>
          <w:p w:rsidR="001E5B89" w:rsidRDefault="00477EB8">
            <w:pPr>
              <w:pStyle w:val="TableParagraph"/>
              <w:spacing w:before="181"/>
              <w:ind w:right="27"/>
              <w:rPr>
                <w:sz w:val="20"/>
              </w:rPr>
            </w:pPr>
            <w:r>
              <w:rPr>
                <w:sz w:val="20"/>
              </w:rPr>
              <w:t>800</w:t>
            </w:r>
          </w:p>
        </w:tc>
        <w:tc>
          <w:tcPr>
            <w:tcW w:w="642" w:type="dxa"/>
            <w:tcBorders>
              <w:left w:val="nil"/>
            </w:tcBorders>
          </w:tcPr>
          <w:p w:rsidR="001E5B89" w:rsidRDefault="00477EB8">
            <w:pPr>
              <w:pStyle w:val="TableParagraph"/>
              <w:spacing w:before="181"/>
              <w:ind w:left="33"/>
              <w:jc w:val="left"/>
              <w:rPr>
                <w:sz w:val="20"/>
              </w:rPr>
            </w:pPr>
            <w:r>
              <w:rPr>
                <w:sz w:val="20"/>
              </w:rPr>
              <w:t>000р.</w:t>
            </w:r>
          </w:p>
        </w:tc>
        <w:tc>
          <w:tcPr>
            <w:tcW w:w="1524" w:type="dxa"/>
          </w:tcPr>
          <w:p w:rsidR="001E5B89" w:rsidRDefault="00477EB8">
            <w:pPr>
              <w:pStyle w:val="TableParagraph"/>
              <w:spacing w:before="181"/>
              <w:ind w:right="103"/>
              <w:rPr>
                <w:sz w:val="20"/>
              </w:rPr>
            </w:pPr>
            <w:r>
              <w:rPr>
                <w:sz w:val="20"/>
              </w:rPr>
              <w:t>11 200</w:t>
            </w:r>
          </w:p>
        </w:tc>
      </w:tr>
      <w:tr w:rsidR="001E5B89">
        <w:trPr>
          <w:trHeight w:val="361"/>
        </w:trPr>
        <w:tc>
          <w:tcPr>
            <w:tcW w:w="725" w:type="dxa"/>
          </w:tcPr>
          <w:p w:rsidR="001E5B89" w:rsidRDefault="00477EB8">
            <w:pPr>
              <w:pStyle w:val="TableParagraph"/>
              <w:spacing w:line="240" w:lineRule="exact"/>
              <w:ind w:left="115" w:right="107"/>
              <w:jc w:val="center"/>
              <w:rPr>
                <w:sz w:val="20"/>
              </w:rPr>
            </w:pPr>
            <w:r>
              <w:rPr>
                <w:sz w:val="20"/>
              </w:rPr>
              <w:t>2.3</w:t>
            </w:r>
          </w:p>
        </w:tc>
        <w:tc>
          <w:tcPr>
            <w:tcW w:w="4487" w:type="dxa"/>
            <w:gridSpan w:val="3"/>
          </w:tcPr>
          <w:p w:rsidR="001E5B89" w:rsidRDefault="00477EB8">
            <w:pPr>
              <w:pStyle w:val="TableParagraph"/>
              <w:spacing w:line="240" w:lineRule="exact"/>
              <w:ind w:left="107"/>
              <w:jc w:val="left"/>
              <w:rPr>
                <w:sz w:val="20"/>
              </w:rPr>
            </w:pPr>
            <w:r>
              <w:rPr>
                <w:sz w:val="20"/>
              </w:rPr>
              <w:t>Комбикормовые бункера 12куб.м (7тонн)</w:t>
            </w:r>
          </w:p>
        </w:tc>
        <w:tc>
          <w:tcPr>
            <w:tcW w:w="1277" w:type="dxa"/>
          </w:tcPr>
          <w:p w:rsidR="001E5B89" w:rsidRDefault="00477EB8">
            <w:pPr>
              <w:pStyle w:val="TableParagraph"/>
              <w:spacing w:line="240" w:lineRule="exact"/>
              <w:ind w:right="101"/>
              <w:rPr>
                <w:sz w:val="20"/>
              </w:rPr>
            </w:pPr>
            <w:r>
              <w:rPr>
                <w:sz w:val="20"/>
              </w:rPr>
              <w:t>14</w:t>
            </w:r>
          </w:p>
        </w:tc>
        <w:tc>
          <w:tcPr>
            <w:tcW w:w="529" w:type="dxa"/>
            <w:tcBorders>
              <w:right w:val="nil"/>
            </w:tcBorders>
          </w:tcPr>
          <w:p w:rsidR="001E5B89" w:rsidRDefault="001E5B89">
            <w:pPr>
              <w:pStyle w:val="TableParagraph"/>
              <w:jc w:val="left"/>
              <w:rPr>
                <w:rFonts w:ascii="Times New Roman"/>
                <w:sz w:val="20"/>
              </w:rPr>
            </w:pPr>
          </w:p>
        </w:tc>
        <w:tc>
          <w:tcPr>
            <w:tcW w:w="391" w:type="dxa"/>
            <w:tcBorders>
              <w:left w:val="nil"/>
              <w:right w:val="nil"/>
            </w:tcBorders>
          </w:tcPr>
          <w:p w:rsidR="001E5B89" w:rsidRDefault="00477EB8">
            <w:pPr>
              <w:pStyle w:val="TableParagraph"/>
              <w:spacing w:line="240" w:lineRule="exact"/>
              <w:ind w:right="27"/>
              <w:rPr>
                <w:sz w:val="20"/>
              </w:rPr>
            </w:pPr>
            <w:r>
              <w:rPr>
                <w:sz w:val="20"/>
              </w:rPr>
              <w:t>176</w:t>
            </w:r>
          </w:p>
        </w:tc>
        <w:tc>
          <w:tcPr>
            <w:tcW w:w="642" w:type="dxa"/>
            <w:tcBorders>
              <w:left w:val="nil"/>
            </w:tcBorders>
          </w:tcPr>
          <w:p w:rsidR="001E5B89" w:rsidRDefault="00477EB8">
            <w:pPr>
              <w:pStyle w:val="TableParagraph"/>
              <w:spacing w:line="240" w:lineRule="exact"/>
              <w:ind w:left="33"/>
              <w:jc w:val="left"/>
              <w:rPr>
                <w:sz w:val="20"/>
              </w:rPr>
            </w:pPr>
            <w:r>
              <w:rPr>
                <w:sz w:val="20"/>
              </w:rPr>
              <w:t>940р.</w:t>
            </w:r>
          </w:p>
        </w:tc>
        <w:tc>
          <w:tcPr>
            <w:tcW w:w="1524" w:type="dxa"/>
          </w:tcPr>
          <w:p w:rsidR="001E5B89" w:rsidRDefault="00477EB8">
            <w:pPr>
              <w:pStyle w:val="TableParagraph"/>
              <w:spacing w:line="240" w:lineRule="exact"/>
              <w:ind w:right="102"/>
              <w:rPr>
                <w:sz w:val="20"/>
              </w:rPr>
            </w:pPr>
            <w:r>
              <w:rPr>
                <w:sz w:val="20"/>
              </w:rPr>
              <w:t>2 477</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2.4</w:t>
            </w:r>
          </w:p>
        </w:tc>
        <w:tc>
          <w:tcPr>
            <w:tcW w:w="3093" w:type="dxa"/>
            <w:tcBorders>
              <w:right w:val="nil"/>
            </w:tcBorders>
          </w:tcPr>
          <w:p w:rsidR="001E5B89" w:rsidRDefault="00477EB8">
            <w:pPr>
              <w:pStyle w:val="TableParagraph"/>
              <w:spacing w:before="1"/>
              <w:ind w:left="107"/>
              <w:jc w:val="left"/>
              <w:rPr>
                <w:sz w:val="20"/>
              </w:rPr>
            </w:pPr>
            <w:r>
              <w:rPr>
                <w:sz w:val="20"/>
              </w:rPr>
              <w:t>Фундамент и фундаментные</w:t>
            </w:r>
          </w:p>
          <w:p w:rsidR="001E5B89" w:rsidRDefault="00477EB8">
            <w:pPr>
              <w:pStyle w:val="TableParagraph"/>
              <w:spacing w:before="119"/>
              <w:ind w:left="107"/>
              <w:jc w:val="left"/>
              <w:rPr>
                <w:sz w:val="20"/>
              </w:rPr>
            </w:pPr>
            <w:r>
              <w:rPr>
                <w:sz w:val="20"/>
              </w:rPr>
              <w:t>силосной площадки</w:t>
            </w:r>
          </w:p>
        </w:tc>
        <w:tc>
          <w:tcPr>
            <w:tcW w:w="912" w:type="dxa"/>
            <w:tcBorders>
              <w:left w:val="nil"/>
              <w:right w:val="nil"/>
            </w:tcBorders>
          </w:tcPr>
          <w:p w:rsidR="001E5B89" w:rsidRDefault="00477EB8">
            <w:pPr>
              <w:pStyle w:val="TableParagraph"/>
              <w:spacing w:before="1"/>
              <w:ind w:left="100"/>
              <w:jc w:val="left"/>
              <w:rPr>
                <w:sz w:val="20"/>
              </w:rPr>
            </w:pPr>
            <w:r>
              <w:rPr>
                <w:sz w:val="20"/>
              </w:rPr>
              <w:t>работы</w:t>
            </w:r>
          </w:p>
        </w:tc>
        <w:tc>
          <w:tcPr>
            <w:tcW w:w="482" w:type="dxa"/>
            <w:tcBorders>
              <w:left w:val="nil"/>
            </w:tcBorders>
          </w:tcPr>
          <w:p w:rsidR="001E5B89" w:rsidRDefault="00477EB8">
            <w:pPr>
              <w:pStyle w:val="TableParagraph"/>
              <w:spacing w:before="1"/>
              <w:ind w:left="27" w:right="81"/>
              <w:jc w:val="center"/>
              <w:rPr>
                <w:sz w:val="20"/>
              </w:rPr>
            </w:pPr>
            <w:r>
              <w:rPr>
                <w:sz w:val="20"/>
              </w:rPr>
              <w:t>для</w:t>
            </w:r>
          </w:p>
        </w:tc>
        <w:tc>
          <w:tcPr>
            <w:tcW w:w="1277" w:type="dxa"/>
          </w:tcPr>
          <w:p w:rsidR="001E5B89" w:rsidRDefault="00477EB8">
            <w:pPr>
              <w:pStyle w:val="TableParagraph"/>
              <w:spacing w:before="181"/>
              <w:ind w:right="98"/>
              <w:rPr>
                <w:sz w:val="20"/>
              </w:rPr>
            </w:pPr>
            <w:r>
              <w:rPr>
                <w:w w:val="99"/>
                <w:sz w:val="20"/>
              </w:rPr>
              <w:t>7</w:t>
            </w:r>
          </w:p>
        </w:tc>
        <w:tc>
          <w:tcPr>
            <w:tcW w:w="529" w:type="dxa"/>
            <w:tcBorders>
              <w:right w:val="nil"/>
            </w:tcBorders>
          </w:tcPr>
          <w:p w:rsidR="001E5B89" w:rsidRDefault="001E5B89">
            <w:pPr>
              <w:pStyle w:val="TableParagraph"/>
              <w:jc w:val="left"/>
              <w:rPr>
                <w:rFonts w:ascii="Times New Roman"/>
                <w:sz w:val="20"/>
              </w:rPr>
            </w:pPr>
          </w:p>
        </w:tc>
        <w:tc>
          <w:tcPr>
            <w:tcW w:w="391" w:type="dxa"/>
            <w:tcBorders>
              <w:left w:val="nil"/>
              <w:right w:val="nil"/>
            </w:tcBorders>
          </w:tcPr>
          <w:p w:rsidR="001E5B89" w:rsidRDefault="00477EB8">
            <w:pPr>
              <w:pStyle w:val="TableParagraph"/>
              <w:spacing w:before="181"/>
              <w:ind w:right="27"/>
              <w:rPr>
                <w:sz w:val="20"/>
              </w:rPr>
            </w:pPr>
            <w:r>
              <w:rPr>
                <w:sz w:val="20"/>
              </w:rPr>
              <w:t>75</w:t>
            </w:r>
          </w:p>
        </w:tc>
        <w:tc>
          <w:tcPr>
            <w:tcW w:w="642" w:type="dxa"/>
            <w:tcBorders>
              <w:left w:val="nil"/>
            </w:tcBorders>
          </w:tcPr>
          <w:p w:rsidR="001E5B89" w:rsidRDefault="00477EB8">
            <w:pPr>
              <w:pStyle w:val="TableParagraph"/>
              <w:spacing w:before="181"/>
              <w:ind w:left="33"/>
              <w:jc w:val="left"/>
              <w:rPr>
                <w:sz w:val="20"/>
              </w:rPr>
            </w:pPr>
            <w:r>
              <w:rPr>
                <w:sz w:val="20"/>
              </w:rPr>
              <w:t>000р.</w:t>
            </w:r>
          </w:p>
        </w:tc>
        <w:tc>
          <w:tcPr>
            <w:tcW w:w="1524" w:type="dxa"/>
          </w:tcPr>
          <w:p w:rsidR="001E5B89" w:rsidRDefault="00477EB8">
            <w:pPr>
              <w:pStyle w:val="TableParagraph"/>
              <w:spacing w:before="181"/>
              <w:ind w:right="103"/>
              <w:rPr>
                <w:sz w:val="20"/>
              </w:rPr>
            </w:pPr>
            <w:r>
              <w:rPr>
                <w:sz w:val="20"/>
              </w:rPr>
              <w:t>525</w:t>
            </w:r>
          </w:p>
        </w:tc>
      </w:tr>
      <w:tr w:rsidR="001E5B89">
        <w:trPr>
          <w:trHeight w:val="1086"/>
        </w:trPr>
        <w:tc>
          <w:tcPr>
            <w:tcW w:w="725" w:type="dxa"/>
          </w:tcPr>
          <w:p w:rsidR="001E5B89" w:rsidRDefault="001E5B89">
            <w:pPr>
              <w:pStyle w:val="TableParagraph"/>
              <w:spacing w:before="11"/>
              <w:jc w:val="left"/>
              <w:rPr>
                <w:b/>
                <w:sz w:val="29"/>
              </w:rPr>
            </w:pPr>
          </w:p>
          <w:p w:rsidR="001E5B89" w:rsidRDefault="00477EB8">
            <w:pPr>
              <w:pStyle w:val="TableParagraph"/>
              <w:ind w:left="115" w:right="107"/>
              <w:jc w:val="center"/>
              <w:rPr>
                <w:sz w:val="20"/>
              </w:rPr>
            </w:pPr>
            <w:r>
              <w:rPr>
                <w:sz w:val="20"/>
              </w:rPr>
              <w:t>2.5</w:t>
            </w:r>
          </w:p>
        </w:tc>
        <w:tc>
          <w:tcPr>
            <w:tcW w:w="4487" w:type="dxa"/>
            <w:gridSpan w:val="3"/>
          </w:tcPr>
          <w:p w:rsidR="001E5B89" w:rsidRDefault="00477EB8">
            <w:pPr>
              <w:pStyle w:val="TableParagraph"/>
              <w:tabs>
                <w:tab w:val="left" w:pos="1761"/>
                <w:tab w:val="left" w:pos="2063"/>
                <w:tab w:val="left" w:pos="2931"/>
                <w:tab w:val="left" w:pos="3274"/>
                <w:tab w:val="left" w:pos="3361"/>
              </w:tabs>
              <w:spacing w:line="360" w:lineRule="auto"/>
              <w:ind w:left="107" w:right="102"/>
              <w:jc w:val="left"/>
              <w:rPr>
                <w:sz w:val="20"/>
              </w:rPr>
            </w:pPr>
            <w:r>
              <w:rPr>
                <w:sz w:val="20"/>
              </w:rPr>
              <w:t>Вспомогательнаые</w:t>
            </w:r>
            <w:r>
              <w:rPr>
                <w:sz w:val="20"/>
              </w:rPr>
              <w:tab/>
              <w:t>здания</w:t>
            </w:r>
            <w:r>
              <w:rPr>
                <w:sz w:val="20"/>
              </w:rPr>
              <w:tab/>
              <w:t>и</w:t>
            </w:r>
            <w:r>
              <w:rPr>
                <w:sz w:val="20"/>
              </w:rPr>
              <w:tab/>
            </w:r>
            <w:r>
              <w:rPr>
                <w:spacing w:val="-3"/>
                <w:sz w:val="20"/>
              </w:rPr>
              <w:t xml:space="preserve">сооружения </w:t>
            </w:r>
            <w:r>
              <w:rPr>
                <w:sz w:val="20"/>
              </w:rPr>
              <w:t>(санитарный</w:t>
            </w:r>
            <w:r>
              <w:rPr>
                <w:sz w:val="20"/>
              </w:rPr>
              <w:tab/>
              <w:t>пропускник,</w:t>
            </w:r>
            <w:r>
              <w:rPr>
                <w:sz w:val="20"/>
              </w:rPr>
              <w:tab/>
            </w:r>
            <w:r>
              <w:rPr>
                <w:sz w:val="20"/>
              </w:rPr>
              <w:tab/>
            </w:r>
            <w:r>
              <w:rPr>
                <w:sz w:val="20"/>
              </w:rPr>
              <w:tab/>
            </w:r>
            <w:r>
              <w:rPr>
                <w:spacing w:val="-2"/>
                <w:sz w:val="20"/>
              </w:rPr>
              <w:t>дезбарьер,</w:t>
            </w:r>
          </w:p>
          <w:p w:rsidR="001E5B89" w:rsidRDefault="00477EB8">
            <w:pPr>
              <w:pStyle w:val="TableParagraph"/>
              <w:ind w:left="107"/>
              <w:jc w:val="left"/>
              <w:rPr>
                <w:sz w:val="20"/>
              </w:rPr>
            </w:pPr>
            <w:r>
              <w:rPr>
                <w:sz w:val="20"/>
              </w:rPr>
              <w:t xml:space="preserve">помещение   водоподготовки,   проходная  </w:t>
            </w:r>
            <w:r>
              <w:rPr>
                <w:spacing w:val="21"/>
                <w:sz w:val="20"/>
              </w:rPr>
              <w:t xml:space="preserve"> </w:t>
            </w:r>
            <w:r>
              <w:rPr>
                <w:sz w:val="20"/>
              </w:rPr>
              <w:t>и</w:t>
            </w:r>
          </w:p>
        </w:tc>
        <w:tc>
          <w:tcPr>
            <w:tcW w:w="1277" w:type="dxa"/>
          </w:tcPr>
          <w:p w:rsidR="001E5B89" w:rsidRDefault="001E5B89">
            <w:pPr>
              <w:pStyle w:val="TableParagraph"/>
              <w:spacing w:before="11"/>
              <w:jc w:val="left"/>
              <w:rPr>
                <w:b/>
                <w:sz w:val="29"/>
              </w:rPr>
            </w:pPr>
          </w:p>
          <w:p w:rsidR="001E5B89" w:rsidRDefault="00477EB8">
            <w:pPr>
              <w:pStyle w:val="TableParagraph"/>
              <w:ind w:right="98"/>
              <w:rPr>
                <w:sz w:val="20"/>
              </w:rPr>
            </w:pPr>
            <w:r>
              <w:rPr>
                <w:w w:val="99"/>
                <w:sz w:val="20"/>
              </w:rPr>
              <w:t>1</w:t>
            </w:r>
          </w:p>
        </w:tc>
        <w:tc>
          <w:tcPr>
            <w:tcW w:w="529" w:type="dxa"/>
            <w:tcBorders>
              <w:right w:val="nil"/>
            </w:tcBorders>
          </w:tcPr>
          <w:p w:rsidR="001E5B89" w:rsidRDefault="001E5B89">
            <w:pPr>
              <w:pStyle w:val="TableParagraph"/>
              <w:spacing w:before="11"/>
              <w:jc w:val="left"/>
              <w:rPr>
                <w:b/>
                <w:sz w:val="29"/>
              </w:rPr>
            </w:pPr>
          </w:p>
          <w:p w:rsidR="001E5B89" w:rsidRDefault="00477EB8">
            <w:pPr>
              <w:pStyle w:val="TableParagraph"/>
              <w:ind w:right="25"/>
              <w:rPr>
                <w:sz w:val="20"/>
              </w:rPr>
            </w:pPr>
            <w:r>
              <w:rPr>
                <w:sz w:val="20"/>
              </w:rPr>
              <w:t>15</w:t>
            </w:r>
          </w:p>
        </w:tc>
        <w:tc>
          <w:tcPr>
            <w:tcW w:w="391" w:type="dxa"/>
            <w:tcBorders>
              <w:left w:val="nil"/>
              <w:right w:val="nil"/>
            </w:tcBorders>
          </w:tcPr>
          <w:p w:rsidR="001E5B89" w:rsidRDefault="001E5B89">
            <w:pPr>
              <w:pStyle w:val="TableParagraph"/>
              <w:spacing w:before="11"/>
              <w:jc w:val="left"/>
              <w:rPr>
                <w:b/>
                <w:sz w:val="29"/>
              </w:rPr>
            </w:pPr>
          </w:p>
          <w:p w:rsidR="001E5B89" w:rsidRDefault="00477EB8">
            <w:pPr>
              <w:pStyle w:val="TableParagraph"/>
              <w:ind w:right="25"/>
              <w:rPr>
                <w:sz w:val="20"/>
              </w:rPr>
            </w:pPr>
            <w:r>
              <w:rPr>
                <w:sz w:val="20"/>
              </w:rPr>
              <w:t>806</w:t>
            </w:r>
          </w:p>
        </w:tc>
        <w:tc>
          <w:tcPr>
            <w:tcW w:w="642" w:type="dxa"/>
            <w:tcBorders>
              <w:left w:val="nil"/>
            </w:tcBorders>
          </w:tcPr>
          <w:p w:rsidR="001E5B89" w:rsidRDefault="001E5B89">
            <w:pPr>
              <w:pStyle w:val="TableParagraph"/>
              <w:spacing w:before="11"/>
              <w:jc w:val="left"/>
              <w:rPr>
                <w:b/>
                <w:sz w:val="29"/>
              </w:rPr>
            </w:pPr>
          </w:p>
          <w:p w:rsidR="001E5B89" w:rsidRDefault="00477EB8">
            <w:pPr>
              <w:pStyle w:val="TableParagraph"/>
              <w:ind w:left="33"/>
              <w:jc w:val="left"/>
              <w:rPr>
                <w:sz w:val="20"/>
              </w:rPr>
            </w:pPr>
            <w:r>
              <w:rPr>
                <w:sz w:val="20"/>
              </w:rPr>
              <w:t>103р.</w:t>
            </w:r>
          </w:p>
        </w:tc>
        <w:tc>
          <w:tcPr>
            <w:tcW w:w="1524" w:type="dxa"/>
          </w:tcPr>
          <w:p w:rsidR="001E5B89" w:rsidRDefault="001E5B89">
            <w:pPr>
              <w:pStyle w:val="TableParagraph"/>
              <w:spacing w:before="11"/>
              <w:jc w:val="left"/>
              <w:rPr>
                <w:b/>
                <w:sz w:val="29"/>
              </w:rPr>
            </w:pPr>
          </w:p>
          <w:p w:rsidR="001E5B89" w:rsidRDefault="00477EB8">
            <w:pPr>
              <w:pStyle w:val="TableParagraph"/>
              <w:ind w:right="103"/>
              <w:rPr>
                <w:sz w:val="20"/>
              </w:rPr>
            </w:pPr>
            <w:r>
              <w:rPr>
                <w:sz w:val="20"/>
              </w:rPr>
              <w:t>15 806</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4487"/>
        <w:gridCol w:w="1277"/>
        <w:gridCol w:w="1561"/>
        <w:gridCol w:w="1524"/>
      </w:tblGrid>
      <w:tr w:rsidR="001E5B89">
        <w:trPr>
          <w:trHeight w:val="765"/>
        </w:trPr>
        <w:tc>
          <w:tcPr>
            <w:tcW w:w="725" w:type="dxa"/>
            <w:shd w:val="clear" w:color="auto" w:fill="BEBEBE"/>
          </w:tcPr>
          <w:p w:rsidR="001E5B89" w:rsidRDefault="00477EB8">
            <w:pPr>
              <w:pStyle w:val="TableParagraph"/>
              <w:spacing w:before="200"/>
              <w:ind w:left="5"/>
              <w:jc w:val="center"/>
              <w:rPr>
                <w:b/>
                <w:sz w:val="20"/>
              </w:rPr>
            </w:pPr>
            <w:r>
              <w:rPr>
                <w:b/>
                <w:w w:val="99"/>
                <w:sz w:val="20"/>
              </w:rPr>
              <w:t>№</w:t>
            </w:r>
          </w:p>
        </w:tc>
        <w:tc>
          <w:tcPr>
            <w:tcW w:w="4487" w:type="dxa"/>
            <w:shd w:val="clear" w:color="auto" w:fill="BEBEBE"/>
          </w:tcPr>
          <w:p w:rsidR="001E5B89" w:rsidRDefault="00477EB8">
            <w:pPr>
              <w:pStyle w:val="TableParagraph"/>
              <w:spacing w:before="200"/>
              <w:ind w:left="1084"/>
              <w:jc w:val="left"/>
              <w:rPr>
                <w:b/>
                <w:sz w:val="20"/>
              </w:rPr>
            </w:pPr>
            <w:r>
              <w:rPr>
                <w:b/>
                <w:sz w:val="20"/>
              </w:rPr>
              <w:t>Капитальные затраты</w:t>
            </w:r>
          </w:p>
        </w:tc>
        <w:tc>
          <w:tcPr>
            <w:tcW w:w="1277" w:type="dxa"/>
            <w:shd w:val="clear" w:color="auto" w:fill="BEBEBE"/>
          </w:tcPr>
          <w:p w:rsidR="001E5B89" w:rsidRDefault="00477EB8">
            <w:pPr>
              <w:pStyle w:val="TableParagraph"/>
              <w:spacing w:before="20"/>
              <w:ind w:left="193" w:right="193"/>
              <w:jc w:val="center"/>
              <w:rPr>
                <w:b/>
                <w:sz w:val="20"/>
              </w:rPr>
            </w:pPr>
            <w:r>
              <w:rPr>
                <w:b/>
                <w:sz w:val="20"/>
              </w:rPr>
              <w:t>Кол-во/</w:t>
            </w:r>
          </w:p>
          <w:p w:rsidR="001E5B89" w:rsidRDefault="00477EB8">
            <w:pPr>
              <w:pStyle w:val="TableParagraph"/>
              <w:spacing w:before="119"/>
              <w:ind w:left="2"/>
              <w:jc w:val="center"/>
              <w:rPr>
                <w:b/>
                <w:sz w:val="20"/>
              </w:rPr>
            </w:pPr>
            <w:r>
              <w:rPr>
                <w:b/>
                <w:w w:val="99"/>
                <w:sz w:val="20"/>
              </w:rPr>
              <w:t>%</w:t>
            </w:r>
          </w:p>
        </w:tc>
        <w:tc>
          <w:tcPr>
            <w:tcW w:w="1561" w:type="dxa"/>
            <w:shd w:val="clear" w:color="auto" w:fill="BEBEBE"/>
          </w:tcPr>
          <w:p w:rsidR="001E5B89" w:rsidRDefault="00477EB8">
            <w:pPr>
              <w:pStyle w:val="TableParagraph"/>
              <w:spacing w:before="200"/>
              <w:ind w:left="514"/>
              <w:jc w:val="left"/>
              <w:rPr>
                <w:b/>
                <w:sz w:val="20"/>
              </w:rPr>
            </w:pPr>
            <w:r>
              <w:rPr>
                <w:b/>
                <w:sz w:val="20"/>
              </w:rPr>
              <w:t>Цена</w:t>
            </w:r>
          </w:p>
        </w:tc>
        <w:tc>
          <w:tcPr>
            <w:tcW w:w="1524" w:type="dxa"/>
            <w:shd w:val="clear" w:color="auto" w:fill="BEBEBE"/>
          </w:tcPr>
          <w:p w:rsidR="001E5B89" w:rsidRDefault="00477EB8">
            <w:pPr>
              <w:pStyle w:val="TableParagraph"/>
              <w:spacing w:before="20" w:line="357" w:lineRule="auto"/>
              <w:ind w:left="293" w:right="160" w:hanging="113"/>
              <w:jc w:val="left"/>
              <w:rPr>
                <w:b/>
                <w:sz w:val="20"/>
              </w:rPr>
            </w:pPr>
            <w:r>
              <w:rPr>
                <w:b/>
                <w:sz w:val="20"/>
              </w:rPr>
              <w:t>Стоимость, тыс. руб.</w:t>
            </w:r>
          </w:p>
        </w:tc>
      </w:tr>
      <w:tr w:rsidR="001E5B89">
        <w:trPr>
          <w:trHeight w:val="793"/>
        </w:trPr>
        <w:tc>
          <w:tcPr>
            <w:tcW w:w="725" w:type="dxa"/>
          </w:tcPr>
          <w:p w:rsidR="001E5B89" w:rsidRDefault="001E5B89">
            <w:pPr>
              <w:pStyle w:val="TableParagraph"/>
              <w:jc w:val="left"/>
              <w:rPr>
                <w:rFonts w:ascii="Times New Roman"/>
                <w:sz w:val="18"/>
              </w:rPr>
            </w:pPr>
          </w:p>
        </w:tc>
        <w:tc>
          <w:tcPr>
            <w:tcW w:w="4487" w:type="dxa"/>
          </w:tcPr>
          <w:p w:rsidR="001E5B89" w:rsidRDefault="00477EB8">
            <w:pPr>
              <w:pStyle w:val="TableParagraph"/>
              <w:spacing w:line="240" w:lineRule="exact"/>
              <w:ind w:left="107"/>
              <w:jc w:val="left"/>
              <w:rPr>
                <w:sz w:val="20"/>
              </w:rPr>
            </w:pPr>
            <w:r>
              <w:rPr>
                <w:sz w:val="20"/>
              </w:rPr>
              <w:t>др.)</w:t>
            </w:r>
          </w:p>
        </w:tc>
        <w:tc>
          <w:tcPr>
            <w:tcW w:w="1277" w:type="dxa"/>
          </w:tcPr>
          <w:p w:rsidR="001E5B89" w:rsidRDefault="001E5B89">
            <w:pPr>
              <w:pStyle w:val="TableParagraph"/>
              <w:jc w:val="left"/>
              <w:rPr>
                <w:rFonts w:ascii="Times New Roman"/>
                <w:sz w:val="18"/>
              </w:rPr>
            </w:pPr>
          </w:p>
        </w:tc>
        <w:tc>
          <w:tcPr>
            <w:tcW w:w="1561" w:type="dxa"/>
          </w:tcPr>
          <w:p w:rsidR="001E5B89" w:rsidRDefault="001E5B89">
            <w:pPr>
              <w:pStyle w:val="TableParagraph"/>
              <w:jc w:val="left"/>
              <w:rPr>
                <w:rFonts w:ascii="Times New Roman"/>
                <w:sz w:val="18"/>
              </w:rPr>
            </w:pPr>
          </w:p>
        </w:tc>
        <w:tc>
          <w:tcPr>
            <w:tcW w:w="1524" w:type="dxa"/>
          </w:tcPr>
          <w:p w:rsidR="001E5B89" w:rsidRDefault="001E5B89">
            <w:pPr>
              <w:pStyle w:val="TableParagraph"/>
              <w:jc w:val="left"/>
              <w:rPr>
                <w:rFonts w:ascii="Times New Roman"/>
                <w:sz w:val="18"/>
              </w:rPr>
            </w:pP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2.6</w:t>
            </w:r>
          </w:p>
        </w:tc>
        <w:tc>
          <w:tcPr>
            <w:tcW w:w="4487" w:type="dxa"/>
          </w:tcPr>
          <w:p w:rsidR="001E5B89" w:rsidRDefault="00477EB8">
            <w:pPr>
              <w:pStyle w:val="TableParagraph"/>
              <w:tabs>
                <w:tab w:val="left" w:pos="1097"/>
                <w:tab w:val="left" w:pos="2665"/>
                <w:tab w:val="left" w:pos="3263"/>
              </w:tabs>
              <w:spacing w:line="240" w:lineRule="exact"/>
              <w:ind w:left="107"/>
              <w:jc w:val="left"/>
              <w:rPr>
                <w:sz w:val="20"/>
              </w:rPr>
            </w:pPr>
            <w:r>
              <w:rPr>
                <w:sz w:val="20"/>
              </w:rPr>
              <w:t>Монтаж</w:t>
            </w:r>
            <w:r>
              <w:rPr>
                <w:sz w:val="20"/>
              </w:rPr>
              <w:tab/>
              <w:t>оборудования</w:t>
            </w:r>
            <w:r>
              <w:rPr>
                <w:sz w:val="20"/>
              </w:rPr>
              <w:tab/>
              <w:t>для</w:t>
            </w:r>
            <w:r>
              <w:rPr>
                <w:sz w:val="20"/>
              </w:rPr>
              <w:tab/>
              <w:t>содержания</w:t>
            </w:r>
          </w:p>
          <w:p w:rsidR="001E5B89" w:rsidRDefault="00477EB8">
            <w:pPr>
              <w:pStyle w:val="TableParagraph"/>
              <w:spacing w:before="121"/>
              <w:ind w:left="107"/>
              <w:jc w:val="left"/>
              <w:rPr>
                <w:sz w:val="20"/>
              </w:rPr>
            </w:pPr>
            <w:r>
              <w:rPr>
                <w:sz w:val="20"/>
              </w:rPr>
              <w:t>кроликов</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16 791 192р.</w:t>
            </w:r>
          </w:p>
        </w:tc>
        <w:tc>
          <w:tcPr>
            <w:tcW w:w="1524" w:type="dxa"/>
          </w:tcPr>
          <w:p w:rsidR="001E5B89" w:rsidRDefault="00477EB8">
            <w:pPr>
              <w:pStyle w:val="TableParagraph"/>
              <w:spacing w:before="181"/>
              <w:ind w:right="102"/>
              <w:rPr>
                <w:sz w:val="20"/>
              </w:rPr>
            </w:pPr>
            <w:r>
              <w:rPr>
                <w:sz w:val="20"/>
              </w:rPr>
              <w:t>16 791</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2.7</w:t>
            </w:r>
          </w:p>
        </w:tc>
        <w:tc>
          <w:tcPr>
            <w:tcW w:w="4487" w:type="dxa"/>
          </w:tcPr>
          <w:p w:rsidR="001E5B89" w:rsidRDefault="00477EB8">
            <w:pPr>
              <w:pStyle w:val="TableParagraph"/>
              <w:tabs>
                <w:tab w:val="left" w:pos="1198"/>
                <w:tab w:val="left" w:pos="2592"/>
              </w:tabs>
              <w:spacing w:line="240" w:lineRule="exact"/>
              <w:ind w:left="107"/>
              <w:jc w:val="left"/>
              <w:rPr>
                <w:sz w:val="20"/>
              </w:rPr>
            </w:pPr>
            <w:r>
              <w:rPr>
                <w:sz w:val="20"/>
              </w:rPr>
              <w:t>Монтаж</w:t>
            </w:r>
            <w:r>
              <w:rPr>
                <w:sz w:val="20"/>
              </w:rPr>
              <w:tab/>
              <w:t>остального</w:t>
            </w:r>
            <w:r>
              <w:rPr>
                <w:sz w:val="20"/>
              </w:rPr>
              <w:tab/>
              <w:t>производственного</w:t>
            </w:r>
          </w:p>
          <w:p w:rsidR="001E5B89" w:rsidRDefault="00477EB8">
            <w:pPr>
              <w:pStyle w:val="TableParagraph"/>
              <w:spacing w:before="121"/>
              <w:ind w:left="107"/>
              <w:jc w:val="left"/>
              <w:rPr>
                <w:sz w:val="20"/>
              </w:rPr>
            </w:pPr>
            <w:r>
              <w:rPr>
                <w:sz w:val="20"/>
              </w:rPr>
              <w:t>оборудования</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25 000 000р.</w:t>
            </w:r>
          </w:p>
        </w:tc>
        <w:tc>
          <w:tcPr>
            <w:tcW w:w="1524" w:type="dxa"/>
          </w:tcPr>
          <w:p w:rsidR="001E5B89" w:rsidRDefault="00477EB8">
            <w:pPr>
              <w:pStyle w:val="TableParagraph"/>
              <w:spacing w:before="181"/>
              <w:ind w:right="102"/>
              <w:rPr>
                <w:sz w:val="20"/>
              </w:rPr>
            </w:pPr>
            <w:r>
              <w:rPr>
                <w:sz w:val="20"/>
              </w:rPr>
              <w:t>25 000</w:t>
            </w:r>
          </w:p>
        </w:tc>
      </w:tr>
      <w:tr w:rsidR="001E5B89">
        <w:trPr>
          <w:trHeight w:val="361"/>
        </w:trPr>
        <w:tc>
          <w:tcPr>
            <w:tcW w:w="725" w:type="dxa"/>
            <w:shd w:val="clear" w:color="auto" w:fill="FCE9D9"/>
          </w:tcPr>
          <w:p w:rsidR="001E5B89" w:rsidRDefault="00477EB8">
            <w:pPr>
              <w:pStyle w:val="TableParagraph"/>
              <w:spacing w:line="240" w:lineRule="exact"/>
              <w:ind w:left="6"/>
              <w:jc w:val="center"/>
              <w:rPr>
                <w:b/>
                <w:sz w:val="20"/>
              </w:rPr>
            </w:pPr>
            <w:r>
              <w:rPr>
                <w:b/>
                <w:w w:val="99"/>
                <w:sz w:val="20"/>
              </w:rPr>
              <w:t>3</w:t>
            </w:r>
          </w:p>
        </w:tc>
        <w:tc>
          <w:tcPr>
            <w:tcW w:w="4487" w:type="dxa"/>
            <w:shd w:val="clear" w:color="auto" w:fill="FCE9D9"/>
          </w:tcPr>
          <w:p w:rsidR="001E5B89" w:rsidRDefault="00477EB8">
            <w:pPr>
              <w:pStyle w:val="TableParagraph"/>
              <w:spacing w:line="240" w:lineRule="exact"/>
              <w:ind w:left="107"/>
              <w:jc w:val="left"/>
              <w:rPr>
                <w:b/>
                <w:sz w:val="20"/>
              </w:rPr>
            </w:pPr>
            <w:r>
              <w:rPr>
                <w:b/>
                <w:sz w:val="20"/>
              </w:rPr>
              <w:t>Производственное оборудование</w:t>
            </w:r>
          </w:p>
        </w:tc>
        <w:tc>
          <w:tcPr>
            <w:tcW w:w="1277" w:type="dxa"/>
            <w:shd w:val="clear" w:color="auto" w:fill="FCE9D9"/>
          </w:tcPr>
          <w:p w:rsidR="001E5B89" w:rsidRDefault="00477EB8">
            <w:pPr>
              <w:pStyle w:val="TableParagraph"/>
              <w:spacing w:line="240" w:lineRule="exact"/>
              <w:ind w:right="102"/>
              <w:rPr>
                <w:b/>
                <w:sz w:val="20"/>
              </w:rPr>
            </w:pPr>
            <w:r>
              <w:rPr>
                <w:b/>
                <w:sz w:val="20"/>
              </w:rPr>
              <w:t>8 197</w:t>
            </w:r>
          </w:p>
        </w:tc>
        <w:tc>
          <w:tcPr>
            <w:tcW w:w="1561" w:type="dxa"/>
            <w:shd w:val="clear" w:color="auto" w:fill="FCE9D9"/>
          </w:tcPr>
          <w:p w:rsidR="001E5B89" w:rsidRDefault="001E5B89">
            <w:pPr>
              <w:pStyle w:val="TableParagraph"/>
              <w:jc w:val="left"/>
              <w:rPr>
                <w:rFonts w:ascii="Times New Roman"/>
                <w:sz w:val="18"/>
              </w:rPr>
            </w:pPr>
          </w:p>
        </w:tc>
        <w:tc>
          <w:tcPr>
            <w:tcW w:w="1524" w:type="dxa"/>
            <w:shd w:val="clear" w:color="auto" w:fill="FCE9D9"/>
          </w:tcPr>
          <w:p w:rsidR="001E5B89" w:rsidRDefault="00477EB8">
            <w:pPr>
              <w:pStyle w:val="TableParagraph"/>
              <w:spacing w:line="240" w:lineRule="exact"/>
              <w:ind w:right="102"/>
              <w:rPr>
                <w:b/>
                <w:sz w:val="20"/>
              </w:rPr>
            </w:pPr>
            <w:r>
              <w:rPr>
                <w:b/>
                <w:sz w:val="20"/>
              </w:rPr>
              <w:t>111 313</w:t>
            </w:r>
          </w:p>
        </w:tc>
      </w:tr>
      <w:tr w:rsidR="001E5B89">
        <w:trPr>
          <w:trHeight w:val="725"/>
        </w:trPr>
        <w:tc>
          <w:tcPr>
            <w:tcW w:w="725" w:type="dxa"/>
            <w:shd w:val="clear" w:color="auto" w:fill="BEBEBE"/>
          </w:tcPr>
          <w:p w:rsidR="001E5B89" w:rsidRDefault="00477EB8">
            <w:pPr>
              <w:pStyle w:val="TableParagraph"/>
              <w:spacing w:before="182"/>
              <w:ind w:left="115" w:right="107"/>
              <w:jc w:val="center"/>
              <w:rPr>
                <w:b/>
                <w:sz w:val="20"/>
              </w:rPr>
            </w:pPr>
            <w:r>
              <w:rPr>
                <w:b/>
                <w:sz w:val="20"/>
              </w:rPr>
              <w:t>3.1</w:t>
            </w:r>
          </w:p>
        </w:tc>
        <w:tc>
          <w:tcPr>
            <w:tcW w:w="4487" w:type="dxa"/>
            <w:shd w:val="clear" w:color="auto" w:fill="BEBEBE"/>
          </w:tcPr>
          <w:p w:rsidR="001E5B89" w:rsidRDefault="00477EB8">
            <w:pPr>
              <w:pStyle w:val="TableParagraph"/>
              <w:spacing w:line="240" w:lineRule="exact"/>
              <w:ind w:left="107"/>
              <w:jc w:val="left"/>
              <w:rPr>
                <w:b/>
                <w:sz w:val="20"/>
              </w:rPr>
            </w:pPr>
            <w:r>
              <w:rPr>
                <w:b/>
                <w:sz w:val="20"/>
              </w:rPr>
              <w:t>Оборудование для содержания</w:t>
            </w:r>
          </w:p>
          <w:p w:rsidR="001E5B89" w:rsidRDefault="00477EB8">
            <w:pPr>
              <w:pStyle w:val="TableParagraph"/>
              <w:spacing w:before="121"/>
              <w:ind w:left="107"/>
              <w:jc w:val="left"/>
              <w:rPr>
                <w:b/>
                <w:sz w:val="20"/>
              </w:rPr>
            </w:pPr>
            <w:r>
              <w:rPr>
                <w:b/>
                <w:sz w:val="20"/>
              </w:rPr>
              <w:t>кроликов</w:t>
            </w:r>
          </w:p>
        </w:tc>
        <w:tc>
          <w:tcPr>
            <w:tcW w:w="1277" w:type="dxa"/>
            <w:shd w:val="clear" w:color="auto" w:fill="BEBEBE"/>
          </w:tcPr>
          <w:p w:rsidR="001E5B89" w:rsidRDefault="001E5B89">
            <w:pPr>
              <w:pStyle w:val="TableParagraph"/>
              <w:jc w:val="left"/>
              <w:rPr>
                <w:rFonts w:ascii="Times New Roman"/>
                <w:sz w:val="18"/>
              </w:rPr>
            </w:pPr>
          </w:p>
        </w:tc>
        <w:tc>
          <w:tcPr>
            <w:tcW w:w="1561" w:type="dxa"/>
            <w:shd w:val="clear" w:color="auto" w:fill="BEBEBE"/>
          </w:tcPr>
          <w:p w:rsidR="001E5B89" w:rsidRDefault="001E5B89">
            <w:pPr>
              <w:pStyle w:val="TableParagraph"/>
              <w:jc w:val="left"/>
              <w:rPr>
                <w:rFonts w:ascii="Times New Roman"/>
                <w:sz w:val="18"/>
              </w:rPr>
            </w:pPr>
          </w:p>
        </w:tc>
        <w:tc>
          <w:tcPr>
            <w:tcW w:w="1524" w:type="dxa"/>
            <w:shd w:val="clear" w:color="auto" w:fill="BEBEBE"/>
          </w:tcPr>
          <w:p w:rsidR="001E5B89" w:rsidRDefault="00477EB8">
            <w:pPr>
              <w:pStyle w:val="TableParagraph"/>
              <w:spacing w:before="182"/>
              <w:ind w:right="103"/>
              <w:rPr>
                <w:b/>
                <w:sz w:val="20"/>
              </w:rPr>
            </w:pPr>
            <w:r>
              <w:rPr>
                <w:b/>
                <w:sz w:val="20"/>
              </w:rPr>
              <w:t>59 854</w:t>
            </w:r>
          </w:p>
        </w:tc>
      </w:tr>
      <w:tr w:rsidR="001E5B89">
        <w:trPr>
          <w:trHeight w:val="724"/>
        </w:trPr>
        <w:tc>
          <w:tcPr>
            <w:tcW w:w="725" w:type="dxa"/>
          </w:tcPr>
          <w:p w:rsidR="001E5B89" w:rsidRDefault="00477EB8">
            <w:pPr>
              <w:pStyle w:val="TableParagraph"/>
              <w:spacing w:before="181"/>
              <w:ind w:left="115" w:right="110"/>
              <w:jc w:val="center"/>
              <w:rPr>
                <w:sz w:val="20"/>
              </w:rPr>
            </w:pPr>
            <w:r>
              <w:rPr>
                <w:sz w:val="20"/>
              </w:rPr>
              <w:t>3.1.1</w:t>
            </w:r>
          </w:p>
        </w:tc>
        <w:tc>
          <w:tcPr>
            <w:tcW w:w="4487" w:type="dxa"/>
          </w:tcPr>
          <w:p w:rsidR="001E5B89" w:rsidRDefault="00477EB8">
            <w:pPr>
              <w:pStyle w:val="TableParagraph"/>
              <w:tabs>
                <w:tab w:val="left" w:pos="1660"/>
                <w:tab w:val="left" w:pos="3539"/>
              </w:tabs>
              <w:spacing w:line="240" w:lineRule="exact"/>
              <w:ind w:left="107"/>
              <w:jc w:val="left"/>
              <w:rPr>
                <w:sz w:val="20"/>
              </w:rPr>
            </w:pPr>
            <w:r>
              <w:rPr>
                <w:sz w:val="20"/>
              </w:rPr>
              <w:t>Клеточное</w:t>
            </w:r>
            <w:r>
              <w:rPr>
                <w:sz w:val="20"/>
              </w:rPr>
              <w:tab/>
              <w:t>оборудование</w:t>
            </w:r>
            <w:r>
              <w:rPr>
                <w:sz w:val="20"/>
              </w:rPr>
              <w:tab/>
              <w:t>маточно-</w:t>
            </w:r>
          </w:p>
          <w:p w:rsidR="001E5B89" w:rsidRDefault="00477EB8">
            <w:pPr>
              <w:pStyle w:val="TableParagraph"/>
              <w:spacing w:before="121"/>
              <w:ind w:left="107"/>
              <w:jc w:val="left"/>
              <w:rPr>
                <w:sz w:val="20"/>
              </w:rPr>
            </w:pPr>
            <w:r>
              <w:rPr>
                <w:sz w:val="20"/>
              </w:rPr>
              <w:t>откормочных корпусов</w:t>
            </w:r>
          </w:p>
        </w:tc>
        <w:tc>
          <w:tcPr>
            <w:tcW w:w="1277" w:type="dxa"/>
          </w:tcPr>
          <w:p w:rsidR="001E5B89" w:rsidRDefault="00477EB8">
            <w:pPr>
              <w:pStyle w:val="TableParagraph"/>
              <w:spacing w:before="181"/>
              <w:ind w:right="101"/>
              <w:rPr>
                <w:sz w:val="20"/>
              </w:rPr>
            </w:pPr>
            <w:r>
              <w:rPr>
                <w:sz w:val="20"/>
              </w:rPr>
              <w:t>714</w:t>
            </w:r>
          </w:p>
        </w:tc>
        <w:tc>
          <w:tcPr>
            <w:tcW w:w="1561" w:type="dxa"/>
          </w:tcPr>
          <w:p w:rsidR="001E5B89" w:rsidRDefault="00477EB8">
            <w:pPr>
              <w:pStyle w:val="TableParagraph"/>
              <w:spacing w:before="181"/>
              <w:ind w:right="103"/>
              <w:rPr>
                <w:sz w:val="20"/>
              </w:rPr>
            </w:pPr>
            <w:r>
              <w:rPr>
                <w:sz w:val="20"/>
              </w:rPr>
              <w:t>39 780р.</w:t>
            </w:r>
          </w:p>
        </w:tc>
        <w:tc>
          <w:tcPr>
            <w:tcW w:w="1524" w:type="dxa"/>
          </w:tcPr>
          <w:p w:rsidR="001E5B89" w:rsidRDefault="00477EB8">
            <w:pPr>
              <w:pStyle w:val="TableParagraph"/>
              <w:spacing w:before="181"/>
              <w:ind w:right="102"/>
              <w:rPr>
                <w:sz w:val="20"/>
              </w:rPr>
            </w:pPr>
            <w:r>
              <w:rPr>
                <w:sz w:val="20"/>
              </w:rPr>
              <w:t>28 403</w:t>
            </w:r>
          </w:p>
        </w:tc>
      </w:tr>
      <w:tr w:rsidR="001E5B89">
        <w:trPr>
          <w:trHeight w:val="724"/>
        </w:trPr>
        <w:tc>
          <w:tcPr>
            <w:tcW w:w="725" w:type="dxa"/>
          </w:tcPr>
          <w:p w:rsidR="001E5B89" w:rsidRDefault="00477EB8">
            <w:pPr>
              <w:pStyle w:val="TableParagraph"/>
              <w:spacing w:before="181"/>
              <w:ind w:left="115" w:right="110"/>
              <w:jc w:val="center"/>
              <w:rPr>
                <w:sz w:val="20"/>
              </w:rPr>
            </w:pPr>
            <w:r>
              <w:rPr>
                <w:sz w:val="20"/>
              </w:rPr>
              <w:t>3.1.2</w:t>
            </w:r>
          </w:p>
        </w:tc>
        <w:tc>
          <w:tcPr>
            <w:tcW w:w="4487" w:type="dxa"/>
          </w:tcPr>
          <w:p w:rsidR="001E5B89" w:rsidRDefault="00477EB8">
            <w:pPr>
              <w:pStyle w:val="TableParagraph"/>
              <w:tabs>
                <w:tab w:val="left" w:pos="1110"/>
                <w:tab w:val="left" w:pos="2834"/>
                <w:tab w:val="left" w:pos="3825"/>
              </w:tabs>
              <w:spacing w:line="240" w:lineRule="exact"/>
              <w:ind w:left="107"/>
              <w:jc w:val="left"/>
              <w:rPr>
                <w:sz w:val="20"/>
              </w:rPr>
            </w:pPr>
            <w:r>
              <w:rPr>
                <w:sz w:val="20"/>
              </w:rPr>
              <w:t>Система</w:t>
            </w:r>
            <w:r>
              <w:rPr>
                <w:sz w:val="20"/>
              </w:rPr>
              <w:tab/>
              <w:t>автоматической</w:t>
            </w:r>
            <w:r>
              <w:rPr>
                <w:sz w:val="20"/>
              </w:rPr>
              <w:tab/>
              <w:t>раздачи</w:t>
            </w:r>
            <w:r>
              <w:rPr>
                <w:sz w:val="20"/>
              </w:rPr>
              <w:tab/>
              <w:t>корма</w:t>
            </w:r>
          </w:p>
          <w:p w:rsidR="001E5B89" w:rsidRDefault="00477EB8">
            <w:pPr>
              <w:pStyle w:val="TableParagraph"/>
              <w:spacing w:before="121"/>
              <w:ind w:left="107"/>
              <w:jc w:val="left"/>
              <w:rPr>
                <w:sz w:val="20"/>
              </w:rPr>
            </w:pPr>
            <w:r>
              <w:rPr>
                <w:sz w:val="20"/>
              </w:rPr>
              <w:t>продольная (по клеткам)</w:t>
            </w:r>
          </w:p>
        </w:tc>
        <w:tc>
          <w:tcPr>
            <w:tcW w:w="1277" w:type="dxa"/>
          </w:tcPr>
          <w:p w:rsidR="001E5B89" w:rsidRDefault="00477EB8">
            <w:pPr>
              <w:pStyle w:val="TableParagraph"/>
              <w:spacing w:before="181"/>
              <w:ind w:right="101"/>
              <w:rPr>
                <w:sz w:val="20"/>
              </w:rPr>
            </w:pPr>
            <w:r>
              <w:rPr>
                <w:sz w:val="20"/>
              </w:rPr>
              <w:t>42</w:t>
            </w:r>
          </w:p>
        </w:tc>
        <w:tc>
          <w:tcPr>
            <w:tcW w:w="1561" w:type="dxa"/>
          </w:tcPr>
          <w:p w:rsidR="001E5B89" w:rsidRDefault="00477EB8">
            <w:pPr>
              <w:pStyle w:val="TableParagraph"/>
              <w:spacing w:before="181"/>
              <w:ind w:right="103"/>
              <w:rPr>
                <w:sz w:val="20"/>
              </w:rPr>
            </w:pPr>
            <w:r>
              <w:rPr>
                <w:sz w:val="20"/>
              </w:rPr>
              <w:t>255 600р.</w:t>
            </w:r>
          </w:p>
        </w:tc>
        <w:tc>
          <w:tcPr>
            <w:tcW w:w="1524" w:type="dxa"/>
          </w:tcPr>
          <w:p w:rsidR="001E5B89" w:rsidRDefault="00477EB8">
            <w:pPr>
              <w:pStyle w:val="TableParagraph"/>
              <w:spacing w:before="181"/>
              <w:ind w:right="102"/>
              <w:rPr>
                <w:sz w:val="20"/>
              </w:rPr>
            </w:pPr>
            <w:r>
              <w:rPr>
                <w:sz w:val="20"/>
              </w:rPr>
              <w:t>10 735</w:t>
            </w:r>
          </w:p>
        </w:tc>
      </w:tr>
      <w:tr w:rsidR="001E5B89">
        <w:trPr>
          <w:trHeight w:val="724"/>
        </w:trPr>
        <w:tc>
          <w:tcPr>
            <w:tcW w:w="725" w:type="dxa"/>
          </w:tcPr>
          <w:p w:rsidR="001E5B89" w:rsidRDefault="00477EB8">
            <w:pPr>
              <w:pStyle w:val="TableParagraph"/>
              <w:spacing w:before="179"/>
              <w:ind w:left="115" w:right="110"/>
              <w:jc w:val="center"/>
              <w:rPr>
                <w:sz w:val="20"/>
              </w:rPr>
            </w:pPr>
            <w:r>
              <w:rPr>
                <w:sz w:val="20"/>
              </w:rPr>
              <w:t>3.1.3</w:t>
            </w:r>
          </w:p>
        </w:tc>
        <w:tc>
          <w:tcPr>
            <w:tcW w:w="4487" w:type="dxa"/>
          </w:tcPr>
          <w:p w:rsidR="001E5B89" w:rsidRDefault="00477EB8">
            <w:pPr>
              <w:pStyle w:val="TableParagraph"/>
              <w:spacing w:line="240" w:lineRule="exact"/>
              <w:ind w:left="107"/>
              <w:jc w:val="left"/>
              <w:rPr>
                <w:sz w:val="20"/>
              </w:rPr>
            </w:pPr>
            <w:r>
              <w:rPr>
                <w:sz w:val="20"/>
              </w:rPr>
              <w:t>Система автоматической раздачи корма</w:t>
            </w:r>
          </w:p>
          <w:p w:rsidR="001E5B89" w:rsidRDefault="00477EB8">
            <w:pPr>
              <w:pStyle w:val="TableParagraph"/>
              <w:spacing w:before="121"/>
              <w:ind w:left="107"/>
              <w:jc w:val="left"/>
              <w:rPr>
                <w:sz w:val="20"/>
              </w:rPr>
            </w:pPr>
            <w:r>
              <w:rPr>
                <w:sz w:val="20"/>
              </w:rPr>
              <w:t>поперечная (в здание)</w:t>
            </w:r>
          </w:p>
        </w:tc>
        <w:tc>
          <w:tcPr>
            <w:tcW w:w="1277" w:type="dxa"/>
          </w:tcPr>
          <w:p w:rsidR="001E5B89" w:rsidRDefault="00477EB8">
            <w:pPr>
              <w:pStyle w:val="TableParagraph"/>
              <w:spacing w:before="179"/>
              <w:ind w:right="101"/>
              <w:rPr>
                <w:sz w:val="20"/>
              </w:rPr>
            </w:pPr>
            <w:r>
              <w:rPr>
                <w:sz w:val="20"/>
              </w:rPr>
              <w:t>14</w:t>
            </w:r>
          </w:p>
        </w:tc>
        <w:tc>
          <w:tcPr>
            <w:tcW w:w="1561" w:type="dxa"/>
          </w:tcPr>
          <w:p w:rsidR="001E5B89" w:rsidRDefault="00477EB8">
            <w:pPr>
              <w:pStyle w:val="TableParagraph"/>
              <w:spacing w:before="179"/>
              <w:ind w:right="103"/>
              <w:rPr>
                <w:sz w:val="20"/>
              </w:rPr>
            </w:pPr>
            <w:r>
              <w:rPr>
                <w:sz w:val="20"/>
              </w:rPr>
              <w:t>220 000р.</w:t>
            </w:r>
          </w:p>
        </w:tc>
        <w:tc>
          <w:tcPr>
            <w:tcW w:w="1524" w:type="dxa"/>
          </w:tcPr>
          <w:p w:rsidR="001E5B89" w:rsidRDefault="00477EB8">
            <w:pPr>
              <w:pStyle w:val="TableParagraph"/>
              <w:spacing w:before="179"/>
              <w:ind w:right="101"/>
              <w:rPr>
                <w:sz w:val="20"/>
              </w:rPr>
            </w:pPr>
            <w:r>
              <w:rPr>
                <w:sz w:val="20"/>
              </w:rPr>
              <w:t>3 080</w:t>
            </w:r>
          </w:p>
        </w:tc>
      </w:tr>
      <w:tr w:rsidR="001E5B89">
        <w:trPr>
          <w:trHeight w:val="361"/>
        </w:trPr>
        <w:tc>
          <w:tcPr>
            <w:tcW w:w="725" w:type="dxa"/>
          </w:tcPr>
          <w:p w:rsidR="001E5B89" w:rsidRDefault="00477EB8">
            <w:pPr>
              <w:pStyle w:val="TableParagraph"/>
              <w:spacing w:line="240" w:lineRule="exact"/>
              <w:ind w:left="115" w:right="110"/>
              <w:jc w:val="center"/>
              <w:rPr>
                <w:sz w:val="20"/>
              </w:rPr>
            </w:pPr>
            <w:r>
              <w:rPr>
                <w:sz w:val="20"/>
              </w:rPr>
              <w:t>3.1.4</w:t>
            </w:r>
          </w:p>
        </w:tc>
        <w:tc>
          <w:tcPr>
            <w:tcW w:w="4487" w:type="dxa"/>
          </w:tcPr>
          <w:p w:rsidR="001E5B89" w:rsidRDefault="00477EB8">
            <w:pPr>
              <w:pStyle w:val="TableParagraph"/>
              <w:spacing w:line="240" w:lineRule="exact"/>
              <w:ind w:left="107"/>
              <w:jc w:val="left"/>
              <w:rPr>
                <w:sz w:val="20"/>
              </w:rPr>
            </w:pPr>
            <w:r>
              <w:rPr>
                <w:sz w:val="20"/>
              </w:rPr>
              <w:t>Скребок продольный 1900 мм</w:t>
            </w:r>
          </w:p>
        </w:tc>
        <w:tc>
          <w:tcPr>
            <w:tcW w:w="1277" w:type="dxa"/>
          </w:tcPr>
          <w:p w:rsidR="001E5B89" w:rsidRDefault="00477EB8">
            <w:pPr>
              <w:pStyle w:val="TableParagraph"/>
              <w:spacing w:line="240" w:lineRule="exact"/>
              <w:ind w:right="101"/>
              <w:rPr>
                <w:sz w:val="20"/>
              </w:rPr>
            </w:pPr>
            <w:r>
              <w:rPr>
                <w:sz w:val="20"/>
              </w:rPr>
              <w:t>42</w:t>
            </w:r>
          </w:p>
        </w:tc>
        <w:tc>
          <w:tcPr>
            <w:tcW w:w="1561" w:type="dxa"/>
          </w:tcPr>
          <w:p w:rsidR="001E5B89" w:rsidRDefault="00477EB8">
            <w:pPr>
              <w:pStyle w:val="TableParagraph"/>
              <w:spacing w:line="240" w:lineRule="exact"/>
              <w:ind w:right="103"/>
              <w:rPr>
                <w:sz w:val="20"/>
              </w:rPr>
            </w:pPr>
            <w:r>
              <w:rPr>
                <w:sz w:val="20"/>
              </w:rPr>
              <w:t>18 540р.</w:t>
            </w:r>
          </w:p>
        </w:tc>
        <w:tc>
          <w:tcPr>
            <w:tcW w:w="1524" w:type="dxa"/>
          </w:tcPr>
          <w:p w:rsidR="001E5B89" w:rsidRDefault="00477EB8">
            <w:pPr>
              <w:pStyle w:val="TableParagraph"/>
              <w:spacing w:line="240" w:lineRule="exact"/>
              <w:ind w:right="102"/>
              <w:rPr>
                <w:sz w:val="20"/>
              </w:rPr>
            </w:pPr>
            <w:r>
              <w:rPr>
                <w:sz w:val="20"/>
              </w:rPr>
              <w:t>779</w:t>
            </w:r>
          </w:p>
        </w:tc>
      </w:tr>
      <w:tr w:rsidR="001E5B89">
        <w:trPr>
          <w:trHeight w:val="362"/>
        </w:trPr>
        <w:tc>
          <w:tcPr>
            <w:tcW w:w="725" w:type="dxa"/>
          </w:tcPr>
          <w:p w:rsidR="001E5B89" w:rsidRDefault="00477EB8">
            <w:pPr>
              <w:pStyle w:val="TableParagraph"/>
              <w:spacing w:line="240" w:lineRule="exact"/>
              <w:ind w:left="115" w:right="110"/>
              <w:jc w:val="center"/>
              <w:rPr>
                <w:sz w:val="20"/>
              </w:rPr>
            </w:pPr>
            <w:r>
              <w:rPr>
                <w:sz w:val="20"/>
              </w:rPr>
              <w:t>3.1.5</w:t>
            </w:r>
          </w:p>
        </w:tc>
        <w:tc>
          <w:tcPr>
            <w:tcW w:w="4487" w:type="dxa"/>
          </w:tcPr>
          <w:p w:rsidR="001E5B89" w:rsidRDefault="00477EB8">
            <w:pPr>
              <w:pStyle w:val="TableParagraph"/>
              <w:spacing w:line="240" w:lineRule="exact"/>
              <w:ind w:left="107"/>
              <w:jc w:val="left"/>
              <w:rPr>
                <w:sz w:val="20"/>
              </w:rPr>
            </w:pPr>
            <w:r>
              <w:rPr>
                <w:sz w:val="20"/>
              </w:rPr>
              <w:t>Скребок поперечный 800 мм</w:t>
            </w:r>
          </w:p>
        </w:tc>
        <w:tc>
          <w:tcPr>
            <w:tcW w:w="1277" w:type="dxa"/>
          </w:tcPr>
          <w:p w:rsidR="001E5B89" w:rsidRDefault="00477EB8">
            <w:pPr>
              <w:pStyle w:val="TableParagraph"/>
              <w:spacing w:line="240" w:lineRule="exact"/>
              <w:ind w:right="101"/>
              <w:rPr>
                <w:sz w:val="20"/>
              </w:rPr>
            </w:pPr>
            <w:r>
              <w:rPr>
                <w:sz w:val="20"/>
              </w:rPr>
              <w:t>14</w:t>
            </w:r>
          </w:p>
        </w:tc>
        <w:tc>
          <w:tcPr>
            <w:tcW w:w="1561" w:type="dxa"/>
          </w:tcPr>
          <w:p w:rsidR="001E5B89" w:rsidRDefault="00477EB8">
            <w:pPr>
              <w:pStyle w:val="TableParagraph"/>
              <w:spacing w:line="240" w:lineRule="exact"/>
              <w:ind w:right="103"/>
              <w:rPr>
                <w:sz w:val="20"/>
              </w:rPr>
            </w:pPr>
            <w:r>
              <w:rPr>
                <w:sz w:val="20"/>
              </w:rPr>
              <w:t>18 540р.</w:t>
            </w:r>
          </w:p>
        </w:tc>
        <w:tc>
          <w:tcPr>
            <w:tcW w:w="1524" w:type="dxa"/>
          </w:tcPr>
          <w:p w:rsidR="001E5B89" w:rsidRDefault="00477EB8">
            <w:pPr>
              <w:pStyle w:val="TableParagraph"/>
              <w:spacing w:line="240" w:lineRule="exact"/>
              <w:ind w:right="102"/>
              <w:rPr>
                <w:sz w:val="20"/>
              </w:rPr>
            </w:pPr>
            <w:r>
              <w:rPr>
                <w:sz w:val="20"/>
              </w:rPr>
              <w:t>260</w:t>
            </w:r>
          </w:p>
        </w:tc>
      </w:tr>
      <w:tr w:rsidR="001E5B89">
        <w:trPr>
          <w:trHeight w:val="724"/>
        </w:trPr>
        <w:tc>
          <w:tcPr>
            <w:tcW w:w="725" w:type="dxa"/>
          </w:tcPr>
          <w:p w:rsidR="001E5B89" w:rsidRDefault="00477EB8">
            <w:pPr>
              <w:pStyle w:val="TableParagraph"/>
              <w:spacing w:before="179"/>
              <w:ind w:left="115" w:right="110"/>
              <w:jc w:val="center"/>
              <w:rPr>
                <w:sz w:val="20"/>
              </w:rPr>
            </w:pPr>
            <w:r>
              <w:rPr>
                <w:sz w:val="20"/>
              </w:rPr>
              <w:t>3.1.6</w:t>
            </w:r>
          </w:p>
        </w:tc>
        <w:tc>
          <w:tcPr>
            <w:tcW w:w="4487" w:type="dxa"/>
          </w:tcPr>
          <w:p w:rsidR="001E5B89" w:rsidRDefault="00477EB8">
            <w:pPr>
              <w:pStyle w:val="TableParagraph"/>
              <w:spacing w:line="240" w:lineRule="exact"/>
              <w:ind w:left="107"/>
              <w:jc w:val="left"/>
              <w:rPr>
                <w:sz w:val="20"/>
              </w:rPr>
            </w:pPr>
            <w:r>
              <w:rPr>
                <w:sz w:val="20"/>
              </w:rPr>
              <w:t>Приводная станция с блоком управления и</w:t>
            </w:r>
          </w:p>
          <w:p w:rsidR="001E5B89" w:rsidRDefault="00477EB8">
            <w:pPr>
              <w:pStyle w:val="TableParagraph"/>
              <w:spacing w:before="121"/>
              <w:ind w:left="107"/>
              <w:jc w:val="left"/>
              <w:rPr>
                <w:sz w:val="20"/>
              </w:rPr>
            </w:pPr>
            <w:r>
              <w:rPr>
                <w:sz w:val="20"/>
              </w:rPr>
              <w:t>концевыми выключателями</w:t>
            </w:r>
          </w:p>
        </w:tc>
        <w:tc>
          <w:tcPr>
            <w:tcW w:w="1277" w:type="dxa"/>
          </w:tcPr>
          <w:p w:rsidR="001E5B89" w:rsidRDefault="00477EB8">
            <w:pPr>
              <w:pStyle w:val="TableParagraph"/>
              <w:spacing w:before="179"/>
              <w:ind w:right="101"/>
              <w:rPr>
                <w:sz w:val="20"/>
              </w:rPr>
            </w:pPr>
            <w:r>
              <w:rPr>
                <w:sz w:val="20"/>
              </w:rPr>
              <w:t>35</w:t>
            </w:r>
          </w:p>
        </w:tc>
        <w:tc>
          <w:tcPr>
            <w:tcW w:w="1561" w:type="dxa"/>
          </w:tcPr>
          <w:p w:rsidR="001E5B89" w:rsidRDefault="00477EB8">
            <w:pPr>
              <w:pStyle w:val="TableParagraph"/>
              <w:spacing w:before="179"/>
              <w:ind w:right="103"/>
              <w:rPr>
                <w:sz w:val="20"/>
              </w:rPr>
            </w:pPr>
            <w:r>
              <w:rPr>
                <w:sz w:val="20"/>
              </w:rPr>
              <w:t>85 644р.</w:t>
            </w:r>
          </w:p>
        </w:tc>
        <w:tc>
          <w:tcPr>
            <w:tcW w:w="1524" w:type="dxa"/>
          </w:tcPr>
          <w:p w:rsidR="001E5B89" w:rsidRDefault="00477EB8">
            <w:pPr>
              <w:pStyle w:val="TableParagraph"/>
              <w:spacing w:before="179"/>
              <w:ind w:right="101"/>
              <w:rPr>
                <w:sz w:val="20"/>
              </w:rPr>
            </w:pPr>
            <w:r>
              <w:rPr>
                <w:sz w:val="20"/>
              </w:rPr>
              <w:t>2 998</w:t>
            </w:r>
          </w:p>
        </w:tc>
      </w:tr>
      <w:tr w:rsidR="001E5B89">
        <w:trPr>
          <w:trHeight w:val="361"/>
        </w:trPr>
        <w:tc>
          <w:tcPr>
            <w:tcW w:w="725" w:type="dxa"/>
          </w:tcPr>
          <w:p w:rsidR="001E5B89" w:rsidRDefault="00477EB8">
            <w:pPr>
              <w:pStyle w:val="TableParagraph"/>
              <w:spacing w:line="240" w:lineRule="exact"/>
              <w:ind w:left="115" w:right="110"/>
              <w:jc w:val="center"/>
              <w:rPr>
                <w:sz w:val="20"/>
              </w:rPr>
            </w:pPr>
            <w:r>
              <w:rPr>
                <w:sz w:val="20"/>
              </w:rPr>
              <w:t>3.1.7</w:t>
            </w:r>
          </w:p>
        </w:tc>
        <w:tc>
          <w:tcPr>
            <w:tcW w:w="4487" w:type="dxa"/>
          </w:tcPr>
          <w:p w:rsidR="001E5B89" w:rsidRDefault="00477EB8">
            <w:pPr>
              <w:pStyle w:val="TableParagraph"/>
              <w:spacing w:line="240" w:lineRule="exact"/>
              <w:ind w:left="107"/>
              <w:jc w:val="left"/>
              <w:rPr>
                <w:sz w:val="20"/>
              </w:rPr>
            </w:pPr>
            <w:r>
              <w:rPr>
                <w:sz w:val="20"/>
              </w:rPr>
              <w:t>Трос оцинкованный, d-10мм</w:t>
            </w:r>
          </w:p>
        </w:tc>
        <w:tc>
          <w:tcPr>
            <w:tcW w:w="1277" w:type="dxa"/>
          </w:tcPr>
          <w:p w:rsidR="001E5B89" w:rsidRDefault="00477EB8">
            <w:pPr>
              <w:pStyle w:val="TableParagraph"/>
              <w:spacing w:line="240" w:lineRule="exact"/>
              <w:ind w:right="101"/>
              <w:rPr>
                <w:sz w:val="20"/>
              </w:rPr>
            </w:pPr>
            <w:r>
              <w:rPr>
                <w:sz w:val="20"/>
              </w:rPr>
              <w:t>2870</w:t>
            </w:r>
          </w:p>
        </w:tc>
        <w:tc>
          <w:tcPr>
            <w:tcW w:w="1561" w:type="dxa"/>
          </w:tcPr>
          <w:p w:rsidR="001E5B89" w:rsidRDefault="00477EB8">
            <w:pPr>
              <w:pStyle w:val="TableParagraph"/>
              <w:spacing w:line="240" w:lineRule="exact"/>
              <w:ind w:right="102"/>
              <w:rPr>
                <w:sz w:val="20"/>
              </w:rPr>
            </w:pPr>
            <w:r>
              <w:rPr>
                <w:sz w:val="20"/>
              </w:rPr>
              <w:t>106р.</w:t>
            </w:r>
          </w:p>
        </w:tc>
        <w:tc>
          <w:tcPr>
            <w:tcW w:w="1524" w:type="dxa"/>
          </w:tcPr>
          <w:p w:rsidR="001E5B89" w:rsidRDefault="00477EB8">
            <w:pPr>
              <w:pStyle w:val="TableParagraph"/>
              <w:spacing w:line="240" w:lineRule="exact"/>
              <w:ind w:right="102"/>
              <w:rPr>
                <w:sz w:val="20"/>
              </w:rPr>
            </w:pPr>
            <w:r>
              <w:rPr>
                <w:sz w:val="20"/>
              </w:rPr>
              <w:t>304</w:t>
            </w:r>
          </w:p>
        </w:tc>
      </w:tr>
      <w:tr w:rsidR="001E5B89">
        <w:trPr>
          <w:trHeight w:val="362"/>
        </w:trPr>
        <w:tc>
          <w:tcPr>
            <w:tcW w:w="725" w:type="dxa"/>
          </w:tcPr>
          <w:p w:rsidR="001E5B89" w:rsidRDefault="00477EB8">
            <w:pPr>
              <w:pStyle w:val="TableParagraph"/>
              <w:spacing w:line="240" w:lineRule="exact"/>
              <w:ind w:left="115" w:right="110"/>
              <w:jc w:val="center"/>
              <w:rPr>
                <w:sz w:val="20"/>
              </w:rPr>
            </w:pPr>
            <w:r>
              <w:rPr>
                <w:sz w:val="20"/>
              </w:rPr>
              <w:t>3.1.8</w:t>
            </w:r>
          </w:p>
        </w:tc>
        <w:tc>
          <w:tcPr>
            <w:tcW w:w="4487" w:type="dxa"/>
          </w:tcPr>
          <w:p w:rsidR="001E5B89" w:rsidRDefault="00477EB8">
            <w:pPr>
              <w:pStyle w:val="TableParagraph"/>
              <w:spacing w:line="240" w:lineRule="exact"/>
              <w:ind w:left="107"/>
              <w:jc w:val="left"/>
              <w:rPr>
                <w:sz w:val="20"/>
              </w:rPr>
            </w:pPr>
            <w:r>
              <w:rPr>
                <w:sz w:val="20"/>
              </w:rPr>
              <w:t>Блок обводной</w:t>
            </w:r>
          </w:p>
        </w:tc>
        <w:tc>
          <w:tcPr>
            <w:tcW w:w="1277" w:type="dxa"/>
          </w:tcPr>
          <w:p w:rsidR="001E5B89" w:rsidRDefault="00477EB8">
            <w:pPr>
              <w:pStyle w:val="TableParagraph"/>
              <w:spacing w:line="240" w:lineRule="exact"/>
              <w:ind w:right="101"/>
              <w:rPr>
                <w:sz w:val="20"/>
              </w:rPr>
            </w:pPr>
            <w:r>
              <w:rPr>
                <w:sz w:val="20"/>
              </w:rPr>
              <w:t>98</w:t>
            </w:r>
          </w:p>
        </w:tc>
        <w:tc>
          <w:tcPr>
            <w:tcW w:w="1561" w:type="dxa"/>
          </w:tcPr>
          <w:p w:rsidR="001E5B89" w:rsidRDefault="00477EB8">
            <w:pPr>
              <w:pStyle w:val="TableParagraph"/>
              <w:spacing w:line="240" w:lineRule="exact"/>
              <w:ind w:right="102"/>
              <w:rPr>
                <w:sz w:val="20"/>
              </w:rPr>
            </w:pPr>
            <w:r>
              <w:rPr>
                <w:sz w:val="20"/>
              </w:rPr>
              <w:t>5 310р.</w:t>
            </w:r>
          </w:p>
        </w:tc>
        <w:tc>
          <w:tcPr>
            <w:tcW w:w="1524" w:type="dxa"/>
          </w:tcPr>
          <w:p w:rsidR="001E5B89" w:rsidRDefault="00477EB8">
            <w:pPr>
              <w:pStyle w:val="TableParagraph"/>
              <w:spacing w:line="240" w:lineRule="exact"/>
              <w:ind w:right="102"/>
              <w:rPr>
                <w:sz w:val="20"/>
              </w:rPr>
            </w:pPr>
            <w:r>
              <w:rPr>
                <w:sz w:val="20"/>
              </w:rPr>
              <w:t>520</w:t>
            </w:r>
          </w:p>
        </w:tc>
      </w:tr>
      <w:tr w:rsidR="001E5B89">
        <w:trPr>
          <w:trHeight w:val="361"/>
        </w:trPr>
        <w:tc>
          <w:tcPr>
            <w:tcW w:w="725" w:type="dxa"/>
          </w:tcPr>
          <w:p w:rsidR="001E5B89" w:rsidRDefault="00477EB8">
            <w:pPr>
              <w:pStyle w:val="TableParagraph"/>
              <w:spacing w:line="240" w:lineRule="exact"/>
              <w:ind w:left="115" w:right="110"/>
              <w:jc w:val="center"/>
              <w:rPr>
                <w:sz w:val="20"/>
              </w:rPr>
            </w:pPr>
            <w:r>
              <w:rPr>
                <w:sz w:val="20"/>
              </w:rPr>
              <w:t>3.1.9</w:t>
            </w:r>
          </w:p>
        </w:tc>
        <w:tc>
          <w:tcPr>
            <w:tcW w:w="4487" w:type="dxa"/>
          </w:tcPr>
          <w:p w:rsidR="001E5B89" w:rsidRDefault="00477EB8">
            <w:pPr>
              <w:pStyle w:val="TableParagraph"/>
              <w:spacing w:line="240" w:lineRule="exact"/>
              <w:ind w:left="107"/>
              <w:jc w:val="left"/>
              <w:rPr>
                <w:sz w:val="20"/>
              </w:rPr>
            </w:pPr>
            <w:r>
              <w:rPr>
                <w:sz w:val="20"/>
              </w:rPr>
              <w:t>Навозоудалительный приямок</w:t>
            </w:r>
          </w:p>
        </w:tc>
        <w:tc>
          <w:tcPr>
            <w:tcW w:w="1277" w:type="dxa"/>
          </w:tcPr>
          <w:p w:rsidR="001E5B89" w:rsidRDefault="00477EB8">
            <w:pPr>
              <w:pStyle w:val="TableParagraph"/>
              <w:spacing w:line="240" w:lineRule="exact"/>
              <w:ind w:right="98"/>
              <w:rPr>
                <w:sz w:val="20"/>
              </w:rPr>
            </w:pPr>
            <w:r>
              <w:rPr>
                <w:w w:val="99"/>
                <w:sz w:val="20"/>
              </w:rPr>
              <w:t>7</w:t>
            </w:r>
          </w:p>
        </w:tc>
        <w:tc>
          <w:tcPr>
            <w:tcW w:w="1561" w:type="dxa"/>
          </w:tcPr>
          <w:p w:rsidR="001E5B89" w:rsidRDefault="00477EB8">
            <w:pPr>
              <w:pStyle w:val="TableParagraph"/>
              <w:spacing w:line="240" w:lineRule="exact"/>
              <w:ind w:right="103"/>
              <w:rPr>
                <w:sz w:val="20"/>
              </w:rPr>
            </w:pPr>
            <w:r>
              <w:rPr>
                <w:sz w:val="20"/>
              </w:rPr>
              <w:t>170 000р.</w:t>
            </w:r>
          </w:p>
        </w:tc>
        <w:tc>
          <w:tcPr>
            <w:tcW w:w="1524" w:type="dxa"/>
          </w:tcPr>
          <w:p w:rsidR="001E5B89" w:rsidRDefault="00477EB8">
            <w:pPr>
              <w:pStyle w:val="TableParagraph"/>
              <w:spacing w:line="240" w:lineRule="exact"/>
              <w:ind w:right="101"/>
              <w:rPr>
                <w:sz w:val="20"/>
              </w:rPr>
            </w:pPr>
            <w:r>
              <w:rPr>
                <w:sz w:val="20"/>
              </w:rPr>
              <w:t>1 190</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0</w:t>
            </w:r>
          </w:p>
        </w:tc>
        <w:tc>
          <w:tcPr>
            <w:tcW w:w="4487" w:type="dxa"/>
          </w:tcPr>
          <w:p w:rsidR="001E5B89" w:rsidRDefault="00477EB8">
            <w:pPr>
              <w:pStyle w:val="TableParagraph"/>
              <w:spacing w:before="181"/>
              <w:ind w:left="107"/>
              <w:jc w:val="left"/>
              <w:rPr>
                <w:sz w:val="20"/>
              </w:rPr>
            </w:pPr>
            <w:r>
              <w:rPr>
                <w:sz w:val="20"/>
              </w:rPr>
              <w:t>Транспортер скребковый наклонный</w:t>
            </w:r>
          </w:p>
        </w:tc>
        <w:tc>
          <w:tcPr>
            <w:tcW w:w="1277" w:type="dxa"/>
          </w:tcPr>
          <w:p w:rsidR="001E5B89" w:rsidRDefault="00477EB8">
            <w:pPr>
              <w:pStyle w:val="TableParagraph"/>
              <w:spacing w:before="181"/>
              <w:ind w:right="98"/>
              <w:rPr>
                <w:sz w:val="20"/>
              </w:rPr>
            </w:pPr>
            <w:r>
              <w:rPr>
                <w:w w:val="99"/>
                <w:sz w:val="20"/>
              </w:rPr>
              <w:t>7</w:t>
            </w:r>
          </w:p>
        </w:tc>
        <w:tc>
          <w:tcPr>
            <w:tcW w:w="1561" w:type="dxa"/>
          </w:tcPr>
          <w:p w:rsidR="001E5B89" w:rsidRDefault="00477EB8">
            <w:pPr>
              <w:pStyle w:val="TableParagraph"/>
              <w:spacing w:before="181"/>
              <w:ind w:right="103"/>
              <w:rPr>
                <w:sz w:val="20"/>
              </w:rPr>
            </w:pPr>
            <w:r>
              <w:rPr>
                <w:sz w:val="20"/>
              </w:rPr>
              <w:t>120 000р.</w:t>
            </w:r>
          </w:p>
        </w:tc>
        <w:tc>
          <w:tcPr>
            <w:tcW w:w="1524" w:type="dxa"/>
          </w:tcPr>
          <w:p w:rsidR="001E5B89" w:rsidRDefault="00477EB8">
            <w:pPr>
              <w:pStyle w:val="TableParagraph"/>
              <w:spacing w:before="181"/>
              <w:ind w:right="102"/>
              <w:rPr>
                <w:sz w:val="20"/>
              </w:rPr>
            </w:pPr>
            <w:r>
              <w:rPr>
                <w:sz w:val="20"/>
              </w:rPr>
              <w:t>840</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1</w:t>
            </w:r>
          </w:p>
        </w:tc>
        <w:tc>
          <w:tcPr>
            <w:tcW w:w="4487" w:type="dxa"/>
          </w:tcPr>
          <w:p w:rsidR="001E5B89" w:rsidRDefault="00477EB8">
            <w:pPr>
              <w:pStyle w:val="TableParagraph"/>
              <w:tabs>
                <w:tab w:val="left" w:pos="1064"/>
                <w:tab w:val="left" w:pos="2701"/>
                <w:tab w:val="left" w:pos="3535"/>
              </w:tabs>
              <w:spacing w:line="240" w:lineRule="exact"/>
              <w:ind w:left="107"/>
              <w:jc w:val="left"/>
              <w:rPr>
                <w:sz w:val="20"/>
              </w:rPr>
            </w:pPr>
            <w:r>
              <w:rPr>
                <w:sz w:val="20"/>
              </w:rPr>
              <w:t>Система</w:t>
            </w:r>
            <w:r>
              <w:rPr>
                <w:sz w:val="20"/>
              </w:rPr>
              <w:tab/>
              <w:t>водоснабжения</w:t>
            </w:r>
            <w:r>
              <w:rPr>
                <w:sz w:val="20"/>
              </w:rPr>
              <w:tab/>
              <w:t>внутри</w:t>
            </w:r>
            <w:r>
              <w:rPr>
                <w:sz w:val="20"/>
              </w:rPr>
              <w:tab/>
              <w:t>маточно-</w:t>
            </w:r>
          </w:p>
          <w:p w:rsidR="001E5B89" w:rsidRDefault="00477EB8">
            <w:pPr>
              <w:pStyle w:val="TableParagraph"/>
              <w:spacing w:before="121"/>
              <w:ind w:left="107"/>
              <w:jc w:val="left"/>
              <w:rPr>
                <w:sz w:val="20"/>
              </w:rPr>
            </w:pPr>
            <w:r>
              <w:rPr>
                <w:sz w:val="20"/>
              </w:rPr>
              <w:t>откормочных корпусов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1 118 740р.</w:t>
            </w:r>
          </w:p>
        </w:tc>
        <w:tc>
          <w:tcPr>
            <w:tcW w:w="1524" w:type="dxa"/>
          </w:tcPr>
          <w:p w:rsidR="001E5B89" w:rsidRDefault="00477EB8">
            <w:pPr>
              <w:pStyle w:val="TableParagraph"/>
              <w:spacing w:before="179"/>
              <w:ind w:right="101"/>
              <w:rPr>
                <w:sz w:val="20"/>
              </w:rPr>
            </w:pPr>
            <w:r>
              <w:rPr>
                <w:sz w:val="20"/>
              </w:rPr>
              <w:t>1 119</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2</w:t>
            </w:r>
          </w:p>
        </w:tc>
        <w:tc>
          <w:tcPr>
            <w:tcW w:w="4487" w:type="dxa"/>
          </w:tcPr>
          <w:p w:rsidR="001E5B89" w:rsidRDefault="00477EB8">
            <w:pPr>
              <w:pStyle w:val="TableParagraph"/>
              <w:spacing w:line="240" w:lineRule="exact"/>
              <w:ind w:left="107"/>
              <w:jc w:val="left"/>
              <w:rPr>
                <w:sz w:val="20"/>
              </w:rPr>
            </w:pPr>
            <w:r>
              <w:rPr>
                <w:sz w:val="20"/>
              </w:rPr>
              <w:t>Вентиляция и кондиционирование</w:t>
            </w:r>
            <w:r>
              <w:rPr>
                <w:spacing w:val="55"/>
                <w:sz w:val="20"/>
              </w:rPr>
              <w:t xml:space="preserve"> </w:t>
            </w:r>
            <w:r>
              <w:rPr>
                <w:sz w:val="20"/>
              </w:rPr>
              <w:t>внутри</w:t>
            </w:r>
          </w:p>
          <w:p w:rsidR="001E5B89" w:rsidRDefault="00477EB8">
            <w:pPr>
              <w:pStyle w:val="TableParagraph"/>
              <w:spacing w:before="121"/>
              <w:ind w:left="107"/>
              <w:jc w:val="left"/>
              <w:rPr>
                <w:sz w:val="20"/>
              </w:rPr>
            </w:pPr>
            <w:r>
              <w:rPr>
                <w:sz w:val="20"/>
              </w:rPr>
              <w:t>маточно-откормочных корпусов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3 528 420р.</w:t>
            </w:r>
          </w:p>
        </w:tc>
        <w:tc>
          <w:tcPr>
            <w:tcW w:w="1524" w:type="dxa"/>
          </w:tcPr>
          <w:p w:rsidR="001E5B89" w:rsidRDefault="00477EB8">
            <w:pPr>
              <w:pStyle w:val="TableParagraph"/>
              <w:spacing w:before="179"/>
              <w:ind w:right="101"/>
              <w:rPr>
                <w:sz w:val="20"/>
              </w:rPr>
            </w:pPr>
            <w:r>
              <w:rPr>
                <w:sz w:val="20"/>
              </w:rPr>
              <w:t>3 528</w:t>
            </w:r>
          </w:p>
        </w:tc>
      </w:tr>
      <w:tr w:rsidR="001E5B89">
        <w:trPr>
          <w:trHeight w:val="724"/>
        </w:trPr>
        <w:tc>
          <w:tcPr>
            <w:tcW w:w="725" w:type="dxa"/>
          </w:tcPr>
          <w:p w:rsidR="001E5B89" w:rsidRDefault="00477EB8">
            <w:pPr>
              <w:pStyle w:val="TableParagraph"/>
              <w:spacing w:line="241"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3</w:t>
            </w:r>
          </w:p>
        </w:tc>
        <w:tc>
          <w:tcPr>
            <w:tcW w:w="4487" w:type="dxa"/>
          </w:tcPr>
          <w:p w:rsidR="001E5B89" w:rsidRDefault="00477EB8">
            <w:pPr>
              <w:pStyle w:val="TableParagraph"/>
              <w:spacing w:line="241" w:lineRule="exact"/>
              <w:ind w:left="107"/>
              <w:jc w:val="left"/>
              <w:rPr>
                <w:sz w:val="20"/>
              </w:rPr>
            </w:pPr>
            <w:r>
              <w:rPr>
                <w:sz w:val="20"/>
              </w:rPr>
              <w:t>Оборудование для обогрева внутри маточно-</w:t>
            </w:r>
          </w:p>
          <w:p w:rsidR="001E5B89" w:rsidRDefault="00477EB8">
            <w:pPr>
              <w:pStyle w:val="TableParagraph"/>
              <w:spacing w:before="121"/>
              <w:ind w:left="107"/>
              <w:jc w:val="left"/>
              <w:rPr>
                <w:sz w:val="20"/>
              </w:rPr>
            </w:pPr>
            <w:r>
              <w:rPr>
                <w:sz w:val="20"/>
              </w:rPr>
              <w:t>откормочных корпусов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3 439 296р.</w:t>
            </w:r>
          </w:p>
        </w:tc>
        <w:tc>
          <w:tcPr>
            <w:tcW w:w="1524" w:type="dxa"/>
          </w:tcPr>
          <w:p w:rsidR="001E5B89" w:rsidRDefault="00477EB8">
            <w:pPr>
              <w:pStyle w:val="TableParagraph"/>
              <w:spacing w:before="179"/>
              <w:ind w:right="101"/>
              <w:rPr>
                <w:sz w:val="20"/>
              </w:rPr>
            </w:pPr>
            <w:r>
              <w:rPr>
                <w:sz w:val="20"/>
              </w:rPr>
              <w:t>3 439</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4</w:t>
            </w:r>
          </w:p>
        </w:tc>
        <w:tc>
          <w:tcPr>
            <w:tcW w:w="4487" w:type="dxa"/>
          </w:tcPr>
          <w:p w:rsidR="001E5B89" w:rsidRDefault="00477EB8">
            <w:pPr>
              <w:pStyle w:val="TableParagraph"/>
              <w:tabs>
                <w:tab w:val="left" w:pos="1440"/>
                <w:tab w:val="left" w:pos="2790"/>
              </w:tabs>
              <w:spacing w:line="240" w:lineRule="exact"/>
              <w:ind w:left="107"/>
              <w:jc w:val="left"/>
              <w:rPr>
                <w:sz w:val="20"/>
              </w:rPr>
            </w:pPr>
            <w:r>
              <w:rPr>
                <w:sz w:val="20"/>
              </w:rPr>
              <w:t>Освещение,</w:t>
            </w:r>
            <w:r>
              <w:rPr>
                <w:sz w:val="20"/>
              </w:rPr>
              <w:tab/>
              <w:t>автоматика,</w:t>
            </w:r>
            <w:r>
              <w:rPr>
                <w:sz w:val="20"/>
              </w:rPr>
              <w:tab/>
              <w:t>электропроводка</w:t>
            </w:r>
          </w:p>
          <w:p w:rsidR="001E5B89" w:rsidRDefault="00477EB8">
            <w:pPr>
              <w:pStyle w:val="TableParagraph"/>
              <w:spacing w:before="121"/>
              <w:ind w:left="107"/>
              <w:jc w:val="left"/>
              <w:rPr>
                <w:sz w:val="20"/>
              </w:rPr>
            </w:pPr>
            <w:r>
              <w:rPr>
                <w:sz w:val="20"/>
              </w:rPr>
              <w:t>внутри маточно-откормочных корпусов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1 660 540р.</w:t>
            </w:r>
          </w:p>
        </w:tc>
        <w:tc>
          <w:tcPr>
            <w:tcW w:w="1524" w:type="dxa"/>
          </w:tcPr>
          <w:p w:rsidR="001E5B89" w:rsidRDefault="00477EB8">
            <w:pPr>
              <w:pStyle w:val="TableParagraph"/>
              <w:spacing w:before="179"/>
              <w:ind w:right="101"/>
              <w:rPr>
                <w:sz w:val="20"/>
              </w:rPr>
            </w:pPr>
            <w:r>
              <w:rPr>
                <w:sz w:val="20"/>
              </w:rPr>
              <w:t>1 661</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5</w:t>
            </w:r>
          </w:p>
        </w:tc>
        <w:tc>
          <w:tcPr>
            <w:tcW w:w="4487" w:type="dxa"/>
          </w:tcPr>
          <w:p w:rsidR="001E5B89" w:rsidRDefault="00477EB8">
            <w:pPr>
              <w:pStyle w:val="TableParagraph"/>
              <w:tabs>
                <w:tab w:val="left" w:pos="1222"/>
                <w:tab w:val="left" w:pos="2412"/>
                <w:tab w:val="left" w:pos="4045"/>
              </w:tabs>
              <w:spacing w:line="240" w:lineRule="exact"/>
              <w:ind w:left="107"/>
              <w:jc w:val="left"/>
              <w:rPr>
                <w:sz w:val="20"/>
              </w:rPr>
            </w:pPr>
            <w:r>
              <w:rPr>
                <w:sz w:val="20"/>
              </w:rPr>
              <w:t>Базовый</w:t>
            </w:r>
            <w:r>
              <w:rPr>
                <w:sz w:val="20"/>
              </w:rPr>
              <w:tab/>
              <w:t>комплект</w:t>
            </w:r>
            <w:r>
              <w:rPr>
                <w:sz w:val="20"/>
              </w:rPr>
              <w:tab/>
              <w:t>оборудования</w:t>
            </w:r>
            <w:r>
              <w:rPr>
                <w:sz w:val="20"/>
              </w:rPr>
              <w:tab/>
              <w:t>для</w:t>
            </w:r>
          </w:p>
          <w:p w:rsidR="001E5B89" w:rsidRDefault="00477EB8">
            <w:pPr>
              <w:pStyle w:val="TableParagraph"/>
              <w:spacing w:before="121"/>
              <w:ind w:left="107"/>
              <w:jc w:val="left"/>
              <w:rPr>
                <w:sz w:val="20"/>
              </w:rPr>
            </w:pPr>
            <w:r>
              <w:rPr>
                <w:sz w:val="20"/>
              </w:rPr>
              <w:t>лаборатории искусственного осеменения</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61 380р.</w:t>
            </w:r>
          </w:p>
        </w:tc>
        <w:tc>
          <w:tcPr>
            <w:tcW w:w="1524" w:type="dxa"/>
          </w:tcPr>
          <w:p w:rsidR="001E5B89" w:rsidRDefault="00477EB8">
            <w:pPr>
              <w:pStyle w:val="TableParagraph"/>
              <w:spacing w:before="179"/>
              <w:ind w:right="102"/>
              <w:rPr>
                <w:sz w:val="20"/>
              </w:rPr>
            </w:pPr>
            <w:r>
              <w:rPr>
                <w:sz w:val="20"/>
              </w:rPr>
              <w:t>61</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4487"/>
        <w:gridCol w:w="1277"/>
        <w:gridCol w:w="1561"/>
        <w:gridCol w:w="1524"/>
      </w:tblGrid>
      <w:tr w:rsidR="001E5B89">
        <w:trPr>
          <w:trHeight w:val="765"/>
        </w:trPr>
        <w:tc>
          <w:tcPr>
            <w:tcW w:w="725" w:type="dxa"/>
            <w:shd w:val="clear" w:color="auto" w:fill="BEBEBE"/>
          </w:tcPr>
          <w:p w:rsidR="001E5B89" w:rsidRDefault="00477EB8">
            <w:pPr>
              <w:pStyle w:val="TableParagraph"/>
              <w:spacing w:before="200"/>
              <w:ind w:left="5"/>
              <w:jc w:val="center"/>
              <w:rPr>
                <w:b/>
                <w:sz w:val="20"/>
              </w:rPr>
            </w:pPr>
            <w:r>
              <w:rPr>
                <w:b/>
                <w:w w:val="99"/>
                <w:sz w:val="20"/>
              </w:rPr>
              <w:t>№</w:t>
            </w:r>
          </w:p>
        </w:tc>
        <w:tc>
          <w:tcPr>
            <w:tcW w:w="4487" w:type="dxa"/>
            <w:shd w:val="clear" w:color="auto" w:fill="BEBEBE"/>
          </w:tcPr>
          <w:p w:rsidR="001E5B89" w:rsidRDefault="00477EB8">
            <w:pPr>
              <w:pStyle w:val="TableParagraph"/>
              <w:spacing w:before="200"/>
              <w:ind w:left="1084"/>
              <w:jc w:val="left"/>
              <w:rPr>
                <w:b/>
                <w:sz w:val="20"/>
              </w:rPr>
            </w:pPr>
            <w:r>
              <w:rPr>
                <w:b/>
                <w:sz w:val="20"/>
              </w:rPr>
              <w:t>Капитальные затраты</w:t>
            </w:r>
          </w:p>
        </w:tc>
        <w:tc>
          <w:tcPr>
            <w:tcW w:w="1277" w:type="dxa"/>
            <w:shd w:val="clear" w:color="auto" w:fill="BEBEBE"/>
          </w:tcPr>
          <w:p w:rsidR="001E5B89" w:rsidRDefault="00477EB8">
            <w:pPr>
              <w:pStyle w:val="TableParagraph"/>
              <w:spacing w:before="20"/>
              <w:ind w:left="193" w:right="193"/>
              <w:jc w:val="center"/>
              <w:rPr>
                <w:b/>
                <w:sz w:val="20"/>
              </w:rPr>
            </w:pPr>
            <w:r>
              <w:rPr>
                <w:b/>
                <w:sz w:val="20"/>
              </w:rPr>
              <w:t>Кол-во/</w:t>
            </w:r>
          </w:p>
          <w:p w:rsidR="001E5B89" w:rsidRDefault="00477EB8">
            <w:pPr>
              <w:pStyle w:val="TableParagraph"/>
              <w:spacing w:before="119"/>
              <w:ind w:left="2"/>
              <w:jc w:val="center"/>
              <w:rPr>
                <w:b/>
                <w:sz w:val="20"/>
              </w:rPr>
            </w:pPr>
            <w:r>
              <w:rPr>
                <w:b/>
                <w:w w:val="99"/>
                <w:sz w:val="20"/>
              </w:rPr>
              <w:t>%</w:t>
            </w:r>
          </w:p>
        </w:tc>
        <w:tc>
          <w:tcPr>
            <w:tcW w:w="1561" w:type="dxa"/>
            <w:shd w:val="clear" w:color="auto" w:fill="BEBEBE"/>
          </w:tcPr>
          <w:p w:rsidR="001E5B89" w:rsidRDefault="00477EB8">
            <w:pPr>
              <w:pStyle w:val="TableParagraph"/>
              <w:spacing w:before="200"/>
              <w:ind w:left="514"/>
              <w:jc w:val="left"/>
              <w:rPr>
                <w:b/>
                <w:sz w:val="20"/>
              </w:rPr>
            </w:pPr>
            <w:r>
              <w:rPr>
                <w:b/>
                <w:sz w:val="20"/>
              </w:rPr>
              <w:t>Цена</w:t>
            </w:r>
          </w:p>
        </w:tc>
        <w:tc>
          <w:tcPr>
            <w:tcW w:w="1524" w:type="dxa"/>
            <w:shd w:val="clear" w:color="auto" w:fill="BEBEBE"/>
          </w:tcPr>
          <w:p w:rsidR="001E5B89" w:rsidRDefault="00477EB8">
            <w:pPr>
              <w:pStyle w:val="TableParagraph"/>
              <w:spacing w:before="20" w:line="357" w:lineRule="auto"/>
              <w:ind w:left="293" w:right="160" w:hanging="113"/>
              <w:jc w:val="left"/>
              <w:rPr>
                <w:b/>
                <w:sz w:val="20"/>
              </w:rPr>
            </w:pPr>
            <w:r>
              <w:rPr>
                <w:b/>
                <w:sz w:val="20"/>
              </w:rPr>
              <w:t>Стоимость, тыс. руб.</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3.1.1</w:t>
            </w:r>
          </w:p>
          <w:p w:rsidR="001E5B89" w:rsidRDefault="00477EB8">
            <w:pPr>
              <w:pStyle w:val="TableParagraph"/>
              <w:spacing w:before="121"/>
              <w:ind w:left="7"/>
              <w:jc w:val="center"/>
              <w:rPr>
                <w:sz w:val="20"/>
              </w:rPr>
            </w:pPr>
            <w:r>
              <w:rPr>
                <w:w w:val="99"/>
                <w:sz w:val="20"/>
              </w:rPr>
              <w:t>6</w:t>
            </w:r>
          </w:p>
        </w:tc>
        <w:tc>
          <w:tcPr>
            <w:tcW w:w="4487" w:type="dxa"/>
          </w:tcPr>
          <w:p w:rsidR="001E5B89" w:rsidRDefault="00477EB8">
            <w:pPr>
              <w:pStyle w:val="TableParagraph"/>
              <w:spacing w:before="179"/>
              <w:ind w:left="107"/>
              <w:jc w:val="left"/>
              <w:rPr>
                <w:sz w:val="20"/>
              </w:rPr>
            </w:pPr>
            <w:r>
              <w:rPr>
                <w:sz w:val="20"/>
              </w:rPr>
              <w:t>Оборудование для сжигания отходов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937 620р.</w:t>
            </w:r>
          </w:p>
        </w:tc>
        <w:tc>
          <w:tcPr>
            <w:tcW w:w="1524" w:type="dxa"/>
          </w:tcPr>
          <w:p w:rsidR="001E5B89" w:rsidRDefault="00477EB8">
            <w:pPr>
              <w:pStyle w:val="TableParagraph"/>
              <w:spacing w:before="179"/>
              <w:ind w:right="102"/>
              <w:rPr>
                <w:sz w:val="20"/>
              </w:rPr>
            </w:pPr>
            <w:r>
              <w:rPr>
                <w:sz w:val="20"/>
              </w:rPr>
              <w:t>938</w:t>
            </w:r>
          </w:p>
        </w:tc>
      </w:tr>
      <w:tr w:rsidR="001E5B89">
        <w:trPr>
          <w:trHeight w:val="724"/>
        </w:trPr>
        <w:tc>
          <w:tcPr>
            <w:tcW w:w="725" w:type="dxa"/>
            <w:shd w:val="clear" w:color="auto" w:fill="BEBEBE"/>
          </w:tcPr>
          <w:p w:rsidR="001E5B89" w:rsidRDefault="00477EB8">
            <w:pPr>
              <w:pStyle w:val="TableParagraph"/>
              <w:spacing w:before="179"/>
              <w:ind w:left="115" w:right="107"/>
              <w:jc w:val="center"/>
              <w:rPr>
                <w:b/>
                <w:sz w:val="20"/>
              </w:rPr>
            </w:pPr>
            <w:r>
              <w:rPr>
                <w:b/>
                <w:sz w:val="20"/>
              </w:rPr>
              <w:t>3.2</w:t>
            </w:r>
          </w:p>
        </w:tc>
        <w:tc>
          <w:tcPr>
            <w:tcW w:w="4487" w:type="dxa"/>
            <w:shd w:val="clear" w:color="auto" w:fill="BEBEBE"/>
          </w:tcPr>
          <w:p w:rsidR="001E5B89" w:rsidRDefault="00477EB8">
            <w:pPr>
              <w:pStyle w:val="TableParagraph"/>
              <w:spacing w:line="240" w:lineRule="exact"/>
              <w:ind w:left="107"/>
              <w:jc w:val="left"/>
              <w:rPr>
                <w:b/>
                <w:sz w:val="20"/>
              </w:rPr>
            </w:pPr>
            <w:r>
              <w:rPr>
                <w:b/>
                <w:sz w:val="20"/>
              </w:rPr>
              <w:t>Оборудование для производства</w:t>
            </w:r>
          </w:p>
          <w:p w:rsidR="001E5B89" w:rsidRDefault="00477EB8">
            <w:pPr>
              <w:pStyle w:val="TableParagraph"/>
              <w:spacing w:before="121"/>
              <w:ind w:left="107"/>
              <w:jc w:val="left"/>
              <w:rPr>
                <w:b/>
                <w:sz w:val="20"/>
              </w:rPr>
            </w:pPr>
            <w:r>
              <w:rPr>
                <w:b/>
                <w:sz w:val="20"/>
              </w:rPr>
              <w:t>комбикормов</w:t>
            </w:r>
          </w:p>
        </w:tc>
        <w:tc>
          <w:tcPr>
            <w:tcW w:w="1277" w:type="dxa"/>
            <w:shd w:val="clear" w:color="auto" w:fill="BEBEBE"/>
          </w:tcPr>
          <w:p w:rsidR="001E5B89" w:rsidRDefault="00477EB8">
            <w:pPr>
              <w:pStyle w:val="TableParagraph"/>
              <w:spacing w:before="179"/>
              <w:ind w:right="99"/>
              <w:rPr>
                <w:b/>
                <w:sz w:val="20"/>
              </w:rPr>
            </w:pPr>
            <w:r>
              <w:rPr>
                <w:b/>
                <w:w w:val="99"/>
                <w:sz w:val="20"/>
              </w:rPr>
              <w:t>1</w:t>
            </w:r>
          </w:p>
        </w:tc>
        <w:tc>
          <w:tcPr>
            <w:tcW w:w="1561" w:type="dxa"/>
            <w:shd w:val="clear" w:color="auto" w:fill="BEBEBE"/>
          </w:tcPr>
          <w:p w:rsidR="001E5B89" w:rsidRDefault="00477EB8">
            <w:pPr>
              <w:pStyle w:val="TableParagraph"/>
              <w:spacing w:before="179"/>
              <w:ind w:right="103"/>
              <w:rPr>
                <w:b/>
                <w:sz w:val="20"/>
              </w:rPr>
            </w:pPr>
            <w:r>
              <w:rPr>
                <w:b/>
                <w:sz w:val="20"/>
              </w:rPr>
              <w:t>6 192 750</w:t>
            </w:r>
          </w:p>
        </w:tc>
        <w:tc>
          <w:tcPr>
            <w:tcW w:w="1524" w:type="dxa"/>
            <w:shd w:val="clear" w:color="auto" w:fill="BEBEBE"/>
          </w:tcPr>
          <w:p w:rsidR="001E5B89" w:rsidRDefault="00477EB8">
            <w:pPr>
              <w:pStyle w:val="TableParagraph"/>
              <w:spacing w:before="179"/>
              <w:ind w:right="102"/>
              <w:rPr>
                <w:b/>
                <w:sz w:val="20"/>
              </w:rPr>
            </w:pPr>
            <w:r>
              <w:rPr>
                <w:b/>
                <w:sz w:val="20"/>
              </w:rPr>
              <w:t>6 193</w:t>
            </w:r>
          </w:p>
        </w:tc>
      </w:tr>
      <w:tr w:rsidR="001E5B89">
        <w:trPr>
          <w:trHeight w:val="361"/>
        </w:trPr>
        <w:tc>
          <w:tcPr>
            <w:tcW w:w="725" w:type="dxa"/>
            <w:shd w:val="clear" w:color="auto" w:fill="BEBEBE"/>
          </w:tcPr>
          <w:p w:rsidR="001E5B89" w:rsidRDefault="00477EB8">
            <w:pPr>
              <w:pStyle w:val="TableParagraph"/>
              <w:spacing w:line="240" w:lineRule="exact"/>
              <w:ind w:left="115" w:right="107"/>
              <w:jc w:val="center"/>
              <w:rPr>
                <w:b/>
                <w:sz w:val="20"/>
              </w:rPr>
            </w:pPr>
            <w:r>
              <w:rPr>
                <w:b/>
                <w:sz w:val="20"/>
              </w:rPr>
              <w:t>3.3</w:t>
            </w:r>
          </w:p>
        </w:tc>
        <w:tc>
          <w:tcPr>
            <w:tcW w:w="4487" w:type="dxa"/>
            <w:shd w:val="clear" w:color="auto" w:fill="BEBEBE"/>
          </w:tcPr>
          <w:p w:rsidR="001E5B89" w:rsidRDefault="00477EB8">
            <w:pPr>
              <w:pStyle w:val="TableParagraph"/>
              <w:spacing w:line="240" w:lineRule="exact"/>
              <w:ind w:left="107"/>
              <w:jc w:val="left"/>
              <w:rPr>
                <w:b/>
                <w:sz w:val="20"/>
              </w:rPr>
            </w:pPr>
            <w:r>
              <w:rPr>
                <w:b/>
                <w:sz w:val="20"/>
              </w:rPr>
              <w:t>Оборудование убойного и мясного цеха</w:t>
            </w:r>
          </w:p>
        </w:tc>
        <w:tc>
          <w:tcPr>
            <w:tcW w:w="1277" w:type="dxa"/>
            <w:shd w:val="clear" w:color="auto" w:fill="BEBEBE"/>
          </w:tcPr>
          <w:p w:rsidR="001E5B89" w:rsidRDefault="001E5B89">
            <w:pPr>
              <w:pStyle w:val="TableParagraph"/>
              <w:jc w:val="left"/>
              <w:rPr>
                <w:rFonts w:ascii="Times New Roman"/>
                <w:sz w:val="18"/>
              </w:rPr>
            </w:pPr>
          </w:p>
        </w:tc>
        <w:tc>
          <w:tcPr>
            <w:tcW w:w="1561" w:type="dxa"/>
            <w:shd w:val="clear" w:color="auto" w:fill="BEBEBE"/>
          </w:tcPr>
          <w:p w:rsidR="001E5B89" w:rsidRDefault="00477EB8">
            <w:pPr>
              <w:pStyle w:val="TableParagraph"/>
              <w:spacing w:line="240" w:lineRule="exact"/>
              <w:ind w:right="103"/>
              <w:rPr>
                <w:b/>
                <w:sz w:val="20"/>
              </w:rPr>
            </w:pPr>
            <w:r>
              <w:rPr>
                <w:b/>
                <w:sz w:val="20"/>
              </w:rPr>
              <w:t>13 213 015</w:t>
            </w:r>
          </w:p>
        </w:tc>
        <w:tc>
          <w:tcPr>
            <w:tcW w:w="1524" w:type="dxa"/>
            <w:shd w:val="clear" w:color="auto" w:fill="BEBEBE"/>
          </w:tcPr>
          <w:p w:rsidR="001E5B89" w:rsidRDefault="00477EB8">
            <w:pPr>
              <w:pStyle w:val="TableParagraph"/>
              <w:spacing w:line="240" w:lineRule="exact"/>
              <w:ind w:right="103"/>
              <w:rPr>
                <w:b/>
                <w:sz w:val="20"/>
              </w:rPr>
            </w:pPr>
            <w:r>
              <w:rPr>
                <w:b/>
                <w:sz w:val="20"/>
              </w:rPr>
              <w:t>21 965</w:t>
            </w:r>
          </w:p>
        </w:tc>
      </w:tr>
      <w:tr w:rsidR="001E5B89">
        <w:trPr>
          <w:trHeight w:val="724"/>
        </w:trPr>
        <w:tc>
          <w:tcPr>
            <w:tcW w:w="725" w:type="dxa"/>
          </w:tcPr>
          <w:p w:rsidR="001E5B89" w:rsidRDefault="00477EB8">
            <w:pPr>
              <w:pStyle w:val="TableParagraph"/>
              <w:spacing w:before="179"/>
              <w:ind w:left="115" w:right="110"/>
              <w:jc w:val="center"/>
              <w:rPr>
                <w:sz w:val="20"/>
              </w:rPr>
            </w:pPr>
            <w:r>
              <w:rPr>
                <w:sz w:val="20"/>
              </w:rPr>
              <w:t>3.3.1</w:t>
            </w:r>
          </w:p>
        </w:tc>
        <w:tc>
          <w:tcPr>
            <w:tcW w:w="4487" w:type="dxa"/>
          </w:tcPr>
          <w:p w:rsidR="001E5B89" w:rsidRDefault="00477EB8">
            <w:pPr>
              <w:pStyle w:val="TableParagraph"/>
              <w:tabs>
                <w:tab w:val="left" w:pos="1731"/>
                <w:tab w:val="left" w:pos="3058"/>
                <w:tab w:val="left" w:pos="3952"/>
              </w:tabs>
              <w:spacing w:line="240" w:lineRule="exact"/>
              <w:ind w:left="107"/>
              <w:jc w:val="left"/>
              <w:rPr>
                <w:sz w:val="20"/>
              </w:rPr>
            </w:pPr>
            <w:r>
              <w:rPr>
                <w:sz w:val="20"/>
              </w:rPr>
              <w:t>МКБ-К-150-О1</w:t>
            </w:r>
            <w:r>
              <w:rPr>
                <w:sz w:val="20"/>
              </w:rPr>
              <w:tab/>
              <w:t>Модульная</w:t>
            </w:r>
            <w:r>
              <w:rPr>
                <w:sz w:val="20"/>
              </w:rPr>
              <w:tab/>
              <w:t>Линия</w:t>
            </w:r>
            <w:r>
              <w:rPr>
                <w:sz w:val="20"/>
              </w:rPr>
              <w:tab/>
              <w:t>убоя</w:t>
            </w:r>
          </w:p>
          <w:p w:rsidR="001E5B89" w:rsidRDefault="00477EB8">
            <w:pPr>
              <w:pStyle w:val="TableParagraph"/>
              <w:spacing w:before="121"/>
              <w:ind w:left="107"/>
              <w:jc w:val="left"/>
              <w:rPr>
                <w:sz w:val="20"/>
              </w:rPr>
            </w:pPr>
            <w:r>
              <w:rPr>
                <w:sz w:val="20"/>
              </w:rPr>
              <w:t>Кроликов (до 150 голов/час)</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7 684 536р.</w:t>
            </w:r>
          </w:p>
        </w:tc>
        <w:tc>
          <w:tcPr>
            <w:tcW w:w="1524" w:type="dxa"/>
          </w:tcPr>
          <w:p w:rsidR="001E5B89" w:rsidRDefault="00477EB8">
            <w:pPr>
              <w:pStyle w:val="TableParagraph"/>
              <w:spacing w:before="179"/>
              <w:ind w:right="101"/>
              <w:rPr>
                <w:sz w:val="20"/>
              </w:rPr>
            </w:pPr>
            <w:r>
              <w:rPr>
                <w:sz w:val="20"/>
              </w:rPr>
              <w:t>7 685</w:t>
            </w:r>
          </w:p>
        </w:tc>
      </w:tr>
      <w:tr w:rsidR="001E5B89">
        <w:trPr>
          <w:trHeight w:val="362"/>
        </w:trPr>
        <w:tc>
          <w:tcPr>
            <w:tcW w:w="725" w:type="dxa"/>
          </w:tcPr>
          <w:p w:rsidR="001E5B89" w:rsidRDefault="00477EB8">
            <w:pPr>
              <w:pStyle w:val="TableParagraph"/>
              <w:spacing w:line="240" w:lineRule="exact"/>
              <w:ind w:left="115" w:right="110"/>
              <w:jc w:val="center"/>
              <w:rPr>
                <w:sz w:val="20"/>
              </w:rPr>
            </w:pPr>
            <w:r>
              <w:rPr>
                <w:sz w:val="20"/>
              </w:rPr>
              <w:t>3.3.2</w:t>
            </w:r>
          </w:p>
        </w:tc>
        <w:tc>
          <w:tcPr>
            <w:tcW w:w="4487" w:type="dxa"/>
          </w:tcPr>
          <w:p w:rsidR="001E5B89" w:rsidRDefault="00477EB8">
            <w:pPr>
              <w:pStyle w:val="TableParagraph"/>
              <w:spacing w:line="240" w:lineRule="exact"/>
              <w:ind w:left="107"/>
              <w:jc w:val="left"/>
              <w:rPr>
                <w:sz w:val="20"/>
              </w:rPr>
            </w:pPr>
            <w:r>
              <w:rPr>
                <w:sz w:val="20"/>
              </w:rPr>
              <w:t>Модуль подачи для МКБ-К-75-О1</w:t>
            </w:r>
          </w:p>
        </w:tc>
        <w:tc>
          <w:tcPr>
            <w:tcW w:w="1277" w:type="dxa"/>
          </w:tcPr>
          <w:p w:rsidR="001E5B89" w:rsidRDefault="00477EB8">
            <w:pPr>
              <w:pStyle w:val="TableParagraph"/>
              <w:spacing w:line="240" w:lineRule="exact"/>
              <w:ind w:right="98"/>
              <w:rPr>
                <w:sz w:val="20"/>
              </w:rPr>
            </w:pPr>
            <w:r>
              <w:rPr>
                <w:w w:val="99"/>
                <w:sz w:val="20"/>
              </w:rPr>
              <w:t>1</w:t>
            </w:r>
          </w:p>
        </w:tc>
        <w:tc>
          <w:tcPr>
            <w:tcW w:w="1561" w:type="dxa"/>
          </w:tcPr>
          <w:p w:rsidR="001E5B89" w:rsidRDefault="00477EB8">
            <w:pPr>
              <w:pStyle w:val="TableParagraph"/>
              <w:spacing w:line="240" w:lineRule="exact"/>
              <w:ind w:right="103"/>
              <w:rPr>
                <w:sz w:val="20"/>
              </w:rPr>
            </w:pPr>
            <w:r>
              <w:rPr>
                <w:sz w:val="20"/>
              </w:rPr>
              <w:t>2 205 480р.</w:t>
            </w:r>
          </w:p>
        </w:tc>
        <w:tc>
          <w:tcPr>
            <w:tcW w:w="1524" w:type="dxa"/>
          </w:tcPr>
          <w:p w:rsidR="001E5B89" w:rsidRDefault="00477EB8">
            <w:pPr>
              <w:pStyle w:val="TableParagraph"/>
              <w:spacing w:line="240" w:lineRule="exact"/>
              <w:ind w:right="101"/>
              <w:rPr>
                <w:sz w:val="20"/>
              </w:rPr>
            </w:pPr>
            <w:r>
              <w:rPr>
                <w:sz w:val="20"/>
              </w:rPr>
              <w:t>2 205</w:t>
            </w:r>
          </w:p>
        </w:tc>
      </w:tr>
      <w:tr w:rsidR="001E5B89">
        <w:trPr>
          <w:trHeight w:val="724"/>
        </w:trPr>
        <w:tc>
          <w:tcPr>
            <w:tcW w:w="725" w:type="dxa"/>
          </w:tcPr>
          <w:p w:rsidR="001E5B89" w:rsidRDefault="00477EB8">
            <w:pPr>
              <w:pStyle w:val="TableParagraph"/>
              <w:spacing w:before="179"/>
              <w:ind w:left="115" w:right="110"/>
              <w:jc w:val="center"/>
              <w:rPr>
                <w:sz w:val="20"/>
              </w:rPr>
            </w:pPr>
            <w:r>
              <w:rPr>
                <w:sz w:val="20"/>
              </w:rPr>
              <w:t>3.3.3</w:t>
            </w:r>
          </w:p>
        </w:tc>
        <w:tc>
          <w:tcPr>
            <w:tcW w:w="4487" w:type="dxa"/>
          </w:tcPr>
          <w:p w:rsidR="001E5B89" w:rsidRDefault="00477EB8">
            <w:pPr>
              <w:pStyle w:val="TableParagraph"/>
              <w:spacing w:line="240" w:lineRule="exact"/>
              <w:ind w:left="107"/>
              <w:jc w:val="left"/>
              <w:rPr>
                <w:sz w:val="20"/>
              </w:rPr>
            </w:pPr>
            <w:r>
              <w:rPr>
                <w:sz w:val="20"/>
              </w:rPr>
              <w:t>МХК-Рф-С-20.1 Камера Охлаждения 20.1</w:t>
            </w:r>
            <w:r>
              <w:rPr>
                <w:spacing w:val="56"/>
                <w:sz w:val="20"/>
              </w:rPr>
              <w:t xml:space="preserve"> </w:t>
            </w:r>
            <w:r>
              <w:rPr>
                <w:sz w:val="20"/>
              </w:rPr>
              <w:t>(до</w:t>
            </w:r>
          </w:p>
          <w:p w:rsidR="001E5B89" w:rsidRDefault="00477EB8">
            <w:pPr>
              <w:pStyle w:val="TableParagraph"/>
              <w:spacing w:before="121"/>
              <w:ind w:left="107"/>
              <w:jc w:val="left"/>
              <w:rPr>
                <w:sz w:val="20"/>
              </w:rPr>
            </w:pPr>
            <w:r>
              <w:rPr>
                <w:sz w:val="20"/>
              </w:rPr>
              <w:t>400 кроликов)</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922 000р.</w:t>
            </w:r>
          </w:p>
        </w:tc>
        <w:tc>
          <w:tcPr>
            <w:tcW w:w="1524" w:type="dxa"/>
          </w:tcPr>
          <w:p w:rsidR="001E5B89" w:rsidRDefault="00477EB8">
            <w:pPr>
              <w:pStyle w:val="TableParagraph"/>
              <w:spacing w:before="179"/>
              <w:ind w:right="102"/>
              <w:rPr>
                <w:sz w:val="20"/>
              </w:rPr>
            </w:pPr>
            <w:r>
              <w:rPr>
                <w:sz w:val="20"/>
              </w:rPr>
              <w:t>922</w:t>
            </w:r>
          </w:p>
        </w:tc>
      </w:tr>
      <w:tr w:rsidR="001E5B89">
        <w:trPr>
          <w:trHeight w:val="722"/>
        </w:trPr>
        <w:tc>
          <w:tcPr>
            <w:tcW w:w="725" w:type="dxa"/>
          </w:tcPr>
          <w:p w:rsidR="001E5B89" w:rsidRDefault="00477EB8">
            <w:pPr>
              <w:pStyle w:val="TableParagraph"/>
              <w:spacing w:before="179"/>
              <w:ind w:left="115" w:right="110"/>
              <w:jc w:val="center"/>
              <w:rPr>
                <w:sz w:val="20"/>
              </w:rPr>
            </w:pPr>
            <w:r>
              <w:rPr>
                <w:sz w:val="20"/>
              </w:rPr>
              <w:t>3.3.4</w:t>
            </w:r>
          </w:p>
        </w:tc>
        <w:tc>
          <w:tcPr>
            <w:tcW w:w="4487" w:type="dxa"/>
          </w:tcPr>
          <w:p w:rsidR="001E5B89" w:rsidRDefault="00477EB8">
            <w:pPr>
              <w:pStyle w:val="TableParagraph"/>
              <w:tabs>
                <w:tab w:val="left" w:pos="1225"/>
                <w:tab w:val="left" w:pos="2976"/>
                <w:tab w:val="left" w:pos="3837"/>
              </w:tabs>
              <w:spacing w:line="240" w:lineRule="exact"/>
              <w:ind w:left="107"/>
              <w:jc w:val="left"/>
              <w:rPr>
                <w:sz w:val="20"/>
              </w:rPr>
            </w:pPr>
            <w:r>
              <w:rPr>
                <w:sz w:val="20"/>
              </w:rPr>
              <w:t>Стеллаж</w:t>
            </w:r>
            <w:r>
              <w:rPr>
                <w:sz w:val="20"/>
              </w:rPr>
              <w:tab/>
              <w:t>(1700х600х900,</w:t>
            </w:r>
            <w:r>
              <w:rPr>
                <w:sz w:val="20"/>
              </w:rPr>
              <w:tab/>
              <w:t>нерж,</w:t>
            </w:r>
            <w:r>
              <w:rPr>
                <w:sz w:val="20"/>
              </w:rPr>
              <w:tab/>
              <w:t>полка</w:t>
            </w:r>
          </w:p>
          <w:p w:rsidR="001E5B89" w:rsidRDefault="00477EB8">
            <w:pPr>
              <w:pStyle w:val="TableParagraph"/>
              <w:spacing w:before="121"/>
              <w:ind w:left="107"/>
              <w:jc w:val="left"/>
              <w:rPr>
                <w:sz w:val="20"/>
              </w:rPr>
            </w:pPr>
            <w:r>
              <w:rPr>
                <w:sz w:val="20"/>
              </w:rPr>
              <w:t>упорная, сборный/сварной, 7 полок 220мм)</w:t>
            </w:r>
          </w:p>
        </w:tc>
        <w:tc>
          <w:tcPr>
            <w:tcW w:w="1277" w:type="dxa"/>
          </w:tcPr>
          <w:p w:rsidR="001E5B89" w:rsidRDefault="00477EB8">
            <w:pPr>
              <w:pStyle w:val="TableParagraph"/>
              <w:spacing w:before="179"/>
              <w:ind w:right="98"/>
              <w:rPr>
                <w:sz w:val="20"/>
              </w:rPr>
            </w:pPr>
            <w:r>
              <w:rPr>
                <w:w w:val="99"/>
                <w:sz w:val="20"/>
              </w:rPr>
              <w:t>1</w:t>
            </w:r>
          </w:p>
        </w:tc>
        <w:tc>
          <w:tcPr>
            <w:tcW w:w="1561" w:type="dxa"/>
          </w:tcPr>
          <w:p w:rsidR="001E5B89" w:rsidRDefault="00477EB8">
            <w:pPr>
              <w:pStyle w:val="TableParagraph"/>
              <w:spacing w:before="179"/>
              <w:ind w:right="103"/>
              <w:rPr>
                <w:sz w:val="20"/>
              </w:rPr>
            </w:pPr>
            <w:r>
              <w:rPr>
                <w:sz w:val="20"/>
              </w:rPr>
              <w:t>272 000р.</w:t>
            </w:r>
          </w:p>
        </w:tc>
        <w:tc>
          <w:tcPr>
            <w:tcW w:w="1524" w:type="dxa"/>
          </w:tcPr>
          <w:p w:rsidR="001E5B89" w:rsidRDefault="00477EB8">
            <w:pPr>
              <w:pStyle w:val="TableParagraph"/>
              <w:spacing w:before="179"/>
              <w:ind w:right="102"/>
              <w:rPr>
                <w:sz w:val="20"/>
              </w:rPr>
            </w:pPr>
            <w:r>
              <w:rPr>
                <w:sz w:val="20"/>
              </w:rPr>
              <w:t>272</w:t>
            </w:r>
          </w:p>
        </w:tc>
      </w:tr>
      <w:tr w:rsidR="001E5B89">
        <w:trPr>
          <w:trHeight w:val="364"/>
        </w:trPr>
        <w:tc>
          <w:tcPr>
            <w:tcW w:w="725" w:type="dxa"/>
          </w:tcPr>
          <w:p w:rsidR="001E5B89" w:rsidRDefault="00477EB8">
            <w:pPr>
              <w:pStyle w:val="TableParagraph"/>
              <w:spacing w:before="1"/>
              <w:ind w:left="115" w:right="110"/>
              <w:jc w:val="center"/>
              <w:rPr>
                <w:sz w:val="20"/>
              </w:rPr>
            </w:pPr>
            <w:r>
              <w:rPr>
                <w:sz w:val="20"/>
              </w:rPr>
              <w:t>3.3.5</w:t>
            </w:r>
          </w:p>
        </w:tc>
        <w:tc>
          <w:tcPr>
            <w:tcW w:w="4487" w:type="dxa"/>
          </w:tcPr>
          <w:p w:rsidR="001E5B89" w:rsidRDefault="00477EB8">
            <w:pPr>
              <w:pStyle w:val="TableParagraph"/>
              <w:spacing w:before="1"/>
              <w:ind w:left="107"/>
              <w:jc w:val="left"/>
              <w:rPr>
                <w:sz w:val="20"/>
              </w:rPr>
            </w:pPr>
            <w:r>
              <w:rPr>
                <w:sz w:val="20"/>
              </w:rPr>
              <w:t>Тележка роликовая на кролика 32 шт</w:t>
            </w:r>
          </w:p>
        </w:tc>
        <w:tc>
          <w:tcPr>
            <w:tcW w:w="1277" w:type="dxa"/>
          </w:tcPr>
          <w:p w:rsidR="001E5B89" w:rsidRDefault="00477EB8">
            <w:pPr>
              <w:pStyle w:val="TableParagraph"/>
              <w:spacing w:before="1"/>
              <w:ind w:right="98"/>
              <w:rPr>
                <w:sz w:val="20"/>
              </w:rPr>
            </w:pPr>
            <w:r>
              <w:rPr>
                <w:w w:val="99"/>
                <w:sz w:val="20"/>
              </w:rPr>
              <w:t>1</w:t>
            </w:r>
          </w:p>
        </w:tc>
        <w:tc>
          <w:tcPr>
            <w:tcW w:w="1561" w:type="dxa"/>
          </w:tcPr>
          <w:p w:rsidR="001E5B89" w:rsidRDefault="00477EB8">
            <w:pPr>
              <w:pStyle w:val="TableParagraph"/>
              <w:spacing w:before="1"/>
              <w:ind w:right="103"/>
              <w:rPr>
                <w:sz w:val="20"/>
              </w:rPr>
            </w:pPr>
            <w:r>
              <w:rPr>
                <w:sz w:val="20"/>
              </w:rPr>
              <w:t>285 000р.</w:t>
            </w:r>
          </w:p>
        </w:tc>
        <w:tc>
          <w:tcPr>
            <w:tcW w:w="1524" w:type="dxa"/>
          </w:tcPr>
          <w:p w:rsidR="001E5B89" w:rsidRDefault="00477EB8">
            <w:pPr>
              <w:pStyle w:val="TableParagraph"/>
              <w:spacing w:before="1"/>
              <w:ind w:right="102"/>
              <w:rPr>
                <w:sz w:val="20"/>
              </w:rPr>
            </w:pPr>
            <w:r>
              <w:rPr>
                <w:sz w:val="20"/>
              </w:rPr>
              <w:t>285</w:t>
            </w:r>
          </w:p>
        </w:tc>
      </w:tr>
      <w:tr w:rsidR="001E5B89">
        <w:trPr>
          <w:trHeight w:val="362"/>
        </w:trPr>
        <w:tc>
          <w:tcPr>
            <w:tcW w:w="725" w:type="dxa"/>
          </w:tcPr>
          <w:p w:rsidR="001E5B89" w:rsidRDefault="00477EB8">
            <w:pPr>
              <w:pStyle w:val="TableParagraph"/>
              <w:spacing w:line="240" w:lineRule="exact"/>
              <w:ind w:left="115" w:right="110"/>
              <w:jc w:val="center"/>
              <w:rPr>
                <w:sz w:val="20"/>
              </w:rPr>
            </w:pPr>
            <w:r>
              <w:rPr>
                <w:sz w:val="20"/>
              </w:rPr>
              <w:t>3.3.6</w:t>
            </w:r>
          </w:p>
        </w:tc>
        <w:tc>
          <w:tcPr>
            <w:tcW w:w="4487" w:type="dxa"/>
          </w:tcPr>
          <w:p w:rsidR="001E5B89" w:rsidRDefault="00477EB8">
            <w:pPr>
              <w:pStyle w:val="TableParagraph"/>
              <w:spacing w:line="240" w:lineRule="exact"/>
              <w:ind w:left="107"/>
              <w:jc w:val="left"/>
              <w:rPr>
                <w:sz w:val="20"/>
              </w:rPr>
            </w:pPr>
            <w:r>
              <w:rPr>
                <w:sz w:val="20"/>
              </w:rPr>
              <w:t>МХК-Рф-С-20.1 Камера Охлаждения 20.1</w:t>
            </w:r>
          </w:p>
        </w:tc>
        <w:tc>
          <w:tcPr>
            <w:tcW w:w="1277" w:type="dxa"/>
          </w:tcPr>
          <w:p w:rsidR="001E5B89" w:rsidRDefault="00477EB8">
            <w:pPr>
              <w:pStyle w:val="TableParagraph"/>
              <w:spacing w:line="240" w:lineRule="exact"/>
              <w:ind w:right="98"/>
              <w:rPr>
                <w:sz w:val="20"/>
              </w:rPr>
            </w:pPr>
            <w:r>
              <w:rPr>
                <w:w w:val="99"/>
                <w:sz w:val="20"/>
              </w:rPr>
              <w:t>1</w:t>
            </w:r>
          </w:p>
        </w:tc>
        <w:tc>
          <w:tcPr>
            <w:tcW w:w="1561" w:type="dxa"/>
          </w:tcPr>
          <w:p w:rsidR="001E5B89" w:rsidRDefault="00477EB8">
            <w:pPr>
              <w:pStyle w:val="TableParagraph"/>
              <w:spacing w:line="240" w:lineRule="exact"/>
              <w:ind w:right="103"/>
              <w:rPr>
                <w:sz w:val="20"/>
              </w:rPr>
            </w:pPr>
            <w:r>
              <w:rPr>
                <w:sz w:val="20"/>
              </w:rPr>
              <w:t>1 844 000р.</w:t>
            </w:r>
          </w:p>
        </w:tc>
        <w:tc>
          <w:tcPr>
            <w:tcW w:w="1524" w:type="dxa"/>
          </w:tcPr>
          <w:p w:rsidR="001E5B89" w:rsidRDefault="00477EB8">
            <w:pPr>
              <w:pStyle w:val="TableParagraph"/>
              <w:spacing w:line="240" w:lineRule="exact"/>
              <w:ind w:right="101"/>
              <w:rPr>
                <w:sz w:val="20"/>
              </w:rPr>
            </w:pPr>
            <w:r>
              <w:rPr>
                <w:sz w:val="20"/>
              </w:rPr>
              <w:t>1 844</w:t>
            </w:r>
          </w:p>
        </w:tc>
      </w:tr>
      <w:tr w:rsidR="001E5B89">
        <w:trPr>
          <w:trHeight w:val="1084"/>
        </w:trPr>
        <w:tc>
          <w:tcPr>
            <w:tcW w:w="725" w:type="dxa"/>
          </w:tcPr>
          <w:p w:rsidR="001E5B89" w:rsidRDefault="001E5B89">
            <w:pPr>
              <w:pStyle w:val="TableParagraph"/>
              <w:spacing w:before="11"/>
              <w:jc w:val="left"/>
              <w:rPr>
                <w:b/>
                <w:sz w:val="29"/>
              </w:rPr>
            </w:pPr>
          </w:p>
          <w:p w:rsidR="001E5B89" w:rsidRDefault="00477EB8">
            <w:pPr>
              <w:pStyle w:val="TableParagraph"/>
              <w:ind w:left="115" w:right="110"/>
              <w:jc w:val="center"/>
              <w:rPr>
                <w:sz w:val="20"/>
              </w:rPr>
            </w:pPr>
            <w:r>
              <w:rPr>
                <w:sz w:val="20"/>
              </w:rPr>
              <w:t>3.3.7</w:t>
            </w:r>
          </w:p>
        </w:tc>
        <w:tc>
          <w:tcPr>
            <w:tcW w:w="4487" w:type="dxa"/>
          </w:tcPr>
          <w:p w:rsidR="001E5B89" w:rsidRDefault="00477EB8">
            <w:pPr>
              <w:pStyle w:val="TableParagraph"/>
              <w:tabs>
                <w:tab w:val="left" w:pos="1479"/>
                <w:tab w:val="left" w:pos="2119"/>
                <w:tab w:val="left" w:pos="3699"/>
              </w:tabs>
              <w:spacing w:line="240" w:lineRule="exact"/>
              <w:ind w:left="107"/>
              <w:jc w:val="left"/>
              <w:rPr>
                <w:sz w:val="20"/>
              </w:rPr>
            </w:pPr>
            <w:r>
              <w:rPr>
                <w:sz w:val="20"/>
              </w:rPr>
              <w:t>Модульный</w:t>
            </w:r>
            <w:r>
              <w:rPr>
                <w:sz w:val="20"/>
              </w:rPr>
              <w:tab/>
              <w:t>цех</w:t>
            </w:r>
            <w:r>
              <w:rPr>
                <w:sz w:val="20"/>
              </w:rPr>
              <w:tab/>
              <w:t>производства</w:t>
            </w:r>
            <w:r>
              <w:rPr>
                <w:sz w:val="20"/>
              </w:rPr>
              <w:tab/>
              <w:t>мясных</w:t>
            </w:r>
          </w:p>
          <w:p w:rsidR="001E5B89" w:rsidRDefault="00477EB8">
            <w:pPr>
              <w:pStyle w:val="TableParagraph"/>
              <w:spacing w:before="2" w:line="360" w:lineRule="atLeast"/>
              <w:ind w:left="107" w:right="85"/>
              <w:jc w:val="left"/>
              <w:rPr>
                <w:sz w:val="20"/>
              </w:rPr>
            </w:pPr>
            <w:r>
              <w:rPr>
                <w:sz w:val="20"/>
              </w:rPr>
              <w:t>консервов в стеклянную банку с холодильной камерой и цехом обвалки 138 кВт</w:t>
            </w:r>
          </w:p>
        </w:tc>
        <w:tc>
          <w:tcPr>
            <w:tcW w:w="1277" w:type="dxa"/>
          </w:tcPr>
          <w:p w:rsidR="001E5B89" w:rsidRDefault="001E5B89">
            <w:pPr>
              <w:pStyle w:val="TableParagraph"/>
              <w:spacing w:before="11"/>
              <w:jc w:val="left"/>
              <w:rPr>
                <w:b/>
                <w:sz w:val="29"/>
              </w:rPr>
            </w:pPr>
          </w:p>
          <w:p w:rsidR="001E5B89" w:rsidRDefault="00477EB8">
            <w:pPr>
              <w:pStyle w:val="TableParagraph"/>
              <w:ind w:right="98"/>
              <w:rPr>
                <w:sz w:val="20"/>
              </w:rPr>
            </w:pPr>
            <w:r>
              <w:rPr>
                <w:w w:val="99"/>
                <w:sz w:val="20"/>
              </w:rPr>
              <w:t>1</w:t>
            </w:r>
          </w:p>
        </w:tc>
        <w:tc>
          <w:tcPr>
            <w:tcW w:w="1561" w:type="dxa"/>
          </w:tcPr>
          <w:p w:rsidR="001E5B89" w:rsidRDefault="001E5B89">
            <w:pPr>
              <w:pStyle w:val="TableParagraph"/>
              <w:spacing w:before="11"/>
              <w:jc w:val="left"/>
              <w:rPr>
                <w:b/>
                <w:sz w:val="29"/>
              </w:rPr>
            </w:pPr>
          </w:p>
          <w:p w:rsidR="001E5B89" w:rsidRDefault="00477EB8">
            <w:pPr>
              <w:pStyle w:val="TableParagraph"/>
              <w:ind w:right="103"/>
              <w:rPr>
                <w:sz w:val="20"/>
              </w:rPr>
            </w:pPr>
            <w:r>
              <w:rPr>
                <w:sz w:val="20"/>
              </w:rPr>
              <w:t>5 161 200р.</w:t>
            </w:r>
          </w:p>
        </w:tc>
        <w:tc>
          <w:tcPr>
            <w:tcW w:w="1524" w:type="dxa"/>
          </w:tcPr>
          <w:p w:rsidR="001E5B89" w:rsidRDefault="001E5B89">
            <w:pPr>
              <w:pStyle w:val="TableParagraph"/>
              <w:spacing w:before="11"/>
              <w:jc w:val="left"/>
              <w:rPr>
                <w:b/>
                <w:sz w:val="29"/>
              </w:rPr>
            </w:pPr>
          </w:p>
          <w:p w:rsidR="001E5B89" w:rsidRDefault="00477EB8">
            <w:pPr>
              <w:pStyle w:val="TableParagraph"/>
              <w:ind w:right="101"/>
              <w:rPr>
                <w:sz w:val="20"/>
              </w:rPr>
            </w:pPr>
            <w:r>
              <w:rPr>
                <w:sz w:val="20"/>
              </w:rPr>
              <w:t>5 161</w:t>
            </w:r>
          </w:p>
        </w:tc>
      </w:tr>
      <w:tr w:rsidR="001E5B89">
        <w:trPr>
          <w:trHeight w:val="376"/>
        </w:trPr>
        <w:tc>
          <w:tcPr>
            <w:tcW w:w="725" w:type="dxa"/>
          </w:tcPr>
          <w:p w:rsidR="001E5B89" w:rsidRDefault="00477EB8">
            <w:pPr>
              <w:pStyle w:val="TableParagraph"/>
              <w:spacing w:before="6"/>
              <w:ind w:left="115" w:right="110"/>
              <w:jc w:val="center"/>
              <w:rPr>
                <w:sz w:val="20"/>
              </w:rPr>
            </w:pPr>
            <w:r>
              <w:rPr>
                <w:sz w:val="20"/>
              </w:rPr>
              <w:t>3.3.8</w:t>
            </w:r>
          </w:p>
        </w:tc>
        <w:tc>
          <w:tcPr>
            <w:tcW w:w="4487" w:type="dxa"/>
          </w:tcPr>
          <w:p w:rsidR="001E5B89" w:rsidRDefault="00477EB8">
            <w:pPr>
              <w:pStyle w:val="TableParagraph"/>
              <w:spacing w:before="6"/>
              <w:ind w:left="107"/>
              <w:jc w:val="left"/>
              <w:rPr>
                <w:sz w:val="20"/>
              </w:rPr>
            </w:pPr>
            <w:r>
              <w:rPr>
                <w:sz w:val="20"/>
              </w:rPr>
              <w:t>Цех колбасно-коптильный</w:t>
            </w:r>
          </w:p>
        </w:tc>
        <w:tc>
          <w:tcPr>
            <w:tcW w:w="1277" w:type="dxa"/>
          </w:tcPr>
          <w:p w:rsidR="001E5B89" w:rsidRDefault="00477EB8">
            <w:pPr>
              <w:pStyle w:val="TableParagraph"/>
              <w:spacing w:before="6"/>
              <w:ind w:right="98"/>
              <w:rPr>
                <w:sz w:val="20"/>
              </w:rPr>
            </w:pPr>
            <w:r>
              <w:rPr>
                <w:w w:val="99"/>
                <w:sz w:val="20"/>
              </w:rPr>
              <w:t>1</w:t>
            </w:r>
          </w:p>
        </w:tc>
        <w:tc>
          <w:tcPr>
            <w:tcW w:w="1561" w:type="dxa"/>
          </w:tcPr>
          <w:p w:rsidR="001E5B89" w:rsidRDefault="00477EB8">
            <w:pPr>
              <w:pStyle w:val="TableParagraph"/>
              <w:spacing w:before="6"/>
              <w:ind w:right="103"/>
              <w:rPr>
                <w:sz w:val="20"/>
              </w:rPr>
            </w:pPr>
            <w:r>
              <w:rPr>
                <w:sz w:val="20"/>
              </w:rPr>
              <w:t>1 890 430р.</w:t>
            </w:r>
          </w:p>
        </w:tc>
        <w:tc>
          <w:tcPr>
            <w:tcW w:w="1524" w:type="dxa"/>
          </w:tcPr>
          <w:p w:rsidR="001E5B89" w:rsidRDefault="00477EB8">
            <w:pPr>
              <w:pStyle w:val="TableParagraph"/>
              <w:spacing w:before="6"/>
              <w:ind w:right="101"/>
              <w:rPr>
                <w:sz w:val="20"/>
              </w:rPr>
            </w:pPr>
            <w:r>
              <w:rPr>
                <w:sz w:val="20"/>
              </w:rPr>
              <w:t>1 890</w:t>
            </w:r>
          </w:p>
        </w:tc>
      </w:tr>
      <w:tr w:rsidR="001E5B89">
        <w:trPr>
          <w:trHeight w:val="479"/>
        </w:trPr>
        <w:tc>
          <w:tcPr>
            <w:tcW w:w="725" w:type="dxa"/>
          </w:tcPr>
          <w:p w:rsidR="001E5B89" w:rsidRDefault="00477EB8">
            <w:pPr>
              <w:pStyle w:val="TableParagraph"/>
              <w:spacing w:before="59"/>
              <w:ind w:left="115" w:right="110"/>
              <w:jc w:val="center"/>
              <w:rPr>
                <w:sz w:val="20"/>
              </w:rPr>
            </w:pPr>
            <w:r>
              <w:rPr>
                <w:sz w:val="20"/>
              </w:rPr>
              <w:t>3.3.9</w:t>
            </w:r>
          </w:p>
        </w:tc>
        <w:tc>
          <w:tcPr>
            <w:tcW w:w="4487" w:type="dxa"/>
          </w:tcPr>
          <w:p w:rsidR="001E5B89" w:rsidRDefault="00477EB8">
            <w:pPr>
              <w:pStyle w:val="TableParagraph"/>
              <w:spacing w:before="59"/>
              <w:ind w:left="107"/>
              <w:jc w:val="left"/>
              <w:rPr>
                <w:sz w:val="20"/>
              </w:rPr>
            </w:pPr>
            <w:r>
              <w:rPr>
                <w:sz w:val="20"/>
              </w:rPr>
              <w:t>Запайщик лотков BS-40</w:t>
            </w:r>
          </w:p>
        </w:tc>
        <w:tc>
          <w:tcPr>
            <w:tcW w:w="1277" w:type="dxa"/>
          </w:tcPr>
          <w:p w:rsidR="001E5B89" w:rsidRDefault="00477EB8">
            <w:pPr>
              <w:pStyle w:val="TableParagraph"/>
              <w:spacing w:before="59"/>
              <w:ind w:right="98"/>
              <w:rPr>
                <w:sz w:val="20"/>
              </w:rPr>
            </w:pPr>
            <w:r>
              <w:rPr>
                <w:w w:val="99"/>
                <w:sz w:val="20"/>
              </w:rPr>
              <w:t>1</w:t>
            </w:r>
          </w:p>
        </w:tc>
        <w:tc>
          <w:tcPr>
            <w:tcW w:w="1561" w:type="dxa"/>
          </w:tcPr>
          <w:p w:rsidR="001E5B89" w:rsidRDefault="00477EB8">
            <w:pPr>
              <w:pStyle w:val="TableParagraph"/>
              <w:spacing w:before="59"/>
              <w:ind w:right="103"/>
              <w:rPr>
                <w:sz w:val="20"/>
              </w:rPr>
            </w:pPr>
            <w:r>
              <w:rPr>
                <w:sz w:val="20"/>
              </w:rPr>
              <w:t>1 089 000р.</w:t>
            </w:r>
          </w:p>
        </w:tc>
        <w:tc>
          <w:tcPr>
            <w:tcW w:w="1524" w:type="dxa"/>
          </w:tcPr>
          <w:p w:rsidR="001E5B89" w:rsidRDefault="00477EB8">
            <w:pPr>
              <w:pStyle w:val="TableParagraph"/>
              <w:spacing w:before="59"/>
              <w:ind w:right="101"/>
              <w:rPr>
                <w:sz w:val="20"/>
              </w:rPr>
            </w:pPr>
            <w:r>
              <w:rPr>
                <w:sz w:val="20"/>
              </w:rPr>
              <w:t>1 089</w:t>
            </w:r>
          </w:p>
        </w:tc>
      </w:tr>
      <w:tr w:rsidR="001E5B89">
        <w:trPr>
          <w:trHeight w:val="724"/>
        </w:trPr>
        <w:tc>
          <w:tcPr>
            <w:tcW w:w="725" w:type="dxa"/>
          </w:tcPr>
          <w:p w:rsidR="001E5B89" w:rsidRDefault="00477EB8">
            <w:pPr>
              <w:pStyle w:val="TableParagraph"/>
              <w:spacing w:line="240" w:lineRule="exact"/>
              <w:ind w:left="115" w:right="110"/>
              <w:jc w:val="center"/>
              <w:rPr>
                <w:sz w:val="20"/>
              </w:rPr>
            </w:pPr>
            <w:r>
              <w:rPr>
                <w:sz w:val="20"/>
              </w:rPr>
              <w:t>3.3.1</w:t>
            </w:r>
          </w:p>
          <w:p w:rsidR="001E5B89" w:rsidRDefault="00477EB8">
            <w:pPr>
              <w:pStyle w:val="TableParagraph"/>
              <w:spacing w:before="121"/>
              <w:ind w:left="7"/>
              <w:jc w:val="center"/>
              <w:rPr>
                <w:sz w:val="20"/>
              </w:rPr>
            </w:pPr>
            <w:r>
              <w:rPr>
                <w:w w:val="99"/>
                <w:sz w:val="20"/>
              </w:rPr>
              <w:t>0</w:t>
            </w:r>
          </w:p>
        </w:tc>
        <w:tc>
          <w:tcPr>
            <w:tcW w:w="4487" w:type="dxa"/>
          </w:tcPr>
          <w:p w:rsidR="001E5B89" w:rsidRDefault="00477EB8">
            <w:pPr>
              <w:pStyle w:val="TableParagraph"/>
              <w:spacing w:before="181"/>
              <w:ind w:left="107"/>
              <w:jc w:val="left"/>
              <w:rPr>
                <w:sz w:val="20"/>
              </w:rPr>
            </w:pPr>
            <w:r>
              <w:rPr>
                <w:sz w:val="20"/>
              </w:rPr>
              <w:t>Камера термодымовая</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611 630р.</w:t>
            </w:r>
          </w:p>
        </w:tc>
        <w:tc>
          <w:tcPr>
            <w:tcW w:w="1524" w:type="dxa"/>
          </w:tcPr>
          <w:p w:rsidR="001E5B89" w:rsidRDefault="00477EB8">
            <w:pPr>
              <w:pStyle w:val="TableParagraph"/>
              <w:spacing w:before="181"/>
              <w:ind w:right="102"/>
              <w:rPr>
                <w:sz w:val="20"/>
              </w:rPr>
            </w:pPr>
            <w:r>
              <w:rPr>
                <w:sz w:val="20"/>
              </w:rPr>
              <w:t>612</w:t>
            </w:r>
          </w:p>
        </w:tc>
      </w:tr>
      <w:tr w:rsidR="001E5B89">
        <w:trPr>
          <w:trHeight w:val="724"/>
        </w:trPr>
        <w:tc>
          <w:tcPr>
            <w:tcW w:w="725" w:type="dxa"/>
            <w:shd w:val="clear" w:color="auto" w:fill="BEBEBE"/>
          </w:tcPr>
          <w:p w:rsidR="001E5B89" w:rsidRDefault="00477EB8">
            <w:pPr>
              <w:pStyle w:val="TableParagraph"/>
              <w:spacing w:before="179"/>
              <w:ind w:left="115" w:right="107"/>
              <w:jc w:val="center"/>
              <w:rPr>
                <w:b/>
                <w:sz w:val="20"/>
              </w:rPr>
            </w:pPr>
            <w:r>
              <w:rPr>
                <w:b/>
                <w:sz w:val="20"/>
              </w:rPr>
              <w:t>3.4</w:t>
            </w:r>
          </w:p>
        </w:tc>
        <w:tc>
          <w:tcPr>
            <w:tcW w:w="4487" w:type="dxa"/>
            <w:shd w:val="clear" w:color="auto" w:fill="BEBEBE"/>
          </w:tcPr>
          <w:p w:rsidR="001E5B89" w:rsidRDefault="00477EB8">
            <w:pPr>
              <w:pStyle w:val="TableParagraph"/>
              <w:spacing w:line="240" w:lineRule="exact"/>
              <w:ind w:left="107"/>
              <w:jc w:val="left"/>
              <w:rPr>
                <w:b/>
                <w:sz w:val="20"/>
              </w:rPr>
            </w:pPr>
            <w:r>
              <w:rPr>
                <w:b/>
                <w:sz w:val="20"/>
              </w:rPr>
              <w:t>Оборудование для производства</w:t>
            </w:r>
          </w:p>
          <w:p w:rsidR="001E5B89" w:rsidRDefault="00477EB8">
            <w:pPr>
              <w:pStyle w:val="TableParagraph"/>
              <w:spacing w:before="121"/>
              <w:ind w:left="107"/>
              <w:jc w:val="left"/>
              <w:rPr>
                <w:b/>
                <w:sz w:val="20"/>
              </w:rPr>
            </w:pPr>
            <w:r>
              <w:rPr>
                <w:b/>
                <w:sz w:val="20"/>
              </w:rPr>
              <w:t>евродров и навоза</w:t>
            </w:r>
          </w:p>
        </w:tc>
        <w:tc>
          <w:tcPr>
            <w:tcW w:w="1277" w:type="dxa"/>
            <w:shd w:val="clear" w:color="auto" w:fill="BEBEBE"/>
          </w:tcPr>
          <w:p w:rsidR="001E5B89" w:rsidRDefault="001E5B89">
            <w:pPr>
              <w:pStyle w:val="TableParagraph"/>
              <w:jc w:val="left"/>
              <w:rPr>
                <w:rFonts w:ascii="Times New Roman"/>
                <w:sz w:val="18"/>
              </w:rPr>
            </w:pPr>
          </w:p>
        </w:tc>
        <w:tc>
          <w:tcPr>
            <w:tcW w:w="1561" w:type="dxa"/>
            <w:shd w:val="clear" w:color="auto" w:fill="BEBEBE"/>
          </w:tcPr>
          <w:p w:rsidR="001E5B89" w:rsidRDefault="001E5B89">
            <w:pPr>
              <w:pStyle w:val="TableParagraph"/>
              <w:jc w:val="left"/>
              <w:rPr>
                <w:rFonts w:ascii="Times New Roman"/>
                <w:sz w:val="18"/>
              </w:rPr>
            </w:pPr>
          </w:p>
        </w:tc>
        <w:tc>
          <w:tcPr>
            <w:tcW w:w="1524" w:type="dxa"/>
            <w:shd w:val="clear" w:color="auto" w:fill="BEBEBE"/>
          </w:tcPr>
          <w:p w:rsidR="001E5B89" w:rsidRDefault="00477EB8">
            <w:pPr>
              <w:pStyle w:val="TableParagraph"/>
              <w:spacing w:before="179"/>
              <w:ind w:right="103"/>
              <w:rPr>
                <w:b/>
                <w:sz w:val="20"/>
              </w:rPr>
            </w:pPr>
            <w:r>
              <w:rPr>
                <w:b/>
                <w:sz w:val="20"/>
              </w:rPr>
              <w:t>23 300</w:t>
            </w:r>
          </w:p>
        </w:tc>
      </w:tr>
      <w:tr w:rsidR="001E5B89">
        <w:trPr>
          <w:trHeight w:val="362"/>
        </w:trPr>
        <w:tc>
          <w:tcPr>
            <w:tcW w:w="725" w:type="dxa"/>
          </w:tcPr>
          <w:p w:rsidR="001E5B89" w:rsidRDefault="00477EB8">
            <w:pPr>
              <w:pStyle w:val="TableParagraph"/>
              <w:spacing w:line="240" w:lineRule="exact"/>
              <w:ind w:left="115" w:right="110"/>
              <w:jc w:val="center"/>
              <w:rPr>
                <w:sz w:val="20"/>
              </w:rPr>
            </w:pPr>
            <w:r>
              <w:rPr>
                <w:sz w:val="20"/>
              </w:rPr>
              <w:t>3.4.1</w:t>
            </w:r>
          </w:p>
        </w:tc>
        <w:tc>
          <w:tcPr>
            <w:tcW w:w="4487" w:type="dxa"/>
          </w:tcPr>
          <w:p w:rsidR="001E5B89" w:rsidRDefault="00477EB8">
            <w:pPr>
              <w:pStyle w:val="TableParagraph"/>
              <w:spacing w:line="240" w:lineRule="exact"/>
              <w:ind w:left="107"/>
              <w:jc w:val="left"/>
              <w:rPr>
                <w:sz w:val="20"/>
              </w:rPr>
            </w:pPr>
            <w:r>
              <w:rPr>
                <w:sz w:val="20"/>
              </w:rPr>
              <w:t>БиоЭкоМодуль АФК-ЭКО</w:t>
            </w:r>
          </w:p>
        </w:tc>
        <w:tc>
          <w:tcPr>
            <w:tcW w:w="1277" w:type="dxa"/>
          </w:tcPr>
          <w:p w:rsidR="001E5B89" w:rsidRDefault="00477EB8">
            <w:pPr>
              <w:pStyle w:val="TableParagraph"/>
              <w:spacing w:line="240" w:lineRule="exact"/>
              <w:ind w:right="98"/>
              <w:rPr>
                <w:sz w:val="20"/>
              </w:rPr>
            </w:pPr>
            <w:r>
              <w:rPr>
                <w:w w:val="99"/>
                <w:sz w:val="20"/>
              </w:rPr>
              <w:t>2</w:t>
            </w:r>
          </w:p>
        </w:tc>
        <w:tc>
          <w:tcPr>
            <w:tcW w:w="1561" w:type="dxa"/>
          </w:tcPr>
          <w:p w:rsidR="001E5B89" w:rsidRDefault="00477EB8">
            <w:pPr>
              <w:pStyle w:val="TableParagraph"/>
              <w:spacing w:line="240" w:lineRule="exact"/>
              <w:ind w:right="103"/>
              <w:rPr>
                <w:sz w:val="20"/>
              </w:rPr>
            </w:pPr>
            <w:r>
              <w:rPr>
                <w:sz w:val="20"/>
              </w:rPr>
              <w:t>2 590 000р.</w:t>
            </w:r>
          </w:p>
        </w:tc>
        <w:tc>
          <w:tcPr>
            <w:tcW w:w="1524" w:type="dxa"/>
          </w:tcPr>
          <w:p w:rsidR="001E5B89" w:rsidRDefault="00477EB8">
            <w:pPr>
              <w:pStyle w:val="TableParagraph"/>
              <w:spacing w:line="240" w:lineRule="exact"/>
              <w:ind w:right="101"/>
              <w:rPr>
                <w:sz w:val="20"/>
              </w:rPr>
            </w:pPr>
            <w:r>
              <w:rPr>
                <w:sz w:val="20"/>
              </w:rPr>
              <w:t>5 180</w:t>
            </w:r>
          </w:p>
        </w:tc>
      </w:tr>
      <w:tr w:rsidR="001E5B89">
        <w:trPr>
          <w:trHeight w:val="361"/>
        </w:trPr>
        <w:tc>
          <w:tcPr>
            <w:tcW w:w="725" w:type="dxa"/>
          </w:tcPr>
          <w:p w:rsidR="001E5B89" w:rsidRDefault="00477EB8">
            <w:pPr>
              <w:pStyle w:val="TableParagraph"/>
              <w:spacing w:line="240" w:lineRule="exact"/>
              <w:ind w:left="115" w:right="110"/>
              <w:jc w:val="center"/>
              <w:rPr>
                <w:sz w:val="20"/>
              </w:rPr>
            </w:pPr>
            <w:r>
              <w:rPr>
                <w:sz w:val="20"/>
              </w:rPr>
              <w:t>3.4.2</w:t>
            </w:r>
          </w:p>
        </w:tc>
        <w:tc>
          <w:tcPr>
            <w:tcW w:w="4487" w:type="dxa"/>
          </w:tcPr>
          <w:p w:rsidR="001E5B89" w:rsidRDefault="00477EB8">
            <w:pPr>
              <w:pStyle w:val="TableParagraph"/>
              <w:spacing w:line="240" w:lineRule="exact"/>
              <w:ind w:left="107"/>
              <w:jc w:val="left"/>
              <w:rPr>
                <w:sz w:val="20"/>
              </w:rPr>
            </w:pPr>
            <w:r>
              <w:rPr>
                <w:sz w:val="20"/>
              </w:rPr>
              <w:t>Оборудование для производства брикетов</w:t>
            </w:r>
          </w:p>
        </w:tc>
        <w:tc>
          <w:tcPr>
            <w:tcW w:w="1277" w:type="dxa"/>
          </w:tcPr>
          <w:p w:rsidR="001E5B89" w:rsidRDefault="00477EB8">
            <w:pPr>
              <w:pStyle w:val="TableParagraph"/>
              <w:spacing w:line="240" w:lineRule="exact"/>
              <w:ind w:right="98"/>
              <w:rPr>
                <w:sz w:val="20"/>
              </w:rPr>
            </w:pPr>
            <w:r>
              <w:rPr>
                <w:w w:val="99"/>
                <w:sz w:val="20"/>
              </w:rPr>
              <w:t>1</w:t>
            </w:r>
          </w:p>
        </w:tc>
        <w:tc>
          <w:tcPr>
            <w:tcW w:w="1561" w:type="dxa"/>
          </w:tcPr>
          <w:p w:rsidR="001E5B89" w:rsidRDefault="00477EB8">
            <w:pPr>
              <w:pStyle w:val="TableParagraph"/>
              <w:spacing w:line="240" w:lineRule="exact"/>
              <w:ind w:right="103"/>
              <w:rPr>
                <w:sz w:val="20"/>
              </w:rPr>
            </w:pPr>
            <w:r>
              <w:rPr>
                <w:sz w:val="20"/>
              </w:rPr>
              <w:t>18 120 000р.</w:t>
            </w:r>
          </w:p>
        </w:tc>
        <w:tc>
          <w:tcPr>
            <w:tcW w:w="1524" w:type="dxa"/>
          </w:tcPr>
          <w:p w:rsidR="001E5B89" w:rsidRDefault="00477EB8">
            <w:pPr>
              <w:pStyle w:val="TableParagraph"/>
              <w:spacing w:line="240" w:lineRule="exact"/>
              <w:ind w:right="102"/>
              <w:rPr>
                <w:sz w:val="20"/>
              </w:rPr>
            </w:pPr>
            <w:r>
              <w:rPr>
                <w:sz w:val="20"/>
              </w:rPr>
              <w:t>18 120</w:t>
            </w:r>
          </w:p>
        </w:tc>
      </w:tr>
      <w:tr w:rsidR="001E5B89">
        <w:trPr>
          <w:trHeight w:val="362"/>
        </w:trPr>
        <w:tc>
          <w:tcPr>
            <w:tcW w:w="725" w:type="dxa"/>
            <w:shd w:val="clear" w:color="auto" w:fill="FCE9D9"/>
          </w:tcPr>
          <w:p w:rsidR="001E5B89" w:rsidRDefault="00477EB8">
            <w:pPr>
              <w:pStyle w:val="TableParagraph"/>
              <w:spacing w:line="240" w:lineRule="exact"/>
              <w:ind w:left="6"/>
              <w:jc w:val="center"/>
              <w:rPr>
                <w:b/>
                <w:sz w:val="20"/>
              </w:rPr>
            </w:pPr>
            <w:r>
              <w:rPr>
                <w:b/>
                <w:w w:val="99"/>
                <w:sz w:val="20"/>
              </w:rPr>
              <w:t>4</w:t>
            </w:r>
          </w:p>
        </w:tc>
        <w:tc>
          <w:tcPr>
            <w:tcW w:w="4487" w:type="dxa"/>
            <w:shd w:val="clear" w:color="auto" w:fill="FCE9D9"/>
          </w:tcPr>
          <w:p w:rsidR="001E5B89" w:rsidRDefault="00477EB8">
            <w:pPr>
              <w:pStyle w:val="TableParagraph"/>
              <w:spacing w:line="240" w:lineRule="exact"/>
              <w:ind w:left="107"/>
              <w:jc w:val="left"/>
              <w:rPr>
                <w:b/>
                <w:sz w:val="20"/>
              </w:rPr>
            </w:pPr>
            <w:r>
              <w:rPr>
                <w:b/>
                <w:sz w:val="20"/>
              </w:rPr>
              <w:t>Закупка поголовья</w:t>
            </w:r>
          </w:p>
        </w:tc>
        <w:tc>
          <w:tcPr>
            <w:tcW w:w="1277" w:type="dxa"/>
            <w:shd w:val="clear" w:color="auto" w:fill="FCE9D9"/>
          </w:tcPr>
          <w:p w:rsidR="001E5B89" w:rsidRDefault="001E5B89">
            <w:pPr>
              <w:pStyle w:val="TableParagraph"/>
              <w:jc w:val="left"/>
              <w:rPr>
                <w:rFonts w:ascii="Times New Roman"/>
                <w:sz w:val="18"/>
              </w:rPr>
            </w:pPr>
          </w:p>
        </w:tc>
        <w:tc>
          <w:tcPr>
            <w:tcW w:w="1561" w:type="dxa"/>
            <w:shd w:val="clear" w:color="auto" w:fill="FCE9D9"/>
          </w:tcPr>
          <w:p w:rsidR="001E5B89" w:rsidRDefault="001E5B89">
            <w:pPr>
              <w:pStyle w:val="TableParagraph"/>
              <w:jc w:val="left"/>
              <w:rPr>
                <w:rFonts w:ascii="Times New Roman"/>
                <w:sz w:val="18"/>
              </w:rPr>
            </w:pPr>
          </w:p>
        </w:tc>
        <w:tc>
          <w:tcPr>
            <w:tcW w:w="1524" w:type="dxa"/>
            <w:shd w:val="clear" w:color="auto" w:fill="FCE9D9"/>
          </w:tcPr>
          <w:p w:rsidR="001E5B89" w:rsidRDefault="00477EB8">
            <w:pPr>
              <w:pStyle w:val="TableParagraph"/>
              <w:spacing w:line="240" w:lineRule="exact"/>
              <w:ind w:right="102"/>
              <w:rPr>
                <w:b/>
                <w:sz w:val="20"/>
              </w:rPr>
            </w:pPr>
            <w:r>
              <w:rPr>
                <w:b/>
                <w:sz w:val="20"/>
              </w:rPr>
              <w:t>4 803</w:t>
            </w:r>
          </w:p>
        </w:tc>
      </w:tr>
      <w:tr w:rsidR="001E5B89">
        <w:trPr>
          <w:trHeight w:val="362"/>
        </w:trPr>
        <w:tc>
          <w:tcPr>
            <w:tcW w:w="725" w:type="dxa"/>
          </w:tcPr>
          <w:p w:rsidR="001E5B89" w:rsidRDefault="00477EB8">
            <w:pPr>
              <w:pStyle w:val="TableParagraph"/>
              <w:spacing w:line="240" w:lineRule="exact"/>
              <w:ind w:left="115" w:right="107"/>
              <w:jc w:val="center"/>
              <w:rPr>
                <w:sz w:val="20"/>
              </w:rPr>
            </w:pPr>
            <w:r>
              <w:rPr>
                <w:sz w:val="20"/>
              </w:rPr>
              <w:t>4.1</w:t>
            </w:r>
          </w:p>
        </w:tc>
        <w:tc>
          <w:tcPr>
            <w:tcW w:w="4487" w:type="dxa"/>
          </w:tcPr>
          <w:p w:rsidR="001E5B89" w:rsidRDefault="00477EB8">
            <w:pPr>
              <w:pStyle w:val="TableParagraph"/>
              <w:spacing w:line="240" w:lineRule="exact"/>
              <w:ind w:left="107"/>
              <w:jc w:val="left"/>
              <w:rPr>
                <w:sz w:val="20"/>
              </w:rPr>
            </w:pPr>
            <w:r>
              <w:rPr>
                <w:sz w:val="20"/>
              </w:rPr>
              <w:t>Самка кролика</w:t>
            </w:r>
          </w:p>
        </w:tc>
        <w:tc>
          <w:tcPr>
            <w:tcW w:w="1277" w:type="dxa"/>
          </w:tcPr>
          <w:p w:rsidR="001E5B89" w:rsidRDefault="00477EB8">
            <w:pPr>
              <w:pStyle w:val="TableParagraph"/>
              <w:spacing w:line="240" w:lineRule="exact"/>
              <w:ind w:right="101"/>
              <w:rPr>
                <w:sz w:val="20"/>
              </w:rPr>
            </w:pPr>
            <w:r>
              <w:rPr>
                <w:sz w:val="20"/>
              </w:rPr>
              <w:t>4 284</w:t>
            </w:r>
          </w:p>
        </w:tc>
        <w:tc>
          <w:tcPr>
            <w:tcW w:w="1561" w:type="dxa"/>
          </w:tcPr>
          <w:p w:rsidR="001E5B89" w:rsidRDefault="00477EB8">
            <w:pPr>
              <w:pStyle w:val="TableParagraph"/>
              <w:spacing w:line="240" w:lineRule="exact"/>
              <w:ind w:right="103"/>
              <w:rPr>
                <w:sz w:val="20"/>
              </w:rPr>
            </w:pPr>
            <w:r>
              <w:rPr>
                <w:sz w:val="20"/>
              </w:rPr>
              <w:t>1 107р.</w:t>
            </w:r>
          </w:p>
        </w:tc>
        <w:tc>
          <w:tcPr>
            <w:tcW w:w="1524" w:type="dxa"/>
          </w:tcPr>
          <w:p w:rsidR="001E5B89" w:rsidRDefault="00477EB8">
            <w:pPr>
              <w:pStyle w:val="TableParagraph"/>
              <w:spacing w:line="240" w:lineRule="exact"/>
              <w:ind w:right="101"/>
              <w:rPr>
                <w:sz w:val="20"/>
              </w:rPr>
            </w:pPr>
            <w:r>
              <w:rPr>
                <w:sz w:val="20"/>
              </w:rPr>
              <w:t>4 742</w:t>
            </w:r>
          </w:p>
        </w:tc>
      </w:tr>
      <w:tr w:rsidR="001E5B89">
        <w:trPr>
          <w:trHeight w:val="361"/>
        </w:trPr>
        <w:tc>
          <w:tcPr>
            <w:tcW w:w="725" w:type="dxa"/>
          </w:tcPr>
          <w:p w:rsidR="001E5B89" w:rsidRDefault="00477EB8">
            <w:pPr>
              <w:pStyle w:val="TableParagraph"/>
              <w:spacing w:line="240" w:lineRule="exact"/>
              <w:ind w:left="115" w:right="107"/>
              <w:jc w:val="center"/>
              <w:rPr>
                <w:sz w:val="20"/>
              </w:rPr>
            </w:pPr>
            <w:r>
              <w:rPr>
                <w:sz w:val="20"/>
              </w:rPr>
              <w:t>4.2</w:t>
            </w:r>
          </w:p>
        </w:tc>
        <w:tc>
          <w:tcPr>
            <w:tcW w:w="4487" w:type="dxa"/>
          </w:tcPr>
          <w:p w:rsidR="001E5B89" w:rsidRDefault="00477EB8">
            <w:pPr>
              <w:pStyle w:val="TableParagraph"/>
              <w:spacing w:line="240" w:lineRule="exact"/>
              <w:ind w:left="107"/>
              <w:jc w:val="left"/>
              <w:rPr>
                <w:sz w:val="20"/>
              </w:rPr>
            </w:pPr>
            <w:r>
              <w:rPr>
                <w:sz w:val="20"/>
              </w:rPr>
              <w:t>Самец кролика</w:t>
            </w:r>
          </w:p>
        </w:tc>
        <w:tc>
          <w:tcPr>
            <w:tcW w:w="1277" w:type="dxa"/>
          </w:tcPr>
          <w:p w:rsidR="001E5B89" w:rsidRDefault="00477EB8">
            <w:pPr>
              <w:pStyle w:val="TableParagraph"/>
              <w:spacing w:line="240" w:lineRule="exact"/>
              <w:ind w:right="101"/>
              <w:rPr>
                <w:sz w:val="20"/>
              </w:rPr>
            </w:pPr>
            <w:r>
              <w:rPr>
                <w:sz w:val="20"/>
              </w:rPr>
              <w:t>50</w:t>
            </w:r>
          </w:p>
        </w:tc>
        <w:tc>
          <w:tcPr>
            <w:tcW w:w="1561" w:type="dxa"/>
          </w:tcPr>
          <w:p w:rsidR="001E5B89" w:rsidRDefault="00477EB8">
            <w:pPr>
              <w:pStyle w:val="TableParagraph"/>
              <w:spacing w:line="240" w:lineRule="exact"/>
              <w:ind w:right="102"/>
              <w:rPr>
                <w:sz w:val="20"/>
              </w:rPr>
            </w:pPr>
            <w:r>
              <w:rPr>
                <w:sz w:val="20"/>
              </w:rPr>
              <w:t>1 206р.</w:t>
            </w:r>
          </w:p>
        </w:tc>
        <w:tc>
          <w:tcPr>
            <w:tcW w:w="1524" w:type="dxa"/>
          </w:tcPr>
          <w:p w:rsidR="001E5B89" w:rsidRDefault="00477EB8">
            <w:pPr>
              <w:pStyle w:val="TableParagraph"/>
              <w:spacing w:line="240" w:lineRule="exact"/>
              <w:ind w:right="102"/>
              <w:rPr>
                <w:sz w:val="20"/>
              </w:rPr>
            </w:pPr>
            <w:r>
              <w:rPr>
                <w:sz w:val="20"/>
              </w:rPr>
              <w:t>60</w:t>
            </w:r>
          </w:p>
        </w:tc>
      </w:tr>
      <w:tr w:rsidR="001E5B89">
        <w:trPr>
          <w:trHeight w:val="362"/>
        </w:trPr>
        <w:tc>
          <w:tcPr>
            <w:tcW w:w="725" w:type="dxa"/>
            <w:shd w:val="clear" w:color="auto" w:fill="FCE9D9"/>
          </w:tcPr>
          <w:p w:rsidR="001E5B89" w:rsidRDefault="00477EB8">
            <w:pPr>
              <w:pStyle w:val="TableParagraph"/>
              <w:spacing w:line="241" w:lineRule="exact"/>
              <w:ind w:left="6"/>
              <w:jc w:val="center"/>
              <w:rPr>
                <w:b/>
                <w:sz w:val="20"/>
              </w:rPr>
            </w:pPr>
            <w:r>
              <w:rPr>
                <w:b/>
                <w:w w:val="99"/>
                <w:sz w:val="20"/>
              </w:rPr>
              <w:t>5</w:t>
            </w:r>
          </w:p>
        </w:tc>
        <w:tc>
          <w:tcPr>
            <w:tcW w:w="4487" w:type="dxa"/>
            <w:shd w:val="clear" w:color="auto" w:fill="FCE9D9"/>
          </w:tcPr>
          <w:p w:rsidR="001E5B89" w:rsidRDefault="00477EB8">
            <w:pPr>
              <w:pStyle w:val="TableParagraph"/>
              <w:spacing w:line="241" w:lineRule="exact"/>
              <w:ind w:left="107"/>
              <w:jc w:val="left"/>
              <w:rPr>
                <w:b/>
                <w:sz w:val="20"/>
              </w:rPr>
            </w:pPr>
            <w:r>
              <w:rPr>
                <w:b/>
                <w:sz w:val="20"/>
              </w:rPr>
              <w:t>Дополнительные расходы</w:t>
            </w:r>
          </w:p>
        </w:tc>
        <w:tc>
          <w:tcPr>
            <w:tcW w:w="1277" w:type="dxa"/>
            <w:shd w:val="clear" w:color="auto" w:fill="FCE9D9"/>
          </w:tcPr>
          <w:p w:rsidR="001E5B89" w:rsidRDefault="001E5B89">
            <w:pPr>
              <w:pStyle w:val="TableParagraph"/>
              <w:jc w:val="left"/>
              <w:rPr>
                <w:rFonts w:ascii="Times New Roman"/>
                <w:sz w:val="18"/>
              </w:rPr>
            </w:pPr>
          </w:p>
        </w:tc>
        <w:tc>
          <w:tcPr>
            <w:tcW w:w="1561" w:type="dxa"/>
            <w:shd w:val="clear" w:color="auto" w:fill="FCE9D9"/>
          </w:tcPr>
          <w:p w:rsidR="001E5B89" w:rsidRDefault="001E5B89">
            <w:pPr>
              <w:pStyle w:val="TableParagraph"/>
              <w:jc w:val="left"/>
              <w:rPr>
                <w:rFonts w:ascii="Times New Roman"/>
                <w:sz w:val="18"/>
              </w:rPr>
            </w:pPr>
          </w:p>
        </w:tc>
        <w:tc>
          <w:tcPr>
            <w:tcW w:w="1524" w:type="dxa"/>
            <w:shd w:val="clear" w:color="auto" w:fill="FCE9D9"/>
          </w:tcPr>
          <w:p w:rsidR="001E5B89" w:rsidRDefault="00477EB8">
            <w:pPr>
              <w:pStyle w:val="TableParagraph"/>
              <w:spacing w:line="241" w:lineRule="exact"/>
              <w:ind w:right="103"/>
              <w:rPr>
                <w:b/>
                <w:sz w:val="20"/>
              </w:rPr>
            </w:pPr>
            <w:r>
              <w:rPr>
                <w:b/>
                <w:sz w:val="20"/>
              </w:rPr>
              <w:t>59 690</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5.1</w:t>
            </w:r>
          </w:p>
        </w:tc>
        <w:tc>
          <w:tcPr>
            <w:tcW w:w="4487" w:type="dxa"/>
          </w:tcPr>
          <w:p w:rsidR="001E5B89" w:rsidRDefault="00477EB8">
            <w:pPr>
              <w:pStyle w:val="TableParagraph"/>
              <w:spacing w:line="240" w:lineRule="exact"/>
              <w:ind w:left="107"/>
              <w:jc w:val="left"/>
              <w:rPr>
                <w:sz w:val="20"/>
              </w:rPr>
            </w:pPr>
            <w:r>
              <w:rPr>
                <w:sz w:val="20"/>
              </w:rPr>
              <w:t>Курс обучения технологии</w:t>
            </w:r>
            <w:r>
              <w:rPr>
                <w:spacing w:val="51"/>
                <w:sz w:val="20"/>
              </w:rPr>
              <w:t xml:space="preserve"> </w:t>
            </w:r>
            <w:r>
              <w:rPr>
                <w:sz w:val="20"/>
              </w:rPr>
              <w:t>промышленного</w:t>
            </w:r>
          </w:p>
          <w:p w:rsidR="001E5B89" w:rsidRDefault="00477EB8">
            <w:pPr>
              <w:pStyle w:val="TableParagraph"/>
              <w:spacing w:before="121"/>
              <w:ind w:left="107"/>
              <w:jc w:val="left"/>
              <w:rPr>
                <w:sz w:val="20"/>
              </w:rPr>
            </w:pPr>
            <w:r>
              <w:rPr>
                <w:sz w:val="20"/>
              </w:rPr>
              <w:t>выращивания кроликов</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60 000р.</w:t>
            </w:r>
          </w:p>
        </w:tc>
        <w:tc>
          <w:tcPr>
            <w:tcW w:w="1524" w:type="dxa"/>
          </w:tcPr>
          <w:p w:rsidR="001E5B89" w:rsidRDefault="00477EB8">
            <w:pPr>
              <w:pStyle w:val="TableParagraph"/>
              <w:spacing w:before="181"/>
              <w:ind w:right="102"/>
              <w:rPr>
                <w:sz w:val="20"/>
              </w:rPr>
            </w:pPr>
            <w:r>
              <w:rPr>
                <w:sz w:val="20"/>
              </w:rPr>
              <w:t>60</w:t>
            </w:r>
          </w:p>
        </w:tc>
      </w:tr>
      <w:tr w:rsidR="001E5B89">
        <w:trPr>
          <w:trHeight w:val="616"/>
        </w:trPr>
        <w:tc>
          <w:tcPr>
            <w:tcW w:w="725" w:type="dxa"/>
          </w:tcPr>
          <w:p w:rsidR="001E5B89" w:rsidRDefault="00477EB8">
            <w:pPr>
              <w:pStyle w:val="TableParagraph"/>
              <w:spacing w:before="126"/>
              <w:ind w:left="115" w:right="107"/>
              <w:jc w:val="center"/>
              <w:rPr>
                <w:sz w:val="20"/>
              </w:rPr>
            </w:pPr>
            <w:r>
              <w:rPr>
                <w:sz w:val="20"/>
              </w:rPr>
              <w:t>5.2</w:t>
            </w:r>
          </w:p>
        </w:tc>
        <w:tc>
          <w:tcPr>
            <w:tcW w:w="4487" w:type="dxa"/>
          </w:tcPr>
          <w:p w:rsidR="001E5B89" w:rsidRDefault="00477EB8">
            <w:pPr>
              <w:pStyle w:val="TableParagraph"/>
              <w:spacing w:before="126"/>
              <w:ind w:left="107"/>
              <w:jc w:val="left"/>
              <w:rPr>
                <w:sz w:val="20"/>
              </w:rPr>
            </w:pPr>
            <w:r>
              <w:rPr>
                <w:sz w:val="20"/>
              </w:rPr>
              <w:t>Беларус МТЗ 1523В-51/55</w:t>
            </w:r>
          </w:p>
        </w:tc>
        <w:tc>
          <w:tcPr>
            <w:tcW w:w="1277" w:type="dxa"/>
          </w:tcPr>
          <w:p w:rsidR="001E5B89" w:rsidRDefault="00477EB8">
            <w:pPr>
              <w:pStyle w:val="TableParagraph"/>
              <w:spacing w:before="126"/>
              <w:ind w:right="98"/>
              <w:rPr>
                <w:sz w:val="20"/>
              </w:rPr>
            </w:pPr>
            <w:r>
              <w:rPr>
                <w:w w:val="99"/>
                <w:sz w:val="20"/>
              </w:rPr>
              <w:t>1</w:t>
            </w:r>
          </w:p>
        </w:tc>
        <w:tc>
          <w:tcPr>
            <w:tcW w:w="1561" w:type="dxa"/>
          </w:tcPr>
          <w:p w:rsidR="001E5B89" w:rsidRDefault="00477EB8">
            <w:pPr>
              <w:pStyle w:val="TableParagraph"/>
              <w:spacing w:before="126"/>
              <w:ind w:right="103"/>
              <w:rPr>
                <w:sz w:val="20"/>
              </w:rPr>
            </w:pPr>
            <w:r>
              <w:rPr>
                <w:sz w:val="20"/>
              </w:rPr>
              <w:t>3 300 000р.</w:t>
            </w:r>
          </w:p>
        </w:tc>
        <w:tc>
          <w:tcPr>
            <w:tcW w:w="1524" w:type="dxa"/>
          </w:tcPr>
          <w:p w:rsidR="001E5B89" w:rsidRDefault="00477EB8">
            <w:pPr>
              <w:pStyle w:val="TableParagraph"/>
              <w:spacing w:before="126"/>
              <w:ind w:right="101"/>
              <w:rPr>
                <w:sz w:val="20"/>
              </w:rPr>
            </w:pPr>
            <w:r>
              <w:rPr>
                <w:sz w:val="20"/>
              </w:rPr>
              <w:t>3 300</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4487"/>
        <w:gridCol w:w="1277"/>
        <w:gridCol w:w="1561"/>
        <w:gridCol w:w="1524"/>
      </w:tblGrid>
      <w:tr w:rsidR="001E5B89">
        <w:trPr>
          <w:trHeight w:val="765"/>
        </w:trPr>
        <w:tc>
          <w:tcPr>
            <w:tcW w:w="725" w:type="dxa"/>
            <w:shd w:val="clear" w:color="auto" w:fill="BEBEBE"/>
          </w:tcPr>
          <w:p w:rsidR="001E5B89" w:rsidRDefault="00477EB8">
            <w:pPr>
              <w:pStyle w:val="TableParagraph"/>
              <w:spacing w:before="200"/>
              <w:ind w:left="5"/>
              <w:jc w:val="center"/>
              <w:rPr>
                <w:b/>
                <w:sz w:val="20"/>
              </w:rPr>
            </w:pPr>
            <w:r>
              <w:rPr>
                <w:b/>
                <w:w w:val="99"/>
                <w:sz w:val="20"/>
              </w:rPr>
              <w:t>№</w:t>
            </w:r>
          </w:p>
        </w:tc>
        <w:tc>
          <w:tcPr>
            <w:tcW w:w="4487" w:type="dxa"/>
            <w:shd w:val="clear" w:color="auto" w:fill="BEBEBE"/>
          </w:tcPr>
          <w:p w:rsidR="001E5B89" w:rsidRDefault="00477EB8">
            <w:pPr>
              <w:pStyle w:val="TableParagraph"/>
              <w:spacing w:before="200"/>
              <w:ind w:left="1084"/>
              <w:jc w:val="left"/>
              <w:rPr>
                <w:b/>
                <w:sz w:val="20"/>
              </w:rPr>
            </w:pPr>
            <w:r>
              <w:rPr>
                <w:b/>
                <w:sz w:val="20"/>
              </w:rPr>
              <w:t>Капитальные затраты</w:t>
            </w:r>
          </w:p>
        </w:tc>
        <w:tc>
          <w:tcPr>
            <w:tcW w:w="1277" w:type="dxa"/>
            <w:shd w:val="clear" w:color="auto" w:fill="BEBEBE"/>
          </w:tcPr>
          <w:p w:rsidR="001E5B89" w:rsidRDefault="00477EB8">
            <w:pPr>
              <w:pStyle w:val="TableParagraph"/>
              <w:spacing w:before="20"/>
              <w:ind w:left="193" w:right="193"/>
              <w:jc w:val="center"/>
              <w:rPr>
                <w:b/>
                <w:sz w:val="20"/>
              </w:rPr>
            </w:pPr>
            <w:r>
              <w:rPr>
                <w:b/>
                <w:sz w:val="20"/>
              </w:rPr>
              <w:t>Кол-во/</w:t>
            </w:r>
          </w:p>
          <w:p w:rsidR="001E5B89" w:rsidRDefault="00477EB8">
            <w:pPr>
              <w:pStyle w:val="TableParagraph"/>
              <w:spacing w:before="119"/>
              <w:ind w:left="2"/>
              <w:jc w:val="center"/>
              <w:rPr>
                <w:b/>
                <w:sz w:val="20"/>
              </w:rPr>
            </w:pPr>
            <w:r>
              <w:rPr>
                <w:b/>
                <w:w w:val="99"/>
                <w:sz w:val="20"/>
              </w:rPr>
              <w:t>%</w:t>
            </w:r>
          </w:p>
        </w:tc>
        <w:tc>
          <w:tcPr>
            <w:tcW w:w="1561" w:type="dxa"/>
            <w:shd w:val="clear" w:color="auto" w:fill="BEBEBE"/>
          </w:tcPr>
          <w:p w:rsidR="001E5B89" w:rsidRDefault="00477EB8">
            <w:pPr>
              <w:pStyle w:val="TableParagraph"/>
              <w:spacing w:before="200"/>
              <w:ind w:left="514"/>
              <w:jc w:val="left"/>
              <w:rPr>
                <w:b/>
                <w:sz w:val="20"/>
              </w:rPr>
            </w:pPr>
            <w:r>
              <w:rPr>
                <w:b/>
                <w:sz w:val="20"/>
              </w:rPr>
              <w:t>Цена</w:t>
            </w:r>
          </w:p>
        </w:tc>
        <w:tc>
          <w:tcPr>
            <w:tcW w:w="1524" w:type="dxa"/>
            <w:shd w:val="clear" w:color="auto" w:fill="BEBEBE"/>
          </w:tcPr>
          <w:p w:rsidR="001E5B89" w:rsidRDefault="00477EB8">
            <w:pPr>
              <w:pStyle w:val="TableParagraph"/>
              <w:spacing w:before="20" w:line="357" w:lineRule="auto"/>
              <w:ind w:left="293" w:right="160" w:hanging="113"/>
              <w:jc w:val="left"/>
              <w:rPr>
                <w:b/>
                <w:sz w:val="20"/>
              </w:rPr>
            </w:pPr>
            <w:r>
              <w:rPr>
                <w:b/>
                <w:sz w:val="20"/>
              </w:rPr>
              <w:t>Стоимость, тыс. руб.</w:t>
            </w:r>
          </w:p>
        </w:tc>
      </w:tr>
      <w:tr w:rsidR="001E5B89">
        <w:trPr>
          <w:trHeight w:val="613"/>
        </w:trPr>
        <w:tc>
          <w:tcPr>
            <w:tcW w:w="725" w:type="dxa"/>
          </w:tcPr>
          <w:p w:rsidR="001E5B89" w:rsidRDefault="00477EB8">
            <w:pPr>
              <w:pStyle w:val="TableParagraph"/>
              <w:spacing w:before="126"/>
              <w:ind w:left="115" w:right="107"/>
              <w:jc w:val="center"/>
              <w:rPr>
                <w:sz w:val="20"/>
              </w:rPr>
            </w:pPr>
            <w:r>
              <w:rPr>
                <w:sz w:val="20"/>
              </w:rPr>
              <w:t>5.3</w:t>
            </w:r>
          </w:p>
        </w:tc>
        <w:tc>
          <w:tcPr>
            <w:tcW w:w="4487" w:type="dxa"/>
          </w:tcPr>
          <w:p w:rsidR="001E5B89" w:rsidRDefault="00477EB8">
            <w:pPr>
              <w:pStyle w:val="TableParagraph"/>
              <w:spacing w:before="126"/>
              <w:ind w:left="107"/>
              <w:jc w:val="left"/>
              <w:rPr>
                <w:sz w:val="20"/>
              </w:rPr>
            </w:pPr>
            <w:r>
              <w:rPr>
                <w:sz w:val="20"/>
              </w:rPr>
              <w:t>HINO 700 производства - Япония.</w:t>
            </w:r>
          </w:p>
        </w:tc>
        <w:tc>
          <w:tcPr>
            <w:tcW w:w="1277" w:type="dxa"/>
          </w:tcPr>
          <w:p w:rsidR="001E5B89" w:rsidRDefault="00477EB8">
            <w:pPr>
              <w:pStyle w:val="TableParagraph"/>
              <w:spacing w:before="126"/>
              <w:ind w:right="98"/>
              <w:rPr>
                <w:sz w:val="20"/>
              </w:rPr>
            </w:pPr>
            <w:r>
              <w:rPr>
                <w:w w:val="99"/>
                <w:sz w:val="20"/>
              </w:rPr>
              <w:t>1</w:t>
            </w:r>
          </w:p>
        </w:tc>
        <w:tc>
          <w:tcPr>
            <w:tcW w:w="1561" w:type="dxa"/>
          </w:tcPr>
          <w:p w:rsidR="001E5B89" w:rsidRDefault="00477EB8">
            <w:pPr>
              <w:pStyle w:val="TableParagraph"/>
              <w:spacing w:before="126"/>
              <w:ind w:right="103"/>
              <w:rPr>
                <w:sz w:val="20"/>
              </w:rPr>
            </w:pPr>
            <w:r>
              <w:rPr>
                <w:sz w:val="20"/>
              </w:rPr>
              <w:t>8 250 000р.</w:t>
            </w:r>
          </w:p>
        </w:tc>
        <w:tc>
          <w:tcPr>
            <w:tcW w:w="1524" w:type="dxa"/>
          </w:tcPr>
          <w:p w:rsidR="001E5B89" w:rsidRDefault="00477EB8">
            <w:pPr>
              <w:pStyle w:val="TableParagraph"/>
              <w:spacing w:before="126"/>
              <w:ind w:right="101"/>
              <w:rPr>
                <w:sz w:val="20"/>
              </w:rPr>
            </w:pPr>
            <w:r>
              <w:rPr>
                <w:sz w:val="20"/>
              </w:rPr>
              <w:t>8 250</w:t>
            </w:r>
          </w:p>
        </w:tc>
      </w:tr>
      <w:tr w:rsidR="001E5B89">
        <w:trPr>
          <w:trHeight w:val="616"/>
        </w:trPr>
        <w:tc>
          <w:tcPr>
            <w:tcW w:w="725" w:type="dxa"/>
          </w:tcPr>
          <w:p w:rsidR="001E5B89" w:rsidRDefault="00477EB8">
            <w:pPr>
              <w:pStyle w:val="TableParagraph"/>
              <w:spacing w:before="126"/>
              <w:ind w:left="115" w:right="107"/>
              <w:jc w:val="center"/>
              <w:rPr>
                <w:sz w:val="20"/>
              </w:rPr>
            </w:pPr>
            <w:r>
              <w:rPr>
                <w:sz w:val="20"/>
              </w:rPr>
              <w:t>5.4</w:t>
            </w:r>
          </w:p>
        </w:tc>
        <w:tc>
          <w:tcPr>
            <w:tcW w:w="4487" w:type="dxa"/>
          </w:tcPr>
          <w:p w:rsidR="001E5B89" w:rsidRDefault="00477EB8">
            <w:pPr>
              <w:pStyle w:val="TableParagraph"/>
              <w:spacing w:before="126"/>
              <w:ind w:left="107"/>
              <w:jc w:val="left"/>
              <w:rPr>
                <w:sz w:val="20"/>
              </w:rPr>
            </w:pPr>
            <w:r>
              <w:rPr>
                <w:sz w:val="20"/>
              </w:rPr>
              <w:t>Полуприцеп для HINO 700</w:t>
            </w:r>
          </w:p>
        </w:tc>
        <w:tc>
          <w:tcPr>
            <w:tcW w:w="1277" w:type="dxa"/>
          </w:tcPr>
          <w:p w:rsidR="001E5B89" w:rsidRDefault="00477EB8">
            <w:pPr>
              <w:pStyle w:val="TableParagraph"/>
              <w:spacing w:before="126"/>
              <w:ind w:right="98"/>
              <w:rPr>
                <w:sz w:val="20"/>
              </w:rPr>
            </w:pPr>
            <w:r>
              <w:rPr>
                <w:w w:val="99"/>
                <w:sz w:val="20"/>
              </w:rPr>
              <w:t>1</w:t>
            </w:r>
          </w:p>
        </w:tc>
        <w:tc>
          <w:tcPr>
            <w:tcW w:w="1561" w:type="dxa"/>
          </w:tcPr>
          <w:p w:rsidR="001E5B89" w:rsidRDefault="00477EB8">
            <w:pPr>
              <w:pStyle w:val="TableParagraph"/>
              <w:spacing w:before="126"/>
              <w:ind w:right="103"/>
              <w:rPr>
                <w:sz w:val="20"/>
              </w:rPr>
            </w:pPr>
            <w:r>
              <w:rPr>
                <w:sz w:val="20"/>
              </w:rPr>
              <w:t>5 452 000р.</w:t>
            </w:r>
          </w:p>
        </w:tc>
        <w:tc>
          <w:tcPr>
            <w:tcW w:w="1524" w:type="dxa"/>
          </w:tcPr>
          <w:p w:rsidR="001E5B89" w:rsidRDefault="00477EB8">
            <w:pPr>
              <w:pStyle w:val="TableParagraph"/>
              <w:spacing w:before="126"/>
              <w:ind w:right="101"/>
              <w:rPr>
                <w:sz w:val="20"/>
              </w:rPr>
            </w:pPr>
            <w:r>
              <w:rPr>
                <w:sz w:val="20"/>
              </w:rPr>
              <w:t>5 452</w:t>
            </w:r>
          </w:p>
        </w:tc>
      </w:tr>
      <w:tr w:rsidR="001E5B89">
        <w:trPr>
          <w:trHeight w:val="614"/>
        </w:trPr>
        <w:tc>
          <w:tcPr>
            <w:tcW w:w="725" w:type="dxa"/>
          </w:tcPr>
          <w:p w:rsidR="001E5B89" w:rsidRDefault="00477EB8">
            <w:pPr>
              <w:pStyle w:val="TableParagraph"/>
              <w:spacing w:before="123"/>
              <w:ind w:left="115" w:right="107"/>
              <w:jc w:val="center"/>
              <w:rPr>
                <w:sz w:val="20"/>
              </w:rPr>
            </w:pPr>
            <w:r>
              <w:rPr>
                <w:sz w:val="20"/>
              </w:rPr>
              <w:t>5.5</w:t>
            </w:r>
          </w:p>
        </w:tc>
        <w:tc>
          <w:tcPr>
            <w:tcW w:w="4487" w:type="dxa"/>
          </w:tcPr>
          <w:p w:rsidR="001E5B89" w:rsidRDefault="00477EB8">
            <w:pPr>
              <w:pStyle w:val="TableParagraph"/>
              <w:spacing w:before="123"/>
              <w:ind w:left="107"/>
              <w:jc w:val="left"/>
              <w:rPr>
                <w:sz w:val="20"/>
              </w:rPr>
            </w:pPr>
            <w:r>
              <w:rPr>
                <w:sz w:val="20"/>
              </w:rPr>
              <w:t>HINO 500 Series GH8JPTA-QHR</w:t>
            </w:r>
          </w:p>
        </w:tc>
        <w:tc>
          <w:tcPr>
            <w:tcW w:w="1277" w:type="dxa"/>
          </w:tcPr>
          <w:p w:rsidR="001E5B89" w:rsidRDefault="00477EB8">
            <w:pPr>
              <w:pStyle w:val="TableParagraph"/>
              <w:spacing w:before="123"/>
              <w:ind w:right="98"/>
              <w:rPr>
                <w:sz w:val="20"/>
              </w:rPr>
            </w:pPr>
            <w:r>
              <w:rPr>
                <w:w w:val="99"/>
                <w:sz w:val="20"/>
              </w:rPr>
              <w:t>1</w:t>
            </w:r>
          </w:p>
        </w:tc>
        <w:tc>
          <w:tcPr>
            <w:tcW w:w="1561" w:type="dxa"/>
          </w:tcPr>
          <w:p w:rsidR="001E5B89" w:rsidRDefault="00477EB8">
            <w:pPr>
              <w:pStyle w:val="TableParagraph"/>
              <w:spacing w:before="123"/>
              <w:ind w:right="103"/>
              <w:rPr>
                <w:sz w:val="20"/>
              </w:rPr>
            </w:pPr>
            <w:r>
              <w:rPr>
                <w:sz w:val="20"/>
              </w:rPr>
              <w:t>5 100 000р.</w:t>
            </w:r>
          </w:p>
        </w:tc>
        <w:tc>
          <w:tcPr>
            <w:tcW w:w="1524" w:type="dxa"/>
          </w:tcPr>
          <w:p w:rsidR="001E5B89" w:rsidRDefault="00477EB8">
            <w:pPr>
              <w:pStyle w:val="TableParagraph"/>
              <w:spacing w:before="123"/>
              <w:ind w:right="101"/>
              <w:rPr>
                <w:sz w:val="20"/>
              </w:rPr>
            </w:pPr>
            <w:r>
              <w:rPr>
                <w:sz w:val="20"/>
              </w:rPr>
              <w:t>5 100</w:t>
            </w:r>
          </w:p>
        </w:tc>
      </w:tr>
      <w:tr w:rsidR="001E5B89">
        <w:trPr>
          <w:trHeight w:val="613"/>
        </w:trPr>
        <w:tc>
          <w:tcPr>
            <w:tcW w:w="725" w:type="dxa"/>
          </w:tcPr>
          <w:p w:rsidR="001E5B89" w:rsidRDefault="00477EB8">
            <w:pPr>
              <w:pStyle w:val="TableParagraph"/>
              <w:spacing w:before="126"/>
              <w:ind w:left="115" w:right="107"/>
              <w:jc w:val="center"/>
              <w:rPr>
                <w:sz w:val="20"/>
              </w:rPr>
            </w:pPr>
            <w:r>
              <w:rPr>
                <w:sz w:val="20"/>
              </w:rPr>
              <w:t>5.6</w:t>
            </w:r>
          </w:p>
        </w:tc>
        <w:tc>
          <w:tcPr>
            <w:tcW w:w="4487" w:type="dxa"/>
          </w:tcPr>
          <w:p w:rsidR="001E5B89" w:rsidRDefault="00477EB8">
            <w:pPr>
              <w:pStyle w:val="TableParagraph"/>
              <w:spacing w:before="126"/>
              <w:ind w:left="107"/>
              <w:jc w:val="left"/>
              <w:rPr>
                <w:sz w:val="20"/>
              </w:rPr>
            </w:pPr>
            <w:r>
              <w:rPr>
                <w:sz w:val="20"/>
              </w:rPr>
              <w:t>Прицеп для HINO 500</w:t>
            </w:r>
          </w:p>
        </w:tc>
        <w:tc>
          <w:tcPr>
            <w:tcW w:w="1277" w:type="dxa"/>
          </w:tcPr>
          <w:p w:rsidR="001E5B89" w:rsidRDefault="00477EB8">
            <w:pPr>
              <w:pStyle w:val="TableParagraph"/>
              <w:spacing w:before="126"/>
              <w:ind w:right="98"/>
              <w:rPr>
                <w:sz w:val="20"/>
              </w:rPr>
            </w:pPr>
            <w:r>
              <w:rPr>
                <w:w w:val="99"/>
                <w:sz w:val="20"/>
              </w:rPr>
              <w:t>1</w:t>
            </w:r>
          </w:p>
        </w:tc>
        <w:tc>
          <w:tcPr>
            <w:tcW w:w="1561" w:type="dxa"/>
          </w:tcPr>
          <w:p w:rsidR="001E5B89" w:rsidRDefault="00477EB8">
            <w:pPr>
              <w:pStyle w:val="TableParagraph"/>
              <w:spacing w:before="126"/>
              <w:ind w:right="103"/>
              <w:rPr>
                <w:sz w:val="20"/>
              </w:rPr>
            </w:pPr>
            <w:r>
              <w:rPr>
                <w:sz w:val="20"/>
              </w:rPr>
              <w:t>5 152 000р.</w:t>
            </w:r>
          </w:p>
        </w:tc>
        <w:tc>
          <w:tcPr>
            <w:tcW w:w="1524" w:type="dxa"/>
          </w:tcPr>
          <w:p w:rsidR="001E5B89" w:rsidRDefault="00477EB8">
            <w:pPr>
              <w:pStyle w:val="TableParagraph"/>
              <w:spacing w:before="126"/>
              <w:ind w:right="101"/>
              <w:rPr>
                <w:sz w:val="20"/>
              </w:rPr>
            </w:pPr>
            <w:r>
              <w:rPr>
                <w:sz w:val="20"/>
              </w:rPr>
              <w:t>5 152</w:t>
            </w:r>
          </w:p>
        </w:tc>
      </w:tr>
      <w:tr w:rsidR="001E5B89">
        <w:trPr>
          <w:trHeight w:val="725"/>
        </w:trPr>
        <w:tc>
          <w:tcPr>
            <w:tcW w:w="725" w:type="dxa"/>
          </w:tcPr>
          <w:p w:rsidR="001E5B89" w:rsidRDefault="00477EB8">
            <w:pPr>
              <w:pStyle w:val="TableParagraph"/>
              <w:spacing w:before="181"/>
              <w:ind w:left="115" w:right="107"/>
              <w:jc w:val="center"/>
              <w:rPr>
                <w:sz w:val="20"/>
              </w:rPr>
            </w:pPr>
            <w:r>
              <w:rPr>
                <w:sz w:val="20"/>
              </w:rPr>
              <w:t>5.7</w:t>
            </w:r>
          </w:p>
        </w:tc>
        <w:tc>
          <w:tcPr>
            <w:tcW w:w="4487" w:type="dxa"/>
          </w:tcPr>
          <w:p w:rsidR="001E5B89" w:rsidRDefault="00477EB8">
            <w:pPr>
              <w:pStyle w:val="TableParagraph"/>
              <w:tabs>
                <w:tab w:val="left" w:pos="2578"/>
                <w:tab w:val="left" w:pos="3878"/>
              </w:tabs>
              <w:spacing w:before="1"/>
              <w:ind w:left="107"/>
              <w:jc w:val="left"/>
              <w:rPr>
                <w:sz w:val="20"/>
              </w:rPr>
            </w:pPr>
            <w:r>
              <w:rPr>
                <w:sz w:val="20"/>
              </w:rPr>
              <w:t>ОтвалОБ-04г-12для</w:t>
            </w:r>
            <w:r>
              <w:rPr>
                <w:sz w:val="20"/>
              </w:rPr>
              <w:tab/>
              <w:t>уборки</w:t>
            </w:r>
            <w:r>
              <w:rPr>
                <w:sz w:val="20"/>
              </w:rPr>
              <w:tab/>
              <w:t>снега</w:t>
            </w:r>
          </w:p>
          <w:p w:rsidR="001E5B89" w:rsidRDefault="00477EB8">
            <w:pPr>
              <w:pStyle w:val="TableParagraph"/>
              <w:spacing w:before="119"/>
              <w:ind w:left="107"/>
              <w:jc w:val="left"/>
              <w:rPr>
                <w:sz w:val="20"/>
              </w:rPr>
            </w:pPr>
            <w:r>
              <w:rPr>
                <w:sz w:val="20"/>
              </w:rPr>
              <w:t>гидроповоротный МТЗ 1523</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89 000р.</w:t>
            </w:r>
          </w:p>
        </w:tc>
        <w:tc>
          <w:tcPr>
            <w:tcW w:w="1524" w:type="dxa"/>
          </w:tcPr>
          <w:p w:rsidR="001E5B89" w:rsidRDefault="00477EB8">
            <w:pPr>
              <w:pStyle w:val="TableParagraph"/>
              <w:spacing w:before="181"/>
              <w:ind w:right="102"/>
              <w:rPr>
                <w:sz w:val="20"/>
              </w:rPr>
            </w:pPr>
            <w:r>
              <w:rPr>
                <w:sz w:val="20"/>
              </w:rPr>
              <w:t>89</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5.8</w:t>
            </w:r>
          </w:p>
        </w:tc>
        <w:tc>
          <w:tcPr>
            <w:tcW w:w="4487" w:type="dxa"/>
          </w:tcPr>
          <w:p w:rsidR="001E5B89" w:rsidRDefault="00477EB8">
            <w:pPr>
              <w:pStyle w:val="TableParagraph"/>
              <w:tabs>
                <w:tab w:val="left" w:pos="908"/>
                <w:tab w:val="left" w:pos="3047"/>
                <w:tab w:val="left" w:pos="3998"/>
              </w:tabs>
              <w:spacing w:before="1"/>
              <w:ind w:left="107"/>
              <w:jc w:val="left"/>
              <w:rPr>
                <w:sz w:val="20"/>
              </w:rPr>
            </w:pPr>
            <w:r>
              <w:rPr>
                <w:sz w:val="20"/>
              </w:rPr>
              <w:t>Щетка</w:t>
            </w:r>
            <w:r>
              <w:rPr>
                <w:sz w:val="20"/>
              </w:rPr>
              <w:tab/>
              <w:t>ЩД-01коммунальная</w:t>
            </w:r>
            <w:r>
              <w:rPr>
                <w:sz w:val="20"/>
              </w:rPr>
              <w:tab/>
              <w:t>Трактор</w:t>
            </w:r>
            <w:r>
              <w:rPr>
                <w:sz w:val="20"/>
              </w:rPr>
              <w:tab/>
              <w:t>МТЗ</w:t>
            </w:r>
          </w:p>
          <w:p w:rsidR="001E5B89" w:rsidRDefault="00477EB8">
            <w:pPr>
              <w:pStyle w:val="TableParagraph"/>
              <w:spacing w:before="119"/>
              <w:ind w:left="107"/>
              <w:jc w:val="left"/>
              <w:rPr>
                <w:sz w:val="20"/>
              </w:rPr>
            </w:pPr>
            <w:r>
              <w:rPr>
                <w:sz w:val="20"/>
              </w:rPr>
              <w:t>1523</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89 000р.</w:t>
            </w:r>
          </w:p>
        </w:tc>
        <w:tc>
          <w:tcPr>
            <w:tcW w:w="1524" w:type="dxa"/>
          </w:tcPr>
          <w:p w:rsidR="001E5B89" w:rsidRDefault="00477EB8">
            <w:pPr>
              <w:pStyle w:val="TableParagraph"/>
              <w:spacing w:before="181"/>
              <w:ind w:right="102"/>
              <w:rPr>
                <w:sz w:val="20"/>
              </w:rPr>
            </w:pPr>
            <w:r>
              <w:rPr>
                <w:sz w:val="20"/>
              </w:rPr>
              <w:t>89</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5.9</w:t>
            </w:r>
          </w:p>
        </w:tc>
        <w:tc>
          <w:tcPr>
            <w:tcW w:w="4487" w:type="dxa"/>
          </w:tcPr>
          <w:p w:rsidR="001E5B89" w:rsidRDefault="00477EB8">
            <w:pPr>
              <w:pStyle w:val="TableParagraph"/>
              <w:spacing w:line="240" w:lineRule="exact"/>
              <w:ind w:left="107"/>
              <w:jc w:val="left"/>
              <w:rPr>
                <w:sz w:val="20"/>
              </w:rPr>
            </w:pPr>
            <w:r>
              <w:rPr>
                <w:sz w:val="20"/>
              </w:rPr>
              <w:t>Погрузчик фронтальный челюстной ПФ-08</w:t>
            </w:r>
          </w:p>
          <w:p w:rsidR="001E5B89" w:rsidRDefault="00477EB8">
            <w:pPr>
              <w:pStyle w:val="TableParagraph"/>
              <w:spacing w:before="121"/>
              <w:ind w:left="107"/>
              <w:jc w:val="left"/>
              <w:rPr>
                <w:sz w:val="20"/>
              </w:rPr>
            </w:pPr>
            <w:r>
              <w:rPr>
                <w:sz w:val="20"/>
              </w:rPr>
              <w:t>LEX «Super» с ковшом-челюсть МТЗ 1523</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158 000р.</w:t>
            </w:r>
          </w:p>
        </w:tc>
        <w:tc>
          <w:tcPr>
            <w:tcW w:w="1524" w:type="dxa"/>
          </w:tcPr>
          <w:p w:rsidR="001E5B89" w:rsidRDefault="00477EB8">
            <w:pPr>
              <w:pStyle w:val="TableParagraph"/>
              <w:spacing w:before="181"/>
              <w:ind w:right="102"/>
              <w:rPr>
                <w:sz w:val="20"/>
              </w:rPr>
            </w:pPr>
            <w:r>
              <w:rPr>
                <w:sz w:val="20"/>
              </w:rPr>
              <w:t>158</w:t>
            </w:r>
          </w:p>
        </w:tc>
      </w:tr>
      <w:tr w:rsidR="001E5B89">
        <w:trPr>
          <w:trHeight w:val="724"/>
        </w:trPr>
        <w:tc>
          <w:tcPr>
            <w:tcW w:w="725" w:type="dxa"/>
          </w:tcPr>
          <w:p w:rsidR="001E5B89" w:rsidRDefault="00477EB8">
            <w:pPr>
              <w:pStyle w:val="TableParagraph"/>
              <w:spacing w:before="181"/>
              <w:ind w:left="115" w:right="108"/>
              <w:jc w:val="center"/>
              <w:rPr>
                <w:sz w:val="20"/>
              </w:rPr>
            </w:pPr>
            <w:r>
              <w:rPr>
                <w:sz w:val="20"/>
              </w:rPr>
              <w:t>5.10</w:t>
            </w:r>
          </w:p>
        </w:tc>
        <w:tc>
          <w:tcPr>
            <w:tcW w:w="4487" w:type="dxa"/>
          </w:tcPr>
          <w:p w:rsidR="001E5B89" w:rsidRDefault="00477EB8">
            <w:pPr>
              <w:pStyle w:val="TableParagraph"/>
              <w:spacing w:line="240" w:lineRule="exact"/>
              <w:ind w:left="107"/>
              <w:jc w:val="left"/>
              <w:rPr>
                <w:sz w:val="20"/>
              </w:rPr>
            </w:pPr>
            <w:r>
              <w:rPr>
                <w:sz w:val="20"/>
              </w:rPr>
              <w:t>Полуприцеп тракторный самосвальный LEX</w:t>
            </w:r>
          </w:p>
          <w:p w:rsidR="001E5B89" w:rsidRDefault="00477EB8">
            <w:pPr>
              <w:pStyle w:val="TableParagraph"/>
              <w:spacing w:before="121"/>
              <w:ind w:left="107"/>
              <w:jc w:val="left"/>
              <w:rPr>
                <w:sz w:val="20"/>
              </w:rPr>
            </w:pPr>
            <w:r>
              <w:rPr>
                <w:sz w:val="20"/>
              </w:rPr>
              <w:t>ПСТ-14 для МТЗ 1523</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790 000р.</w:t>
            </w:r>
          </w:p>
        </w:tc>
        <w:tc>
          <w:tcPr>
            <w:tcW w:w="1524" w:type="dxa"/>
          </w:tcPr>
          <w:p w:rsidR="001E5B89" w:rsidRDefault="00477EB8">
            <w:pPr>
              <w:pStyle w:val="TableParagraph"/>
              <w:spacing w:before="181"/>
              <w:ind w:right="102"/>
              <w:rPr>
                <w:sz w:val="20"/>
              </w:rPr>
            </w:pPr>
            <w:r>
              <w:rPr>
                <w:sz w:val="20"/>
              </w:rPr>
              <w:t>790</w:t>
            </w:r>
          </w:p>
        </w:tc>
      </w:tr>
      <w:tr w:rsidR="001E5B89">
        <w:trPr>
          <w:trHeight w:val="361"/>
        </w:trPr>
        <w:tc>
          <w:tcPr>
            <w:tcW w:w="725" w:type="dxa"/>
          </w:tcPr>
          <w:p w:rsidR="001E5B89" w:rsidRDefault="00477EB8">
            <w:pPr>
              <w:pStyle w:val="TableParagraph"/>
              <w:spacing w:line="240" w:lineRule="exact"/>
              <w:ind w:left="115" w:right="108"/>
              <w:jc w:val="center"/>
              <w:rPr>
                <w:sz w:val="20"/>
              </w:rPr>
            </w:pPr>
            <w:r>
              <w:rPr>
                <w:sz w:val="20"/>
              </w:rPr>
              <w:t>5.11</w:t>
            </w:r>
          </w:p>
        </w:tc>
        <w:tc>
          <w:tcPr>
            <w:tcW w:w="4487" w:type="dxa"/>
          </w:tcPr>
          <w:p w:rsidR="001E5B89" w:rsidRDefault="00477EB8">
            <w:pPr>
              <w:pStyle w:val="TableParagraph"/>
              <w:spacing w:line="240" w:lineRule="exact"/>
              <w:ind w:left="107"/>
              <w:jc w:val="left"/>
              <w:rPr>
                <w:sz w:val="20"/>
              </w:rPr>
            </w:pPr>
            <w:r>
              <w:rPr>
                <w:sz w:val="20"/>
              </w:rPr>
              <w:t>Доставка 45 фур</w:t>
            </w:r>
          </w:p>
        </w:tc>
        <w:tc>
          <w:tcPr>
            <w:tcW w:w="1277" w:type="dxa"/>
          </w:tcPr>
          <w:p w:rsidR="001E5B89" w:rsidRDefault="00477EB8">
            <w:pPr>
              <w:pStyle w:val="TableParagraph"/>
              <w:spacing w:line="240" w:lineRule="exact"/>
              <w:ind w:right="98"/>
              <w:rPr>
                <w:sz w:val="20"/>
              </w:rPr>
            </w:pPr>
            <w:r>
              <w:rPr>
                <w:w w:val="99"/>
                <w:sz w:val="20"/>
              </w:rPr>
              <w:t>1</w:t>
            </w:r>
          </w:p>
        </w:tc>
        <w:tc>
          <w:tcPr>
            <w:tcW w:w="1561" w:type="dxa"/>
          </w:tcPr>
          <w:p w:rsidR="001E5B89" w:rsidRDefault="00477EB8">
            <w:pPr>
              <w:pStyle w:val="TableParagraph"/>
              <w:spacing w:line="240" w:lineRule="exact"/>
              <w:ind w:right="103"/>
              <w:rPr>
                <w:sz w:val="20"/>
              </w:rPr>
            </w:pPr>
            <w:r>
              <w:rPr>
                <w:sz w:val="20"/>
              </w:rPr>
              <w:t>11 250 000р.</w:t>
            </w:r>
          </w:p>
        </w:tc>
        <w:tc>
          <w:tcPr>
            <w:tcW w:w="1524" w:type="dxa"/>
          </w:tcPr>
          <w:p w:rsidR="001E5B89" w:rsidRDefault="00477EB8">
            <w:pPr>
              <w:pStyle w:val="TableParagraph"/>
              <w:spacing w:line="240" w:lineRule="exact"/>
              <w:ind w:right="102"/>
              <w:rPr>
                <w:sz w:val="20"/>
              </w:rPr>
            </w:pPr>
            <w:r>
              <w:rPr>
                <w:sz w:val="20"/>
              </w:rPr>
              <w:t>11 250</w:t>
            </w:r>
          </w:p>
        </w:tc>
      </w:tr>
      <w:tr w:rsidR="001E5B89">
        <w:trPr>
          <w:trHeight w:val="724"/>
        </w:trPr>
        <w:tc>
          <w:tcPr>
            <w:tcW w:w="725" w:type="dxa"/>
          </w:tcPr>
          <w:p w:rsidR="001E5B89" w:rsidRDefault="00477EB8">
            <w:pPr>
              <w:pStyle w:val="TableParagraph"/>
              <w:spacing w:before="181"/>
              <w:ind w:left="115" w:right="108"/>
              <w:jc w:val="center"/>
              <w:rPr>
                <w:sz w:val="20"/>
              </w:rPr>
            </w:pPr>
            <w:r>
              <w:rPr>
                <w:sz w:val="20"/>
              </w:rPr>
              <w:t>5.12</w:t>
            </w:r>
          </w:p>
        </w:tc>
        <w:tc>
          <w:tcPr>
            <w:tcW w:w="4487" w:type="dxa"/>
          </w:tcPr>
          <w:p w:rsidR="001E5B89" w:rsidRDefault="00477EB8">
            <w:pPr>
              <w:pStyle w:val="TableParagraph"/>
              <w:spacing w:line="240" w:lineRule="exact"/>
              <w:ind w:left="107"/>
              <w:jc w:val="left"/>
              <w:rPr>
                <w:sz w:val="20"/>
              </w:rPr>
            </w:pPr>
            <w:r>
              <w:rPr>
                <w:sz w:val="20"/>
              </w:rPr>
              <w:t>Страховка директора от смерти и несчастных</w:t>
            </w:r>
          </w:p>
          <w:p w:rsidR="001E5B89" w:rsidRDefault="00477EB8">
            <w:pPr>
              <w:pStyle w:val="TableParagraph"/>
              <w:spacing w:before="121"/>
              <w:ind w:left="107"/>
              <w:jc w:val="left"/>
              <w:rPr>
                <w:sz w:val="20"/>
              </w:rPr>
            </w:pPr>
            <w:r>
              <w:rPr>
                <w:sz w:val="20"/>
              </w:rPr>
              <w:t>случаев</w:t>
            </w:r>
          </w:p>
        </w:tc>
        <w:tc>
          <w:tcPr>
            <w:tcW w:w="1277" w:type="dxa"/>
          </w:tcPr>
          <w:p w:rsidR="001E5B89" w:rsidRDefault="00477EB8">
            <w:pPr>
              <w:pStyle w:val="TableParagraph"/>
              <w:spacing w:before="181"/>
              <w:ind w:right="98"/>
              <w:rPr>
                <w:sz w:val="20"/>
              </w:rPr>
            </w:pPr>
            <w:r>
              <w:rPr>
                <w:w w:val="99"/>
                <w:sz w:val="20"/>
              </w:rPr>
              <w:t>1</w:t>
            </w:r>
          </w:p>
        </w:tc>
        <w:tc>
          <w:tcPr>
            <w:tcW w:w="1561" w:type="dxa"/>
          </w:tcPr>
          <w:p w:rsidR="001E5B89" w:rsidRDefault="00477EB8">
            <w:pPr>
              <w:pStyle w:val="TableParagraph"/>
              <w:spacing w:before="181"/>
              <w:ind w:right="103"/>
              <w:rPr>
                <w:sz w:val="20"/>
              </w:rPr>
            </w:pPr>
            <w:r>
              <w:rPr>
                <w:sz w:val="20"/>
              </w:rPr>
              <w:t>20 000 000р.</w:t>
            </w:r>
          </w:p>
        </w:tc>
        <w:tc>
          <w:tcPr>
            <w:tcW w:w="1524" w:type="dxa"/>
          </w:tcPr>
          <w:p w:rsidR="001E5B89" w:rsidRDefault="00477EB8">
            <w:pPr>
              <w:pStyle w:val="TableParagraph"/>
              <w:spacing w:before="181"/>
              <w:ind w:right="102"/>
              <w:rPr>
                <w:sz w:val="20"/>
              </w:rPr>
            </w:pPr>
            <w:r>
              <w:rPr>
                <w:sz w:val="20"/>
              </w:rPr>
              <w:t>20 000</w:t>
            </w:r>
          </w:p>
        </w:tc>
      </w:tr>
      <w:tr w:rsidR="001E5B89">
        <w:trPr>
          <w:trHeight w:val="362"/>
        </w:trPr>
        <w:tc>
          <w:tcPr>
            <w:tcW w:w="725" w:type="dxa"/>
            <w:shd w:val="clear" w:color="auto" w:fill="FCE9D9"/>
          </w:tcPr>
          <w:p w:rsidR="001E5B89" w:rsidRDefault="00477EB8">
            <w:pPr>
              <w:pStyle w:val="TableParagraph"/>
              <w:spacing w:line="241" w:lineRule="exact"/>
              <w:ind w:left="6"/>
              <w:jc w:val="center"/>
              <w:rPr>
                <w:b/>
                <w:sz w:val="20"/>
              </w:rPr>
            </w:pPr>
            <w:r>
              <w:rPr>
                <w:b/>
                <w:w w:val="99"/>
                <w:sz w:val="20"/>
              </w:rPr>
              <w:t>6</w:t>
            </w:r>
          </w:p>
        </w:tc>
        <w:tc>
          <w:tcPr>
            <w:tcW w:w="4487" w:type="dxa"/>
            <w:shd w:val="clear" w:color="auto" w:fill="FCE9D9"/>
          </w:tcPr>
          <w:p w:rsidR="001E5B89" w:rsidRDefault="00477EB8">
            <w:pPr>
              <w:pStyle w:val="TableParagraph"/>
              <w:spacing w:line="241" w:lineRule="exact"/>
              <w:ind w:left="107"/>
              <w:jc w:val="left"/>
              <w:rPr>
                <w:b/>
                <w:sz w:val="20"/>
              </w:rPr>
            </w:pPr>
            <w:r>
              <w:rPr>
                <w:b/>
                <w:sz w:val="20"/>
              </w:rPr>
              <w:t>Оборотные средства</w:t>
            </w:r>
          </w:p>
        </w:tc>
        <w:tc>
          <w:tcPr>
            <w:tcW w:w="1277" w:type="dxa"/>
            <w:shd w:val="clear" w:color="auto" w:fill="FCE9D9"/>
          </w:tcPr>
          <w:p w:rsidR="001E5B89" w:rsidRDefault="001E5B89">
            <w:pPr>
              <w:pStyle w:val="TableParagraph"/>
              <w:jc w:val="left"/>
              <w:rPr>
                <w:rFonts w:ascii="Times New Roman"/>
                <w:sz w:val="18"/>
              </w:rPr>
            </w:pPr>
          </w:p>
        </w:tc>
        <w:tc>
          <w:tcPr>
            <w:tcW w:w="1561" w:type="dxa"/>
            <w:shd w:val="clear" w:color="auto" w:fill="FCE9D9"/>
          </w:tcPr>
          <w:p w:rsidR="001E5B89" w:rsidRDefault="001E5B89">
            <w:pPr>
              <w:pStyle w:val="TableParagraph"/>
              <w:jc w:val="left"/>
              <w:rPr>
                <w:rFonts w:ascii="Times New Roman"/>
                <w:sz w:val="18"/>
              </w:rPr>
            </w:pPr>
          </w:p>
        </w:tc>
        <w:tc>
          <w:tcPr>
            <w:tcW w:w="1524" w:type="dxa"/>
            <w:shd w:val="clear" w:color="auto" w:fill="FCE9D9"/>
          </w:tcPr>
          <w:p w:rsidR="001E5B89" w:rsidRDefault="00477EB8">
            <w:pPr>
              <w:pStyle w:val="TableParagraph"/>
              <w:spacing w:line="241" w:lineRule="exact"/>
              <w:ind w:right="99"/>
              <w:rPr>
                <w:b/>
                <w:sz w:val="20"/>
              </w:rPr>
            </w:pPr>
            <w:r>
              <w:rPr>
                <w:b/>
                <w:sz w:val="20"/>
              </w:rPr>
              <w:t>955</w:t>
            </w:r>
          </w:p>
        </w:tc>
      </w:tr>
      <w:tr w:rsidR="001E5B89">
        <w:trPr>
          <w:trHeight w:val="724"/>
        </w:trPr>
        <w:tc>
          <w:tcPr>
            <w:tcW w:w="725" w:type="dxa"/>
          </w:tcPr>
          <w:p w:rsidR="001E5B89" w:rsidRDefault="00477EB8">
            <w:pPr>
              <w:pStyle w:val="TableParagraph"/>
              <w:spacing w:before="181"/>
              <w:ind w:left="115" w:right="107"/>
              <w:jc w:val="center"/>
              <w:rPr>
                <w:sz w:val="20"/>
              </w:rPr>
            </w:pPr>
            <w:r>
              <w:rPr>
                <w:sz w:val="20"/>
              </w:rPr>
              <w:t>6.1</w:t>
            </w:r>
          </w:p>
        </w:tc>
        <w:tc>
          <w:tcPr>
            <w:tcW w:w="4487" w:type="dxa"/>
          </w:tcPr>
          <w:p w:rsidR="001E5B89" w:rsidRDefault="00477EB8">
            <w:pPr>
              <w:pStyle w:val="TableParagraph"/>
              <w:spacing w:line="240" w:lineRule="exact"/>
              <w:ind w:left="107"/>
              <w:jc w:val="left"/>
              <w:rPr>
                <w:sz w:val="20"/>
              </w:rPr>
            </w:pPr>
            <w:r>
              <w:rPr>
                <w:sz w:val="20"/>
              </w:rPr>
              <w:t>Закупка сырья и комплектующих для первой</w:t>
            </w:r>
          </w:p>
          <w:p w:rsidR="001E5B89" w:rsidRDefault="00477EB8">
            <w:pPr>
              <w:pStyle w:val="TableParagraph"/>
              <w:spacing w:before="121"/>
              <w:ind w:left="107"/>
              <w:jc w:val="left"/>
              <w:rPr>
                <w:sz w:val="20"/>
              </w:rPr>
            </w:pPr>
            <w:r>
              <w:rPr>
                <w:sz w:val="20"/>
              </w:rPr>
              <w:t>партии</w:t>
            </w:r>
          </w:p>
        </w:tc>
        <w:tc>
          <w:tcPr>
            <w:tcW w:w="1277" w:type="dxa"/>
          </w:tcPr>
          <w:p w:rsidR="001E5B89" w:rsidRDefault="001E5B89">
            <w:pPr>
              <w:pStyle w:val="TableParagraph"/>
              <w:jc w:val="left"/>
              <w:rPr>
                <w:rFonts w:ascii="Times New Roman"/>
                <w:sz w:val="18"/>
              </w:rPr>
            </w:pPr>
          </w:p>
        </w:tc>
        <w:tc>
          <w:tcPr>
            <w:tcW w:w="1561" w:type="dxa"/>
          </w:tcPr>
          <w:p w:rsidR="001E5B89" w:rsidRDefault="001E5B89">
            <w:pPr>
              <w:pStyle w:val="TableParagraph"/>
              <w:jc w:val="left"/>
              <w:rPr>
                <w:rFonts w:ascii="Times New Roman"/>
                <w:sz w:val="18"/>
              </w:rPr>
            </w:pPr>
          </w:p>
        </w:tc>
        <w:tc>
          <w:tcPr>
            <w:tcW w:w="1524" w:type="dxa"/>
          </w:tcPr>
          <w:p w:rsidR="001E5B89" w:rsidRDefault="00477EB8">
            <w:pPr>
              <w:pStyle w:val="TableParagraph"/>
              <w:spacing w:before="181"/>
              <w:ind w:right="102"/>
              <w:rPr>
                <w:sz w:val="20"/>
              </w:rPr>
            </w:pPr>
            <w:r>
              <w:rPr>
                <w:sz w:val="20"/>
              </w:rPr>
              <w:t>944</w:t>
            </w:r>
          </w:p>
        </w:tc>
      </w:tr>
      <w:tr w:rsidR="001E5B89">
        <w:trPr>
          <w:trHeight w:val="397"/>
        </w:trPr>
        <w:tc>
          <w:tcPr>
            <w:tcW w:w="5212" w:type="dxa"/>
            <w:gridSpan w:val="2"/>
            <w:shd w:val="clear" w:color="auto" w:fill="D9D9D9"/>
          </w:tcPr>
          <w:p w:rsidR="001E5B89" w:rsidRDefault="00477EB8">
            <w:pPr>
              <w:pStyle w:val="TableParagraph"/>
              <w:spacing w:before="18"/>
              <w:ind w:left="1125"/>
              <w:jc w:val="left"/>
              <w:rPr>
                <w:b/>
                <w:sz w:val="20"/>
              </w:rPr>
            </w:pPr>
            <w:r>
              <w:rPr>
                <w:b/>
                <w:sz w:val="20"/>
              </w:rPr>
              <w:t>Итого капитальные затраты</w:t>
            </w:r>
          </w:p>
        </w:tc>
        <w:tc>
          <w:tcPr>
            <w:tcW w:w="1277" w:type="dxa"/>
            <w:shd w:val="clear" w:color="auto" w:fill="D9D9D9"/>
          </w:tcPr>
          <w:p w:rsidR="001E5B89" w:rsidRDefault="001E5B89">
            <w:pPr>
              <w:pStyle w:val="TableParagraph"/>
              <w:jc w:val="left"/>
              <w:rPr>
                <w:rFonts w:ascii="Times New Roman"/>
                <w:sz w:val="18"/>
              </w:rPr>
            </w:pPr>
          </w:p>
        </w:tc>
        <w:tc>
          <w:tcPr>
            <w:tcW w:w="1561" w:type="dxa"/>
            <w:shd w:val="clear" w:color="auto" w:fill="D9D9D9"/>
          </w:tcPr>
          <w:p w:rsidR="001E5B89" w:rsidRDefault="001E5B89">
            <w:pPr>
              <w:pStyle w:val="TableParagraph"/>
              <w:jc w:val="left"/>
              <w:rPr>
                <w:rFonts w:ascii="Times New Roman"/>
                <w:sz w:val="18"/>
              </w:rPr>
            </w:pPr>
          </w:p>
        </w:tc>
        <w:tc>
          <w:tcPr>
            <w:tcW w:w="1524" w:type="dxa"/>
            <w:shd w:val="clear" w:color="auto" w:fill="D9D9D9"/>
          </w:tcPr>
          <w:p w:rsidR="001E5B89" w:rsidRDefault="00477EB8">
            <w:pPr>
              <w:pStyle w:val="TableParagraph"/>
              <w:spacing w:before="18"/>
              <w:ind w:right="102"/>
              <w:rPr>
                <w:b/>
                <w:sz w:val="20"/>
              </w:rPr>
            </w:pPr>
            <w:r>
              <w:rPr>
                <w:b/>
                <w:sz w:val="20"/>
              </w:rPr>
              <w:t>301 383</w:t>
            </w:r>
          </w:p>
        </w:tc>
      </w:tr>
      <w:tr w:rsidR="001E5B89">
        <w:trPr>
          <w:trHeight w:val="362"/>
        </w:trPr>
        <w:tc>
          <w:tcPr>
            <w:tcW w:w="5212" w:type="dxa"/>
            <w:gridSpan w:val="2"/>
          </w:tcPr>
          <w:p w:rsidR="001E5B89" w:rsidRDefault="00477EB8">
            <w:pPr>
              <w:pStyle w:val="TableParagraph"/>
              <w:spacing w:line="240" w:lineRule="exact"/>
              <w:ind w:left="107"/>
              <w:jc w:val="left"/>
              <w:rPr>
                <w:b/>
                <w:sz w:val="20"/>
              </w:rPr>
            </w:pPr>
            <w:r>
              <w:rPr>
                <w:b/>
                <w:sz w:val="20"/>
              </w:rPr>
              <w:t>Покрытие дефицита кэш-фло</w:t>
            </w:r>
          </w:p>
        </w:tc>
        <w:tc>
          <w:tcPr>
            <w:tcW w:w="1277" w:type="dxa"/>
          </w:tcPr>
          <w:p w:rsidR="001E5B89" w:rsidRDefault="001E5B89">
            <w:pPr>
              <w:pStyle w:val="TableParagraph"/>
              <w:jc w:val="left"/>
              <w:rPr>
                <w:rFonts w:ascii="Times New Roman"/>
                <w:sz w:val="18"/>
              </w:rPr>
            </w:pPr>
          </w:p>
        </w:tc>
        <w:tc>
          <w:tcPr>
            <w:tcW w:w="1561" w:type="dxa"/>
          </w:tcPr>
          <w:p w:rsidR="001E5B89" w:rsidRDefault="001E5B89">
            <w:pPr>
              <w:pStyle w:val="TableParagraph"/>
              <w:jc w:val="left"/>
              <w:rPr>
                <w:rFonts w:ascii="Times New Roman"/>
                <w:sz w:val="18"/>
              </w:rPr>
            </w:pPr>
          </w:p>
        </w:tc>
        <w:tc>
          <w:tcPr>
            <w:tcW w:w="1524" w:type="dxa"/>
          </w:tcPr>
          <w:p w:rsidR="001E5B89" w:rsidRDefault="00477EB8">
            <w:pPr>
              <w:pStyle w:val="TableParagraph"/>
              <w:spacing w:line="240" w:lineRule="exact"/>
              <w:ind w:right="103"/>
              <w:rPr>
                <w:b/>
                <w:sz w:val="20"/>
              </w:rPr>
            </w:pPr>
            <w:r>
              <w:rPr>
                <w:b/>
                <w:sz w:val="20"/>
              </w:rPr>
              <w:t>47 730</w:t>
            </w:r>
          </w:p>
        </w:tc>
      </w:tr>
      <w:tr w:rsidR="001E5B89">
        <w:trPr>
          <w:trHeight w:val="400"/>
        </w:trPr>
        <w:tc>
          <w:tcPr>
            <w:tcW w:w="5212" w:type="dxa"/>
            <w:gridSpan w:val="2"/>
            <w:shd w:val="clear" w:color="auto" w:fill="D9D9D9"/>
          </w:tcPr>
          <w:p w:rsidR="001E5B89" w:rsidRDefault="00477EB8">
            <w:pPr>
              <w:pStyle w:val="TableParagraph"/>
              <w:spacing w:before="18"/>
              <w:ind w:left="107"/>
              <w:jc w:val="left"/>
              <w:rPr>
                <w:b/>
                <w:sz w:val="20"/>
              </w:rPr>
            </w:pPr>
            <w:r>
              <w:rPr>
                <w:b/>
                <w:sz w:val="20"/>
              </w:rPr>
              <w:t>Всего инвестиции в проект</w:t>
            </w:r>
          </w:p>
        </w:tc>
        <w:tc>
          <w:tcPr>
            <w:tcW w:w="1277" w:type="dxa"/>
            <w:shd w:val="clear" w:color="auto" w:fill="D9D9D9"/>
          </w:tcPr>
          <w:p w:rsidR="001E5B89" w:rsidRDefault="001E5B89">
            <w:pPr>
              <w:pStyle w:val="TableParagraph"/>
              <w:jc w:val="left"/>
              <w:rPr>
                <w:rFonts w:ascii="Times New Roman"/>
                <w:sz w:val="18"/>
              </w:rPr>
            </w:pPr>
          </w:p>
        </w:tc>
        <w:tc>
          <w:tcPr>
            <w:tcW w:w="1561" w:type="dxa"/>
            <w:shd w:val="clear" w:color="auto" w:fill="D9D9D9"/>
          </w:tcPr>
          <w:p w:rsidR="001E5B89" w:rsidRDefault="001E5B89">
            <w:pPr>
              <w:pStyle w:val="TableParagraph"/>
              <w:jc w:val="left"/>
              <w:rPr>
                <w:rFonts w:ascii="Times New Roman"/>
                <w:sz w:val="18"/>
              </w:rPr>
            </w:pPr>
          </w:p>
        </w:tc>
        <w:tc>
          <w:tcPr>
            <w:tcW w:w="1524" w:type="dxa"/>
            <w:shd w:val="clear" w:color="auto" w:fill="D9D9D9"/>
          </w:tcPr>
          <w:p w:rsidR="001E5B89" w:rsidRDefault="00477EB8">
            <w:pPr>
              <w:pStyle w:val="TableParagraph"/>
              <w:spacing w:before="18"/>
              <w:ind w:right="102"/>
              <w:rPr>
                <w:b/>
                <w:sz w:val="20"/>
              </w:rPr>
            </w:pPr>
            <w:r>
              <w:rPr>
                <w:b/>
                <w:sz w:val="20"/>
              </w:rPr>
              <w:t>349 102</w:t>
            </w:r>
          </w:p>
        </w:tc>
      </w:tr>
    </w:tbl>
    <w:p w:rsidR="001E5B89" w:rsidRDefault="00477EB8">
      <w:pPr>
        <w:pStyle w:val="a3"/>
        <w:spacing w:before="119"/>
        <w:ind w:right="235"/>
        <w:jc w:val="right"/>
      </w:pPr>
      <w:r>
        <w:t>* Данные могут быть изменены в процессе проектирования и закупки</w:t>
      </w:r>
      <w:r>
        <w:rPr>
          <w:spacing w:val="-30"/>
        </w:rPr>
        <w:t xml:space="preserve"> </w:t>
      </w:r>
      <w:r>
        <w:t>материалов.</w:t>
      </w:r>
    </w:p>
    <w:p w:rsidR="001E5B89" w:rsidRPr="008F473F" w:rsidRDefault="008F473F">
      <w:pPr>
        <w:pStyle w:val="a3"/>
        <w:spacing w:before="11"/>
        <w:rPr>
          <w:b/>
          <w:sz w:val="28"/>
          <w:szCs w:val="28"/>
        </w:rPr>
      </w:pPr>
      <w:r w:rsidRPr="008F473F">
        <w:rPr>
          <w:b/>
          <w:sz w:val="28"/>
          <w:szCs w:val="28"/>
        </w:rPr>
        <w:t>В сторону уменьшения</w:t>
      </w:r>
      <w:r>
        <w:rPr>
          <w:b/>
          <w:sz w:val="28"/>
          <w:szCs w:val="28"/>
        </w:rPr>
        <w:t>.</w:t>
      </w:r>
    </w:p>
    <w:p w:rsidR="001E5B89" w:rsidRDefault="00477EB8">
      <w:pPr>
        <w:ind w:right="228"/>
        <w:jc w:val="right"/>
        <w:rPr>
          <w:i/>
          <w:sz w:val="21"/>
        </w:rPr>
      </w:pPr>
      <w:r>
        <w:rPr>
          <w:i/>
          <w:w w:val="95"/>
          <w:sz w:val="21"/>
        </w:rPr>
        <w:t>Источник: анализ и расчеты</w:t>
      </w:r>
      <w:r>
        <w:rPr>
          <w:i/>
          <w:spacing w:val="-5"/>
          <w:w w:val="95"/>
          <w:sz w:val="21"/>
        </w:rPr>
        <w:t xml:space="preserve"> </w:t>
      </w:r>
      <w:r>
        <w:rPr>
          <w:i/>
          <w:w w:val="95"/>
          <w:sz w:val="21"/>
        </w:rPr>
        <w:t>MegaResearch</w:t>
      </w:r>
    </w:p>
    <w:p w:rsidR="001E5B89" w:rsidRDefault="001E5B89">
      <w:pPr>
        <w:pStyle w:val="a3"/>
        <w:spacing w:before="10"/>
        <w:rPr>
          <w:i/>
          <w:sz w:val="19"/>
        </w:rPr>
      </w:pPr>
    </w:p>
    <w:p w:rsidR="001E5B89" w:rsidRDefault="00477EB8">
      <w:pPr>
        <w:pStyle w:val="a3"/>
        <w:spacing w:line="360" w:lineRule="auto"/>
        <w:ind w:left="222" w:right="233" w:firstLine="707"/>
        <w:jc w:val="both"/>
      </w:pPr>
      <w:r>
        <w:t>Покрытие дефицита кэш-фло 47 730 тыс. руб. – это минимальные необходимые вложения, которые пойдут на выплату процентов за пользование кредитом, пока выручки по проекту еще недостаточно.</w:t>
      </w:r>
    </w:p>
    <w:p w:rsidR="001E5B89" w:rsidRDefault="00477EB8">
      <w:pPr>
        <w:pStyle w:val="a3"/>
        <w:spacing w:before="121"/>
        <w:ind w:left="930"/>
        <w:jc w:val="both"/>
      </w:pPr>
      <w:r>
        <w:t>На рисунке приводится структура категорий инвестиций на реализацию проекта:</w:t>
      </w:r>
    </w:p>
    <w:p w:rsidR="001E5B89" w:rsidRDefault="001E5B89">
      <w:pPr>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8F473F">
      <w:pPr>
        <w:spacing w:before="100"/>
        <w:ind w:left="4545"/>
        <w:rPr>
          <w:b/>
          <w:sz w:val="20"/>
        </w:rPr>
      </w:pPr>
      <w:bookmarkStart w:id="72" w:name="_bookmark76"/>
      <w:bookmarkEnd w:id="72"/>
      <w:r>
        <w:rPr>
          <w:b/>
          <w:sz w:val="20"/>
        </w:rPr>
        <w:t>Рисунок</w:t>
      </w:r>
      <w:r w:rsidR="00477EB8">
        <w:rPr>
          <w:b/>
          <w:sz w:val="20"/>
        </w:rPr>
        <w:t xml:space="preserve"> Структура инвестиций в проект, %</w:t>
      </w:r>
    </w:p>
    <w:p w:rsidR="001E5B89" w:rsidRDefault="001E5B89">
      <w:pPr>
        <w:pStyle w:val="a3"/>
        <w:rPr>
          <w:b/>
        </w:rPr>
      </w:pPr>
    </w:p>
    <w:p w:rsidR="001E5B89" w:rsidRDefault="001E5B89">
      <w:pPr>
        <w:pStyle w:val="a3"/>
        <w:spacing w:before="10"/>
        <w:rPr>
          <w:b/>
        </w:rPr>
      </w:pPr>
    </w:p>
    <w:p w:rsidR="001E5B89" w:rsidRDefault="00B50E82">
      <w:pPr>
        <w:pStyle w:val="a3"/>
        <w:spacing w:before="99"/>
        <w:ind w:left="6226"/>
      </w:pPr>
      <w:r>
        <w:pict>
          <v:group id="_x0000_s1078" style="position:absolute;left:0;text-align:left;margin-left:94.1pt;margin-top:8.65pt;width:262.4pt;height:138.25pt;z-index:15809024;mso-position-horizontal-relative:page" coordorigin="1882,173" coordsize="5248,2765">
            <v:shape id="_x0000_s1084" type="#_x0000_t75" style="position:absolute;left:2226;top:172;width:4904;height:2765">
              <v:imagedata r:id="rId80" o:title=""/>
            </v:shape>
            <v:shape id="_x0000_s1083" type="#_x0000_t202" style="position:absolute;left:3309;top:438;width:599;height:241" filled="f" stroked="f">
              <v:textbox inset="0,0,0,0">
                <w:txbxContent>
                  <w:p w:rsidR="00B50E82" w:rsidRDefault="00B50E82">
                    <w:pPr>
                      <w:spacing w:line="240" w:lineRule="exact"/>
                      <w:rPr>
                        <w:sz w:val="20"/>
                      </w:rPr>
                    </w:pPr>
                    <w:r>
                      <w:rPr>
                        <w:sz w:val="20"/>
                      </w:rPr>
                      <w:t>19,0%</w:t>
                    </w:r>
                  </w:p>
                </w:txbxContent>
              </v:textbox>
            </v:shape>
            <v:shape id="_x0000_s1082" type="#_x0000_t202" style="position:absolute;left:5094;top:333;width:599;height:241" filled="f" stroked="f">
              <v:textbox inset="0,0,0,0">
                <w:txbxContent>
                  <w:p w:rsidR="00B50E82" w:rsidRDefault="00B50E82">
                    <w:pPr>
                      <w:spacing w:line="240" w:lineRule="exact"/>
                      <w:rPr>
                        <w:sz w:val="20"/>
                      </w:rPr>
                    </w:pPr>
                    <w:r>
                      <w:rPr>
                        <w:sz w:val="20"/>
                      </w:rPr>
                      <w:t>12,1%</w:t>
                    </w:r>
                  </w:p>
                </w:txbxContent>
              </v:textbox>
            </v:shape>
            <v:shape id="_x0000_s1081" type="#_x0000_t202" style="position:absolute;left:1882;top:813;width:491;height:241" filled="f" stroked="f">
              <v:textbox inset="0,0,0,0">
                <w:txbxContent>
                  <w:p w:rsidR="00B50E82" w:rsidRDefault="00B50E82">
                    <w:pPr>
                      <w:spacing w:line="240" w:lineRule="exact"/>
                      <w:rPr>
                        <w:sz w:val="20"/>
                      </w:rPr>
                    </w:pPr>
                    <w:r>
                      <w:rPr>
                        <w:sz w:val="20"/>
                      </w:rPr>
                      <w:t>0,4%</w:t>
                    </w:r>
                  </w:p>
                </w:txbxContent>
              </v:textbox>
            </v:shape>
            <v:shape id="_x0000_s1080" type="#_x0000_t202" style="position:absolute;left:2529;top:1638;width:599;height:241" filled="f" stroked="f">
              <v:textbox inset="0,0,0,0">
                <w:txbxContent>
                  <w:p w:rsidR="00B50E82" w:rsidRDefault="00B50E82">
                    <w:pPr>
                      <w:spacing w:line="240" w:lineRule="exact"/>
                      <w:rPr>
                        <w:sz w:val="20"/>
                      </w:rPr>
                    </w:pPr>
                    <w:r>
                      <w:rPr>
                        <w:sz w:val="20"/>
                      </w:rPr>
                      <w:t>23,9%</w:t>
                    </w:r>
                  </w:p>
                </w:txbxContent>
              </v:textbox>
            </v:shape>
            <v:shape id="_x0000_s1079" type="#_x0000_t202" style="position:absolute;left:6039;top:1833;width:599;height:241" filled="f" stroked="f">
              <v:textbox inset="0,0,0,0">
                <w:txbxContent>
                  <w:p w:rsidR="00B50E82" w:rsidRDefault="00B50E82">
                    <w:pPr>
                      <w:spacing w:line="240" w:lineRule="exact"/>
                      <w:rPr>
                        <w:sz w:val="20"/>
                      </w:rPr>
                    </w:pPr>
                    <w:r>
                      <w:rPr>
                        <w:sz w:val="20"/>
                      </w:rPr>
                      <w:t>44,6%</w:t>
                    </w:r>
                  </w:p>
                </w:txbxContent>
              </v:textbox>
            </v:shape>
            <w10:wrap anchorx="page"/>
          </v:group>
        </w:pict>
      </w:r>
      <w:r w:rsidR="00477EB8">
        <w:rPr>
          <w:noProof/>
          <w:lang w:eastAsia="ru-RU"/>
        </w:rPr>
        <w:drawing>
          <wp:anchor distT="0" distB="0" distL="0" distR="0" simplePos="0" relativeHeight="15809536" behindDoc="0" locked="0" layoutInCell="1" allowOverlap="1">
            <wp:simplePos x="0" y="0"/>
            <wp:positionH relativeFrom="page">
              <wp:posOffset>4791455</wp:posOffset>
            </wp:positionH>
            <wp:positionV relativeFrom="paragraph">
              <wp:posOffset>106995</wp:posOffset>
            </wp:positionV>
            <wp:extent cx="73151" cy="73151"/>
            <wp:effectExtent l="0" t="0" r="0" b="0"/>
            <wp:wrapNone/>
            <wp:docPr id="7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2.png"/>
                    <pic:cNvPicPr/>
                  </pic:nvPicPr>
                  <pic:blipFill>
                    <a:blip r:embed="rId81" cstate="print"/>
                    <a:stretch>
                      <a:fillRect/>
                    </a:stretch>
                  </pic:blipFill>
                  <pic:spPr>
                    <a:xfrm>
                      <a:off x="0" y="0"/>
                      <a:ext cx="73151" cy="73151"/>
                    </a:xfrm>
                    <a:prstGeom prst="rect">
                      <a:avLst/>
                    </a:prstGeom>
                  </pic:spPr>
                </pic:pic>
              </a:graphicData>
            </a:graphic>
          </wp:anchor>
        </w:drawing>
      </w:r>
      <w:r w:rsidR="00477EB8">
        <w:t>Подготовительные работы</w:t>
      </w:r>
    </w:p>
    <w:p w:rsidR="001E5B89" w:rsidRDefault="001E5B89">
      <w:pPr>
        <w:pStyle w:val="a3"/>
        <w:spacing w:before="7"/>
        <w:rPr>
          <w:sz w:val="24"/>
        </w:rPr>
      </w:pPr>
    </w:p>
    <w:p w:rsidR="001E5B89" w:rsidRDefault="00477EB8">
      <w:pPr>
        <w:pStyle w:val="a3"/>
        <w:spacing w:before="100"/>
        <w:ind w:left="6226"/>
      </w:pPr>
      <w:r>
        <w:rPr>
          <w:noProof/>
          <w:lang w:eastAsia="ru-RU"/>
        </w:rPr>
        <w:drawing>
          <wp:anchor distT="0" distB="0" distL="0" distR="0" simplePos="0" relativeHeight="15810048" behindDoc="0" locked="0" layoutInCell="1" allowOverlap="1">
            <wp:simplePos x="0" y="0"/>
            <wp:positionH relativeFrom="page">
              <wp:posOffset>4791455</wp:posOffset>
            </wp:positionH>
            <wp:positionV relativeFrom="paragraph">
              <wp:posOffset>109536</wp:posOffset>
            </wp:positionV>
            <wp:extent cx="73151" cy="73151"/>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2" cstate="print"/>
                    <a:stretch>
                      <a:fillRect/>
                    </a:stretch>
                  </pic:blipFill>
                  <pic:spPr>
                    <a:xfrm>
                      <a:off x="0" y="0"/>
                      <a:ext cx="73151" cy="73151"/>
                    </a:xfrm>
                    <a:prstGeom prst="rect">
                      <a:avLst/>
                    </a:prstGeom>
                  </pic:spPr>
                </pic:pic>
              </a:graphicData>
            </a:graphic>
          </wp:anchor>
        </w:drawing>
      </w:r>
      <w:r>
        <w:t>Производственное оборудование</w:t>
      </w:r>
    </w:p>
    <w:p w:rsidR="001E5B89" w:rsidRDefault="001E5B89">
      <w:pPr>
        <w:pStyle w:val="a3"/>
        <w:spacing w:before="7"/>
        <w:rPr>
          <w:sz w:val="24"/>
        </w:rPr>
      </w:pPr>
    </w:p>
    <w:p w:rsidR="001E5B89" w:rsidRDefault="00477EB8">
      <w:pPr>
        <w:pStyle w:val="a3"/>
        <w:spacing w:before="99"/>
        <w:ind w:left="6226"/>
      </w:pPr>
      <w:r>
        <w:rPr>
          <w:noProof/>
          <w:lang w:eastAsia="ru-RU"/>
        </w:rPr>
        <w:drawing>
          <wp:anchor distT="0" distB="0" distL="0" distR="0" simplePos="0" relativeHeight="15810560" behindDoc="0" locked="0" layoutInCell="1" allowOverlap="1">
            <wp:simplePos x="0" y="0"/>
            <wp:positionH relativeFrom="page">
              <wp:posOffset>4791455</wp:posOffset>
            </wp:positionH>
            <wp:positionV relativeFrom="paragraph">
              <wp:posOffset>106361</wp:posOffset>
            </wp:positionV>
            <wp:extent cx="73151" cy="73151"/>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3" cstate="print"/>
                    <a:stretch>
                      <a:fillRect/>
                    </a:stretch>
                  </pic:blipFill>
                  <pic:spPr>
                    <a:xfrm>
                      <a:off x="0" y="0"/>
                      <a:ext cx="73151" cy="73151"/>
                    </a:xfrm>
                    <a:prstGeom prst="rect">
                      <a:avLst/>
                    </a:prstGeom>
                  </pic:spPr>
                </pic:pic>
              </a:graphicData>
            </a:graphic>
          </wp:anchor>
        </w:drawing>
      </w:r>
      <w:r>
        <w:t>Дополнительные расходы</w:t>
      </w:r>
    </w:p>
    <w:p w:rsidR="001E5B89" w:rsidRDefault="001E5B89">
      <w:pPr>
        <w:pStyle w:val="a3"/>
        <w:spacing w:before="8"/>
        <w:rPr>
          <w:sz w:val="24"/>
        </w:rPr>
      </w:pPr>
    </w:p>
    <w:p w:rsidR="001E5B89" w:rsidRDefault="00477EB8">
      <w:pPr>
        <w:pStyle w:val="a3"/>
        <w:spacing w:before="99"/>
        <w:ind w:left="6226"/>
      </w:pPr>
      <w:r>
        <w:rPr>
          <w:noProof/>
          <w:lang w:eastAsia="ru-RU"/>
        </w:rPr>
        <w:drawing>
          <wp:anchor distT="0" distB="0" distL="0" distR="0" simplePos="0" relativeHeight="15811072" behindDoc="0" locked="0" layoutInCell="1" allowOverlap="1">
            <wp:simplePos x="0" y="0"/>
            <wp:positionH relativeFrom="page">
              <wp:posOffset>4791455</wp:posOffset>
            </wp:positionH>
            <wp:positionV relativeFrom="paragraph">
              <wp:posOffset>108265</wp:posOffset>
            </wp:positionV>
            <wp:extent cx="73151" cy="73151"/>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4" cstate="print"/>
                    <a:stretch>
                      <a:fillRect/>
                    </a:stretch>
                  </pic:blipFill>
                  <pic:spPr>
                    <a:xfrm>
                      <a:off x="0" y="0"/>
                      <a:ext cx="73151" cy="73151"/>
                    </a:xfrm>
                    <a:prstGeom prst="rect">
                      <a:avLst/>
                    </a:prstGeom>
                  </pic:spPr>
                </pic:pic>
              </a:graphicData>
            </a:graphic>
          </wp:anchor>
        </w:drawing>
      </w:r>
      <w:r>
        <w:t>Оборотные средства</w:t>
      </w:r>
    </w:p>
    <w:p w:rsidR="001E5B89" w:rsidRDefault="001E5B89">
      <w:pPr>
        <w:pStyle w:val="a3"/>
        <w:spacing w:before="7"/>
        <w:rPr>
          <w:sz w:val="24"/>
        </w:rPr>
      </w:pPr>
    </w:p>
    <w:p w:rsidR="001E5B89" w:rsidRDefault="00477EB8">
      <w:pPr>
        <w:pStyle w:val="a3"/>
        <w:spacing w:before="100"/>
        <w:ind w:left="6226"/>
      </w:pPr>
      <w:r>
        <w:rPr>
          <w:noProof/>
          <w:lang w:eastAsia="ru-RU"/>
        </w:rPr>
        <w:drawing>
          <wp:anchor distT="0" distB="0" distL="0" distR="0" simplePos="0" relativeHeight="15811584" behindDoc="0" locked="0" layoutInCell="1" allowOverlap="1">
            <wp:simplePos x="0" y="0"/>
            <wp:positionH relativeFrom="page">
              <wp:posOffset>4791455</wp:posOffset>
            </wp:positionH>
            <wp:positionV relativeFrom="paragraph">
              <wp:posOffset>106106</wp:posOffset>
            </wp:positionV>
            <wp:extent cx="73151" cy="7315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5" cstate="print"/>
                    <a:stretch>
                      <a:fillRect/>
                    </a:stretch>
                  </pic:blipFill>
                  <pic:spPr>
                    <a:xfrm>
                      <a:off x="0" y="0"/>
                      <a:ext cx="73151" cy="73151"/>
                    </a:xfrm>
                    <a:prstGeom prst="rect">
                      <a:avLst/>
                    </a:prstGeom>
                  </pic:spPr>
                </pic:pic>
              </a:graphicData>
            </a:graphic>
          </wp:anchor>
        </w:drawing>
      </w:r>
      <w:r>
        <w:t>Покрытие дефицита кэш-фло</w:t>
      </w:r>
    </w:p>
    <w:p w:rsidR="001E5B89" w:rsidRDefault="001E5B89">
      <w:pPr>
        <w:pStyle w:val="a3"/>
      </w:pPr>
    </w:p>
    <w:p w:rsidR="001E5B89" w:rsidRDefault="001E5B89">
      <w:pPr>
        <w:pStyle w:val="a3"/>
        <w:spacing w:before="8"/>
        <w:rPr>
          <w:sz w:val="22"/>
        </w:rPr>
      </w:pPr>
    </w:p>
    <w:p w:rsidR="001E5B89" w:rsidRDefault="00477EB8">
      <w:pPr>
        <w:spacing w:before="100"/>
        <w:ind w:left="5608"/>
        <w:rPr>
          <w:i/>
          <w:sz w:val="21"/>
        </w:rPr>
      </w:pPr>
      <w:r>
        <w:rPr>
          <w:i/>
          <w:sz w:val="21"/>
        </w:rPr>
        <w:t>Источник: анализ и расчёты MegaResearch</w:t>
      </w:r>
    </w:p>
    <w:p w:rsidR="001E5B89" w:rsidRDefault="001E5B89">
      <w:pPr>
        <w:pStyle w:val="a3"/>
        <w:spacing w:before="9"/>
        <w:rPr>
          <w:i/>
          <w:sz w:val="19"/>
        </w:rPr>
      </w:pPr>
    </w:p>
    <w:p w:rsidR="001E5B89" w:rsidRDefault="00477EB8">
      <w:pPr>
        <w:pStyle w:val="a3"/>
        <w:spacing w:line="360" w:lineRule="auto"/>
        <w:ind w:left="222" w:right="227" w:firstLine="707"/>
        <w:jc w:val="both"/>
      </w:pPr>
      <w:r>
        <w:t>Как видно из диаграммы, большую часть инвестиций проекта составляют затраты на приобретение производственного оборудования (44,6%). Составляющие данной с</w:t>
      </w:r>
      <w:r w:rsidR="00E44719">
        <w:t>татьи инвестиций рассмотрены в т</w:t>
      </w:r>
      <w:r>
        <w:t xml:space="preserve">аблице </w:t>
      </w:r>
      <w:r w:rsidR="00E44719">
        <w:t xml:space="preserve"> выше.</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9"/>
        <w:rPr>
          <w:sz w:val="27"/>
        </w:rPr>
      </w:pPr>
    </w:p>
    <w:p w:rsidR="001E5B89" w:rsidRDefault="008F473F" w:rsidP="008F473F">
      <w:pPr>
        <w:pStyle w:val="2"/>
        <w:tabs>
          <w:tab w:val="left" w:pos="798"/>
        </w:tabs>
        <w:spacing w:before="1"/>
        <w:ind w:left="141" w:firstLine="0"/>
      </w:pPr>
      <w:bookmarkStart w:id="73" w:name="_bookmark77"/>
      <w:bookmarkEnd w:id="73"/>
      <w:r>
        <w:rPr>
          <w:color w:val="CC0000"/>
        </w:rPr>
        <w:t xml:space="preserve">                   </w:t>
      </w:r>
      <w:r w:rsidR="00477EB8">
        <w:rPr>
          <w:color w:val="CC0000"/>
        </w:rPr>
        <w:t>Потребность в первоначальных оборотных</w:t>
      </w:r>
      <w:r w:rsidR="00477EB8">
        <w:rPr>
          <w:color w:val="CC0000"/>
          <w:spacing w:val="-8"/>
        </w:rPr>
        <w:t xml:space="preserve"> </w:t>
      </w:r>
      <w:r w:rsidR="00477EB8">
        <w:rPr>
          <w:color w:val="CC0000"/>
        </w:rPr>
        <w:t>средствах</w:t>
      </w:r>
      <w:r>
        <w:rPr>
          <w:color w:val="CC0000"/>
        </w:rPr>
        <w:t>.</w:t>
      </w:r>
    </w:p>
    <w:p w:rsidR="001E5B89" w:rsidRDefault="001E5B89">
      <w:pPr>
        <w:pStyle w:val="a3"/>
        <w:spacing w:before="10"/>
        <w:rPr>
          <w:b/>
          <w:sz w:val="21"/>
        </w:rPr>
      </w:pPr>
    </w:p>
    <w:p w:rsidR="001E5B89" w:rsidRDefault="00477EB8">
      <w:pPr>
        <w:pStyle w:val="a3"/>
        <w:spacing w:line="360" w:lineRule="auto"/>
        <w:ind w:left="222" w:right="231" w:firstLine="707"/>
        <w:jc w:val="both"/>
      </w:pPr>
      <w:r>
        <w:t>Потребность в первоначальных оборотных средствах составляет 944 тыс. руб. и необходима для первичного содержания</w:t>
      </w:r>
      <w:r>
        <w:rPr>
          <w:spacing w:val="-3"/>
        </w:rPr>
        <w:t xml:space="preserve"> </w:t>
      </w:r>
      <w:r>
        <w:t>кроликов.</w:t>
      </w:r>
    </w:p>
    <w:p w:rsidR="001E5B89" w:rsidRDefault="001E5B89">
      <w:pPr>
        <w:pStyle w:val="a3"/>
        <w:rPr>
          <w:sz w:val="24"/>
        </w:rPr>
      </w:pPr>
    </w:p>
    <w:p w:rsidR="001E5B89" w:rsidRDefault="001E5B89">
      <w:pPr>
        <w:pStyle w:val="a3"/>
        <w:rPr>
          <w:sz w:val="24"/>
        </w:rPr>
      </w:pPr>
    </w:p>
    <w:p w:rsidR="001E5B89" w:rsidRDefault="001E5B89">
      <w:pPr>
        <w:pStyle w:val="a3"/>
        <w:rPr>
          <w:sz w:val="24"/>
        </w:rPr>
      </w:pPr>
    </w:p>
    <w:p w:rsidR="001E5B89" w:rsidRDefault="001E5B89">
      <w:pPr>
        <w:pStyle w:val="a3"/>
        <w:spacing w:before="11"/>
        <w:rPr>
          <w:sz w:val="27"/>
        </w:rPr>
      </w:pPr>
    </w:p>
    <w:p w:rsidR="001E5B89" w:rsidRDefault="008F473F" w:rsidP="008F473F">
      <w:pPr>
        <w:pStyle w:val="2"/>
        <w:tabs>
          <w:tab w:val="left" w:pos="798"/>
        </w:tabs>
        <w:spacing w:before="1"/>
        <w:ind w:left="141" w:firstLine="0"/>
      </w:pPr>
      <w:bookmarkStart w:id="74" w:name="_bookmark78"/>
      <w:bookmarkEnd w:id="74"/>
      <w:r>
        <w:rPr>
          <w:color w:val="CC0000"/>
        </w:rPr>
        <w:t xml:space="preserve">                      </w:t>
      </w:r>
      <w:r w:rsidR="00477EB8">
        <w:rPr>
          <w:color w:val="CC0000"/>
        </w:rPr>
        <w:t>Налоговые</w:t>
      </w:r>
      <w:r w:rsidR="00477EB8">
        <w:rPr>
          <w:color w:val="CC0000"/>
          <w:spacing w:val="-3"/>
        </w:rPr>
        <w:t xml:space="preserve"> </w:t>
      </w:r>
      <w:r w:rsidR="00477EB8">
        <w:rPr>
          <w:color w:val="CC0000"/>
        </w:rPr>
        <w:t>отчисления</w:t>
      </w:r>
      <w:r>
        <w:rPr>
          <w:color w:val="CC0000"/>
        </w:rPr>
        <w:t>.</w:t>
      </w:r>
    </w:p>
    <w:p w:rsidR="001E5B89" w:rsidRDefault="001E5B89">
      <w:pPr>
        <w:pStyle w:val="a3"/>
        <w:spacing w:before="10"/>
        <w:rPr>
          <w:b/>
          <w:sz w:val="21"/>
        </w:rPr>
      </w:pPr>
    </w:p>
    <w:p w:rsidR="001E5B89" w:rsidRDefault="00477EB8">
      <w:pPr>
        <w:pStyle w:val="a3"/>
        <w:spacing w:line="360" w:lineRule="auto"/>
        <w:ind w:left="222" w:right="230" w:firstLine="707"/>
        <w:jc w:val="both"/>
      </w:pPr>
      <w:r>
        <w:t>Данное производство, являясь сельскохозяйственным предприятием, будет являться плательщиком сельскохозяйственного налога, а также будет осуществлять обязательные платежи и в социальные</w:t>
      </w:r>
      <w:r>
        <w:rPr>
          <w:spacing w:val="-1"/>
        </w:rPr>
        <w:t xml:space="preserve"> </w:t>
      </w:r>
      <w:r>
        <w:t>фонды.</w:t>
      </w:r>
    </w:p>
    <w:p w:rsidR="001E5B89" w:rsidRDefault="00477EB8">
      <w:pPr>
        <w:pStyle w:val="a3"/>
        <w:spacing w:before="122" w:line="360" w:lineRule="auto"/>
        <w:ind w:left="222" w:right="238" w:firstLine="707"/>
        <w:jc w:val="both"/>
      </w:pPr>
      <w:r>
        <w:t>Организации, начисляющие единый сельхозналог, освобождаются от налога на прибыль и налога на имущество. Кроме того, не платят налог на добавленную стоимость (за исключением НДС при</w:t>
      </w:r>
      <w:r>
        <w:rPr>
          <w:spacing w:val="-1"/>
        </w:rPr>
        <w:t xml:space="preserve"> </w:t>
      </w:r>
      <w:r>
        <w:t>импорте).</w:t>
      </w:r>
    </w:p>
    <w:p w:rsidR="001E5B89" w:rsidRDefault="00477EB8">
      <w:pPr>
        <w:pStyle w:val="a3"/>
        <w:spacing w:before="118" w:line="360" w:lineRule="auto"/>
        <w:ind w:left="222" w:right="239" w:firstLine="707"/>
        <w:jc w:val="both"/>
      </w:pPr>
      <w:r>
        <w:t>Налоговая база рассчитывается нарастающим итогом с начала налогового периода, который равен одному календарному году. Иным словами, базу определяют в течение периода с 1 января по 31 декабря текущего года, затем расчет налоговой базы начинается с</w:t>
      </w:r>
      <w:r>
        <w:rPr>
          <w:spacing w:val="-16"/>
        </w:rPr>
        <w:t xml:space="preserve"> </w:t>
      </w:r>
      <w:r>
        <w:t>нуля.</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pStyle w:val="a3"/>
        <w:spacing w:before="100"/>
        <w:ind w:left="930"/>
        <w:jc w:val="both"/>
      </w:pPr>
      <w:r>
        <w:t>По итогам полугодия не позднее 25 июля нужно перечислить в бюджет авансовый платеж.</w:t>
      </w:r>
    </w:p>
    <w:p w:rsidR="001E5B89" w:rsidRDefault="00477EB8">
      <w:pPr>
        <w:pStyle w:val="a3"/>
        <w:spacing w:before="121"/>
        <w:ind w:left="222"/>
      </w:pPr>
      <w:r>
        <w:t>Он равен налоговой базе за январь-июнь, умноженной на 6%.</w:t>
      </w:r>
    </w:p>
    <w:p w:rsidR="001E5B89" w:rsidRDefault="001E5B89">
      <w:pPr>
        <w:pStyle w:val="a3"/>
        <w:spacing w:before="11"/>
        <w:rPr>
          <w:sz w:val="19"/>
        </w:rPr>
      </w:pPr>
    </w:p>
    <w:p w:rsidR="001E5B89" w:rsidRDefault="00477EB8">
      <w:pPr>
        <w:pStyle w:val="a3"/>
        <w:spacing w:line="360" w:lineRule="auto"/>
        <w:ind w:left="222" w:right="235" w:firstLine="707"/>
        <w:jc w:val="both"/>
      </w:pPr>
      <w:r>
        <w:t>По окончании налогового периода необходимо перечислить в бюджет итоговую сумму ЕСХН. Последний день уплаты — 31 марта следующего года. При перечислении итоговой величины налога следует учесть авансовый платеж, сделанный в течение</w:t>
      </w:r>
      <w:r>
        <w:rPr>
          <w:spacing w:val="-6"/>
        </w:rPr>
        <w:t xml:space="preserve"> </w:t>
      </w:r>
      <w:r>
        <w:t>года.</w:t>
      </w:r>
    </w:p>
    <w:p w:rsidR="001E5B89" w:rsidRDefault="00477EB8">
      <w:pPr>
        <w:pStyle w:val="a3"/>
        <w:spacing w:before="119" w:line="360" w:lineRule="auto"/>
        <w:ind w:left="222" w:right="230" w:firstLine="707"/>
        <w:jc w:val="both"/>
      </w:pPr>
      <w:r>
        <w:t>Отчитываться по единому сельскохозяйственному налогу нужно один раз в год. Декларацию необходимо предоставить не позднее 31 марта года, следующего за налоговым периодом. Отчетность по итогам полугодия не</w:t>
      </w:r>
      <w:r>
        <w:rPr>
          <w:spacing w:val="-3"/>
        </w:rPr>
        <w:t xml:space="preserve"> </w:t>
      </w:r>
      <w:r>
        <w:t>предусмотрена.</w:t>
      </w:r>
    </w:p>
    <w:p w:rsidR="001E5B89" w:rsidRDefault="00477EB8">
      <w:pPr>
        <w:pStyle w:val="a3"/>
        <w:spacing w:before="121" w:line="360" w:lineRule="auto"/>
        <w:ind w:left="222" w:right="240" w:firstLine="707"/>
        <w:jc w:val="both"/>
      </w:pPr>
      <w:r>
        <w:t>Налоги на заработную плату уплачиваются один раз в месяц, до 15 числа месяца, следующего за расчетным.</w:t>
      </w:r>
    </w:p>
    <w:p w:rsidR="001E5B89" w:rsidRDefault="00477EB8">
      <w:pPr>
        <w:pStyle w:val="a3"/>
        <w:spacing w:before="121"/>
        <w:ind w:left="930"/>
        <w:jc w:val="both"/>
      </w:pPr>
      <w:r>
        <w:t>Размеры социальных налоговых отчислений представлены в таблице:</w:t>
      </w:r>
    </w:p>
    <w:p w:rsidR="001E5B89" w:rsidRDefault="001E5B89">
      <w:pPr>
        <w:pStyle w:val="a3"/>
        <w:spacing w:before="11"/>
        <w:rPr>
          <w:sz w:val="19"/>
        </w:rPr>
      </w:pPr>
    </w:p>
    <w:p w:rsidR="001E5B89" w:rsidRDefault="00477EB8">
      <w:pPr>
        <w:spacing w:before="1"/>
        <w:ind w:right="234"/>
        <w:jc w:val="right"/>
        <w:rPr>
          <w:b/>
          <w:sz w:val="20"/>
        </w:rPr>
      </w:pPr>
      <w:bookmarkStart w:id="75" w:name="_bookmark79"/>
      <w:bookmarkEnd w:id="75"/>
      <w:r>
        <w:rPr>
          <w:b/>
          <w:sz w:val="20"/>
        </w:rPr>
        <w:t>Таблица Размеры социальных налоговых</w:t>
      </w:r>
      <w:r>
        <w:rPr>
          <w:b/>
          <w:spacing w:val="-24"/>
          <w:sz w:val="20"/>
        </w:rPr>
        <w:t xml:space="preserve"> </w:t>
      </w:r>
      <w:r>
        <w:rPr>
          <w:b/>
          <w:sz w:val="20"/>
        </w:rPr>
        <w:t>отчислений</w:t>
      </w:r>
    </w:p>
    <w:p w:rsidR="001E5B89" w:rsidRDefault="001E5B89">
      <w:pPr>
        <w:pStyle w:val="a3"/>
        <w:spacing w:before="10"/>
        <w:rPr>
          <w:b/>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3576"/>
      </w:tblGrid>
      <w:tr w:rsidR="001E5B89">
        <w:trPr>
          <w:trHeight w:val="410"/>
        </w:trPr>
        <w:tc>
          <w:tcPr>
            <w:tcW w:w="5996" w:type="dxa"/>
            <w:shd w:val="clear" w:color="auto" w:fill="BEBEBE"/>
          </w:tcPr>
          <w:p w:rsidR="001E5B89" w:rsidRDefault="00477EB8">
            <w:pPr>
              <w:pStyle w:val="TableParagraph"/>
              <w:spacing w:before="25"/>
              <w:ind w:left="2662" w:right="2657"/>
              <w:jc w:val="center"/>
              <w:rPr>
                <w:b/>
                <w:sz w:val="20"/>
              </w:rPr>
            </w:pPr>
            <w:r>
              <w:rPr>
                <w:b/>
                <w:sz w:val="20"/>
              </w:rPr>
              <w:t>Налог</w:t>
            </w:r>
          </w:p>
        </w:tc>
        <w:tc>
          <w:tcPr>
            <w:tcW w:w="3576" w:type="dxa"/>
            <w:shd w:val="clear" w:color="auto" w:fill="BEBEBE"/>
          </w:tcPr>
          <w:p w:rsidR="001E5B89" w:rsidRDefault="00477EB8">
            <w:pPr>
              <w:pStyle w:val="TableParagraph"/>
              <w:spacing w:before="25"/>
              <w:ind w:left="1225" w:right="1220"/>
              <w:jc w:val="center"/>
              <w:rPr>
                <w:b/>
                <w:sz w:val="20"/>
              </w:rPr>
            </w:pPr>
            <w:r>
              <w:rPr>
                <w:b/>
                <w:sz w:val="20"/>
              </w:rPr>
              <w:t>Ставка, %</w:t>
            </w:r>
          </w:p>
        </w:tc>
      </w:tr>
      <w:tr w:rsidR="001E5B89">
        <w:trPr>
          <w:trHeight w:val="410"/>
        </w:trPr>
        <w:tc>
          <w:tcPr>
            <w:tcW w:w="5996" w:type="dxa"/>
          </w:tcPr>
          <w:p w:rsidR="001E5B89" w:rsidRDefault="00477EB8">
            <w:pPr>
              <w:pStyle w:val="TableParagraph"/>
              <w:spacing w:before="25"/>
              <w:ind w:left="107"/>
              <w:jc w:val="left"/>
              <w:rPr>
                <w:sz w:val="20"/>
              </w:rPr>
            </w:pPr>
            <w:r>
              <w:rPr>
                <w:sz w:val="20"/>
              </w:rPr>
              <w:t>Страховые взносы в пенсионный фонд РФ</w:t>
            </w:r>
          </w:p>
        </w:tc>
        <w:tc>
          <w:tcPr>
            <w:tcW w:w="3576" w:type="dxa"/>
          </w:tcPr>
          <w:p w:rsidR="001E5B89" w:rsidRDefault="00477EB8">
            <w:pPr>
              <w:pStyle w:val="TableParagraph"/>
              <w:spacing w:before="25"/>
              <w:ind w:right="98"/>
              <w:rPr>
                <w:sz w:val="20"/>
              </w:rPr>
            </w:pPr>
            <w:r>
              <w:rPr>
                <w:sz w:val="20"/>
              </w:rPr>
              <w:t>22%</w:t>
            </w:r>
          </w:p>
        </w:tc>
      </w:tr>
      <w:tr w:rsidR="001E5B89">
        <w:trPr>
          <w:trHeight w:val="412"/>
        </w:trPr>
        <w:tc>
          <w:tcPr>
            <w:tcW w:w="5996" w:type="dxa"/>
          </w:tcPr>
          <w:p w:rsidR="001E5B89" w:rsidRDefault="00477EB8">
            <w:pPr>
              <w:pStyle w:val="TableParagraph"/>
              <w:spacing w:before="25"/>
              <w:ind w:left="107"/>
              <w:jc w:val="left"/>
              <w:rPr>
                <w:sz w:val="20"/>
              </w:rPr>
            </w:pPr>
            <w:r>
              <w:rPr>
                <w:sz w:val="20"/>
              </w:rPr>
              <w:t>Фонд социального страхования РФ</w:t>
            </w:r>
          </w:p>
        </w:tc>
        <w:tc>
          <w:tcPr>
            <w:tcW w:w="3576" w:type="dxa"/>
          </w:tcPr>
          <w:p w:rsidR="001E5B89" w:rsidRDefault="00477EB8">
            <w:pPr>
              <w:pStyle w:val="TableParagraph"/>
              <w:spacing w:before="25"/>
              <w:ind w:right="98"/>
              <w:rPr>
                <w:sz w:val="20"/>
              </w:rPr>
            </w:pPr>
            <w:r>
              <w:rPr>
                <w:sz w:val="20"/>
              </w:rPr>
              <w:t>2,9%</w:t>
            </w:r>
          </w:p>
        </w:tc>
      </w:tr>
      <w:tr w:rsidR="001E5B89">
        <w:trPr>
          <w:trHeight w:val="410"/>
        </w:trPr>
        <w:tc>
          <w:tcPr>
            <w:tcW w:w="5996" w:type="dxa"/>
          </w:tcPr>
          <w:p w:rsidR="001E5B89" w:rsidRDefault="00477EB8">
            <w:pPr>
              <w:pStyle w:val="TableParagraph"/>
              <w:spacing w:before="23"/>
              <w:ind w:left="107"/>
              <w:jc w:val="left"/>
              <w:rPr>
                <w:sz w:val="20"/>
              </w:rPr>
            </w:pPr>
            <w:r>
              <w:rPr>
                <w:sz w:val="20"/>
              </w:rPr>
              <w:t>Федеральный фонд обязательного медицинского страхования</w:t>
            </w:r>
          </w:p>
        </w:tc>
        <w:tc>
          <w:tcPr>
            <w:tcW w:w="3576" w:type="dxa"/>
          </w:tcPr>
          <w:p w:rsidR="001E5B89" w:rsidRDefault="00477EB8">
            <w:pPr>
              <w:pStyle w:val="TableParagraph"/>
              <w:spacing w:before="23"/>
              <w:ind w:right="97"/>
              <w:rPr>
                <w:sz w:val="20"/>
              </w:rPr>
            </w:pPr>
            <w:r>
              <w:rPr>
                <w:sz w:val="20"/>
              </w:rPr>
              <w:t>5,1%</w:t>
            </w:r>
          </w:p>
        </w:tc>
      </w:tr>
      <w:tr w:rsidR="001E5B89">
        <w:trPr>
          <w:trHeight w:val="410"/>
        </w:trPr>
        <w:tc>
          <w:tcPr>
            <w:tcW w:w="5996" w:type="dxa"/>
          </w:tcPr>
          <w:p w:rsidR="001E5B89" w:rsidRDefault="00477EB8">
            <w:pPr>
              <w:pStyle w:val="TableParagraph"/>
              <w:spacing w:before="23"/>
              <w:ind w:left="107"/>
              <w:jc w:val="left"/>
              <w:rPr>
                <w:b/>
                <w:sz w:val="20"/>
              </w:rPr>
            </w:pPr>
            <w:r>
              <w:rPr>
                <w:b/>
                <w:sz w:val="20"/>
              </w:rPr>
              <w:t>ИТОГО</w:t>
            </w:r>
          </w:p>
        </w:tc>
        <w:tc>
          <w:tcPr>
            <w:tcW w:w="3576" w:type="dxa"/>
          </w:tcPr>
          <w:p w:rsidR="001E5B89" w:rsidRDefault="00477EB8">
            <w:pPr>
              <w:pStyle w:val="TableParagraph"/>
              <w:spacing w:before="23"/>
              <w:ind w:right="96"/>
              <w:rPr>
                <w:b/>
                <w:sz w:val="20"/>
              </w:rPr>
            </w:pPr>
            <w:r>
              <w:rPr>
                <w:b/>
                <w:sz w:val="20"/>
              </w:rPr>
              <w:t>30 %</w:t>
            </w:r>
          </w:p>
        </w:tc>
      </w:tr>
    </w:tbl>
    <w:p w:rsidR="001E5B89" w:rsidRDefault="00477EB8">
      <w:pPr>
        <w:spacing w:before="109"/>
        <w:ind w:right="233"/>
        <w:jc w:val="right"/>
        <w:rPr>
          <w:i/>
          <w:sz w:val="21"/>
        </w:rPr>
      </w:pPr>
      <w:r>
        <w:rPr>
          <w:i/>
          <w:w w:val="95"/>
          <w:sz w:val="21"/>
        </w:rPr>
        <w:t>Источник: Налоговый кодекс</w:t>
      </w:r>
      <w:r>
        <w:rPr>
          <w:i/>
          <w:spacing w:val="-7"/>
          <w:w w:val="95"/>
          <w:sz w:val="21"/>
        </w:rPr>
        <w:t xml:space="preserve"> </w:t>
      </w:r>
      <w:r>
        <w:rPr>
          <w:i/>
          <w:w w:val="95"/>
          <w:sz w:val="21"/>
        </w:rPr>
        <w:t>РФ</w:t>
      </w:r>
    </w:p>
    <w:p w:rsidR="001E5B89" w:rsidRDefault="001E5B89">
      <w:pPr>
        <w:pStyle w:val="a3"/>
        <w:spacing w:before="10"/>
        <w:rPr>
          <w:i/>
          <w:sz w:val="19"/>
        </w:rPr>
      </w:pPr>
    </w:p>
    <w:p w:rsidR="001E5B89" w:rsidRDefault="00477EB8">
      <w:pPr>
        <w:pStyle w:val="a3"/>
        <w:spacing w:line="360" w:lineRule="auto"/>
        <w:ind w:left="222" w:right="236" w:firstLine="707"/>
        <w:jc w:val="both"/>
      </w:pPr>
      <w:r>
        <w:t>Таким образом, предприятие будет облагаться налогами по ставкам, приведенным в таблице:</w:t>
      </w:r>
    </w:p>
    <w:p w:rsidR="001E5B89" w:rsidRDefault="00477EB8">
      <w:pPr>
        <w:spacing w:before="118"/>
        <w:ind w:right="233"/>
        <w:jc w:val="right"/>
        <w:rPr>
          <w:b/>
          <w:sz w:val="20"/>
        </w:rPr>
      </w:pPr>
      <w:bookmarkStart w:id="76" w:name="_bookmark80"/>
      <w:bookmarkEnd w:id="76"/>
      <w:r>
        <w:rPr>
          <w:b/>
          <w:sz w:val="20"/>
        </w:rPr>
        <w:t>Таблица Ставки по налогам, % и</w:t>
      </w:r>
      <w:r>
        <w:rPr>
          <w:b/>
          <w:spacing w:val="-18"/>
          <w:sz w:val="20"/>
        </w:rPr>
        <w:t xml:space="preserve"> </w:t>
      </w:r>
      <w:r>
        <w:rPr>
          <w:b/>
          <w:sz w:val="20"/>
        </w:rPr>
        <w:t>руб.</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6"/>
        <w:gridCol w:w="1361"/>
        <w:gridCol w:w="1752"/>
        <w:gridCol w:w="2203"/>
      </w:tblGrid>
      <w:tr w:rsidR="001E5B89">
        <w:trPr>
          <w:trHeight w:val="724"/>
        </w:trPr>
        <w:tc>
          <w:tcPr>
            <w:tcW w:w="4256" w:type="dxa"/>
            <w:shd w:val="clear" w:color="auto" w:fill="BEBEBE"/>
          </w:tcPr>
          <w:p w:rsidR="001E5B89" w:rsidRDefault="00477EB8">
            <w:pPr>
              <w:pStyle w:val="TableParagraph"/>
              <w:spacing w:before="181"/>
              <w:ind w:left="959"/>
              <w:jc w:val="left"/>
              <w:rPr>
                <w:b/>
                <w:sz w:val="20"/>
              </w:rPr>
            </w:pPr>
            <w:r>
              <w:rPr>
                <w:b/>
                <w:sz w:val="20"/>
              </w:rPr>
              <w:t>Налоговое окружение</w:t>
            </w:r>
          </w:p>
        </w:tc>
        <w:tc>
          <w:tcPr>
            <w:tcW w:w="1361" w:type="dxa"/>
            <w:shd w:val="clear" w:color="auto" w:fill="BEBEBE"/>
          </w:tcPr>
          <w:p w:rsidR="001E5B89" w:rsidRDefault="00477EB8">
            <w:pPr>
              <w:pStyle w:val="TableParagraph"/>
              <w:spacing w:line="240" w:lineRule="exact"/>
              <w:ind w:left="232"/>
              <w:jc w:val="left"/>
              <w:rPr>
                <w:b/>
                <w:sz w:val="20"/>
              </w:rPr>
            </w:pPr>
            <w:r>
              <w:rPr>
                <w:b/>
                <w:sz w:val="20"/>
              </w:rPr>
              <w:t>Единица</w:t>
            </w:r>
          </w:p>
          <w:p w:rsidR="001E5B89" w:rsidRDefault="00477EB8">
            <w:pPr>
              <w:pStyle w:val="TableParagraph"/>
              <w:spacing w:before="121"/>
              <w:ind w:left="112"/>
              <w:jc w:val="left"/>
              <w:rPr>
                <w:b/>
                <w:sz w:val="20"/>
              </w:rPr>
            </w:pPr>
            <w:r>
              <w:rPr>
                <w:b/>
                <w:sz w:val="20"/>
              </w:rPr>
              <w:t>измерения</w:t>
            </w:r>
          </w:p>
        </w:tc>
        <w:tc>
          <w:tcPr>
            <w:tcW w:w="1752" w:type="dxa"/>
            <w:shd w:val="clear" w:color="auto" w:fill="BEBEBE"/>
          </w:tcPr>
          <w:p w:rsidR="001E5B89" w:rsidRDefault="00477EB8">
            <w:pPr>
              <w:pStyle w:val="TableParagraph"/>
              <w:spacing w:before="181"/>
              <w:ind w:right="103"/>
              <w:rPr>
                <w:b/>
                <w:sz w:val="20"/>
              </w:rPr>
            </w:pPr>
            <w:r>
              <w:rPr>
                <w:b/>
                <w:sz w:val="20"/>
              </w:rPr>
              <w:t>Размер налога</w:t>
            </w:r>
          </w:p>
        </w:tc>
        <w:tc>
          <w:tcPr>
            <w:tcW w:w="2203" w:type="dxa"/>
            <w:shd w:val="clear" w:color="auto" w:fill="BEBEBE"/>
          </w:tcPr>
          <w:p w:rsidR="001E5B89" w:rsidRDefault="00477EB8">
            <w:pPr>
              <w:pStyle w:val="TableParagraph"/>
              <w:spacing w:before="181"/>
              <w:ind w:left="84" w:right="82"/>
              <w:jc w:val="center"/>
              <w:rPr>
                <w:b/>
                <w:sz w:val="20"/>
              </w:rPr>
            </w:pPr>
            <w:r>
              <w:rPr>
                <w:b/>
                <w:sz w:val="20"/>
              </w:rPr>
              <w:t>Налоговый период</w:t>
            </w:r>
          </w:p>
        </w:tc>
      </w:tr>
      <w:tr w:rsidR="001E5B89">
        <w:trPr>
          <w:trHeight w:val="361"/>
        </w:trPr>
        <w:tc>
          <w:tcPr>
            <w:tcW w:w="4256" w:type="dxa"/>
          </w:tcPr>
          <w:p w:rsidR="001E5B89" w:rsidRDefault="00477EB8">
            <w:pPr>
              <w:pStyle w:val="TableParagraph"/>
              <w:spacing w:line="240" w:lineRule="exact"/>
              <w:ind w:left="107"/>
              <w:jc w:val="left"/>
              <w:rPr>
                <w:sz w:val="20"/>
              </w:rPr>
            </w:pPr>
            <w:r>
              <w:rPr>
                <w:sz w:val="20"/>
              </w:rPr>
              <w:t>ЕСХН</w:t>
            </w:r>
          </w:p>
        </w:tc>
        <w:tc>
          <w:tcPr>
            <w:tcW w:w="1361" w:type="dxa"/>
          </w:tcPr>
          <w:p w:rsidR="001E5B89" w:rsidRDefault="00477EB8">
            <w:pPr>
              <w:pStyle w:val="TableParagraph"/>
              <w:spacing w:line="240" w:lineRule="exact"/>
              <w:ind w:left="4"/>
              <w:jc w:val="center"/>
              <w:rPr>
                <w:sz w:val="20"/>
              </w:rPr>
            </w:pPr>
            <w:r>
              <w:rPr>
                <w:w w:val="99"/>
                <w:sz w:val="20"/>
              </w:rPr>
              <w:t>%</w:t>
            </w:r>
          </w:p>
        </w:tc>
        <w:tc>
          <w:tcPr>
            <w:tcW w:w="1752" w:type="dxa"/>
          </w:tcPr>
          <w:p w:rsidR="001E5B89" w:rsidRDefault="00477EB8">
            <w:pPr>
              <w:pStyle w:val="TableParagraph"/>
              <w:spacing w:line="240" w:lineRule="exact"/>
              <w:ind w:right="101"/>
              <w:rPr>
                <w:sz w:val="20"/>
              </w:rPr>
            </w:pPr>
            <w:r>
              <w:rPr>
                <w:sz w:val="20"/>
              </w:rPr>
              <w:t>6,0%</w:t>
            </w:r>
          </w:p>
        </w:tc>
        <w:tc>
          <w:tcPr>
            <w:tcW w:w="2203" w:type="dxa"/>
          </w:tcPr>
          <w:p w:rsidR="001E5B89" w:rsidRDefault="00477EB8">
            <w:pPr>
              <w:pStyle w:val="TableParagraph"/>
              <w:spacing w:line="240" w:lineRule="exact"/>
              <w:ind w:left="82" w:right="82"/>
              <w:jc w:val="center"/>
              <w:rPr>
                <w:sz w:val="20"/>
              </w:rPr>
            </w:pPr>
            <w:r>
              <w:rPr>
                <w:sz w:val="20"/>
              </w:rPr>
              <w:t>Календарный год</w:t>
            </w:r>
          </w:p>
        </w:tc>
      </w:tr>
      <w:tr w:rsidR="001E5B89">
        <w:trPr>
          <w:trHeight w:val="362"/>
        </w:trPr>
        <w:tc>
          <w:tcPr>
            <w:tcW w:w="4256" w:type="dxa"/>
          </w:tcPr>
          <w:p w:rsidR="001E5B89" w:rsidRDefault="00477EB8">
            <w:pPr>
              <w:pStyle w:val="TableParagraph"/>
              <w:spacing w:line="240" w:lineRule="exact"/>
              <w:ind w:left="107"/>
              <w:jc w:val="left"/>
              <w:rPr>
                <w:sz w:val="20"/>
              </w:rPr>
            </w:pPr>
            <w:r>
              <w:rPr>
                <w:sz w:val="20"/>
              </w:rPr>
              <w:t>Страховые взносы</w:t>
            </w:r>
          </w:p>
        </w:tc>
        <w:tc>
          <w:tcPr>
            <w:tcW w:w="1361" w:type="dxa"/>
          </w:tcPr>
          <w:p w:rsidR="001E5B89" w:rsidRDefault="00477EB8">
            <w:pPr>
              <w:pStyle w:val="TableParagraph"/>
              <w:spacing w:line="240" w:lineRule="exact"/>
              <w:ind w:left="4"/>
              <w:jc w:val="center"/>
              <w:rPr>
                <w:sz w:val="20"/>
              </w:rPr>
            </w:pPr>
            <w:r>
              <w:rPr>
                <w:w w:val="99"/>
                <w:sz w:val="20"/>
              </w:rPr>
              <w:t>%</w:t>
            </w:r>
          </w:p>
        </w:tc>
        <w:tc>
          <w:tcPr>
            <w:tcW w:w="1752" w:type="dxa"/>
          </w:tcPr>
          <w:p w:rsidR="001E5B89" w:rsidRDefault="00477EB8">
            <w:pPr>
              <w:pStyle w:val="TableParagraph"/>
              <w:spacing w:line="240" w:lineRule="exact"/>
              <w:ind w:right="101"/>
              <w:rPr>
                <w:sz w:val="20"/>
              </w:rPr>
            </w:pPr>
            <w:r>
              <w:rPr>
                <w:sz w:val="20"/>
              </w:rPr>
              <w:t>30,0%</w:t>
            </w:r>
          </w:p>
        </w:tc>
        <w:tc>
          <w:tcPr>
            <w:tcW w:w="2203" w:type="dxa"/>
          </w:tcPr>
          <w:p w:rsidR="001E5B89" w:rsidRDefault="00477EB8">
            <w:pPr>
              <w:pStyle w:val="TableParagraph"/>
              <w:spacing w:line="240" w:lineRule="exact"/>
              <w:ind w:left="82" w:right="82"/>
              <w:jc w:val="center"/>
              <w:rPr>
                <w:sz w:val="20"/>
              </w:rPr>
            </w:pPr>
            <w:r>
              <w:rPr>
                <w:sz w:val="20"/>
              </w:rPr>
              <w:t>Календарный год</w:t>
            </w:r>
          </w:p>
        </w:tc>
      </w:tr>
      <w:tr w:rsidR="001E5B89">
        <w:trPr>
          <w:trHeight w:val="364"/>
        </w:trPr>
        <w:tc>
          <w:tcPr>
            <w:tcW w:w="4256" w:type="dxa"/>
          </w:tcPr>
          <w:p w:rsidR="001E5B89" w:rsidRDefault="00477EB8">
            <w:pPr>
              <w:pStyle w:val="TableParagraph"/>
              <w:spacing w:line="240" w:lineRule="exact"/>
              <w:ind w:left="107"/>
              <w:jc w:val="left"/>
              <w:rPr>
                <w:sz w:val="20"/>
              </w:rPr>
            </w:pPr>
            <w:r>
              <w:rPr>
                <w:sz w:val="20"/>
              </w:rPr>
              <w:t>Земельный налог</w:t>
            </w:r>
          </w:p>
        </w:tc>
        <w:tc>
          <w:tcPr>
            <w:tcW w:w="1361" w:type="dxa"/>
          </w:tcPr>
          <w:p w:rsidR="001E5B89" w:rsidRDefault="00477EB8">
            <w:pPr>
              <w:pStyle w:val="TableParagraph"/>
              <w:spacing w:line="240" w:lineRule="exact"/>
              <w:ind w:left="4"/>
              <w:jc w:val="center"/>
              <w:rPr>
                <w:sz w:val="20"/>
              </w:rPr>
            </w:pPr>
            <w:r>
              <w:rPr>
                <w:w w:val="99"/>
                <w:sz w:val="20"/>
              </w:rPr>
              <w:t>%</w:t>
            </w:r>
          </w:p>
        </w:tc>
        <w:tc>
          <w:tcPr>
            <w:tcW w:w="1752" w:type="dxa"/>
          </w:tcPr>
          <w:p w:rsidR="001E5B89" w:rsidRDefault="00477EB8">
            <w:pPr>
              <w:pStyle w:val="TableParagraph"/>
              <w:spacing w:line="240" w:lineRule="exact"/>
              <w:ind w:right="101"/>
              <w:rPr>
                <w:sz w:val="20"/>
              </w:rPr>
            </w:pPr>
            <w:r>
              <w:rPr>
                <w:sz w:val="20"/>
              </w:rPr>
              <w:t>0,3%</w:t>
            </w:r>
          </w:p>
        </w:tc>
        <w:tc>
          <w:tcPr>
            <w:tcW w:w="2203" w:type="dxa"/>
          </w:tcPr>
          <w:p w:rsidR="001E5B89" w:rsidRDefault="00477EB8">
            <w:pPr>
              <w:pStyle w:val="TableParagraph"/>
              <w:spacing w:line="240" w:lineRule="exact"/>
              <w:ind w:left="82" w:right="82"/>
              <w:jc w:val="center"/>
              <w:rPr>
                <w:sz w:val="20"/>
              </w:rPr>
            </w:pPr>
            <w:r>
              <w:rPr>
                <w:sz w:val="20"/>
              </w:rPr>
              <w:t>Календарный год</w:t>
            </w:r>
          </w:p>
        </w:tc>
      </w:tr>
    </w:tbl>
    <w:p w:rsidR="001E5B89" w:rsidRDefault="00477EB8">
      <w:pPr>
        <w:spacing w:before="109"/>
        <w:ind w:right="233"/>
        <w:jc w:val="right"/>
        <w:rPr>
          <w:i/>
          <w:sz w:val="21"/>
        </w:rPr>
      </w:pPr>
      <w:r>
        <w:rPr>
          <w:i/>
          <w:w w:val="95"/>
          <w:sz w:val="21"/>
        </w:rPr>
        <w:t>Источник: Налоговый кодекс</w:t>
      </w:r>
      <w:r>
        <w:rPr>
          <w:i/>
          <w:spacing w:val="-7"/>
          <w:w w:val="95"/>
          <w:sz w:val="21"/>
        </w:rPr>
        <w:t xml:space="preserve"> </w:t>
      </w:r>
      <w:r>
        <w:rPr>
          <w:i/>
          <w:w w:val="95"/>
          <w:sz w:val="21"/>
        </w:rPr>
        <w:t>РФ</w:t>
      </w:r>
    </w:p>
    <w:p w:rsidR="001E5B89" w:rsidRDefault="001E5B89">
      <w:pPr>
        <w:pStyle w:val="a3"/>
        <w:spacing w:before="7"/>
        <w:rPr>
          <w:i/>
          <w:sz w:val="19"/>
        </w:rPr>
      </w:pPr>
    </w:p>
    <w:p w:rsidR="001E5B89" w:rsidRDefault="00477EB8">
      <w:pPr>
        <w:spacing w:before="1"/>
        <w:ind w:right="233"/>
        <w:jc w:val="right"/>
        <w:rPr>
          <w:b/>
          <w:sz w:val="20"/>
        </w:rPr>
      </w:pPr>
      <w:bookmarkStart w:id="77" w:name="_bookmark81"/>
      <w:bookmarkEnd w:id="77"/>
      <w:r>
        <w:rPr>
          <w:b/>
          <w:sz w:val="20"/>
        </w:rPr>
        <w:t xml:space="preserve">Таблица </w:t>
      </w:r>
      <w:r w:rsidR="00A14FAC">
        <w:rPr>
          <w:b/>
          <w:sz w:val="20"/>
        </w:rPr>
        <w:t xml:space="preserve"> </w:t>
      </w:r>
      <w:r>
        <w:rPr>
          <w:b/>
          <w:sz w:val="20"/>
        </w:rPr>
        <w:t>Налоговые выплаты, тыс.</w:t>
      </w:r>
      <w:r>
        <w:rPr>
          <w:b/>
          <w:spacing w:val="-20"/>
          <w:sz w:val="20"/>
        </w:rPr>
        <w:t xml:space="preserve"> </w:t>
      </w:r>
      <w:r>
        <w:rPr>
          <w:b/>
          <w:sz w:val="20"/>
        </w:rPr>
        <w:t>руб.</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975"/>
        <w:gridCol w:w="976"/>
        <w:gridCol w:w="975"/>
        <w:gridCol w:w="975"/>
      </w:tblGrid>
      <w:tr w:rsidR="008F473F">
        <w:trPr>
          <w:trHeight w:val="361"/>
        </w:trPr>
        <w:tc>
          <w:tcPr>
            <w:tcW w:w="2045" w:type="dxa"/>
            <w:shd w:val="clear" w:color="auto" w:fill="BEBEBE"/>
          </w:tcPr>
          <w:p w:rsidR="008F473F" w:rsidRDefault="008F473F">
            <w:pPr>
              <w:pStyle w:val="TableParagraph"/>
              <w:spacing w:line="240" w:lineRule="exact"/>
              <w:ind w:left="642"/>
              <w:jc w:val="left"/>
              <w:rPr>
                <w:b/>
                <w:sz w:val="20"/>
              </w:rPr>
            </w:pPr>
            <w:r>
              <w:rPr>
                <w:b/>
                <w:sz w:val="20"/>
              </w:rPr>
              <w:t>Налоги</w:t>
            </w:r>
          </w:p>
        </w:tc>
        <w:tc>
          <w:tcPr>
            <w:tcW w:w="975" w:type="dxa"/>
            <w:shd w:val="clear" w:color="auto" w:fill="BEBEBE"/>
          </w:tcPr>
          <w:p w:rsidR="008F473F" w:rsidRDefault="008F473F">
            <w:pPr>
              <w:pStyle w:val="TableParagraph"/>
              <w:spacing w:line="240" w:lineRule="exact"/>
              <w:ind w:left="228"/>
              <w:jc w:val="left"/>
              <w:rPr>
                <w:b/>
                <w:sz w:val="20"/>
              </w:rPr>
            </w:pPr>
            <w:r>
              <w:rPr>
                <w:b/>
                <w:sz w:val="20"/>
              </w:rPr>
              <w:t>2021</w:t>
            </w:r>
          </w:p>
        </w:tc>
        <w:tc>
          <w:tcPr>
            <w:tcW w:w="976" w:type="dxa"/>
            <w:shd w:val="clear" w:color="auto" w:fill="BEBEBE"/>
          </w:tcPr>
          <w:p w:rsidR="008F473F" w:rsidRDefault="008F473F">
            <w:pPr>
              <w:pStyle w:val="TableParagraph"/>
              <w:spacing w:line="240" w:lineRule="exact"/>
              <w:ind w:left="230"/>
              <w:jc w:val="left"/>
              <w:rPr>
                <w:b/>
                <w:sz w:val="20"/>
              </w:rPr>
            </w:pPr>
            <w:r>
              <w:rPr>
                <w:b/>
                <w:sz w:val="20"/>
              </w:rPr>
              <w:t>2022</w:t>
            </w:r>
          </w:p>
        </w:tc>
        <w:tc>
          <w:tcPr>
            <w:tcW w:w="975" w:type="dxa"/>
            <w:shd w:val="clear" w:color="auto" w:fill="BEBEBE"/>
          </w:tcPr>
          <w:p w:rsidR="008F473F" w:rsidRDefault="008F473F">
            <w:pPr>
              <w:pStyle w:val="TableParagraph"/>
              <w:spacing w:line="240" w:lineRule="exact"/>
              <w:ind w:left="229"/>
              <w:jc w:val="left"/>
              <w:rPr>
                <w:b/>
                <w:sz w:val="20"/>
              </w:rPr>
            </w:pPr>
            <w:r>
              <w:rPr>
                <w:b/>
                <w:sz w:val="20"/>
              </w:rPr>
              <w:t>2023</w:t>
            </w:r>
          </w:p>
        </w:tc>
        <w:tc>
          <w:tcPr>
            <w:tcW w:w="975" w:type="dxa"/>
            <w:shd w:val="clear" w:color="auto" w:fill="BEBEBE"/>
          </w:tcPr>
          <w:p w:rsidR="008F473F" w:rsidRDefault="008F473F">
            <w:pPr>
              <w:pStyle w:val="TableParagraph"/>
              <w:spacing w:line="240" w:lineRule="exact"/>
              <w:ind w:left="226"/>
              <w:jc w:val="left"/>
              <w:rPr>
                <w:b/>
                <w:sz w:val="20"/>
              </w:rPr>
            </w:pPr>
            <w:r>
              <w:rPr>
                <w:b/>
                <w:sz w:val="20"/>
              </w:rPr>
              <w:t>2024</w:t>
            </w:r>
          </w:p>
        </w:tc>
      </w:tr>
      <w:tr w:rsidR="008F473F">
        <w:trPr>
          <w:trHeight w:val="361"/>
        </w:trPr>
        <w:tc>
          <w:tcPr>
            <w:tcW w:w="2045" w:type="dxa"/>
          </w:tcPr>
          <w:p w:rsidR="008F473F" w:rsidRDefault="008F473F">
            <w:pPr>
              <w:pStyle w:val="TableParagraph"/>
              <w:spacing w:line="240" w:lineRule="exact"/>
              <w:ind w:left="107"/>
              <w:jc w:val="left"/>
              <w:rPr>
                <w:sz w:val="20"/>
              </w:rPr>
            </w:pPr>
            <w:r>
              <w:rPr>
                <w:sz w:val="20"/>
              </w:rPr>
              <w:t>ЕСХН</w:t>
            </w:r>
          </w:p>
        </w:tc>
        <w:tc>
          <w:tcPr>
            <w:tcW w:w="975" w:type="dxa"/>
          </w:tcPr>
          <w:p w:rsidR="008F473F" w:rsidRDefault="008F473F">
            <w:pPr>
              <w:pStyle w:val="TableParagraph"/>
              <w:spacing w:line="240" w:lineRule="exact"/>
              <w:ind w:right="102"/>
              <w:rPr>
                <w:sz w:val="20"/>
              </w:rPr>
            </w:pPr>
            <w:r>
              <w:rPr>
                <w:sz w:val="20"/>
              </w:rPr>
              <w:t>6 181</w:t>
            </w:r>
          </w:p>
        </w:tc>
        <w:tc>
          <w:tcPr>
            <w:tcW w:w="976" w:type="dxa"/>
          </w:tcPr>
          <w:p w:rsidR="008F473F" w:rsidRDefault="008F473F">
            <w:pPr>
              <w:pStyle w:val="TableParagraph"/>
              <w:spacing w:line="240" w:lineRule="exact"/>
              <w:ind w:right="101"/>
              <w:rPr>
                <w:sz w:val="20"/>
              </w:rPr>
            </w:pPr>
            <w:r>
              <w:rPr>
                <w:sz w:val="20"/>
              </w:rPr>
              <w:t>6 181</w:t>
            </w:r>
          </w:p>
        </w:tc>
        <w:tc>
          <w:tcPr>
            <w:tcW w:w="975" w:type="dxa"/>
          </w:tcPr>
          <w:p w:rsidR="008F473F" w:rsidRDefault="008F473F">
            <w:pPr>
              <w:pStyle w:val="TableParagraph"/>
              <w:spacing w:line="240" w:lineRule="exact"/>
              <w:ind w:right="101"/>
              <w:rPr>
                <w:sz w:val="20"/>
              </w:rPr>
            </w:pPr>
            <w:r>
              <w:rPr>
                <w:sz w:val="20"/>
              </w:rPr>
              <w:t>6 181</w:t>
            </w:r>
          </w:p>
        </w:tc>
        <w:tc>
          <w:tcPr>
            <w:tcW w:w="975" w:type="dxa"/>
          </w:tcPr>
          <w:p w:rsidR="008F473F" w:rsidRDefault="008F473F">
            <w:pPr>
              <w:pStyle w:val="TableParagraph"/>
              <w:spacing w:line="240" w:lineRule="exact"/>
              <w:ind w:right="104"/>
              <w:rPr>
                <w:sz w:val="20"/>
              </w:rPr>
            </w:pPr>
            <w:r>
              <w:rPr>
                <w:sz w:val="20"/>
              </w:rPr>
              <w:t>6 181</w:t>
            </w:r>
          </w:p>
        </w:tc>
      </w:tr>
      <w:tr w:rsidR="008F473F">
        <w:trPr>
          <w:trHeight w:val="364"/>
        </w:trPr>
        <w:tc>
          <w:tcPr>
            <w:tcW w:w="2045" w:type="dxa"/>
          </w:tcPr>
          <w:p w:rsidR="008F473F" w:rsidRDefault="008F473F">
            <w:pPr>
              <w:pStyle w:val="TableParagraph"/>
              <w:spacing w:before="1"/>
              <w:ind w:left="107"/>
              <w:jc w:val="left"/>
              <w:rPr>
                <w:sz w:val="20"/>
              </w:rPr>
            </w:pPr>
            <w:r>
              <w:rPr>
                <w:sz w:val="20"/>
              </w:rPr>
              <w:t>Страховые взносы</w:t>
            </w:r>
          </w:p>
        </w:tc>
        <w:tc>
          <w:tcPr>
            <w:tcW w:w="975" w:type="dxa"/>
          </w:tcPr>
          <w:p w:rsidR="008F473F" w:rsidRDefault="008F473F">
            <w:pPr>
              <w:pStyle w:val="TableParagraph"/>
              <w:spacing w:before="1"/>
              <w:ind w:right="102"/>
              <w:rPr>
                <w:sz w:val="20"/>
              </w:rPr>
            </w:pPr>
            <w:r>
              <w:rPr>
                <w:sz w:val="20"/>
              </w:rPr>
              <w:t>5 418</w:t>
            </w:r>
          </w:p>
        </w:tc>
        <w:tc>
          <w:tcPr>
            <w:tcW w:w="976" w:type="dxa"/>
          </w:tcPr>
          <w:p w:rsidR="008F473F" w:rsidRDefault="008F473F">
            <w:pPr>
              <w:pStyle w:val="TableParagraph"/>
              <w:spacing w:before="1"/>
              <w:ind w:right="101"/>
              <w:rPr>
                <w:sz w:val="20"/>
              </w:rPr>
            </w:pPr>
            <w:r>
              <w:rPr>
                <w:sz w:val="20"/>
              </w:rPr>
              <w:t>5 418</w:t>
            </w:r>
          </w:p>
        </w:tc>
        <w:tc>
          <w:tcPr>
            <w:tcW w:w="975" w:type="dxa"/>
          </w:tcPr>
          <w:p w:rsidR="008F473F" w:rsidRDefault="008F473F">
            <w:pPr>
              <w:pStyle w:val="TableParagraph"/>
              <w:spacing w:before="1"/>
              <w:ind w:right="101"/>
              <w:rPr>
                <w:sz w:val="20"/>
              </w:rPr>
            </w:pPr>
            <w:r>
              <w:rPr>
                <w:sz w:val="20"/>
              </w:rPr>
              <w:t>5 418</w:t>
            </w:r>
          </w:p>
        </w:tc>
        <w:tc>
          <w:tcPr>
            <w:tcW w:w="975" w:type="dxa"/>
          </w:tcPr>
          <w:p w:rsidR="008F473F" w:rsidRDefault="008F473F">
            <w:pPr>
              <w:pStyle w:val="TableParagraph"/>
              <w:spacing w:before="1"/>
              <w:ind w:right="104"/>
              <w:rPr>
                <w:sz w:val="20"/>
              </w:rPr>
            </w:pPr>
            <w:r>
              <w:rPr>
                <w:sz w:val="20"/>
              </w:rPr>
              <w:t>5 418</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
        <w:gridCol w:w="975"/>
        <w:gridCol w:w="976"/>
        <w:gridCol w:w="975"/>
        <w:gridCol w:w="975"/>
      </w:tblGrid>
      <w:tr w:rsidR="008F473F" w:rsidTr="008F473F">
        <w:trPr>
          <w:trHeight w:val="362"/>
        </w:trPr>
        <w:tc>
          <w:tcPr>
            <w:tcW w:w="1446" w:type="dxa"/>
            <w:shd w:val="clear" w:color="auto" w:fill="BEBEBE"/>
          </w:tcPr>
          <w:p w:rsidR="008F473F" w:rsidRDefault="008F473F">
            <w:pPr>
              <w:pStyle w:val="TableParagraph"/>
              <w:spacing w:line="240" w:lineRule="exact"/>
              <w:ind w:left="642"/>
              <w:jc w:val="left"/>
              <w:rPr>
                <w:b/>
                <w:sz w:val="20"/>
              </w:rPr>
            </w:pPr>
            <w:r>
              <w:rPr>
                <w:b/>
                <w:sz w:val="20"/>
              </w:rPr>
              <w:t>Налоги</w:t>
            </w:r>
          </w:p>
        </w:tc>
        <w:tc>
          <w:tcPr>
            <w:tcW w:w="975" w:type="dxa"/>
            <w:shd w:val="clear" w:color="auto" w:fill="BEBEBE"/>
          </w:tcPr>
          <w:p w:rsidR="008F473F" w:rsidRDefault="008F473F">
            <w:pPr>
              <w:pStyle w:val="TableParagraph"/>
              <w:spacing w:line="240" w:lineRule="exact"/>
              <w:ind w:left="228"/>
              <w:jc w:val="left"/>
              <w:rPr>
                <w:b/>
                <w:sz w:val="20"/>
              </w:rPr>
            </w:pPr>
            <w:r>
              <w:rPr>
                <w:b/>
                <w:sz w:val="20"/>
              </w:rPr>
              <w:t>2021</w:t>
            </w:r>
          </w:p>
        </w:tc>
        <w:tc>
          <w:tcPr>
            <w:tcW w:w="976" w:type="dxa"/>
            <w:shd w:val="clear" w:color="auto" w:fill="BEBEBE"/>
          </w:tcPr>
          <w:p w:rsidR="008F473F" w:rsidRDefault="008F473F">
            <w:pPr>
              <w:pStyle w:val="TableParagraph"/>
              <w:spacing w:line="240" w:lineRule="exact"/>
              <w:ind w:left="230"/>
              <w:jc w:val="left"/>
              <w:rPr>
                <w:b/>
                <w:sz w:val="20"/>
              </w:rPr>
            </w:pPr>
            <w:r>
              <w:rPr>
                <w:b/>
                <w:sz w:val="20"/>
              </w:rPr>
              <w:t>2022</w:t>
            </w:r>
          </w:p>
        </w:tc>
        <w:tc>
          <w:tcPr>
            <w:tcW w:w="975" w:type="dxa"/>
            <w:shd w:val="clear" w:color="auto" w:fill="BEBEBE"/>
          </w:tcPr>
          <w:p w:rsidR="008F473F" w:rsidRDefault="008F473F">
            <w:pPr>
              <w:pStyle w:val="TableParagraph"/>
              <w:spacing w:line="240" w:lineRule="exact"/>
              <w:ind w:left="229"/>
              <w:jc w:val="left"/>
              <w:rPr>
                <w:b/>
                <w:sz w:val="20"/>
              </w:rPr>
            </w:pPr>
            <w:r>
              <w:rPr>
                <w:b/>
                <w:sz w:val="20"/>
              </w:rPr>
              <w:t>2023</w:t>
            </w:r>
          </w:p>
        </w:tc>
        <w:tc>
          <w:tcPr>
            <w:tcW w:w="975" w:type="dxa"/>
            <w:shd w:val="clear" w:color="auto" w:fill="BEBEBE"/>
          </w:tcPr>
          <w:p w:rsidR="008F473F" w:rsidRDefault="008F473F">
            <w:pPr>
              <w:pStyle w:val="TableParagraph"/>
              <w:spacing w:line="240" w:lineRule="exact"/>
              <w:ind w:left="226"/>
              <w:jc w:val="left"/>
              <w:rPr>
                <w:b/>
                <w:sz w:val="20"/>
              </w:rPr>
            </w:pPr>
            <w:r>
              <w:rPr>
                <w:b/>
                <w:sz w:val="20"/>
              </w:rPr>
              <w:t>2024</w:t>
            </w:r>
          </w:p>
        </w:tc>
      </w:tr>
      <w:tr w:rsidR="008F473F" w:rsidTr="008F473F">
        <w:trPr>
          <w:trHeight w:val="362"/>
        </w:trPr>
        <w:tc>
          <w:tcPr>
            <w:tcW w:w="1446" w:type="dxa"/>
          </w:tcPr>
          <w:p w:rsidR="008F473F" w:rsidRDefault="008F473F">
            <w:pPr>
              <w:pStyle w:val="TableParagraph"/>
              <w:spacing w:line="240" w:lineRule="exact"/>
              <w:ind w:left="107"/>
              <w:jc w:val="left"/>
              <w:rPr>
                <w:sz w:val="20"/>
              </w:rPr>
            </w:pPr>
            <w:r>
              <w:rPr>
                <w:sz w:val="20"/>
              </w:rPr>
              <w:t>Земельный налог</w:t>
            </w:r>
          </w:p>
        </w:tc>
        <w:tc>
          <w:tcPr>
            <w:tcW w:w="975" w:type="dxa"/>
          </w:tcPr>
          <w:p w:rsidR="008F473F" w:rsidRDefault="008F473F">
            <w:pPr>
              <w:pStyle w:val="TableParagraph"/>
              <w:spacing w:line="240" w:lineRule="exact"/>
              <w:ind w:right="103"/>
              <w:rPr>
                <w:sz w:val="20"/>
              </w:rPr>
            </w:pPr>
            <w:r>
              <w:rPr>
                <w:sz w:val="20"/>
              </w:rPr>
              <w:t>15</w:t>
            </w:r>
          </w:p>
        </w:tc>
        <w:tc>
          <w:tcPr>
            <w:tcW w:w="976" w:type="dxa"/>
          </w:tcPr>
          <w:p w:rsidR="008F473F" w:rsidRDefault="008F473F">
            <w:pPr>
              <w:pStyle w:val="TableParagraph"/>
              <w:spacing w:line="240" w:lineRule="exact"/>
              <w:ind w:right="101"/>
              <w:rPr>
                <w:sz w:val="20"/>
              </w:rPr>
            </w:pPr>
            <w:r>
              <w:rPr>
                <w:sz w:val="20"/>
              </w:rPr>
              <w:t>15</w:t>
            </w:r>
          </w:p>
        </w:tc>
        <w:tc>
          <w:tcPr>
            <w:tcW w:w="975" w:type="dxa"/>
          </w:tcPr>
          <w:p w:rsidR="008F473F" w:rsidRDefault="008F473F">
            <w:pPr>
              <w:pStyle w:val="TableParagraph"/>
              <w:spacing w:line="240" w:lineRule="exact"/>
              <w:ind w:right="102"/>
              <w:rPr>
                <w:sz w:val="20"/>
              </w:rPr>
            </w:pPr>
            <w:r>
              <w:rPr>
                <w:sz w:val="20"/>
              </w:rPr>
              <w:t>15</w:t>
            </w:r>
          </w:p>
        </w:tc>
        <w:tc>
          <w:tcPr>
            <w:tcW w:w="975" w:type="dxa"/>
          </w:tcPr>
          <w:p w:rsidR="008F473F" w:rsidRDefault="008F473F">
            <w:pPr>
              <w:pStyle w:val="TableParagraph"/>
              <w:spacing w:line="240" w:lineRule="exact"/>
              <w:ind w:right="105"/>
              <w:rPr>
                <w:sz w:val="20"/>
              </w:rPr>
            </w:pPr>
            <w:r>
              <w:rPr>
                <w:sz w:val="20"/>
              </w:rPr>
              <w:t>15</w:t>
            </w:r>
          </w:p>
        </w:tc>
      </w:tr>
      <w:tr w:rsidR="008F473F" w:rsidTr="008F473F">
        <w:trPr>
          <w:trHeight w:val="361"/>
        </w:trPr>
        <w:tc>
          <w:tcPr>
            <w:tcW w:w="1446" w:type="dxa"/>
          </w:tcPr>
          <w:p w:rsidR="008F473F" w:rsidRDefault="008F473F">
            <w:pPr>
              <w:pStyle w:val="TableParagraph"/>
              <w:spacing w:line="240" w:lineRule="exact"/>
              <w:ind w:left="107"/>
              <w:jc w:val="left"/>
              <w:rPr>
                <w:b/>
                <w:sz w:val="20"/>
              </w:rPr>
            </w:pPr>
            <w:r>
              <w:rPr>
                <w:b/>
                <w:sz w:val="20"/>
              </w:rPr>
              <w:t>Налоги</w:t>
            </w:r>
          </w:p>
        </w:tc>
        <w:tc>
          <w:tcPr>
            <w:tcW w:w="975" w:type="dxa"/>
          </w:tcPr>
          <w:p w:rsidR="008F473F" w:rsidRDefault="008F473F">
            <w:pPr>
              <w:pStyle w:val="TableParagraph"/>
              <w:spacing w:line="240" w:lineRule="exact"/>
              <w:ind w:right="103"/>
              <w:rPr>
                <w:b/>
                <w:sz w:val="20"/>
              </w:rPr>
            </w:pPr>
            <w:r>
              <w:rPr>
                <w:b/>
                <w:sz w:val="20"/>
              </w:rPr>
              <w:t>11 614</w:t>
            </w:r>
          </w:p>
        </w:tc>
        <w:tc>
          <w:tcPr>
            <w:tcW w:w="976" w:type="dxa"/>
          </w:tcPr>
          <w:p w:rsidR="008F473F" w:rsidRDefault="008F473F">
            <w:pPr>
              <w:pStyle w:val="TableParagraph"/>
              <w:spacing w:line="240" w:lineRule="exact"/>
              <w:ind w:right="103"/>
              <w:rPr>
                <w:b/>
                <w:sz w:val="20"/>
              </w:rPr>
            </w:pPr>
            <w:r>
              <w:rPr>
                <w:b/>
                <w:sz w:val="20"/>
              </w:rPr>
              <w:t>11 614</w:t>
            </w:r>
          </w:p>
        </w:tc>
        <w:tc>
          <w:tcPr>
            <w:tcW w:w="975" w:type="dxa"/>
          </w:tcPr>
          <w:p w:rsidR="008F473F" w:rsidRDefault="008F473F">
            <w:pPr>
              <w:pStyle w:val="TableParagraph"/>
              <w:spacing w:line="240" w:lineRule="exact"/>
              <w:ind w:right="103"/>
              <w:rPr>
                <w:b/>
                <w:sz w:val="20"/>
              </w:rPr>
            </w:pPr>
            <w:r>
              <w:rPr>
                <w:b/>
                <w:sz w:val="20"/>
              </w:rPr>
              <w:t>11 614</w:t>
            </w:r>
          </w:p>
        </w:tc>
        <w:tc>
          <w:tcPr>
            <w:tcW w:w="975" w:type="dxa"/>
          </w:tcPr>
          <w:p w:rsidR="008F473F" w:rsidRDefault="008F473F">
            <w:pPr>
              <w:pStyle w:val="TableParagraph"/>
              <w:spacing w:line="240" w:lineRule="exact"/>
              <w:ind w:right="106"/>
              <w:rPr>
                <w:b/>
                <w:sz w:val="20"/>
              </w:rPr>
            </w:pPr>
            <w:r>
              <w:rPr>
                <w:b/>
                <w:sz w:val="20"/>
              </w:rPr>
              <w:t>11 614</w:t>
            </w:r>
          </w:p>
        </w:tc>
      </w:tr>
    </w:tbl>
    <w:p w:rsidR="001E5B89" w:rsidRDefault="00477EB8">
      <w:pPr>
        <w:spacing w:before="119"/>
        <w:ind w:left="930"/>
        <w:rPr>
          <w:b/>
          <w:sz w:val="20"/>
        </w:rPr>
      </w:pPr>
      <w:r>
        <w:rPr>
          <w:b/>
          <w:sz w:val="20"/>
        </w:rPr>
        <w:t>Продолжение</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949"/>
        <w:gridCol w:w="948"/>
        <w:gridCol w:w="948"/>
        <w:gridCol w:w="945"/>
        <w:gridCol w:w="947"/>
        <w:gridCol w:w="945"/>
        <w:gridCol w:w="947"/>
        <w:gridCol w:w="947"/>
      </w:tblGrid>
      <w:tr w:rsidR="001E5B89">
        <w:trPr>
          <w:trHeight w:val="362"/>
        </w:trPr>
        <w:tc>
          <w:tcPr>
            <w:tcW w:w="1992" w:type="dxa"/>
            <w:shd w:val="clear" w:color="auto" w:fill="BEBEBE"/>
          </w:tcPr>
          <w:p w:rsidR="001E5B89" w:rsidRDefault="00477EB8">
            <w:pPr>
              <w:pStyle w:val="TableParagraph"/>
              <w:spacing w:line="240" w:lineRule="exact"/>
              <w:ind w:left="616"/>
              <w:jc w:val="left"/>
              <w:rPr>
                <w:b/>
                <w:sz w:val="20"/>
              </w:rPr>
            </w:pPr>
            <w:r>
              <w:rPr>
                <w:b/>
                <w:sz w:val="20"/>
              </w:rPr>
              <w:t>Налоги</w:t>
            </w:r>
          </w:p>
        </w:tc>
        <w:tc>
          <w:tcPr>
            <w:tcW w:w="949" w:type="dxa"/>
            <w:shd w:val="clear" w:color="auto" w:fill="BEBEBE"/>
          </w:tcPr>
          <w:p w:rsidR="001E5B89" w:rsidRDefault="00477EB8">
            <w:pPr>
              <w:pStyle w:val="TableParagraph"/>
              <w:spacing w:line="240" w:lineRule="exact"/>
              <w:ind w:left="218"/>
              <w:jc w:val="left"/>
              <w:rPr>
                <w:b/>
                <w:sz w:val="20"/>
              </w:rPr>
            </w:pPr>
            <w:r>
              <w:rPr>
                <w:b/>
                <w:sz w:val="20"/>
              </w:rPr>
              <w:t>2025</w:t>
            </w:r>
          </w:p>
        </w:tc>
        <w:tc>
          <w:tcPr>
            <w:tcW w:w="948" w:type="dxa"/>
            <w:shd w:val="clear" w:color="auto" w:fill="BEBEBE"/>
          </w:tcPr>
          <w:p w:rsidR="001E5B89" w:rsidRDefault="00477EB8">
            <w:pPr>
              <w:pStyle w:val="TableParagraph"/>
              <w:spacing w:line="240" w:lineRule="exact"/>
              <w:ind w:left="217"/>
              <w:jc w:val="left"/>
              <w:rPr>
                <w:b/>
                <w:sz w:val="20"/>
              </w:rPr>
            </w:pPr>
            <w:r>
              <w:rPr>
                <w:b/>
                <w:sz w:val="20"/>
              </w:rPr>
              <w:t>2026</w:t>
            </w:r>
          </w:p>
        </w:tc>
        <w:tc>
          <w:tcPr>
            <w:tcW w:w="948" w:type="dxa"/>
            <w:shd w:val="clear" w:color="auto" w:fill="BEBEBE"/>
          </w:tcPr>
          <w:p w:rsidR="001E5B89" w:rsidRDefault="00477EB8">
            <w:pPr>
              <w:pStyle w:val="TableParagraph"/>
              <w:spacing w:line="240" w:lineRule="exact"/>
              <w:ind w:left="217"/>
              <w:jc w:val="left"/>
              <w:rPr>
                <w:b/>
                <w:sz w:val="20"/>
              </w:rPr>
            </w:pPr>
            <w:r>
              <w:rPr>
                <w:b/>
                <w:sz w:val="20"/>
              </w:rPr>
              <w:t>2027</w:t>
            </w:r>
          </w:p>
        </w:tc>
        <w:tc>
          <w:tcPr>
            <w:tcW w:w="945" w:type="dxa"/>
            <w:shd w:val="clear" w:color="auto" w:fill="BEBEBE"/>
          </w:tcPr>
          <w:p w:rsidR="001E5B89" w:rsidRDefault="00477EB8">
            <w:pPr>
              <w:pStyle w:val="TableParagraph"/>
              <w:spacing w:line="240" w:lineRule="exact"/>
              <w:ind w:left="215"/>
              <w:jc w:val="left"/>
              <w:rPr>
                <w:b/>
                <w:sz w:val="20"/>
              </w:rPr>
            </w:pPr>
            <w:r>
              <w:rPr>
                <w:b/>
                <w:sz w:val="20"/>
              </w:rPr>
              <w:t>2028</w:t>
            </w:r>
          </w:p>
        </w:tc>
        <w:tc>
          <w:tcPr>
            <w:tcW w:w="947" w:type="dxa"/>
            <w:shd w:val="clear" w:color="auto" w:fill="BEBEBE"/>
          </w:tcPr>
          <w:p w:rsidR="001E5B89" w:rsidRDefault="00477EB8">
            <w:pPr>
              <w:pStyle w:val="TableParagraph"/>
              <w:spacing w:line="240" w:lineRule="exact"/>
              <w:ind w:left="218"/>
              <w:jc w:val="left"/>
              <w:rPr>
                <w:b/>
                <w:sz w:val="20"/>
              </w:rPr>
            </w:pPr>
            <w:r>
              <w:rPr>
                <w:b/>
                <w:sz w:val="20"/>
              </w:rPr>
              <w:t>2029</w:t>
            </w:r>
          </w:p>
        </w:tc>
        <w:tc>
          <w:tcPr>
            <w:tcW w:w="945" w:type="dxa"/>
            <w:shd w:val="clear" w:color="auto" w:fill="BEBEBE"/>
          </w:tcPr>
          <w:p w:rsidR="001E5B89" w:rsidRDefault="00477EB8">
            <w:pPr>
              <w:pStyle w:val="TableParagraph"/>
              <w:spacing w:line="240" w:lineRule="exact"/>
              <w:ind w:left="219"/>
              <w:jc w:val="left"/>
              <w:rPr>
                <w:b/>
                <w:sz w:val="20"/>
              </w:rPr>
            </w:pPr>
            <w:r>
              <w:rPr>
                <w:b/>
                <w:sz w:val="20"/>
              </w:rPr>
              <w:t>2030</w:t>
            </w:r>
          </w:p>
        </w:tc>
        <w:tc>
          <w:tcPr>
            <w:tcW w:w="947" w:type="dxa"/>
            <w:shd w:val="clear" w:color="auto" w:fill="BEBEBE"/>
          </w:tcPr>
          <w:p w:rsidR="001E5B89" w:rsidRDefault="00477EB8">
            <w:pPr>
              <w:pStyle w:val="TableParagraph"/>
              <w:spacing w:line="240" w:lineRule="exact"/>
              <w:ind w:left="220"/>
              <w:jc w:val="left"/>
              <w:rPr>
                <w:b/>
                <w:sz w:val="20"/>
              </w:rPr>
            </w:pPr>
            <w:r>
              <w:rPr>
                <w:b/>
                <w:sz w:val="20"/>
              </w:rPr>
              <w:t>2031</w:t>
            </w:r>
          </w:p>
        </w:tc>
        <w:tc>
          <w:tcPr>
            <w:tcW w:w="947" w:type="dxa"/>
            <w:shd w:val="clear" w:color="auto" w:fill="BEBEBE"/>
          </w:tcPr>
          <w:p w:rsidR="001E5B89" w:rsidRDefault="00477EB8">
            <w:pPr>
              <w:pStyle w:val="TableParagraph"/>
              <w:spacing w:line="240" w:lineRule="exact"/>
              <w:ind w:left="221"/>
              <w:jc w:val="left"/>
              <w:rPr>
                <w:b/>
                <w:sz w:val="20"/>
              </w:rPr>
            </w:pPr>
            <w:r>
              <w:rPr>
                <w:b/>
                <w:sz w:val="20"/>
              </w:rPr>
              <w:t>2032</w:t>
            </w:r>
          </w:p>
        </w:tc>
      </w:tr>
      <w:tr w:rsidR="001E5B89">
        <w:trPr>
          <w:trHeight w:val="361"/>
        </w:trPr>
        <w:tc>
          <w:tcPr>
            <w:tcW w:w="1992" w:type="dxa"/>
          </w:tcPr>
          <w:p w:rsidR="001E5B89" w:rsidRDefault="00477EB8">
            <w:pPr>
              <w:pStyle w:val="TableParagraph"/>
              <w:spacing w:line="240" w:lineRule="exact"/>
              <w:ind w:left="107"/>
              <w:jc w:val="left"/>
              <w:rPr>
                <w:sz w:val="20"/>
              </w:rPr>
            </w:pPr>
            <w:r>
              <w:rPr>
                <w:sz w:val="20"/>
              </w:rPr>
              <w:t>ЕСХН</w:t>
            </w:r>
          </w:p>
        </w:tc>
        <w:tc>
          <w:tcPr>
            <w:tcW w:w="949" w:type="dxa"/>
          </w:tcPr>
          <w:p w:rsidR="001E5B89" w:rsidRDefault="00477EB8">
            <w:pPr>
              <w:pStyle w:val="TableParagraph"/>
              <w:spacing w:line="240" w:lineRule="exact"/>
              <w:ind w:right="98"/>
              <w:rPr>
                <w:sz w:val="20"/>
              </w:rPr>
            </w:pPr>
            <w:r>
              <w:rPr>
                <w:sz w:val="20"/>
              </w:rPr>
              <w:t>6 181</w:t>
            </w:r>
          </w:p>
        </w:tc>
        <w:tc>
          <w:tcPr>
            <w:tcW w:w="948" w:type="dxa"/>
          </w:tcPr>
          <w:p w:rsidR="001E5B89" w:rsidRDefault="00477EB8">
            <w:pPr>
              <w:pStyle w:val="TableParagraph"/>
              <w:spacing w:line="240" w:lineRule="exact"/>
              <w:ind w:right="98"/>
              <w:rPr>
                <w:sz w:val="20"/>
              </w:rPr>
            </w:pPr>
            <w:r>
              <w:rPr>
                <w:sz w:val="20"/>
              </w:rPr>
              <w:t>6 181</w:t>
            </w:r>
          </w:p>
        </w:tc>
        <w:tc>
          <w:tcPr>
            <w:tcW w:w="948" w:type="dxa"/>
          </w:tcPr>
          <w:p w:rsidR="001E5B89" w:rsidRDefault="00477EB8">
            <w:pPr>
              <w:pStyle w:val="TableParagraph"/>
              <w:spacing w:line="240" w:lineRule="exact"/>
              <w:ind w:right="98"/>
              <w:rPr>
                <w:sz w:val="20"/>
              </w:rPr>
            </w:pPr>
            <w:r>
              <w:rPr>
                <w:sz w:val="20"/>
              </w:rPr>
              <w:t>6 181</w:t>
            </w:r>
          </w:p>
        </w:tc>
        <w:tc>
          <w:tcPr>
            <w:tcW w:w="945" w:type="dxa"/>
          </w:tcPr>
          <w:p w:rsidR="001E5B89" w:rsidRDefault="00477EB8">
            <w:pPr>
              <w:pStyle w:val="TableParagraph"/>
              <w:spacing w:line="240" w:lineRule="exact"/>
              <w:ind w:right="97"/>
              <w:rPr>
                <w:sz w:val="20"/>
              </w:rPr>
            </w:pPr>
            <w:r>
              <w:rPr>
                <w:sz w:val="20"/>
              </w:rPr>
              <w:t>6 181</w:t>
            </w:r>
          </w:p>
        </w:tc>
        <w:tc>
          <w:tcPr>
            <w:tcW w:w="947" w:type="dxa"/>
          </w:tcPr>
          <w:p w:rsidR="001E5B89" w:rsidRDefault="00477EB8">
            <w:pPr>
              <w:pStyle w:val="TableParagraph"/>
              <w:spacing w:line="240" w:lineRule="exact"/>
              <w:ind w:right="96"/>
              <w:rPr>
                <w:sz w:val="20"/>
              </w:rPr>
            </w:pPr>
            <w:r>
              <w:rPr>
                <w:sz w:val="20"/>
              </w:rPr>
              <w:t>6 181</w:t>
            </w:r>
          </w:p>
        </w:tc>
        <w:tc>
          <w:tcPr>
            <w:tcW w:w="945" w:type="dxa"/>
          </w:tcPr>
          <w:p w:rsidR="001E5B89" w:rsidRDefault="00477EB8">
            <w:pPr>
              <w:pStyle w:val="TableParagraph"/>
              <w:spacing w:line="240" w:lineRule="exact"/>
              <w:ind w:right="93"/>
              <w:rPr>
                <w:sz w:val="20"/>
              </w:rPr>
            </w:pPr>
            <w:r>
              <w:rPr>
                <w:sz w:val="20"/>
              </w:rPr>
              <w:t>6 181</w:t>
            </w:r>
          </w:p>
        </w:tc>
        <w:tc>
          <w:tcPr>
            <w:tcW w:w="947" w:type="dxa"/>
          </w:tcPr>
          <w:p w:rsidR="001E5B89" w:rsidRDefault="00477EB8">
            <w:pPr>
              <w:pStyle w:val="TableParagraph"/>
              <w:spacing w:line="240" w:lineRule="exact"/>
              <w:ind w:right="94"/>
              <w:rPr>
                <w:sz w:val="20"/>
              </w:rPr>
            </w:pPr>
            <w:r>
              <w:rPr>
                <w:sz w:val="20"/>
              </w:rPr>
              <w:t>6 181</w:t>
            </w:r>
          </w:p>
        </w:tc>
        <w:tc>
          <w:tcPr>
            <w:tcW w:w="947" w:type="dxa"/>
          </w:tcPr>
          <w:p w:rsidR="001E5B89" w:rsidRDefault="00477EB8">
            <w:pPr>
              <w:pStyle w:val="TableParagraph"/>
              <w:spacing w:line="240" w:lineRule="exact"/>
              <w:ind w:right="93"/>
              <w:rPr>
                <w:sz w:val="20"/>
              </w:rPr>
            </w:pPr>
            <w:r>
              <w:rPr>
                <w:sz w:val="20"/>
              </w:rPr>
              <w:t>6 181</w:t>
            </w:r>
          </w:p>
        </w:tc>
      </w:tr>
      <w:tr w:rsidR="001E5B89">
        <w:trPr>
          <w:trHeight w:val="362"/>
        </w:trPr>
        <w:tc>
          <w:tcPr>
            <w:tcW w:w="1992" w:type="dxa"/>
          </w:tcPr>
          <w:p w:rsidR="001E5B89" w:rsidRDefault="00477EB8">
            <w:pPr>
              <w:pStyle w:val="TableParagraph"/>
              <w:spacing w:line="240" w:lineRule="exact"/>
              <w:ind w:left="107"/>
              <w:jc w:val="left"/>
              <w:rPr>
                <w:sz w:val="20"/>
              </w:rPr>
            </w:pPr>
            <w:r>
              <w:rPr>
                <w:sz w:val="20"/>
              </w:rPr>
              <w:t>Страховые взносы</w:t>
            </w:r>
          </w:p>
        </w:tc>
        <w:tc>
          <w:tcPr>
            <w:tcW w:w="949" w:type="dxa"/>
          </w:tcPr>
          <w:p w:rsidR="001E5B89" w:rsidRDefault="00477EB8">
            <w:pPr>
              <w:pStyle w:val="TableParagraph"/>
              <w:spacing w:line="240" w:lineRule="exact"/>
              <w:ind w:right="98"/>
              <w:rPr>
                <w:sz w:val="20"/>
              </w:rPr>
            </w:pPr>
            <w:r>
              <w:rPr>
                <w:sz w:val="20"/>
              </w:rPr>
              <w:t>5 418</w:t>
            </w:r>
          </w:p>
        </w:tc>
        <w:tc>
          <w:tcPr>
            <w:tcW w:w="948" w:type="dxa"/>
          </w:tcPr>
          <w:p w:rsidR="001E5B89" w:rsidRDefault="00477EB8">
            <w:pPr>
              <w:pStyle w:val="TableParagraph"/>
              <w:spacing w:line="240" w:lineRule="exact"/>
              <w:ind w:right="98"/>
              <w:rPr>
                <w:sz w:val="20"/>
              </w:rPr>
            </w:pPr>
            <w:r>
              <w:rPr>
                <w:sz w:val="20"/>
              </w:rPr>
              <w:t>5 418</w:t>
            </w:r>
          </w:p>
        </w:tc>
        <w:tc>
          <w:tcPr>
            <w:tcW w:w="948" w:type="dxa"/>
          </w:tcPr>
          <w:p w:rsidR="001E5B89" w:rsidRDefault="00477EB8">
            <w:pPr>
              <w:pStyle w:val="TableParagraph"/>
              <w:spacing w:line="240" w:lineRule="exact"/>
              <w:ind w:right="98"/>
              <w:rPr>
                <w:sz w:val="20"/>
              </w:rPr>
            </w:pPr>
            <w:r>
              <w:rPr>
                <w:sz w:val="20"/>
              </w:rPr>
              <w:t>5 418</w:t>
            </w:r>
          </w:p>
        </w:tc>
        <w:tc>
          <w:tcPr>
            <w:tcW w:w="945" w:type="dxa"/>
          </w:tcPr>
          <w:p w:rsidR="001E5B89" w:rsidRDefault="00477EB8">
            <w:pPr>
              <w:pStyle w:val="TableParagraph"/>
              <w:spacing w:line="240" w:lineRule="exact"/>
              <w:ind w:right="97"/>
              <w:rPr>
                <w:sz w:val="20"/>
              </w:rPr>
            </w:pPr>
            <w:r>
              <w:rPr>
                <w:sz w:val="20"/>
              </w:rPr>
              <w:t>5 418</w:t>
            </w:r>
          </w:p>
        </w:tc>
        <w:tc>
          <w:tcPr>
            <w:tcW w:w="947" w:type="dxa"/>
          </w:tcPr>
          <w:p w:rsidR="001E5B89" w:rsidRDefault="00477EB8">
            <w:pPr>
              <w:pStyle w:val="TableParagraph"/>
              <w:spacing w:line="240" w:lineRule="exact"/>
              <w:ind w:right="96"/>
              <w:rPr>
                <w:sz w:val="20"/>
              </w:rPr>
            </w:pPr>
            <w:r>
              <w:rPr>
                <w:sz w:val="20"/>
              </w:rPr>
              <w:t>5 418</w:t>
            </w:r>
          </w:p>
        </w:tc>
        <w:tc>
          <w:tcPr>
            <w:tcW w:w="945" w:type="dxa"/>
          </w:tcPr>
          <w:p w:rsidR="001E5B89" w:rsidRDefault="00477EB8">
            <w:pPr>
              <w:pStyle w:val="TableParagraph"/>
              <w:spacing w:line="240" w:lineRule="exact"/>
              <w:ind w:right="93"/>
              <w:rPr>
                <w:sz w:val="20"/>
              </w:rPr>
            </w:pPr>
            <w:r>
              <w:rPr>
                <w:sz w:val="20"/>
              </w:rPr>
              <w:t>5 418</w:t>
            </w:r>
          </w:p>
        </w:tc>
        <w:tc>
          <w:tcPr>
            <w:tcW w:w="947" w:type="dxa"/>
          </w:tcPr>
          <w:p w:rsidR="001E5B89" w:rsidRDefault="00477EB8">
            <w:pPr>
              <w:pStyle w:val="TableParagraph"/>
              <w:spacing w:line="240" w:lineRule="exact"/>
              <w:ind w:right="94"/>
              <w:rPr>
                <w:sz w:val="20"/>
              </w:rPr>
            </w:pPr>
            <w:r>
              <w:rPr>
                <w:sz w:val="20"/>
              </w:rPr>
              <w:t>5 418</w:t>
            </w:r>
          </w:p>
        </w:tc>
        <w:tc>
          <w:tcPr>
            <w:tcW w:w="947" w:type="dxa"/>
          </w:tcPr>
          <w:p w:rsidR="001E5B89" w:rsidRDefault="00477EB8">
            <w:pPr>
              <w:pStyle w:val="TableParagraph"/>
              <w:spacing w:line="240" w:lineRule="exact"/>
              <w:ind w:right="93"/>
              <w:rPr>
                <w:sz w:val="20"/>
              </w:rPr>
            </w:pPr>
            <w:r>
              <w:rPr>
                <w:sz w:val="20"/>
              </w:rPr>
              <w:t>5 418</w:t>
            </w:r>
          </w:p>
        </w:tc>
      </w:tr>
      <w:tr w:rsidR="001E5B89">
        <w:trPr>
          <w:trHeight w:val="361"/>
        </w:trPr>
        <w:tc>
          <w:tcPr>
            <w:tcW w:w="1992" w:type="dxa"/>
          </w:tcPr>
          <w:p w:rsidR="001E5B89" w:rsidRDefault="00477EB8">
            <w:pPr>
              <w:pStyle w:val="TableParagraph"/>
              <w:spacing w:line="240" w:lineRule="exact"/>
              <w:ind w:left="107"/>
              <w:jc w:val="left"/>
              <w:rPr>
                <w:sz w:val="20"/>
              </w:rPr>
            </w:pPr>
            <w:r>
              <w:rPr>
                <w:sz w:val="20"/>
              </w:rPr>
              <w:t>Земельный налог</w:t>
            </w:r>
          </w:p>
        </w:tc>
        <w:tc>
          <w:tcPr>
            <w:tcW w:w="949" w:type="dxa"/>
          </w:tcPr>
          <w:p w:rsidR="001E5B89" w:rsidRDefault="00477EB8">
            <w:pPr>
              <w:pStyle w:val="TableParagraph"/>
              <w:spacing w:line="240" w:lineRule="exact"/>
              <w:ind w:right="99"/>
              <w:rPr>
                <w:sz w:val="20"/>
              </w:rPr>
            </w:pPr>
            <w:r>
              <w:rPr>
                <w:sz w:val="20"/>
              </w:rPr>
              <w:t>15</w:t>
            </w:r>
          </w:p>
        </w:tc>
        <w:tc>
          <w:tcPr>
            <w:tcW w:w="948" w:type="dxa"/>
          </w:tcPr>
          <w:p w:rsidR="001E5B89" w:rsidRDefault="00477EB8">
            <w:pPr>
              <w:pStyle w:val="TableParagraph"/>
              <w:spacing w:line="240" w:lineRule="exact"/>
              <w:ind w:right="99"/>
              <w:rPr>
                <w:sz w:val="20"/>
              </w:rPr>
            </w:pPr>
            <w:r>
              <w:rPr>
                <w:sz w:val="20"/>
              </w:rPr>
              <w:t>15</w:t>
            </w:r>
          </w:p>
        </w:tc>
        <w:tc>
          <w:tcPr>
            <w:tcW w:w="948" w:type="dxa"/>
          </w:tcPr>
          <w:p w:rsidR="001E5B89" w:rsidRDefault="00477EB8">
            <w:pPr>
              <w:pStyle w:val="TableParagraph"/>
              <w:spacing w:line="240" w:lineRule="exact"/>
              <w:ind w:right="99"/>
              <w:rPr>
                <w:sz w:val="20"/>
              </w:rPr>
            </w:pPr>
            <w:r>
              <w:rPr>
                <w:sz w:val="20"/>
              </w:rPr>
              <w:t>15</w:t>
            </w:r>
          </w:p>
        </w:tc>
        <w:tc>
          <w:tcPr>
            <w:tcW w:w="945" w:type="dxa"/>
          </w:tcPr>
          <w:p w:rsidR="001E5B89" w:rsidRDefault="00477EB8">
            <w:pPr>
              <w:pStyle w:val="TableParagraph"/>
              <w:spacing w:line="240" w:lineRule="exact"/>
              <w:ind w:right="98"/>
              <w:rPr>
                <w:sz w:val="20"/>
              </w:rPr>
            </w:pPr>
            <w:r>
              <w:rPr>
                <w:sz w:val="20"/>
              </w:rPr>
              <w:t>15</w:t>
            </w:r>
          </w:p>
        </w:tc>
        <w:tc>
          <w:tcPr>
            <w:tcW w:w="947" w:type="dxa"/>
          </w:tcPr>
          <w:p w:rsidR="001E5B89" w:rsidRDefault="00477EB8">
            <w:pPr>
              <w:pStyle w:val="TableParagraph"/>
              <w:spacing w:line="240" w:lineRule="exact"/>
              <w:ind w:right="97"/>
              <w:rPr>
                <w:sz w:val="20"/>
              </w:rPr>
            </w:pPr>
            <w:r>
              <w:rPr>
                <w:sz w:val="20"/>
              </w:rPr>
              <w:t>15</w:t>
            </w:r>
          </w:p>
        </w:tc>
        <w:tc>
          <w:tcPr>
            <w:tcW w:w="945" w:type="dxa"/>
          </w:tcPr>
          <w:p w:rsidR="001E5B89" w:rsidRDefault="00477EB8">
            <w:pPr>
              <w:pStyle w:val="TableParagraph"/>
              <w:spacing w:line="240" w:lineRule="exact"/>
              <w:ind w:right="93"/>
              <w:rPr>
                <w:sz w:val="20"/>
              </w:rPr>
            </w:pPr>
            <w:r>
              <w:rPr>
                <w:sz w:val="20"/>
              </w:rPr>
              <w:t>15</w:t>
            </w:r>
          </w:p>
        </w:tc>
        <w:tc>
          <w:tcPr>
            <w:tcW w:w="947" w:type="dxa"/>
          </w:tcPr>
          <w:p w:rsidR="001E5B89" w:rsidRDefault="00477EB8">
            <w:pPr>
              <w:pStyle w:val="TableParagraph"/>
              <w:spacing w:line="240" w:lineRule="exact"/>
              <w:ind w:right="94"/>
              <w:rPr>
                <w:sz w:val="20"/>
              </w:rPr>
            </w:pPr>
            <w:r>
              <w:rPr>
                <w:sz w:val="20"/>
              </w:rPr>
              <w:t>15</w:t>
            </w:r>
          </w:p>
        </w:tc>
        <w:tc>
          <w:tcPr>
            <w:tcW w:w="947" w:type="dxa"/>
          </w:tcPr>
          <w:p w:rsidR="001E5B89" w:rsidRDefault="00477EB8">
            <w:pPr>
              <w:pStyle w:val="TableParagraph"/>
              <w:spacing w:line="240" w:lineRule="exact"/>
              <w:ind w:right="93"/>
              <w:rPr>
                <w:sz w:val="20"/>
              </w:rPr>
            </w:pPr>
            <w:r>
              <w:rPr>
                <w:sz w:val="20"/>
              </w:rPr>
              <w:t>15</w:t>
            </w:r>
          </w:p>
        </w:tc>
      </w:tr>
      <w:tr w:rsidR="001E5B89">
        <w:trPr>
          <w:trHeight w:val="362"/>
        </w:trPr>
        <w:tc>
          <w:tcPr>
            <w:tcW w:w="1992" w:type="dxa"/>
          </w:tcPr>
          <w:p w:rsidR="001E5B89" w:rsidRDefault="00477EB8">
            <w:pPr>
              <w:pStyle w:val="TableParagraph"/>
              <w:spacing w:line="240" w:lineRule="exact"/>
              <w:ind w:left="107"/>
              <w:jc w:val="left"/>
              <w:rPr>
                <w:b/>
                <w:sz w:val="20"/>
              </w:rPr>
            </w:pPr>
            <w:r>
              <w:rPr>
                <w:b/>
                <w:sz w:val="20"/>
              </w:rPr>
              <w:t>Налоги</w:t>
            </w:r>
          </w:p>
        </w:tc>
        <w:tc>
          <w:tcPr>
            <w:tcW w:w="949" w:type="dxa"/>
          </w:tcPr>
          <w:p w:rsidR="001E5B89" w:rsidRDefault="00477EB8">
            <w:pPr>
              <w:pStyle w:val="TableParagraph"/>
              <w:spacing w:line="240" w:lineRule="exact"/>
              <w:ind w:right="100"/>
              <w:rPr>
                <w:b/>
                <w:sz w:val="20"/>
              </w:rPr>
            </w:pPr>
            <w:r>
              <w:rPr>
                <w:b/>
                <w:sz w:val="20"/>
              </w:rPr>
              <w:t>11 614</w:t>
            </w:r>
          </w:p>
        </w:tc>
        <w:tc>
          <w:tcPr>
            <w:tcW w:w="948" w:type="dxa"/>
          </w:tcPr>
          <w:p w:rsidR="001E5B89" w:rsidRDefault="00477EB8">
            <w:pPr>
              <w:pStyle w:val="TableParagraph"/>
              <w:spacing w:line="240" w:lineRule="exact"/>
              <w:ind w:right="99"/>
              <w:rPr>
                <w:b/>
                <w:sz w:val="20"/>
              </w:rPr>
            </w:pPr>
            <w:r>
              <w:rPr>
                <w:b/>
                <w:sz w:val="20"/>
              </w:rPr>
              <w:t>11 614</w:t>
            </w:r>
          </w:p>
        </w:tc>
        <w:tc>
          <w:tcPr>
            <w:tcW w:w="948" w:type="dxa"/>
          </w:tcPr>
          <w:p w:rsidR="001E5B89" w:rsidRDefault="00477EB8">
            <w:pPr>
              <w:pStyle w:val="TableParagraph"/>
              <w:spacing w:line="240" w:lineRule="exact"/>
              <w:ind w:right="99"/>
              <w:rPr>
                <w:b/>
                <w:sz w:val="20"/>
              </w:rPr>
            </w:pPr>
            <w:r>
              <w:rPr>
                <w:b/>
                <w:sz w:val="20"/>
              </w:rPr>
              <w:t>11 614</w:t>
            </w:r>
          </w:p>
        </w:tc>
        <w:tc>
          <w:tcPr>
            <w:tcW w:w="945" w:type="dxa"/>
          </w:tcPr>
          <w:p w:rsidR="001E5B89" w:rsidRDefault="00477EB8">
            <w:pPr>
              <w:pStyle w:val="TableParagraph"/>
              <w:spacing w:line="240" w:lineRule="exact"/>
              <w:ind w:right="98"/>
              <w:rPr>
                <w:b/>
                <w:sz w:val="20"/>
              </w:rPr>
            </w:pPr>
            <w:r>
              <w:rPr>
                <w:b/>
                <w:sz w:val="20"/>
              </w:rPr>
              <w:t>11 614</w:t>
            </w:r>
          </w:p>
        </w:tc>
        <w:tc>
          <w:tcPr>
            <w:tcW w:w="947" w:type="dxa"/>
          </w:tcPr>
          <w:p w:rsidR="001E5B89" w:rsidRDefault="00477EB8">
            <w:pPr>
              <w:pStyle w:val="TableParagraph"/>
              <w:spacing w:line="240" w:lineRule="exact"/>
              <w:ind w:right="97"/>
              <w:rPr>
                <w:b/>
                <w:sz w:val="20"/>
              </w:rPr>
            </w:pPr>
            <w:r>
              <w:rPr>
                <w:b/>
                <w:sz w:val="20"/>
              </w:rPr>
              <w:t>11 614</w:t>
            </w:r>
          </w:p>
        </w:tc>
        <w:tc>
          <w:tcPr>
            <w:tcW w:w="945" w:type="dxa"/>
          </w:tcPr>
          <w:p w:rsidR="001E5B89" w:rsidRDefault="00477EB8">
            <w:pPr>
              <w:pStyle w:val="TableParagraph"/>
              <w:spacing w:line="240" w:lineRule="exact"/>
              <w:ind w:right="94"/>
              <w:rPr>
                <w:b/>
                <w:sz w:val="20"/>
              </w:rPr>
            </w:pPr>
            <w:r>
              <w:rPr>
                <w:b/>
                <w:sz w:val="20"/>
              </w:rPr>
              <w:t>11 614</w:t>
            </w:r>
          </w:p>
        </w:tc>
        <w:tc>
          <w:tcPr>
            <w:tcW w:w="947" w:type="dxa"/>
          </w:tcPr>
          <w:p w:rsidR="001E5B89" w:rsidRDefault="00477EB8">
            <w:pPr>
              <w:pStyle w:val="TableParagraph"/>
              <w:spacing w:line="240" w:lineRule="exact"/>
              <w:ind w:right="95"/>
              <w:rPr>
                <w:b/>
                <w:sz w:val="20"/>
              </w:rPr>
            </w:pPr>
            <w:r>
              <w:rPr>
                <w:b/>
                <w:sz w:val="20"/>
              </w:rPr>
              <w:t>11 614</w:t>
            </w:r>
          </w:p>
        </w:tc>
        <w:tc>
          <w:tcPr>
            <w:tcW w:w="947" w:type="dxa"/>
          </w:tcPr>
          <w:p w:rsidR="001E5B89" w:rsidRDefault="00477EB8">
            <w:pPr>
              <w:pStyle w:val="TableParagraph"/>
              <w:spacing w:line="240" w:lineRule="exact"/>
              <w:ind w:left="147"/>
              <w:jc w:val="left"/>
              <w:rPr>
                <w:b/>
                <w:sz w:val="20"/>
              </w:rPr>
            </w:pPr>
            <w:r>
              <w:rPr>
                <w:b/>
                <w:sz w:val="20"/>
              </w:rPr>
              <w:t>11 614</w:t>
            </w:r>
          </w:p>
        </w:tc>
      </w:tr>
    </w:tbl>
    <w:p w:rsidR="001E5B89" w:rsidRDefault="00477EB8">
      <w:pPr>
        <w:spacing w:before="109"/>
        <w:ind w:left="5670"/>
        <w:rPr>
          <w:i/>
          <w:sz w:val="21"/>
        </w:rPr>
      </w:pPr>
      <w:r>
        <w:rPr>
          <w:i/>
          <w:sz w:val="21"/>
        </w:rPr>
        <w:t>Источник: анализ и расчетыMegaResearch</w:t>
      </w:r>
    </w:p>
    <w:p w:rsidR="001E5B89" w:rsidRDefault="001E5B89">
      <w:pPr>
        <w:pStyle w:val="a3"/>
        <w:rPr>
          <w:i/>
          <w:sz w:val="24"/>
        </w:rPr>
      </w:pPr>
    </w:p>
    <w:p w:rsidR="001E5B89" w:rsidRDefault="001E5B89">
      <w:pPr>
        <w:pStyle w:val="a3"/>
        <w:rPr>
          <w:i/>
          <w:sz w:val="24"/>
        </w:rPr>
      </w:pPr>
    </w:p>
    <w:p w:rsidR="001E5B89" w:rsidRDefault="001E5B89">
      <w:pPr>
        <w:pStyle w:val="a3"/>
        <w:rPr>
          <w:i/>
          <w:sz w:val="24"/>
        </w:rPr>
      </w:pPr>
    </w:p>
    <w:p w:rsidR="001E5B89" w:rsidRDefault="001E5B89">
      <w:pPr>
        <w:pStyle w:val="a3"/>
        <w:rPr>
          <w:i/>
          <w:sz w:val="24"/>
        </w:rPr>
      </w:pPr>
    </w:p>
    <w:p w:rsidR="001E5B89" w:rsidRDefault="008F473F" w:rsidP="008F473F">
      <w:pPr>
        <w:pStyle w:val="2"/>
        <w:tabs>
          <w:tab w:val="left" w:pos="798"/>
        </w:tabs>
        <w:spacing w:before="166"/>
        <w:ind w:left="141" w:firstLine="0"/>
      </w:pPr>
      <w:bookmarkStart w:id="78" w:name="_bookmark82"/>
      <w:bookmarkEnd w:id="78"/>
      <w:r>
        <w:rPr>
          <w:color w:val="CC0000"/>
        </w:rPr>
        <w:t xml:space="preserve">                    </w:t>
      </w:r>
      <w:r w:rsidR="00477EB8">
        <w:rPr>
          <w:color w:val="CC0000"/>
        </w:rPr>
        <w:t>Операционные издержки (постоянные и</w:t>
      </w:r>
      <w:r w:rsidR="00477EB8">
        <w:rPr>
          <w:color w:val="CC0000"/>
          <w:spacing w:val="-10"/>
        </w:rPr>
        <w:t xml:space="preserve"> </w:t>
      </w:r>
      <w:r w:rsidR="00477EB8">
        <w:rPr>
          <w:color w:val="CC0000"/>
        </w:rPr>
        <w:t>переменные)</w:t>
      </w:r>
    </w:p>
    <w:p w:rsidR="001E5B89" w:rsidRDefault="001E5B89">
      <w:pPr>
        <w:pStyle w:val="a3"/>
        <w:spacing w:before="10"/>
        <w:rPr>
          <w:b/>
          <w:sz w:val="21"/>
        </w:rPr>
      </w:pPr>
    </w:p>
    <w:p w:rsidR="001E5B89" w:rsidRDefault="00477EB8">
      <w:pPr>
        <w:pStyle w:val="a3"/>
        <w:spacing w:before="1" w:line="360" w:lineRule="auto"/>
        <w:ind w:left="222" w:right="231" w:firstLine="707"/>
        <w:jc w:val="both"/>
      </w:pPr>
      <w:r>
        <w:rPr>
          <w:b/>
        </w:rPr>
        <w:t xml:space="preserve">Постоянные издержки проекта </w:t>
      </w:r>
      <w:r>
        <w:t>представляют собой затраты на проект, не зависящие от изменения объема продаж и оказания услуг. К ним относятся, как правило, затраты на обслуживание и управление. Основные постоянные издержки представлены в</w:t>
      </w:r>
      <w:r>
        <w:rPr>
          <w:spacing w:val="-13"/>
        </w:rPr>
        <w:t xml:space="preserve"> </w:t>
      </w:r>
      <w:r>
        <w:t>таблице:</w:t>
      </w:r>
    </w:p>
    <w:p w:rsidR="001E5B89" w:rsidRDefault="00477EB8">
      <w:pPr>
        <w:spacing w:before="120"/>
        <w:ind w:left="4835"/>
        <w:jc w:val="both"/>
        <w:rPr>
          <w:b/>
          <w:sz w:val="20"/>
        </w:rPr>
      </w:pPr>
      <w:bookmarkStart w:id="79" w:name="_bookmark83"/>
      <w:bookmarkEnd w:id="79"/>
      <w:r>
        <w:rPr>
          <w:b/>
          <w:sz w:val="20"/>
        </w:rPr>
        <w:t>Таблица Постоянные издержки, тыс. руб.</w:t>
      </w: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3735"/>
        <w:gridCol w:w="3546"/>
        <w:gridCol w:w="1807"/>
      </w:tblGrid>
      <w:tr w:rsidR="001E5B89">
        <w:trPr>
          <w:trHeight w:val="765"/>
        </w:trPr>
        <w:tc>
          <w:tcPr>
            <w:tcW w:w="485" w:type="dxa"/>
            <w:shd w:val="clear" w:color="auto" w:fill="BEBEBE"/>
          </w:tcPr>
          <w:p w:rsidR="001E5B89" w:rsidRDefault="00477EB8">
            <w:pPr>
              <w:pStyle w:val="TableParagraph"/>
              <w:spacing w:before="200"/>
              <w:ind w:right="110"/>
              <w:rPr>
                <w:b/>
                <w:sz w:val="20"/>
              </w:rPr>
            </w:pPr>
            <w:r>
              <w:rPr>
                <w:b/>
                <w:w w:val="99"/>
                <w:sz w:val="20"/>
              </w:rPr>
              <w:t>№</w:t>
            </w:r>
          </w:p>
        </w:tc>
        <w:tc>
          <w:tcPr>
            <w:tcW w:w="3735" w:type="dxa"/>
            <w:shd w:val="clear" w:color="auto" w:fill="BEBEBE"/>
          </w:tcPr>
          <w:p w:rsidR="001E5B89" w:rsidRDefault="00477EB8">
            <w:pPr>
              <w:pStyle w:val="TableParagraph"/>
              <w:spacing w:before="200"/>
              <w:ind w:left="1237" w:right="1237"/>
              <w:jc w:val="center"/>
              <w:rPr>
                <w:b/>
                <w:sz w:val="20"/>
              </w:rPr>
            </w:pPr>
            <w:r>
              <w:rPr>
                <w:b/>
                <w:sz w:val="20"/>
              </w:rPr>
              <w:t>Показатель</w:t>
            </w:r>
          </w:p>
        </w:tc>
        <w:tc>
          <w:tcPr>
            <w:tcW w:w="3546" w:type="dxa"/>
            <w:shd w:val="clear" w:color="auto" w:fill="BEBEBE"/>
          </w:tcPr>
          <w:p w:rsidR="001E5B89" w:rsidRDefault="00477EB8">
            <w:pPr>
              <w:pStyle w:val="TableParagraph"/>
              <w:spacing w:before="200"/>
              <w:ind w:left="875"/>
              <w:jc w:val="left"/>
              <w:rPr>
                <w:b/>
                <w:sz w:val="20"/>
              </w:rPr>
            </w:pPr>
            <w:r>
              <w:rPr>
                <w:b/>
                <w:sz w:val="20"/>
              </w:rPr>
              <w:t>Расчет издержек</w:t>
            </w:r>
          </w:p>
        </w:tc>
        <w:tc>
          <w:tcPr>
            <w:tcW w:w="1807" w:type="dxa"/>
            <w:shd w:val="clear" w:color="auto" w:fill="BEBEBE"/>
          </w:tcPr>
          <w:p w:rsidR="001E5B89" w:rsidRDefault="00477EB8">
            <w:pPr>
              <w:pStyle w:val="TableParagraph"/>
              <w:spacing w:before="18" w:line="360" w:lineRule="auto"/>
              <w:ind w:left="251" w:right="96" w:hanging="130"/>
              <w:jc w:val="left"/>
              <w:rPr>
                <w:b/>
                <w:sz w:val="20"/>
              </w:rPr>
            </w:pPr>
            <w:r>
              <w:rPr>
                <w:b/>
                <w:sz w:val="20"/>
              </w:rPr>
              <w:t>Значение, тыс. руб. в месяц</w:t>
            </w:r>
          </w:p>
        </w:tc>
      </w:tr>
      <w:tr w:rsidR="001E5B89">
        <w:trPr>
          <w:trHeight w:val="388"/>
        </w:trPr>
        <w:tc>
          <w:tcPr>
            <w:tcW w:w="485" w:type="dxa"/>
          </w:tcPr>
          <w:p w:rsidR="001E5B89" w:rsidRDefault="00477EB8">
            <w:pPr>
              <w:pStyle w:val="TableParagraph"/>
              <w:spacing w:before="13"/>
              <w:ind w:right="177"/>
              <w:rPr>
                <w:sz w:val="20"/>
              </w:rPr>
            </w:pPr>
            <w:r>
              <w:rPr>
                <w:w w:val="99"/>
                <w:sz w:val="20"/>
              </w:rPr>
              <w:t>1</w:t>
            </w:r>
          </w:p>
        </w:tc>
        <w:tc>
          <w:tcPr>
            <w:tcW w:w="3735" w:type="dxa"/>
          </w:tcPr>
          <w:p w:rsidR="001E5B89" w:rsidRDefault="00477EB8">
            <w:pPr>
              <w:pStyle w:val="TableParagraph"/>
              <w:spacing w:before="13"/>
              <w:ind w:left="105"/>
              <w:jc w:val="left"/>
              <w:rPr>
                <w:sz w:val="20"/>
              </w:rPr>
            </w:pPr>
            <w:r>
              <w:rPr>
                <w:sz w:val="20"/>
              </w:rPr>
              <w:t>Затраты на маркетинг и рекламу</w:t>
            </w:r>
          </w:p>
        </w:tc>
        <w:tc>
          <w:tcPr>
            <w:tcW w:w="3546" w:type="dxa"/>
          </w:tcPr>
          <w:p w:rsidR="001E5B89" w:rsidRDefault="00477EB8">
            <w:pPr>
              <w:pStyle w:val="TableParagraph"/>
              <w:spacing w:before="13"/>
              <w:ind w:left="105"/>
              <w:jc w:val="left"/>
              <w:rPr>
                <w:sz w:val="20"/>
              </w:rPr>
            </w:pPr>
            <w:r>
              <w:rPr>
                <w:sz w:val="20"/>
              </w:rPr>
              <w:t>100 тыс. руб. в месяц</w:t>
            </w:r>
          </w:p>
        </w:tc>
        <w:tc>
          <w:tcPr>
            <w:tcW w:w="1807" w:type="dxa"/>
          </w:tcPr>
          <w:p w:rsidR="001E5B89" w:rsidRDefault="00477EB8">
            <w:pPr>
              <w:pStyle w:val="TableParagraph"/>
              <w:spacing w:before="13"/>
              <w:ind w:right="101"/>
              <w:rPr>
                <w:sz w:val="20"/>
              </w:rPr>
            </w:pPr>
            <w:r>
              <w:rPr>
                <w:sz w:val="20"/>
              </w:rPr>
              <w:t>100</w:t>
            </w:r>
          </w:p>
        </w:tc>
      </w:tr>
      <w:tr w:rsidR="001E5B89">
        <w:trPr>
          <w:trHeight w:val="390"/>
        </w:trPr>
        <w:tc>
          <w:tcPr>
            <w:tcW w:w="485" w:type="dxa"/>
          </w:tcPr>
          <w:p w:rsidR="001E5B89" w:rsidRDefault="00477EB8">
            <w:pPr>
              <w:pStyle w:val="TableParagraph"/>
              <w:spacing w:before="13"/>
              <w:ind w:right="177"/>
              <w:rPr>
                <w:sz w:val="20"/>
              </w:rPr>
            </w:pPr>
            <w:r>
              <w:rPr>
                <w:w w:val="99"/>
                <w:sz w:val="20"/>
              </w:rPr>
              <w:t>2</w:t>
            </w:r>
          </w:p>
        </w:tc>
        <w:tc>
          <w:tcPr>
            <w:tcW w:w="3735" w:type="dxa"/>
          </w:tcPr>
          <w:p w:rsidR="001E5B89" w:rsidRDefault="00477EB8">
            <w:pPr>
              <w:pStyle w:val="TableParagraph"/>
              <w:spacing w:before="13"/>
              <w:ind w:left="105"/>
              <w:jc w:val="left"/>
              <w:rPr>
                <w:sz w:val="20"/>
              </w:rPr>
            </w:pPr>
            <w:r>
              <w:rPr>
                <w:sz w:val="20"/>
              </w:rPr>
              <w:t>Канцелярские расходы</w:t>
            </w:r>
          </w:p>
        </w:tc>
        <w:tc>
          <w:tcPr>
            <w:tcW w:w="3546" w:type="dxa"/>
          </w:tcPr>
          <w:p w:rsidR="001E5B89" w:rsidRDefault="00477EB8">
            <w:pPr>
              <w:pStyle w:val="TableParagraph"/>
              <w:spacing w:before="13"/>
              <w:ind w:left="105"/>
              <w:jc w:val="left"/>
              <w:rPr>
                <w:sz w:val="20"/>
              </w:rPr>
            </w:pPr>
            <w:r>
              <w:rPr>
                <w:sz w:val="20"/>
              </w:rPr>
              <w:t>20 тыс. руб. в месяц</w:t>
            </w:r>
          </w:p>
        </w:tc>
        <w:tc>
          <w:tcPr>
            <w:tcW w:w="1807" w:type="dxa"/>
          </w:tcPr>
          <w:p w:rsidR="001E5B89" w:rsidRDefault="00477EB8">
            <w:pPr>
              <w:pStyle w:val="TableParagraph"/>
              <w:spacing w:before="13"/>
              <w:ind w:right="101"/>
              <w:rPr>
                <w:sz w:val="20"/>
              </w:rPr>
            </w:pPr>
            <w:r>
              <w:rPr>
                <w:sz w:val="20"/>
              </w:rPr>
              <w:t>20</w:t>
            </w:r>
          </w:p>
        </w:tc>
      </w:tr>
      <w:tr w:rsidR="001E5B89">
        <w:trPr>
          <w:trHeight w:val="1086"/>
        </w:trPr>
        <w:tc>
          <w:tcPr>
            <w:tcW w:w="485" w:type="dxa"/>
          </w:tcPr>
          <w:p w:rsidR="001E5B89" w:rsidRDefault="001E5B89">
            <w:pPr>
              <w:pStyle w:val="TableParagraph"/>
              <w:spacing w:before="11"/>
              <w:jc w:val="left"/>
              <w:rPr>
                <w:b/>
                <w:sz w:val="29"/>
              </w:rPr>
            </w:pPr>
          </w:p>
          <w:p w:rsidR="001E5B89" w:rsidRDefault="00477EB8">
            <w:pPr>
              <w:pStyle w:val="TableParagraph"/>
              <w:ind w:right="177"/>
              <w:rPr>
                <w:sz w:val="20"/>
              </w:rPr>
            </w:pPr>
            <w:r>
              <w:rPr>
                <w:w w:val="99"/>
                <w:sz w:val="20"/>
              </w:rPr>
              <w:t>3</w:t>
            </w:r>
          </w:p>
        </w:tc>
        <w:tc>
          <w:tcPr>
            <w:tcW w:w="3735" w:type="dxa"/>
          </w:tcPr>
          <w:p w:rsidR="001E5B89" w:rsidRDefault="00477EB8">
            <w:pPr>
              <w:pStyle w:val="TableParagraph"/>
              <w:spacing w:line="360" w:lineRule="auto"/>
              <w:ind w:left="105" w:right="902"/>
              <w:jc w:val="left"/>
              <w:rPr>
                <w:sz w:val="20"/>
              </w:rPr>
            </w:pPr>
            <w:r>
              <w:rPr>
                <w:sz w:val="20"/>
              </w:rPr>
              <w:t>Коммунальные платежи (газ, отопление,</w:t>
            </w:r>
          </w:p>
          <w:p w:rsidR="001E5B89" w:rsidRDefault="00477EB8">
            <w:pPr>
              <w:pStyle w:val="TableParagraph"/>
              <w:ind w:left="105"/>
              <w:jc w:val="left"/>
              <w:rPr>
                <w:sz w:val="20"/>
              </w:rPr>
            </w:pPr>
            <w:r>
              <w:rPr>
                <w:sz w:val="20"/>
              </w:rPr>
              <w:t>водоснабжение/водоотведение)</w:t>
            </w:r>
          </w:p>
        </w:tc>
        <w:tc>
          <w:tcPr>
            <w:tcW w:w="3546" w:type="dxa"/>
          </w:tcPr>
          <w:p w:rsidR="001E5B89" w:rsidRDefault="001E5B89">
            <w:pPr>
              <w:pStyle w:val="TableParagraph"/>
              <w:spacing w:before="11"/>
              <w:jc w:val="left"/>
              <w:rPr>
                <w:b/>
                <w:sz w:val="29"/>
              </w:rPr>
            </w:pPr>
          </w:p>
          <w:p w:rsidR="001E5B89" w:rsidRDefault="00477EB8">
            <w:pPr>
              <w:pStyle w:val="TableParagraph"/>
              <w:ind w:left="105"/>
              <w:jc w:val="left"/>
              <w:rPr>
                <w:sz w:val="20"/>
              </w:rPr>
            </w:pPr>
            <w:r>
              <w:rPr>
                <w:sz w:val="20"/>
              </w:rPr>
              <w:t>150 тыс. руб. в месяц</w:t>
            </w:r>
          </w:p>
        </w:tc>
        <w:tc>
          <w:tcPr>
            <w:tcW w:w="1807" w:type="dxa"/>
          </w:tcPr>
          <w:p w:rsidR="001E5B89" w:rsidRDefault="001E5B89">
            <w:pPr>
              <w:pStyle w:val="TableParagraph"/>
              <w:spacing w:before="11"/>
              <w:jc w:val="left"/>
              <w:rPr>
                <w:b/>
                <w:sz w:val="29"/>
              </w:rPr>
            </w:pPr>
          </w:p>
          <w:p w:rsidR="001E5B89" w:rsidRDefault="00477EB8">
            <w:pPr>
              <w:pStyle w:val="TableParagraph"/>
              <w:ind w:right="101"/>
              <w:rPr>
                <w:sz w:val="20"/>
              </w:rPr>
            </w:pPr>
            <w:r>
              <w:rPr>
                <w:sz w:val="20"/>
              </w:rPr>
              <w:t>100</w:t>
            </w:r>
          </w:p>
        </w:tc>
      </w:tr>
      <w:tr w:rsidR="001E5B89">
        <w:trPr>
          <w:trHeight w:val="1085"/>
        </w:trPr>
        <w:tc>
          <w:tcPr>
            <w:tcW w:w="485" w:type="dxa"/>
          </w:tcPr>
          <w:p w:rsidR="001E5B89" w:rsidRDefault="001E5B89">
            <w:pPr>
              <w:pStyle w:val="TableParagraph"/>
              <w:spacing w:before="11"/>
              <w:jc w:val="left"/>
              <w:rPr>
                <w:b/>
                <w:sz w:val="29"/>
              </w:rPr>
            </w:pPr>
          </w:p>
          <w:p w:rsidR="001E5B89" w:rsidRDefault="00477EB8">
            <w:pPr>
              <w:pStyle w:val="TableParagraph"/>
              <w:ind w:right="177"/>
              <w:rPr>
                <w:sz w:val="20"/>
              </w:rPr>
            </w:pPr>
            <w:r>
              <w:rPr>
                <w:w w:val="99"/>
                <w:sz w:val="20"/>
              </w:rPr>
              <w:t>4</w:t>
            </w:r>
          </w:p>
        </w:tc>
        <w:tc>
          <w:tcPr>
            <w:tcW w:w="3735" w:type="dxa"/>
          </w:tcPr>
          <w:p w:rsidR="001E5B89" w:rsidRDefault="001E5B89">
            <w:pPr>
              <w:pStyle w:val="TableParagraph"/>
              <w:spacing w:before="11"/>
              <w:jc w:val="left"/>
              <w:rPr>
                <w:b/>
                <w:sz w:val="29"/>
              </w:rPr>
            </w:pPr>
          </w:p>
          <w:p w:rsidR="001E5B89" w:rsidRDefault="00477EB8">
            <w:pPr>
              <w:pStyle w:val="TableParagraph"/>
              <w:ind w:left="105"/>
              <w:jc w:val="left"/>
              <w:rPr>
                <w:sz w:val="20"/>
              </w:rPr>
            </w:pPr>
            <w:r>
              <w:rPr>
                <w:sz w:val="20"/>
              </w:rPr>
              <w:t>Транспортные расходы</w:t>
            </w:r>
          </w:p>
        </w:tc>
        <w:tc>
          <w:tcPr>
            <w:tcW w:w="3546" w:type="dxa"/>
          </w:tcPr>
          <w:p w:rsidR="001E5B89" w:rsidRDefault="00477EB8">
            <w:pPr>
              <w:pStyle w:val="TableParagraph"/>
              <w:spacing w:line="240" w:lineRule="exact"/>
              <w:ind w:left="105"/>
              <w:jc w:val="left"/>
              <w:rPr>
                <w:sz w:val="20"/>
              </w:rPr>
            </w:pPr>
            <w:r>
              <w:rPr>
                <w:sz w:val="20"/>
              </w:rPr>
              <w:t>Дизель для 2 авто 4000</w:t>
            </w:r>
          </w:p>
          <w:p w:rsidR="001E5B89" w:rsidRDefault="00477EB8">
            <w:pPr>
              <w:pStyle w:val="TableParagraph"/>
              <w:spacing w:before="2" w:line="360" w:lineRule="atLeast"/>
              <w:ind w:left="105" w:right="946"/>
              <w:jc w:val="left"/>
              <w:rPr>
                <w:sz w:val="20"/>
              </w:rPr>
            </w:pPr>
            <w:r>
              <w:rPr>
                <w:sz w:val="20"/>
              </w:rPr>
              <w:t>литров/мес; трактор 500 литров/мес; цена 36 руб/л</w:t>
            </w:r>
          </w:p>
        </w:tc>
        <w:tc>
          <w:tcPr>
            <w:tcW w:w="1807" w:type="dxa"/>
          </w:tcPr>
          <w:p w:rsidR="001E5B89" w:rsidRDefault="001E5B89">
            <w:pPr>
              <w:pStyle w:val="TableParagraph"/>
              <w:spacing w:before="11"/>
              <w:jc w:val="left"/>
              <w:rPr>
                <w:b/>
                <w:sz w:val="29"/>
              </w:rPr>
            </w:pPr>
          </w:p>
          <w:p w:rsidR="001E5B89" w:rsidRDefault="00477EB8">
            <w:pPr>
              <w:pStyle w:val="TableParagraph"/>
              <w:ind w:right="101"/>
              <w:rPr>
                <w:sz w:val="20"/>
              </w:rPr>
            </w:pPr>
            <w:r>
              <w:rPr>
                <w:sz w:val="20"/>
              </w:rPr>
              <w:t>162</w:t>
            </w:r>
          </w:p>
        </w:tc>
      </w:tr>
      <w:tr w:rsidR="001E5B89">
        <w:trPr>
          <w:trHeight w:val="1449"/>
        </w:trPr>
        <w:tc>
          <w:tcPr>
            <w:tcW w:w="485" w:type="dxa"/>
          </w:tcPr>
          <w:p w:rsidR="001E5B89" w:rsidRDefault="001E5B89">
            <w:pPr>
              <w:pStyle w:val="TableParagraph"/>
              <w:jc w:val="left"/>
              <w:rPr>
                <w:rFonts w:ascii="Times New Roman"/>
                <w:sz w:val="20"/>
              </w:rPr>
            </w:pPr>
          </w:p>
        </w:tc>
        <w:tc>
          <w:tcPr>
            <w:tcW w:w="3735" w:type="dxa"/>
          </w:tcPr>
          <w:p w:rsidR="001E5B89" w:rsidRDefault="001E5B89">
            <w:pPr>
              <w:pStyle w:val="TableParagraph"/>
              <w:jc w:val="left"/>
              <w:rPr>
                <w:b/>
                <w:sz w:val="24"/>
              </w:rPr>
            </w:pPr>
          </w:p>
          <w:p w:rsidR="001E5B89" w:rsidRDefault="001E5B89">
            <w:pPr>
              <w:pStyle w:val="TableParagraph"/>
              <w:jc w:val="left"/>
              <w:rPr>
                <w:b/>
                <w:sz w:val="21"/>
              </w:rPr>
            </w:pPr>
          </w:p>
          <w:p w:rsidR="001E5B89" w:rsidRDefault="00477EB8">
            <w:pPr>
              <w:pStyle w:val="TableParagraph"/>
              <w:ind w:left="105"/>
              <w:jc w:val="left"/>
              <w:rPr>
                <w:sz w:val="20"/>
              </w:rPr>
            </w:pPr>
            <w:r>
              <w:rPr>
                <w:sz w:val="20"/>
              </w:rPr>
              <w:t>Электроэнергия</w:t>
            </w:r>
          </w:p>
        </w:tc>
        <w:tc>
          <w:tcPr>
            <w:tcW w:w="3546" w:type="dxa"/>
          </w:tcPr>
          <w:p w:rsidR="001E5B89" w:rsidRDefault="00477EB8">
            <w:pPr>
              <w:pStyle w:val="TableParagraph"/>
              <w:spacing w:before="1"/>
              <w:ind w:left="105"/>
              <w:jc w:val="left"/>
              <w:rPr>
                <w:sz w:val="20"/>
              </w:rPr>
            </w:pPr>
            <w:r>
              <w:rPr>
                <w:sz w:val="20"/>
              </w:rPr>
              <w:t>Электропотребление оборудования</w:t>
            </w:r>
          </w:p>
          <w:p w:rsidR="001E5B89" w:rsidRDefault="00477EB8">
            <w:pPr>
              <w:pStyle w:val="TableParagraph"/>
              <w:spacing w:before="121" w:line="357" w:lineRule="auto"/>
              <w:ind w:left="105" w:right="234"/>
              <w:jc w:val="left"/>
              <w:rPr>
                <w:sz w:val="20"/>
              </w:rPr>
            </w:pPr>
            <w:r>
              <w:rPr>
                <w:sz w:val="20"/>
              </w:rPr>
              <w:t>- 36,46 кВт/ч, 16-часовой рабочий день, 30 рабочих дней в месяц,</w:t>
            </w:r>
          </w:p>
          <w:p w:rsidR="001E5B89" w:rsidRDefault="00477EB8">
            <w:pPr>
              <w:pStyle w:val="TableParagraph"/>
              <w:spacing w:before="3"/>
              <w:ind w:left="105"/>
              <w:jc w:val="left"/>
              <w:rPr>
                <w:sz w:val="20"/>
              </w:rPr>
            </w:pPr>
            <w:r>
              <w:rPr>
                <w:sz w:val="20"/>
              </w:rPr>
              <w:t>тариф - 3,20 руб.</w:t>
            </w:r>
          </w:p>
        </w:tc>
        <w:tc>
          <w:tcPr>
            <w:tcW w:w="1807" w:type="dxa"/>
          </w:tcPr>
          <w:p w:rsidR="001E5B89" w:rsidRDefault="001E5B89">
            <w:pPr>
              <w:pStyle w:val="TableParagraph"/>
              <w:jc w:val="left"/>
              <w:rPr>
                <w:b/>
                <w:sz w:val="24"/>
              </w:rPr>
            </w:pPr>
          </w:p>
          <w:p w:rsidR="001E5B89" w:rsidRDefault="001E5B89">
            <w:pPr>
              <w:pStyle w:val="TableParagraph"/>
              <w:jc w:val="left"/>
              <w:rPr>
                <w:b/>
                <w:sz w:val="21"/>
              </w:rPr>
            </w:pPr>
          </w:p>
          <w:p w:rsidR="001E5B89" w:rsidRDefault="00477EB8">
            <w:pPr>
              <w:pStyle w:val="TableParagraph"/>
              <w:ind w:right="101"/>
              <w:rPr>
                <w:sz w:val="20"/>
              </w:rPr>
            </w:pPr>
            <w:r>
              <w:rPr>
                <w:sz w:val="20"/>
              </w:rPr>
              <w:t>56</w:t>
            </w:r>
          </w:p>
        </w:tc>
      </w:tr>
      <w:tr w:rsidR="001E5B89">
        <w:trPr>
          <w:trHeight w:val="390"/>
        </w:trPr>
        <w:tc>
          <w:tcPr>
            <w:tcW w:w="485" w:type="dxa"/>
          </w:tcPr>
          <w:p w:rsidR="001E5B89" w:rsidRDefault="00477EB8">
            <w:pPr>
              <w:pStyle w:val="TableParagraph"/>
              <w:spacing w:before="13"/>
              <w:ind w:right="177"/>
              <w:rPr>
                <w:sz w:val="20"/>
              </w:rPr>
            </w:pPr>
            <w:r>
              <w:rPr>
                <w:w w:val="99"/>
                <w:sz w:val="20"/>
              </w:rPr>
              <w:t>5</w:t>
            </w:r>
          </w:p>
        </w:tc>
        <w:tc>
          <w:tcPr>
            <w:tcW w:w="3735" w:type="dxa"/>
          </w:tcPr>
          <w:p w:rsidR="001E5B89" w:rsidRDefault="00477EB8">
            <w:pPr>
              <w:pStyle w:val="TableParagraph"/>
              <w:spacing w:before="13"/>
              <w:ind w:left="105"/>
              <w:jc w:val="left"/>
              <w:rPr>
                <w:sz w:val="20"/>
              </w:rPr>
            </w:pPr>
            <w:r>
              <w:rPr>
                <w:sz w:val="20"/>
              </w:rPr>
              <w:t>Связь</w:t>
            </w:r>
          </w:p>
        </w:tc>
        <w:tc>
          <w:tcPr>
            <w:tcW w:w="3546" w:type="dxa"/>
          </w:tcPr>
          <w:p w:rsidR="001E5B89" w:rsidRDefault="00477EB8">
            <w:pPr>
              <w:pStyle w:val="TableParagraph"/>
              <w:spacing w:before="13"/>
              <w:ind w:left="105"/>
              <w:jc w:val="left"/>
              <w:rPr>
                <w:sz w:val="20"/>
              </w:rPr>
            </w:pPr>
            <w:r>
              <w:rPr>
                <w:sz w:val="20"/>
              </w:rPr>
              <w:t>20 тыс. руб. в месяц</w:t>
            </w:r>
          </w:p>
        </w:tc>
        <w:tc>
          <w:tcPr>
            <w:tcW w:w="1807" w:type="dxa"/>
          </w:tcPr>
          <w:p w:rsidR="001E5B89" w:rsidRDefault="00477EB8">
            <w:pPr>
              <w:pStyle w:val="TableParagraph"/>
              <w:spacing w:before="13"/>
              <w:ind w:right="101"/>
              <w:rPr>
                <w:sz w:val="20"/>
              </w:rPr>
            </w:pPr>
            <w:r>
              <w:rPr>
                <w:sz w:val="20"/>
              </w:rPr>
              <w:t>20</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3735"/>
        <w:gridCol w:w="3546"/>
        <w:gridCol w:w="1807"/>
      </w:tblGrid>
      <w:tr w:rsidR="001E5B89">
        <w:trPr>
          <w:trHeight w:val="765"/>
        </w:trPr>
        <w:tc>
          <w:tcPr>
            <w:tcW w:w="485" w:type="dxa"/>
            <w:shd w:val="clear" w:color="auto" w:fill="BEBEBE"/>
          </w:tcPr>
          <w:p w:rsidR="001E5B89" w:rsidRDefault="00477EB8">
            <w:pPr>
              <w:pStyle w:val="TableParagraph"/>
              <w:spacing w:before="200"/>
              <w:ind w:right="110"/>
              <w:rPr>
                <w:b/>
                <w:sz w:val="20"/>
              </w:rPr>
            </w:pPr>
            <w:r>
              <w:rPr>
                <w:b/>
                <w:w w:val="99"/>
                <w:sz w:val="20"/>
              </w:rPr>
              <w:t>№</w:t>
            </w:r>
          </w:p>
        </w:tc>
        <w:tc>
          <w:tcPr>
            <w:tcW w:w="3735" w:type="dxa"/>
            <w:shd w:val="clear" w:color="auto" w:fill="BEBEBE"/>
          </w:tcPr>
          <w:p w:rsidR="001E5B89" w:rsidRDefault="00477EB8">
            <w:pPr>
              <w:pStyle w:val="TableParagraph"/>
              <w:spacing w:before="200"/>
              <w:ind w:left="1237" w:right="1237"/>
              <w:jc w:val="center"/>
              <w:rPr>
                <w:b/>
                <w:sz w:val="20"/>
              </w:rPr>
            </w:pPr>
            <w:r>
              <w:rPr>
                <w:b/>
                <w:sz w:val="20"/>
              </w:rPr>
              <w:t>Показатель</w:t>
            </w:r>
          </w:p>
        </w:tc>
        <w:tc>
          <w:tcPr>
            <w:tcW w:w="3546" w:type="dxa"/>
            <w:shd w:val="clear" w:color="auto" w:fill="BEBEBE"/>
          </w:tcPr>
          <w:p w:rsidR="001E5B89" w:rsidRDefault="00477EB8">
            <w:pPr>
              <w:pStyle w:val="TableParagraph"/>
              <w:spacing w:before="200"/>
              <w:ind w:left="875"/>
              <w:jc w:val="left"/>
              <w:rPr>
                <w:b/>
                <w:sz w:val="20"/>
              </w:rPr>
            </w:pPr>
            <w:r>
              <w:rPr>
                <w:b/>
                <w:sz w:val="20"/>
              </w:rPr>
              <w:t>Расчет издержек</w:t>
            </w:r>
          </w:p>
        </w:tc>
        <w:tc>
          <w:tcPr>
            <w:tcW w:w="1807" w:type="dxa"/>
            <w:shd w:val="clear" w:color="auto" w:fill="BEBEBE"/>
          </w:tcPr>
          <w:p w:rsidR="001E5B89" w:rsidRDefault="00477EB8">
            <w:pPr>
              <w:pStyle w:val="TableParagraph"/>
              <w:spacing w:before="20" w:line="357" w:lineRule="auto"/>
              <w:ind w:left="251" w:right="96" w:hanging="130"/>
              <w:jc w:val="left"/>
              <w:rPr>
                <w:b/>
                <w:sz w:val="20"/>
              </w:rPr>
            </w:pPr>
            <w:r>
              <w:rPr>
                <w:b/>
                <w:sz w:val="20"/>
              </w:rPr>
              <w:t>Значение, тыс. руб. в месяц</w:t>
            </w:r>
          </w:p>
        </w:tc>
      </w:tr>
      <w:tr w:rsidR="001E5B89">
        <w:trPr>
          <w:trHeight w:val="388"/>
        </w:trPr>
        <w:tc>
          <w:tcPr>
            <w:tcW w:w="485" w:type="dxa"/>
          </w:tcPr>
          <w:p w:rsidR="001E5B89" w:rsidRDefault="00477EB8">
            <w:pPr>
              <w:pStyle w:val="TableParagraph"/>
              <w:spacing w:before="13"/>
              <w:ind w:right="177"/>
              <w:rPr>
                <w:sz w:val="20"/>
              </w:rPr>
            </w:pPr>
            <w:r>
              <w:rPr>
                <w:w w:val="99"/>
                <w:sz w:val="20"/>
              </w:rPr>
              <w:t>6</w:t>
            </w:r>
          </w:p>
        </w:tc>
        <w:tc>
          <w:tcPr>
            <w:tcW w:w="3735" w:type="dxa"/>
          </w:tcPr>
          <w:p w:rsidR="001E5B89" w:rsidRDefault="00477EB8">
            <w:pPr>
              <w:pStyle w:val="TableParagraph"/>
              <w:spacing w:before="13"/>
              <w:ind w:left="105"/>
              <w:jc w:val="left"/>
              <w:rPr>
                <w:sz w:val="20"/>
              </w:rPr>
            </w:pPr>
            <w:r>
              <w:rPr>
                <w:sz w:val="20"/>
              </w:rPr>
              <w:t>ФОТ персонала</w:t>
            </w:r>
          </w:p>
        </w:tc>
        <w:tc>
          <w:tcPr>
            <w:tcW w:w="3546" w:type="dxa"/>
          </w:tcPr>
          <w:p w:rsidR="001E5B89" w:rsidRDefault="00477EB8">
            <w:pPr>
              <w:pStyle w:val="TableParagraph"/>
              <w:spacing w:before="3"/>
              <w:ind w:left="105"/>
              <w:jc w:val="left"/>
              <w:rPr>
                <w:i/>
                <w:sz w:val="21"/>
              </w:rPr>
            </w:pPr>
            <w:r>
              <w:rPr>
                <w:i/>
                <w:sz w:val="21"/>
              </w:rPr>
              <w:t>см. вкладку Персонал</w:t>
            </w:r>
          </w:p>
        </w:tc>
        <w:tc>
          <w:tcPr>
            <w:tcW w:w="1807" w:type="dxa"/>
          </w:tcPr>
          <w:p w:rsidR="001E5B89" w:rsidRDefault="00477EB8">
            <w:pPr>
              <w:pStyle w:val="TableParagraph"/>
              <w:spacing w:before="13"/>
              <w:ind w:right="100"/>
              <w:rPr>
                <w:sz w:val="20"/>
              </w:rPr>
            </w:pPr>
            <w:r>
              <w:rPr>
                <w:sz w:val="20"/>
              </w:rPr>
              <w:t>1 505</w:t>
            </w:r>
          </w:p>
        </w:tc>
      </w:tr>
      <w:tr w:rsidR="001E5B89">
        <w:trPr>
          <w:trHeight w:val="390"/>
        </w:trPr>
        <w:tc>
          <w:tcPr>
            <w:tcW w:w="7766" w:type="dxa"/>
            <w:gridSpan w:val="3"/>
            <w:shd w:val="clear" w:color="auto" w:fill="F1F1F1"/>
          </w:tcPr>
          <w:p w:rsidR="001E5B89" w:rsidRDefault="00477EB8">
            <w:pPr>
              <w:pStyle w:val="TableParagraph"/>
              <w:spacing w:before="13"/>
              <w:ind w:left="3557" w:right="3553"/>
              <w:jc w:val="center"/>
              <w:rPr>
                <w:b/>
                <w:sz w:val="20"/>
              </w:rPr>
            </w:pPr>
            <w:r>
              <w:rPr>
                <w:b/>
                <w:sz w:val="20"/>
              </w:rPr>
              <w:t>Итого</w:t>
            </w:r>
          </w:p>
        </w:tc>
        <w:tc>
          <w:tcPr>
            <w:tcW w:w="1807" w:type="dxa"/>
            <w:shd w:val="clear" w:color="auto" w:fill="F1F1F1"/>
          </w:tcPr>
          <w:p w:rsidR="001E5B89" w:rsidRDefault="00477EB8">
            <w:pPr>
              <w:pStyle w:val="TableParagraph"/>
              <w:spacing w:before="13"/>
              <w:ind w:right="101"/>
              <w:rPr>
                <w:b/>
                <w:sz w:val="20"/>
              </w:rPr>
            </w:pPr>
            <w:r>
              <w:rPr>
                <w:b/>
                <w:sz w:val="20"/>
              </w:rPr>
              <w:t>1 963</w:t>
            </w:r>
          </w:p>
        </w:tc>
      </w:tr>
    </w:tbl>
    <w:p w:rsidR="001E5B89" w:rsidRDefault="00477EB8">
      <w:pPr>
        <w:spacing w:before="109"/>
        <w:ind w:left="5670"/>
        <w:rPr>
          <w:i/>
          <w:sz w:val="21"/>
        </w:rPr>
      </w:pPr>
      <w:r>
        <w:rPr>
          <w:i/>
          <w:sz w:val="21"/>
        </w:rPr>
        <w:t>Источник: анализ и расчетыMegaResearch</w:t>
      </w:r>
    </w:p>
    <w:p w:rsidR="001E5B89" w:rsidRDefault="001E5B89">
      <w:pPr>
        <w:pStyle w:val="a3"/>
        <w:spacing w:before="9"/>
        <w:rPr>
          <w:i/>
          <w:sz w:val="19"/>
        </w:rPr>
      </w:pPr>
    </w:p>
    <w:p w:rsidR="001E5B89" w:rsidRDefault="00477EB8">
      <w:pPr>
        <w:spacing w:line="360" w:lineRule="auto"/>
        <w:ind w:left="222" w:firstLine="707"/>
        <w:rPr>
          <w:sz w:val="20"/>
        </w:rPr>
      </w:pPr>
      <w:r>
        <w:rPr>
          <w:b/>
          <w:sz w:val="20"/>
        </w:rPr>
        <w:t xml:space="preserve">Переменные издержки проекта </w:t>
      </w:r>
      <w:r>
        <w:rPr>
          <w:sz w:val="20"/>
        </w:rPr>
        <w:t>– это затраты, которые напрямую зависят от объема оказываемых услуг:</w:t>
      </w:r>
    </w:p>
    <w:p w:rsidR="001E5B89" w:rsidRDefault="00477EB8">
      <w:pPr>
        <w:spacing w:before="121"/>
        <w:ind w:left="4780"/>
        <w:rPr>
          <w:b/>
          <w:sz w:val="20"/>
        </w:rPr>
      </w:pPr>
      <w:bookmarkStart w:id="80" w:name="_bookmark84"/>
      <w:bookmarkEnd w:id="80"/>
      <w:r>
        <w:rPr>
          <w:b/>
          <w:sz w:val="20"/>
        </w:rPr>
        <w:t>Таблица Переменные издержки, тыс.</w:t>
      </w:r>
      <w:r>
        <w:rPr>
          <w:b/>
          <w:spacing w:val="-19"/>
          <w:sz w:val="20"/>
        </w:rPr>
        <w:t xml:space="preserve"> </w:t>
      </w:r>
      <w:r>
        <w:rPr>
          <w:b/>
          <w:sz w:val="20"/>
        </w:rPr>
        <w:t>руб.</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259"/>
        <w:gridCol w:w="1317"/>
        <w:gridCol w:w="2409"/>
        <w:gridCol w:w="2089"/>
      </w:tblGrid>
      <w:tr w:rsidR="001E5B89">
        <w:trPr>
          <w:trHeight w:val="1809"/>
        </w:trPr>
        <w:tc>
          <w:tcPr>
            <w:tcW w:w="494" w:type="dxa"/>
            <w:shd w:val="clear" w:color="auto" w:fill="BEBEBE"/>
          </w:tcPr>
          <w:p w:rsidR="001E5B89" w:rsidRDefault="001E5B89">
            <w:pPr>
              <w:pStyle w:val="TableParagraph"/>
              <w:jc w:val="left"/>
              <w:rPr>
                <w:b/>
                <w:sz w:val="24"/>
              </w:rPr>
            </w:pPr>
          </w:p>
          <w:p w:rsidR="001E5B89" w:rsidRDefault="001E5B89">
            <w:pPr>
              <w:pStyle w:val="TableParagraph"/>
              <w:jc w:val="left"/>
              <w:rPr>
                <w:b/>
                <w:sz w:val="24"/>
              </w:rPr>
            </w:pPr>
          </w:p>
          <w:p w:rsidR="001E5B89" w:rsidRDefault="00477EB8">
            <w:pPr>
              <w:pStyle w:val="TableParagraph"/>
              <w:spacing w:before="145"/>
              <w:ind w:left="5"/>
              <w:jc w:val="center"/>
              <w:rPr>
                <w:b/>
                <w:sz w:val="20"/>
              </w:rPr>
            </w:pPr>
            <w:r>
              <w:rPr>
                <w:b/>
                <w:w w:val="99"/>
                <w:sz w:val="20"/>
              </w:rPr>
              <w:t>№</w:t>
            </w:r>
          </w:p>
        </w:tc>
        <w:tc>
          <w:tcPr>
            <w:tcW w:w="3259" w:type="dxa"/>
            <w:shd w:val="clear" w:color="auto" w:fill="BEBEBE"/>
          </w:tcPr>
          <w:p w:rsidR="001E5B89" w:rsidRDefault="001E5B89">
            <w:pPr>
              <w:pStyle w:val="TableParagraph"/>
              <w:jc w:val="left"/>
              <w:rPr>
                <w:b/>
                <w:sz w:val="24"/>
              </w:rPr>
            </w:pPr>
          </w:p>
          <w:p w:rsidR="001E5B89" w:rsidRDefault="001E5B89">
            <w:pPr>
              <w:pStyle w:val="TableParagraph"/>
              <w:jc w:val="left"/>
              <w:rPr>
                <w:b/>
                <w:sz w:val="24"/>
              </w:rPr>
            </w:pPr>
          </w:p>
          <w:p w:rsidR="001E5B89" w:rsidRDefault="00477EB8">
            <w:pPr>
              <w:pStyle w:val="TableParagraph"/>
              <w:spacing w:before="145"/>
              <w:ind w:left="312"/>
              <w:jc w:val="left"/>
              <w:rPr>
                <w:b/>
                <w:sz w:val="20"/>
              </w:rPr>
            </w:pPr>
            <w:r>
              <w:rPr>
                <w:b/>
                <w:sz w:val="20"/>
              </w:rPr>
              <w:t>Наименование издержек</w:t>
            </w:r>
          </w:p>
        </w:tc>
        <w:tc>
          <w:tcPr>
            <w:tcW w:w="1317" w:type="dxa"/>
            <w:shd w:val="clear" w:color="auto" w:fill="BEBEBE"/>
          </w:tcPr>
          <w:p w:rsidR="001E5B89" w:rsidRDefault="001E5B89">
            <w:pPr>
              <w:pStyle w:val="TableParagraph"/>
              <w:spacing w:before="11"/>
              <w:jc w:val="left"/>
              <w:rPr>
                <w:b/>
                <w:sz w:val="29"/>
              </w:rPr>
            </w:pPr>
          </w:p>
          <w:p w:rsidR="001E5B89" w:rsidRDefault="00477EB8">
            <w:pPr>
              <w:pStyle w:val="TableParagraph"/>
              <w:spacing w:before="1"/>
              <w:ind w:left="90" w:right="85"/>
              <w:jc w:val="center"/>
              <w:rPr>
                <w:b/>
                <w:sz w:val="20"/>
              </w:rPr>
            </w:pPr>
            <w:r>
              <w:rPr>
                <w:b/>
                <w:sz w:val="20"/>
              </w:rPr>
              <w:t>Стоимость</w:t>
            </w:r>
          </w:p>
          <w:p w:rsidR="001E5B89" w:rsidRDefault="00477EB8">
            <w:pPr>
              <w:pStyle w:val="TableParagraph"/>
              <w:spacing w:before="121" w:line="360" w:lineRule="auto"/>
              <w:ind w:left="90" w:right="82"/>
              <w:jc w:val="center"/>
              <w:rPr>
                <w:b/>
                <w:sz w:val="20"/>
              </w:rPr>
            </w:pPr>
            <w:r>
              <w:rPr>
                <w:b/>
                <w:sz w:val="20"/>
              </w:rPr>
              <w:t>/тариф, руб.</w:t>
            </w:r>
          </w:p>
        </w:tc>
        <w:tc>
          <w:tcPr>
            <w:tcW w:w="2409" w:type="dxa"/>
            <w:shd w:val="clear" w:color="auto" w:fill="BEBEBE"/>
          </w:tcPr>
          <w:p w:rsidR="001E5B89" w:rsidRDefault="001E5B89">
            <w:pPr>
              <w:pStyle w:val="TableParagraph"/>
              <w:jc w:val="left"/>
              <w:rPr>
                <w:b/>
                <w:sz w:val="24"/>
              </w:rPr>
            </w:pPr>
          </w:p>
          <w:p w:rsidR="001E5B89" w:rsidRDefault="001E5B89">
            <w:pPr>
              <w:pStyle w:val="TableParagraph"/>
              <w:spacing w:before="10"/>
              <w:jc w:val="left"/>
              <w:rPr>
                <w:b/>
                <w:sz w:val="20"/>
              </w:rPr>
            </w:pPr>
          </w:p>
          <w:p w:rsidR="001E5B89" w:rsidRDefault="00477EB8">
            <w:pPr>
              <w:pStyle w:val="TableParagraph"/>
              <w:spacing w:before="1" w:line="360" w:lineRule="auto"/>
              <w:ind w:left="889" w:right="190" w:hanging="668"/>
              <w:jc w:val="left"/>
              <w:rPr>
                <w:b/>
                <w:sz w:val="20"/>
              </w:rPr>
            </w:pPr>
            <w:r>
              <w:rPr>
                <w:b/>
                <w:sz w:val="20"/>
              </w:rPr>
              <w:t>Расчет издержек в месяц</w:t>
            </w:r>
          </w:p>
        </w:tc>
        <w:tc>
          <w:tcPr>
            <w:tcW w:w="2089" w:type="dxa"/>
            <w:tcBorders>
              <w:right w:val="single" w:sz="8" w:space="0" w:color="000000"/>
            </w:tcBorders>
            <w:shd w:val="clear" w:color="auto" w:fill="BEBEBE"/>
          </w:tcPr>
          <w:p w:rsidR="001E5B89" w:rsidRDefault="00477EB8">
            <w:pPr>
              <w:pStyle w:val="TableParagraph"/>
              <w:spacing w:line="360" w:lineRule="auto"/>
              <w:ind w:left="149" w:right="132"/>
              <w:jc w:val="center"/>
              <w:rPr>
                <w:b/>
                <w:sz w:val="20"/>
              </w:rPr>
            </w:pPr>
            <w:r>
              <w:rPr>
                <w:b/>
                <w:sz w:val="20"/>
              </w:rPr>
              <w:t>Средние затраты при 100% производстве в мес., тыс. руб.</w:t>
            </w:r>
          </w:p>
          <w:p w:rsidR="001E5B89" w:rsidRDefault="00AF67C9">
            <w:pPr>
              <w:pStyle w:val="TableParagraph"/>
              <w:spacing w:line="240" w:lineRule="exact"/>
              <w:ind w:left="147" w:right="132"/>
              <w:jc w:val="center"/>
              <w:rPr>
                <w:b/>
                <w:sz w:val="20"/>
              </w:rPr>
            </w:pPr>
            <w:r>
              <w:rPr>
                <w:b/>
                <w:sz w:val="20"/>
              </w:rPr>
              <w:t>(2021</w:t>
            </w:r>
            <w:r w:rsidR="00477EB8">
              <w:rPr>
                <w:b/>
                <w:sz w:val="20"/>
              </w:rPr>
              <w:t xml:space="preserve"> год)</w:t>
            </w:r>
          </w:p>
        </w:tc>
      </w:tr>
      <w:tr w:rsidR="001E5B89">
        <w:trPr>
          <w:trHeight w:val="724"/>
        </w:trPr>
        <w:tc>
          <w:tcPr>
            <w:tcW w:w="494" w:type="dxa"/>
          </w:tcPr>
          <w:p w:rsidR="001E5B89" w:rsidRDefault="00477EB8">
            <w:pPr>
              <w:pStyle w:val="TableParagraph"/>
              <w:spacing w:before="181"/>
              <w:ind w:left="8"/>
              <w:jc w:val="center"/>
              <w:rPr>
                <w:sz w:val="20"/>
              </w:rPr>
            </w:pPr>
            <w:r>
              <w:rPr>
                <w:w w:val="99"/>
                <w:sz w:val="20"/>
              </w:rPr>
              <w:t>1</w:t>
            </w:r>
          </w:p>
        </w:tc>
        <w:tc>
          <w:tcPr>
            <w:tcW w:w="3259" w:type="dxa"/>
          </w:tcPr>
          <w:p w:rsidR="001E5B89" w:rsidRDefault="00477EB8">
            <w:pPr>
              <w:pStyle w:val="TableParagraph"/>
              <w:spacing w:before="1"/>
              <w:ind w:left="108"/>
              <w:jc w:val="left"/>
              <w:rPr>
                <w:sz w:val="20"/>
              </w:rPr>
            </w:pPr>
            <w:r>
              <w:rPr>
                <w:sz w:val="20"/>
              </w:rPr>
              <w:t>Сырье для производства</w:t>
            </w:r>
          </w:p>
          <w:p w:rsidR="001E5B89" w:rsidRDefault="00477EB8">
            <w:pPr>
              <w:pStyle w:val="TableParagraph"/>
              <w:spacing w:before="119"/>
              <w:ind w:left="108"/>
              <w:jc w:val="left"/>
              <w:rPr>
                <w:sz w:val="20"/>
              </w:rPr>
            </w:pPr>
            <w:r>
              <w:rPr>
                <w:sz w:val="20"/>
              </w:rPr>
              <w:t>комбикорма</w:t>
            </w:r>
          </w:p>
        </w:tc>
        <w:tc>
          <w:tcPr>
            <w:tcW w:w="1317" w:type="dxa"/>
          </w:tcPr>
          <w:p w:rsidR="001E5B89" w:rsidRDefault="00477EB8">
            <w:pPr>
              <w:pStyle w:val="TableParagraph"/>
              <w:spacing w:before="181"/>
              <w:ind w:left="90" w:right="85"/>
              <w:jc w:val="center"/>
              <w:rPr>
                <w:sz w:val="20"/>
              </w:rPr>
            </w:pPr>
            <w:r>
              <w:rPr>
                <w:sz w:val="20"/>
              </w:rPr>
              <w:t>18</w:t>
            </w:r>
          </w:p>
        </w:tc>
        <w:tc>
          <w:tcPr>
            <w:tcW w:w="2409" w:type="dxa"/>
          </w:tcPr>
          <w:p w:rsidR="001E5B89" w:rsidRDefault="00477EB8">
            <w:pPr>
              <w:pStyle w:val="TableParagraph"/>
              <w:spacing w:before="181"/>
              <w:ind w:left="185" w:right="178"/>
              <w:jc w:val="center"/>
              <w:rPr>
                <w:sz w:val="20"/>
              </w:rPr>
            </w:pPr>
            <w:r>
              <w:rPr>
                <w:sz w:val="20"/>
              </w:rPr>
              <w:t>18 руб. на 1 кг</w:t>
            </w:r>
          </w:p>
        </w:tc>
        <w:tc>
          <w:tcPr>
            <w:tcW w:w="2089" w:type="dxa"/>
            <w:tcBorders>
              <w:right w:val="single" w:sz="8" w:space="0" w:color="000000"/>
            </w:tcBorders>
          </w:tcPr>
          <w:p w:rsidR="001E5B89" w:rsidRDefault="00477EB8">
            <w:pPr>
              <w:pStyle w:val="TableParagraph"/>
              <w:spacing w:before="181"/>
              <w:ind w:left="145" w:right="132"/>
              <w:jc w:val="center"/>
              <w:rPr>
                <w:sz w:val="20"/>
              </w:rPr>
            </w:pPr>
            <w:r>
              <w:rPr>
                <w:sz w:val="20"/>
              </w:rPr>
              <w:t>4 450</w:t>
            </w:r>
          </w:p>
        </w:tc>
      </w:tr>
      <w:tr w:rsidR="001E5B89">
        <w:trPr>
          <w:trHeight w:val="724"/>
        </w:trPr>
        <w:tc>
          <w:tcPr>
            <w:tcW w:w="494" w:type="dxa"/>
          </w:tcPr>
          <w:p w:rsidR="001E5B89" w:rsidRDefault="00477EB8">
            <w:pPr>
              <w:pStyle w:val="TableParagraph"/>
              <w:spacing w:before="181"/>
              <w:ind w:left="8"/>
              <w:jc w:val="center"/>
              <w:rPr>
                <w:sz w:val="20"/>
              </w:rPr>
            </w:pPr>
            <w:r>
              <w:rPr>
                <w:w w:val="99"/>
                <w:sz w:val="20"/>
              </w:rPr>
              <w:t>2</w:t>
            </w:r>
          </w:p>
        </w:tc>
        <w:tc>
          <w:tcPr>
            <w:tcW w:w="3259" w:type="dxa"/>
          </w:tcPr>
          <w:p w:rsidR="001E5B89" w:rsidRDefault="00477EB8">
            <w:pPr>
              <w:pStyle w:val="TableParagraph"/>
              <w:spacing w:before="181"/>
              <w:ind w:left="108"/>
              <w:jc w:val="left"/>
              <w:rPr>
                <w:sz w:val="20"/>
              </w:rPr>
            </w:pPr>
            <w:r>
              <w:rPr>
                <w:sz w:val="20"/>
              </w:rPr>
              <w:t>Вакцины</w:t>
            </w:r>
          </w:p>
        </w:tc>
        <w:tc>
          <w:tcPr>
            <w:tcW w:w="1317" w:type="dxa"/>
          </w:tcPr>
          <w:p w:rsidR="001E5B89" w:rsidRDefault="00477EB8">
            <w:pPr>
              <w:pStyle w:val="TableParagraph"/>
              <w:spacing w:before="181"/>
              <w:ind w:left="90" w:right="85"/>
              <w:jc w:val="center"/>
              <w:rPr>
                <w:sz w:val="20"/>
              </w:rPr>
            </w:pPr>
            <w:r>
              <w:rPr>
                <w:sz w:val="20"/>
              </w:rPr>
              <w:t>12,00</w:t>
            </w:r>
          </w:p>
        </w:tc>
        <w:tc>
          <w:tcPr>
            <w:tcW w:w="2409" w:type="dxa"/>
          </w:tcPr>
          <w:p w:rsidR="001E5B89" w:rsidRDefault="00477EB8">
            <w:pPr>
              <w:pStyle w:val="TableParagraph"/>
              <w:spacing w:line="240" w:lineRule="exact"/>
              <w:ind w:left="187" w:right="176"/>
              <w:jc w:val="center"/>
              <w:rPr>
                <w:sz w:val="20"/>
              </w:rPr>
            </w:pPr>
            <w:r>
              <w:rPr>
                <w:sz w:val="20"/>
              </w:rPr>
              <w:t>12 руб. на одного</w:t>
            </w:r>
          </w:p>
          <w:p w:rsidR="001E5B89" w:rsidRDefault="00477EB8">
            <w:pPr>
              <w:pStyle w:val="TableParagraph"/>
              <w:spacing w:before="121"/>
              <w:ind w:left="187" w:right="176"/>
              <w:jc w:val="center"/>
              <w:rPr>
                <w:sz w:val="20"/>
              </w:rPr>
            </w:pPr>
            <w:r>
              <w:rPr>
                <w:sz w:val="20"/>
              </w:rPr>
              <w:t>кролика</w:t>
            </w:r>
          </w:p>
        </w:tc>
        <w:tc>
          <w:tcPr>
            <w:tcW w:w="2089" w:type="dxa"/>
            <w:tcBorders>
              <w:right w:val="single" w:sz="8" w:space="0" w:color="000000"/>
            </w:tcBorders>
          </w:tcPr>
          <w:p w:rsidR="001E5B89" w:rsidRDefault="00477EB8">
            <w:pPr>
              <w:pStyle w:val="TableParagraph"/>
              <w:spacing w:before="181"/>
              <w:ind w:left="145" w:right="132"/>
              <w:jc w:val="center"/>
              <w:rPr>
                <w:sz w:val="20"/>
              </w:rPr>
            </w:pPr>
            <w:r>
              <w:rPr>
                <w:sz w:val="20"/>
              </w:rPr>
              <w:t>270</w:t>
            </w:r>
          </w:p>
        </w:tc>
      </w:tr>
      <w:tr w:rsidR="001E5B89">
        <w:trPr>
          <w:trHeight w:val="724"/>
        </w:trPr>
        <w:tc>
          <w:tcPr>
            <w:tcW w:w="494" w:type="dxa"/>
          </w:tcPr>
          <w:p w:rsidR="001E5B89" w:rsidRDefault="00477EB8">
            <w:pPr>
              <w:pStyle w:val="TableParagraph"/>
              <w:spacing w:before="181"/>
              <w:ind w:left="8"/>
              <w:jc w:val="center"/>
              <w:rPr>
                <w:sz w:val="20"/>
              </w:rPr>
            </w:pPr>
            <w:r>
              <w:rPr>
                <w:w w:val="99"/>
                <w:sz w:val="20"/>
              </w:rPr>
              <w:t>4</w:t>
            </w:r>
          </w:p>
        </w:tc>
        <w:tc>
          <w:tcPr>
            <w:tcW w:w="3259" w:type="dxa"/>
          </w:tcPr>
          <w:p w:rsidR="001E5B89" w:rsidRDefault="00477EB8">
            <w:pPr>
              <w:pStyle w:val="TableParagraph"/>
              <w:spacing w:line="240" w:lineRule="exact"/>
              <w:ind w:left="108"/>
              <w:jc w:val="left"/>
              <w:rPr>
                <w:sz w:val="20"/>
              </w:rPr>
            </w:pPr>
            <w:r>
              <w:rPr>
                <w:sz w:val="20"/>
              </w:rPr>
              <w:t>Упаковка, гофрокорб, этикетки,</w:t>
            </w:r>
          </w:p>
          <w:p w:rsidR="001E5B89" w:rsidRDefault="00477EB8">
            <w:pPr>
              <w:pStyle w:val="TableParagraph"/>
              <w:spacing w:before="121"/>
              <w:ind w:left="108"/>
              <w:jc w:val="left"/>
              <w:rPr>
                <w:sz w:val="20"/>
              </w:rPr>
            </w:pPr>
            <w:r>
              <w:rPr>
                <w:sz w:val="20"/>
              </w:rPr>
              <w:t>пакеты</w:t>
            </w:r>
          </w:p>
        </w:tc>
        <w:tc>
          <w:tcPr>
            <w:tcW w:w="1317" w:type="dxa"/>
          </w:tcPr>
          <w:p w:rsidR="001E5B89" w:rsidRDefault="001E5B89">
            <w:pPr>
              <w:pStyle w:val="TableParagraph"/>
              <w:jc w:val="left"/>
              <w:rPr>
                <w:rFonts w:ascii="Times New Roman"/>
                <w:sz w:val="18"/>
              </w:rPr>
            </w:pPr>
          </w:p>
        </w:tc>
        <w:tc>
          <w:tcPr>
            <w:tcW w:w="2409" w:type="dxa"/>
          </w:tcPr>
          <w:p w:rsidR="001E5B89" w:rsidRDefault="00477EB8">
            <w:pPr>
              <w:pStyle w:val="TableParagraph"/>
              <w:spacing w:before="181"/>
              <w:ind w:left="187" w:right="178"/>
              <w:jc w:val="center"/>
              <w:rPr>
                <w:sz w:val="20"/>
              </w:rPr>
            </w:pPr>
            <w:r>
              <w:rPr>
                <w:sz w:val="20"/>
              </w:rPr>
              <w:t>120 тыс. руб. в месяц</w:t>
            </w:r>
          </w:p>
        </w:tc>
        <w:tc>
          <w:tcPr>
            <w:tcW w:w="2089" w:type="dxa"/>
            <w:tcBorders>
              <w:right w:val="single" w:sz="8" w:space="0" w:color="000000"/>
            </w:tcBorders>
          </w:tcPr>
          <w:p w:rsidR="001E5B89" w:rsidRDefault="00477EB8">
            <w:pPr>
              <w:pStyle w:val="TableParagraph"/>
              <w:spacing w:before="181"/>
              <w:ind w:left="145" w:right="132"/>
              <w:jc w:val="center"/>
              <w:rPr>
                <w:sz w:val="20"/>
              </w:rPr>
            </w:pPr>
            <w:r>
              <w:rPr>
                <w:sz w:val="20"/>
              </w:rPr>
              <w:t>120</w:t>
            </w:r>
          </w:p>
        </w:tc>
      </w:tr>
      <w:tr w:rsidR="001E5B89">
        <w:trPr>
          <w:trHeight w:val="390"/>
        </w:trPr>
        <w:tc>
          <w:tcPr>
            <w:tcW w:w="5070" w:type="dxa"/>
            <w:gridSpan w:val="3"/>
            <w:shd w:val="clear" w:color="auto" w:fill="F1F1F1"/>
          </w:tcPr>
          <w:p w:rsidR="001E5B89" w:rsidRDefault="00477EB8">
            <w:pPr>
              <w:pStyle w:val="TableParagraph"/>
              <w:spacing w:before="13"/>
              <w:ind w:left="2210" w:right="2203"/>
              <w:jc w:val="center"/>
              <w:rPr>
                <w:b/>
                <w:sz w:val="20"/>
              </w:rPr>
            </w:pPr>
            <w:r>
              <w:rPr>
                <w:b/>
                <w:sz w:val="20"/>
              </w:rPr>
              <w:t>Итого</w:t>
            </w:r>
          </w:p>
        </w:tc>
        <w:tc>
          <w:tcPr>
            <w:tcW w:w="2409" w:type="dxa"/>
            <w:shd w:val="clear" w:color="auto" w:fill="F1F1F1"/>
          </w:tcPr>
          <w:p w:rsidR="001E5B89" w:rsidRDefault="001E5B89">
            <w:pPr>
              <w:pStyle w:val="TableParagraph"/>
              <w:jc w:val="left"/>
              <w:rPr>
                <w:rFonts w:ascii="Times New Roman"/>
                <w:sz w:val="18"/>
              </w:rPr>
            </w:pPr>
          </w:p>
        </w:tc>
        <w:tc>
          <w:tcPr>
            <w:tcW w:w="2089" w:type="dxa"/>
            <w:tcBorders>
              <w:right w:val="single" w:sz="8" w:space="0" w:color="000000"/>
            </w:tcBorders>
            <w:shd w:val="clear" w:color="auto" w:fill="F1F1F1"/>
          </w:tcPr>
          <w:p w:rsidR="001E5B89" w:rsidRDefault="00477EB8">
            <w:pPr>
              <w:pStyle w:val="TableParagraph"/>
              <w:spacing w:before="13"/>
              <w:ind w:right="91"/>
              <w:rPr>
                <w:b/>
                <w:sz w:val="20"/>
              </w:rPr>
            </w:pPr>
            <w:r>
              <w:rPr>
                <w:b/>
                <w:sz w:val="20"/>
              </w:rPr>
              <w:t>4 840</w:t>
            </w:r>
          </w:p>
        </w:tc>
      </w:tr>
    </w:tbl>
    <w:p w:rsidR="001E5B89" w:rsidRDefault="00477EB8">
      <w:pPr>
        <w:spacing w:before="109"/>
        <w:ind w:left="5608"/>
        <w:rPr>
          <w:i/>
          <w:sz w:val="21"/>
        </w:rPr>
      </w:pPr>
      <w:r>
        <w:rPr>
          <w:i/>
          <w:w w:val="95"/>
          <w:sz w:val="21"/>
        </w:rPr>
        <w:t>Источник: анализ и расчеты</w:t>
      </w:r>
      <w:r>
        <w:rPr>
          <w:i/>
          <w:spacing w:val="-5"/>
          <w:w w:val="95"/>
          <w:sz w:val="21"/>
        </w:rPr>
        <w:t xml:space="preserve"> </w:t>
      </w:r>
      <w:r>
        <w:rPr>
          <w:i/>
          <w:w w:val="95"/>
          <w:sz w:val="21"/>
        </w:rPr>
        <w:t>MegaResearch</w:t>
      </w:r>
    </w:p>
    <w:p w:rsidR="001E5B89" w:rsidRDefault="001E5B89">
      <w:pPr>
        <w:pStyle w:val="a3"/>
        <w:spacing w:before="9"/>
        <w:rPr>
          <w:i/>
          <w:sz w:val="19"/>
        </w:rPr>
      </w:pPr>
    </w:p>
    <w:p w:rsidR="001E5B89" w:rsidRDefault="00477EB8">
      <w:pPr>
        <w:pStyle w:val="a3"/>
        <w:ind w:left="930"/>
      </w:pPr>
      <w:r>
        <w:t>Переменные издержки индексируются с учетом динамики объемов производства.</w:t>
      </w:r>
    </w:p>
    <w:p w:rsidR="00734E9B" w:rsidRDefault="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 w:rsidR="00734E9B" w:rsidRPr="00734E9B" w:rsidRDefault="00734E9B" w:rsidP="00734E9B">
      <w:pPr>
        <w:sectPr w:rsidR="00734E9B" w:rsidRPr="00734E9B">
          <w:pgSz w:w="11910" w:h="16840"/>
          <w:pgMar w:top="1700" w:right="620" w:bottom="1160" w:left="1480" w:header="430" w:footer="971" w:gutter="0"/>
          <w:cols w:space="720"/>
        </w:sectPr>
      </w:pPr>
      <w:r>
        <w:t xml:space="preserve"> </w:t>
      </w:r>
    </w:p>
    <w:p w:rsidR="001E5B89" w:rsidRDefault="001E5B89">
      <w:pPr>
        <w:pStyle w:val="a3"/>
      </w:pPr>
    </w:p>
    <w:p w:rsidR="001E5B89" w:rsidRDefault="001E5B89">
      <w:pPr>
        <w:pStyle w:val="a3"/>
      </w:pPr>
    </w:p>
    <w:p w:rsidR="001E5B89" w:rsidRDefault="001E5B89">
      <w:pPr>
        <w:pStyle w:val="a3"/>
        <w:spacing w:before="8"/>
        <w:rPr>
          <w:sz w:val="21"/>
        </w:rPr>
      </w:pPr>
    </w:p>
    <w:p w:rsidR="001E5B89" w:rsidRDefault="00AF67C9" w:rsidP="00AF67C9">
      <w:pPr>
        <w:pStyle w:val="2"/>
        <w:tabs>
          <w:tab w:val="left" w:pos="792"/>
        </w:tabs>
        <w:spacing w:before="100"/>
        <w:ind w:left="791" w:firstLine="0"/>
      </w:pPr>
      <w:bookmarkStart w:id="81" w:name="_bookmark85"/>
      <w:bookmarkEnd w:id="81"/>
      <w:r>
        <w:rPr>
          <w:color w:val="CC0000"/>
        </w:rPr>
        <w:t xml:space="preserve">                                                          </w:t>
      </w:r>
      <w:r w:rsidR="00477EB8">
        <w:rPr>
          <w:color w:val="CC0000"/>
        </w:rPr>
        <w:t>План</w:t>
      </w:r>
      <w:r w:rsidR="00477EB8">
        <w:rPr>
          <w:color w:val="CC0000"/>
          <w:spacing w:val="-1"/>
        </w:rPr>
        <w:t xml:space="preserve"> </w:t>
      </w:r>
      <w:r w:rsidR="00477EB8">
        <w:rPr>
          <w:color w:val="CC0000"/>
        </w:rPr>
        <w:t>продаж</w:t>
      </w:r>
      <w:r>
        <w:rPr>
          <w:color w:val="CC0000"/>
        </w:rPr>
        <w:t>.</w:t>
      </w:r>
    </w:p>
    <w:p w:rsidR="001E5B89" w:rsidRDefault="001E5B89">
      <w:pPr>
        <w:pStyle w:val="a3"/>
        <w:spacing w:before="10"/>
        <w:rPr>
          <w:b/>
          <w:sz w:val="21"/>
        </w:rPr>
      </w:pPr>
    </w:p>
    <w:p w:rsidR="001E5B89" w:rsidRDefault="00477EB8">
      <w:pPr>
        <w:pStyle w:val="a3"/>
        <w:spacing w:before="1" w:line="480" w:lineRule="auto"/>
        <w:ind w:left="923" w:right="2383"/>
      </w:pPr>
      <w:r>
        <w:t>В данном проекте предполагается ежемесячное производство и реализация кормов для форели, а также кормов для кошек и собак. План продаж по годам прогнозного периода показан в таблице:</w:t>
      </w:r>
    </w:p>
    <w:p w:rsidR="001E5B89" w:rsidRDefault="00AF67C9">
      <w:pPr>
        <w:spacing w:line="241" w:lineRule="exact"/>
        <w:ind w:right="229"/>
        <w:jc w:val="right"/>
        <w:rPr>
          <w:b/>
          <w:sz w:val="20"/>
        </w:rPr>
      </w:pPr>
      <w:bookmarkStart w:id="82" w:name="_bookmark86"/>
      <w:bookmarkEnd w:id="82"/>
      <w:r>
        <w:rPr>
          <w:b/>
          <w:sz w:val="20"/>
        </w:rPr>
        <w:t xml:space="preserve">           </w:t>
      </w:r>
    </w:p>
    <w:p w:rsidR="001E5B89" w:rsidRDefault="001E5B89">
      <w:pPr>
        <w:pStyle w:val="a3"/>
        <w:spacing w:before="10"/>
        <w:rPr>
          <w:b/>
          <w:sz w:val="19"/>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1386"/>
        <w:gridCol w:w="1280"/>
        <w:gridCol w:w="1417"/>
        <w:gridCol w:w="1133"/>
        <w:gridCol w:w="1186"/>
      </w:tblGrid>
      <w:tr w:rsidR="00AF67C9">
        <w:trPr>
          <w:trHeight w:val="724"/>
        </w:trPr>
        <w:tc>
          <w:tcPr>
            <w:tcW w:w="4508" w:type="dxa"/>
            <w:shd w:val="clear" w:color="auto" w:fill="BEBEBE"/>
          </w:tcPr>
          <w:p w:rsidR="00AF67C9" w:rsidRDefault="00AF67C9">
            <w:pPr>
              <w:pStyle w:val="TableParagraph"/>
              <w:spacing w:before="181"/>
              <w:ind w:left="1840" w:right="1836"/>
              <w:jc w:val="center"/>
              <w:rPr>
                <w:b/>
                <w:sz w:val="20"/>
              </w:rPr>
            </w:pPr>
            <w:r>
              <w:rPr>
                <w:b/>
                <w:sz w:val="20"/>
              </w:rPr>
              <w:t>Период</w:t>
            </w:r>
          </w:p>
        </w:tc>
        <w:tc>
          <w:tcPr>
            <w:tcW w:w="1386" w:type="dxa"/>
            <w:shd w:val="clear" w:color="auto" w:fill="BEBEBE"/>
          </w:tcPr>
          <w:p w:rsidR="00AF67C9" w:rsidRDefault="00AF67C9">
            <w:pPr>
              <w:pStyle w:val="TableParagraph"/>
              <w:spacing w:before="1"/>
              <w:ind w:left="102" w:right="95"/>
              <w:jc w:val="center"/>
              <w:rPr>
                <w:b/>
                <w:sz w:val="20"/>
              </w:rPr>
            </w:pPr>
            <w:r>
              <w:rPr>
                <w:b/>
                <w:sz w:val="20"/>
              </w:rPr>
              <w:t>Ед.</w:t>
            </w:r>
          </w:p>
          <w:p w:rsidR="00AF67C9" w:rsidRDefault="00AF67C9">
            <w:pPr>
              <w:pStyle w:val="TableParagraph"/>
              <w:spacing w:before="119"/>
              <w:ind w:left="102" w:right="101"/>
              <w:jc w:val="center"/>
              <w:rPr>
                <w:b/>
                <w:sz w:val="20"/>
              </w:rPr>
            </w:pPr>
            <w:r>
              <w:rPr>
                <w:b/>
                <w:sz w:val="20"/>
              </w:rPr>
              <w:t>измерения</w:t>
            </w:r>
          </w:p>
        </w:tc>
        <w:tc>
          <w:tcPr>
            <w:tcW w:w="1280" w:type="dxa"/>
            <w:shd w:val="clear" w:color="auto" w:fill="BEBEBE"/>
          </w:tcPr>
          <w:p w:rsidR="00AF67C9" w:rsidRDefault="00AF67C9">
            <w:pPr>
              <w:pStyle w:val="TableParagraph"/>
              <w:spacing w:before="181"/>
              <w:ind w:left="381"/>
              <w:jc w:val="left"/>
              <w:rPr>
                <w:b/>
                <w:sz w:val="20"/>
              </w:rPr>
            </w:pPr>
            <w:r>
              <w:rPr>
                <w:b/>
                <w:sz w:val="20"/>
              </w:rPr>
              <w:t>2021</w:t>
            </w:r>
          </w:p>
        </w:tc>
        <w:tc>
          <w:tcPr>
            <w:tcW w:w="1417" w:type="dxa"/>
            <w:shd w:val="clear" w:color="auto" w:fill="BEBEBE"/>
          </w:tcPr>
          <w:p w:rsidR="00AF67C9" w:rsidRDefault="00AF67C9">
            <w:pPr>
              <w:pStyle w:val="TableParagraph"/>
              <w:spacing w:before="181"/>
              <w:ind w:left="450"/>
              <w:jc w:val="left"/>
              <w:rPr>
                <w:b/>
                <w:sz w:val="20"/>
              </w:rPr>
            </w:pPr>
            <w:r>
              <w:rPr>
                <w:b/>
                <w:sz w:val="20"/>
              </w:rPr>
              <w:t>2022</w:t>
            </w:r>
          </w:p>
        </w:tc>
        <w:tc>
          <w:tcPr>
            <w:tcW w:w="1133" w:type="dxa"/>
            <w:shd w:val="clear" w:color="auto" w:fill="BEBEBE"/>
          </w:tcPr>
          <w:p w:rsidR="00AF67C9" w:rsidRDefault="00AF67C9">
            <w:pPr>
              <w:pStyle w:val="TableParagraph"/>
              <w:spacing w:before="181"/>
              <w:ind w:left="308"/>
              <w:jc w:val="left"/>
              <w:rPr>
                <w:b/>
                <w:sz w:val="20"/>
              </w:rPr>
            </w:pPr>
            <w:r>
              <w:rPr>
                <w:b/>
                <w:sz w:val="20"/>
              </w:rPr>
              <w:t>2023</w:t>
            </w:r>
          </w:p>
        </w:tc>
        <w:tc>
          <w:tcPr>
            <w:tcW w:w="1186" w:type="dxa"/>
            <w:shd w:val="clear" w:color="auto" w:fill="BEBEBE"/>
          </w:tcPr>
          <w:p w:rsidR="00AF67C9" w:rsidRDefault="00AF67C9">
            <w:pPr>
              <w:pStyle w:val="TableParagraph"/>
              <w:spacing w:before="181"/>
              <w:ind w:left="334"/>
              <w:jc w:val="left"/>
              <w:rPr>
                <w:b/>
                <w:sz w:val="20"/>
              </w:rPr>
            </w:pPr>
            <w:r>
              <w:rPr>
                <w:b/>
                <w:sz w:val="20"/>
              </w:rPr>
              <w:t>2024</w:t>
            </w:r>
          </w:p>
        </w:tc>
      </w:tr>
      <w:tr w:rsidR="00AF67C9">
        <w:trPr>
          <w:trHeight w:val="362"/>
        </w:trPr>
        <w:tc>
          <w:tcPr>
            <w:tcW w:w="4508" w:type="dxa"/>
          </w:tcPr>
          <w:p w:rsidR="00AF67C9" w:rsidRDefault="00AF67C9">
            <w:pPr>
              <w:pStyle w:val="TableParagraph"/>
              <w:spacing w:before="1"/>
              <w:ind w:left="107"/>
              <w:jc w:val="left"/>
              <w:rPr>
                <w:sz w:val="20"/>
              </w:rPr>
            </w:pPr>
            <w:r>
              <w:rPr>
                <w:sz w:val="20"/>
              </w:rPr>
              <w:t>Тушка кролика(замороженная)</w:t>
            </w:r>
          </w:p>
        </w:tc>
        <w:tc>
          <w:tcPr>
            <w:tcW w:w="1386" w:type="dxa"/>
          </w:tcPr>
          <w:p w:rsidR="00AF67C9" w:rsidRDefault="00AF67C9">
            <w:pPr>
              <w:pStyle w:val="TableParagraph"/>
              <w:spacing w:before="1"/>
              <w:ind w:left="102" w:right="98"/>
              <w:jc w:val="center"/>
              <w:rPr>
                <w:sz w:val="20"/>
              </w:rPr>
            </w:pPr>
            <w:r>
              <w:rPr>
                <w:sz w:val="20"/>
              </w:rPr>
              <w:t>тонн</w:t>
            </w:r>
          </w:p>
        </w:tc>
        <w:tc>
          <w:tcPr>
            <w:tcW w:w="1280" w:type="dxa"/>
          </w:tcPr>
          <w:p w:rsidR="00AF67C9" w:rsidRDefault="00AF67C9">
            <w:pPr>
              <w:pStyle w:val="TableParagraph"/>
              <w:spacing w:before="1"/>
              <w:ind w:right="100"/>
              <w:rPr>
                <w:sz w:val="20"/>
              </w:rPr>
            </w:pPr>
            <w:r>
              <w:rPr>
                <w:sz w:val="20"/>
              </w:rPr>
              <w:t>202</w:t>
            </w:r>
          </w:p>
        </w:tc>
        <w:tc>
          <w:tcPr>
            <w:tcW w:w="1417" w:type="dxa"/>
          </w:tcPr>
          <w:p w:rsidR="00AF67C9" w:rsidRDefault="00AF67C9">
            <w:pPr>
              <w:pStyle w:val="TableParagraph"/>
              <w:spacing w:before="1"/>
              <w:ind w:right="99"/>
              <w:rPr>
                <w:sz w:val="20"/>
              </w:rPr>
            </w:pPr>
            <w:r>
              <w:rPr>
                <w:sz w:val="20"/>
              </w:rPr>
              <w:t>202</w:t>
            </w:r>
          </w:p>
        </w:tc>
        <w:tc>
          <w:tcPr>
            <w:tcW w:w="1133" w:type="dxa"/>
          </w:tcPr>
          <w:p w:rsidR="00AF67C9" w:rsidRDefault="00AF67C9">
            <w:pPr>
              <w:pStyle w:val="TableParagraph"/>
              <w:spacing w:before="1"/>
              <w:ind w:right="101"/>
              <w:rPr>
                <w:sz w:val="20"/>
              </w:rPr>
            </w:pPr>
            <w:r>
              <w:rPr>
                <w:sz w:val="20"/>
              </w:rPr>
              <w:t>202</w:t>
            </w:r>
          </w:p>
        </w:tc>
        <w:tc>
          <w:tcPr>
            <w:tcW w:w="1186" w:type="dxa"/>
          </w:tcPr>
          <w:p w:rsidR="00AF67C9" w:rsidRDefault="00AF67C9">
            <w:pPr>
              <w:pStyle w:val="TableParagraph"/>
              <w:spacing w:before="1"/>
              <w:ind w:right="101"/>
              <w:rPr>
                <w:sz w:val="20"/>
              </w:rPr>
            </w:pPr>
            <w:r>
              <w:rPr>
                <w:sz w:val="20"/>
              </w:rPr>
              <w:t>202</w:t>
            </w:r>
          </w:p>
        </w:tc>
      </w:tr>
      <w:tr w:rsidR="00AF67C9">
        <w:trPr>
          <w:trHeight w:val="361"/>
        </w:trPr>
        <w:tc>
          <w:tcPr>
            <w:tcW w:w="4508" w:type="dxa"/>
          </w:tcPr>
          <w:p w:rsidR="00AF67C9" w:rsidRDefault="00AF67C9">
            <w:pPr>
              <w:pStyle w:val="TableParagraph"/>
              <w:spacing w:before="1"/>
              <w:ind w:left="107"/>
              <w:jc w:val="left"/>
              <w:rPr>
                <w:sz w:val="20"/>
              </w:rPr>
            </w:pPr>
            <w:r>
              <w:rPr>
                <w:sz w:val="20"/>
              </w:rPr>
              <w:t>Тушка кролика(охлажденная)</w:t>
            </w:r>
          </w:p>
        </w:tc>
        <w:tc>
          <w:tcPr>
            <w:tcW w:w="1386" w:type="dxa"/>
          </w:tcPr>
          <w:p w:rsidR="00AF67C9" w:rsidRDefault="00AF67C9">
            <w:pPr>
              <w:pStyle w:val="TableParagraph"/>
              <w:spacing w:before="1"/>
              <w:ind w:left="102" w:right="98"/>
              <w:jc w:val="center"/>
              <w:rPr>
                <w:sz w:val="20"/>
              </w:rPr>
            </w:pPr>
            <w:r>
              <w:rPr>
                <w:sz w:val="20"/>
              </w:rPr>
              <w:t>тонн</w:t>
            </w:r>
          </w:p>
        </w:tc>
        <w:tc>
          <w:tcPr>
            <w:tcW w:w="1280" w:type="dxa"/>
          </w:tcPr>
          <w:p w:rsidR="00AF67C9" w:rsidRDefault="00AF67C9">
            <w:pPr>
              <w:pStyle w:val="TableParagraph"/>
              <w:spacing w:before="1"/>
              <w:ind w:right="99"/>
              <w:rPr>
                <w:sz w:val="20"/>
              </w:rPr>
            </w:pPr>
            <w:r>
              <w:rPr>
                <w:sz w:val="20"/>
              </w:rPr>
              <w:t>37</w:t>
            </w:r>
          </w:p>
        </w:tc>
        <w:tc>
          <w:tcPr>
            <w:tcW w:w="1417" w:type="dxa"/>
          </w:tcPr>
          <w:p w:rsidR="00AF67C9" w:rsidRDefault="00AF67C9">
            <w:pPr>
              <w:pStyle w:val="TableParagraph"/>
              <w:spacing w:before="1"/>
              <w:ind w:right="99"/>
              <w:rPr>
                <w:sz w:val="20"/>
              </w:rPr>
            </w:pPr>
            <w:r>
              <w:rPr>
                <w:sz w:val="20"/>
              </w:rPr>
              <w:t>37</w:t>
            </w:r>
          </w:p>
        </w:tc>
        <w:tc>
          <w:tcPr>
            <w:tcW w:w="1133" w:type="dxa"/>
          </w:tcPr>
          <w:p w:rsidR="00AF67C9" w:rsidRDefault="00AF67C9">
            <w:pPr>
              <w:pStyle w:val="TableParagraph"/>
              <w:spacing w:before="1"/>
              <w:ind w:right="99"/>
              <w:rPr>
                <w:sz w:val="20"/>
              </w:rPr>
            </w:pPr>
            <w:r>
              <w:rPr>
                <w:sz w:val="20"/>
              </w:rPr>
              <w:t>37</w:t>
            </w:r>
          </w:p>
        </w:tc>
        <w:tc>
          <w:tcPr>
            <w:tcW w:w="1186" w:type="dxa"/>
          </w:tcPr>
          <w:p w:rsidR="00AF67C9" w:rsidRDefault="00AF67C9">
            <w:pPr>
              <w:pStyle w:val="TableParagraph"/>
              <w:spacing w:before="1"/>
              <w:ind w:right="100"/>
              <w:rPr>
                <w:sz w:val="20"/>
              </w:rPr>
            </w:pPr>
            <w:r>
              <w:rPr>
                <w:sz w:val="20"/>
              </w:rPr>
              <w:t>37</w:t>
            </w:r>
          </w:p>
        </w:tc>
      </w:tr>
      <w:tr w:rsidR="00AF67C9">
        <w:trPr>
          <w:trHeight w:val="362"/>
        </w:trPr>
        <w:tc>
          <w:tcPr>
            <w:tcW w:w="4508" w:type="dxa"/>
          </w:tcPr>
          <w:p w:rsidR="00AF67C9" w:rsidRDefault="00AF67C9">
            <w:pPr>
              <w:pStyle w:val="TableParagraph"/>
              <w:spacing w:before="1"/>
              <w:ind w:left="107"/>
              <w:jc w:val="left"/>
              <w:rPr>
                <w:sz w:val="20"/>
              </w:rPr>
            </w:pPr>
            <w:r>
              <w:rPr>
                <w:sz w:val="20"/>
              </w:rPr>
              <w:t>Тушка кролика (копченая)</w:t>
            </w:r>
          </w:p>
        </w:tc>
        <w:tc>
          <w:tcPr>
            <w:tcW w:w="1386" w:type="dxa"/>
          </w:tcPr>
          <w:p w:rsidR="00AF67C9" w:rsidRDefault="00AF67C9">
            <w:pPr>
              <w:pStyle w:val="TableParagraph"/>
              <w:spacing w:before="1"/>
              <w:ind w:left="102" w:right="98"/>
              <w:jc w:val="center"/>
              <w:rPr>
                <w:sz w:val="20"/>
              </w:rPr>
            </w:pPr>
            <w:r>
              <w:rPr>
                <w:sz w:val="20"/>
              </w:rPr>
              <w:t>тонн</w:t>
            </w:r>
          </w:p>
        </w:tc>
        <w:tc>
          <w:tcPr>
            <w:tcW w:w="1280" w:type="dxa"/>
          </w:tcPr>
          <w:p w:rsidR="00AF67C9" w:rsidRDefault="00AF67C9">
            <w:pPr>
              <w:pStyle w:val="TableParagraph"/>
              <w:spacing w:before="1"/>
              <w:ind w:right="99"/>
              <w:rPr>
                <w:sz w:val="20"/>
              </w:rPr>
            </w:pPr>
            <w:r>
              <w:rPr>
                <w:sz w:val="20"/>
              </w:rPr>
              <w:t>37</w:t>
            </w:r>
          </w:p>
        </w:tc>
        <w:tc>
          <w:tcPr>
            <w:tcW w:w="1417" w:type="dxa"/>
          </w:tcPr>
          <w:p w:rsidR="00AF67C9" w:rsidRDefault="00AF67C9">
            <w:pPr>
              <w:pStyle w:val="TableParagraph"/>
              <w:spacing w:before="1"/>
              <w:ind w:right="99"/>
              <w:rPr>
                <w:sz w:val="20"/>
              </w:rPr>
            </w:pPr>
            <w:r>
              <w:rPr>
                <w:sz w:val="20"/>
              </w:rPr>
              <w:t>37</w:t>
            </w:r>
          </w:p>
        </w:tc>
        <w:tc>
          <w:tcPr>
            <w:tcW w:w="1133" w:type="dxa"/>
          </w:tcPr>
          <w:p w:rsidR="00AF67C9" w:rsidRDefault="00AF67C9">
            <w:pPr>
              <w:pStyle w:val="TableParagraph"/>
              <w:spacing w:before="1"/>
              <w:ind w:right="99"/>
              <w:rPr>
                <w:sz w:val="20"/>
              </w:rPr>
            </w:pPr>
            <w:r>
              <w:rPr>
                <w:sz w:val="20"/>
              </w:rPr>
              <w:t>37</w:t>
            </w:r>
          </w:p>
        </w:tc>
        <w:tc>
          <w:tcPr>
            <w:tcW w:w="1186" w:type="dxa"/>
          </w:tcPr>
          <w:p w:rsidR="00AF67C9" w:rsidRDefault="00AF67C9">
            <w:pPr>
              <w:pStyle w:val="TableParagraph"/>
              <w:spacing w:before="1"/>
              <w:ind w:right="100"/>
              <w:rPr>
                <w:sz w:val="20"/>
              </w:rPr>
            </w:pPr>
            <w:r>
              <w:rPr>
                <w:sz w:val="20"/>
              </w:rPr>
              <w:t>37</w:t>
            </w:r>
          </w:p>
        </w:tc>
      </w:tr>
      <w:tr w:rsidR="00AF67C9">
        <w:trPr>
          <w:trHeight w:val="364"/>
        </w:trPr>
        <w:tc>
          <w:tcPr>
            <w:tcW w:w="4508" w:type="dxa"/>
          </w:tcPr>
          <w:p w:rsidR="00AF67C9" w:rsidRDefault="00AF67C9">
            <w:pPr>
              <w:pStyle w:val="TableParagraph"/>
              <w:spacing w:before="1"/>
              <w:ind w:left="107"/>
              <w:jc w:val="left"/>
              <w:rPr>
                <w:sz w:val="20"/>
              </w:rPr>
            </w:pPr>
            <w:r>
              <w:rPr>
                <w:sz w:val="20"/>
              </w:rPr>
              <w:t>Спинка кролика КРОЕЙКА</w:t>
            </w:r>
          </w:p>
        </w:tc>
        <w:tc>
          <w:tcPr>
            <w:tcW w:w="1386" w:type="dxa"/>
          </w:tcPr>
          <w:p w:rsidR="00AF67C9" w:rsidRDefault="00AF67C9">
            <w:pPr>
              <w:pStyle w:val="TableParagraph"/>
              <w:spacing w:before="1"/>
              <w:ind w:left="102" w:right="98"/>
              <w:jc w:val="center"/>
              <w:rPr>
                <w:sz w:val="20"/>
              </w:rPr>
            </w:pPr>
            <w:r>
              <w:rPr>
                <w:sz w:val="20"/>
              </w:rPr>
              <w:t>тонн</w:t>
            </w:r>
          </w:p>
        </w:tc>
        <w:tc>
          <w:tcPr>
            <w:tcW w:w="1280" w:type="dxa"/>
          </w:tcPr>
          <w:p w:rsidR="00AF67C9" w:rsidRDefault="00AF67C9">
            <w:pPr>
              <w:pStyle w:val="TableParagraph"/>
              <w:spacing w:before="1"/>
              <w:ind w:right="98"/>
              <w:rPr>
                <w:sz w:val="20"/>
              </w:rPr>
            </w:pPr>
            <w:r>
              <w:rPr>
                <w:w w:val="99"/>
                <w:sz w:val="20"/>
              </w:rPr>
              <w:t>7</w:t>
            </w:r>
          </w:p>
        </w:tc>
        <w:tc>
          <w:tcPr>
            <w:tcW w:w="1417" w:type="dxa"/>
          </w:tcPr>
          <w:p w:rsidR="00AF67C9" w:rsidRDefault="00AF67C9">
            <w:pPr>
              <w:pStyle w:val="TableParagraph"/>
              <w:spacing w:before="1"/>
              <w:ind w:right="98"/>
              <w:rPr>
                <w:sz w:val="20"/>
              </w:rPr>
            </w:pPr>
            <w:r>
              <w:rPr>
                <w:w w:val="99"/>
                <w:sz w:val="20"/>
              </w:rPr>
              <w:t>7</w:t>
            </w:r>
          </w:p>
        </w:tc>
        <w:tc>
          <w:tcPr>
            <w:tcW w:w="1133" w:type="dxa"/>
          </w:tcPr>
          <w:p w:rsidR="00AF67C9" w:rsidRDefault="00AF67C9">
            <w:pPr>
              <w:pStyle w:val="TableParagraph"/>
              <w:spacing w:before="1"/>
              <w:ind w:right="99"/>
              <w:rPr>
                <w:sz w:val="20"/>
              </w:rPr>
            </w:pPr>
            <w:r>
              <w:rPr>
                <w:w w:val="99"/>
                <w:sz w:val="20"/>
              </w:rPr>
              <w:t>7</w:t>
            </w:r>
          </w:p>
        </w:tc>
        <w:tc>
          <w:tcPr>
            <w:tcW w:w="1186" w:type="dxa"/>
          </w:tcPr>
          <w:p w:rsidR="00AF67C9" w:rsidRDefault="00AF67C9">
            <w:pPr>
              <w:pStyle w:val="TableParagraph"/>
              <w:spacing w:before="1"/>
              <w:ind w:right="99"/>
              <w:rPr>
                <w:sz w:val="20"/>
              </w:rPr>
            </w:pPr>
            <w:r>
              <w:rPr>
                <w:w w:val="99"/>
                <w:sz w:val="20"/>
              </w:rPr>
              <w:t>7</w:t>
            </w:r>
          </w:p>
        </w:tc>
      </w:tr>
      <w:tr w:rsidR="00AF67C9">
        <w:trPr>
          <w:trHeight w:val="361"/>
        </w:trPr>
        <w:tc>
          <w:tcPr>
            <w:tcW w:w="4508" w:type="dxa"/>
          </w:tcPr>
          <w:p w:rsidR="00AF67C9" w:rsidRDefault="00AF67C9">
            <w:pPr>
              <w:pStyle w:val="TableParagraph"/>
              <w:spacing w:line="240" w:lineRule="exact"/>
              <w:ind w:left="107"/>
              <w:jc w:val="left"/>
              <w:rPr>
                <w:sz w:val="20"/>
              </w:rPr>
            </w:pPr>
            <w:r>
              <w:rPr>
                <w:sz w:val="20"/>
              </w:rPr>
              <w:t>Ребра кролика ГРУДИНКА</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9"/>
              <w:rPr>
                <w:sz w:val="20"/>
              </w:rPr>
            </w:pPr>
            <w:r>
              <w:rPr>
                <w:sz w:val="20"/>
              </w:rPr>
              <w:t>11</w:t>
            </w:r>
          </w:p>
        </w:tc>
        <w:tc>
          <w:tcPr>
            <w:tcW w:w="1417" w:type="dxa"/>
          </w:tcPr>
          <w:p w:rsidR="00AF67C9" w:rsidRDefault="00AF67C9">
            <w:pPr>
              <w:pStyle w:val="TableParagraph"/>
              <w:spacing w:line="240" w:lineRule="exact"/>
              <w:ind w:right="99"/>
              <w:rPr>
                <w:sz w:val="20"/>
              </w:rPr>
            </w:pPr>
            <w:r>
              <w:rPr>
                <w:sz w:val="20"/>
              </w:rPr>
              <w:t>11</w:t>
            </w:r>
          </w:p>
        </w:tc>
        <w:tc>
          <w:tcPr>
            <w:tcW w:w="1133" w:type="dxa"/>
          </w:tcPr>
          <w:p w:rsidR="00AF67C9" w:rsidRDefault="00AF67C9">
            <w:pPr>
              <w:pStyle w:val="TableParagraph"/>
              <w:spacing w:line="240" w:lineRule="exact"/>
              <w:ind w:right="99"/>
              <w:rPr>
                <w:sz w:val="20"/>
              </w:rPr>
            </w:pPr>
            <w:r>
              <w:rPr>
                <w:sz w:val="20"/>
              </w:rPr>
              <w:t>11</w:t>
            </w:r>
          </w:p>
        </w:tc>
        <w:tc>
          <w:tcPr>
            <w:tcW w:w="1186" w:type="dxa"/>
          </w:tcPr>
          <w:p w:rsidR="00AF67C9" w:rsidRDefault="00AF67C9">
            <w:pPr>
              <w:pStyle w:val="TableParagraph"/>
              <w:spacing w:line="240" w:lineRule="exact"/>
              <w:ind w:right="100"/>
              <w:rPr>
                <w:sz w:val="20"/>
              </w:rPr>
            </w:pPr>
            <w:r>
              <w:rPr>
                <w:sz w:val="20"/>
              </w:rPr>
              <w:t>11</w:t>
            </w:r>
          </w:p>
        </w:tc>
      </w:tr>
      <w:tr w:rsidR="00AF67C9">
        <w:trPr>
          <w:trHeight w:val="362"/>
        </w:trPr>
        <w:tc>
          <w:tcPr>
            <w:tcW w:w="4508" w:type="dxa"/>
          </w:tcPr>
          <w:p w:rsidR="00AF67C9" w:rsidRDefault="00AF67C9">
            <w:pPr>
              <w:pStyle w:val="TableParagraph"/>
              <w:spacing w:line="240" w:lineRule="exact"/>
              <w:ind w:left="107"/>
              <w:jc w:val="left"/>
              <w:rPr>
                <w:sz w:val="20"/>
              </w:rPr>
            </w:pPr>
            <w:r>
              <w:rPr>
                <w:sz w:val="20"/>
              </w:rPr>
              <w:t>Передние лапы кролика</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5</w:t>
            </w:r>
          </w:p>
        </w:tc>
        <w:tc>
          <w:tcPr>
            <w:tcW w:w="1417" w:type="dxa"/>
          </w:tcPr>
          <w:p w:rsidR="00AF67C9" w:rsidRDefault="00AF67C9">
            <w:pPr>
              <w:pStyle w:val="TableParagraph"/>
              <w:spacing w:line="240" w:lineRule="exact"/>
              <w:ind w:right="98"/>
              <w:rPr>
                <w:sz w:val="20"/>
              </w:rPr>
            </w:pPr>
            <w:r>
              <w:rPr>
                <w:w w:val="99"/>
                <w:sz w:val="20"/>
              </w:rPr>
              <w:t>5</w:t>
            </w:r>
          </w:p>
        </w:tc>
        <w:tc>
          <w:tcPr>
            <w:tcW w:w="1133" w:type="dxa"/>
          </w:tcPr>
          <w:p w:rsidR="00AF67C9" w:rsidRDefault="00AF67C9">
            <w:pPr>
              <w:pStyle w:val="TableParagraph"/>
              <w:spacing w:line="240" w:lineRule="exact"/>
              <w:ind w:right="99"/>
              <w:rPr>
                <w:sz w:val="20"/>
              </w:rPr>
            </w:pPr>
            <w:r>
              <w:rPr>
                <w:w w:val="99"/>
                <w:sz w:val="20"/>
              </w:rPr>
              <w:t>5</w:t>
            </w:r>
          </w:p>
        </w:tc>
        <w:tc>
          <w:tcPr>
            <w:tcW w:w="1186" w:type="dxa"/>
          </w:tcPr>
          <w:p w:rsidR="00AF67C9" w:rsidRDefault="00AF67C9">
            <w:pPr>
              <w:pStyle w:val="TableParagraph"/>
              <w:spacing w:line="240" w:lineRule="exact"/>
              <w:ind w:right="99"/>
              <w:rPr>
                <w:sz w:val="20"/>
              </w:rPr>
            </w:pPr>
            <w:r>
              <w:rPr>
                <w:w w:val="99"/>
                <w:sz w:val="20"/>
              </w:rPr>
              <w:t>5</w:t>
            </w:r>
          </w:p>
        </w:tc>
      </w:tr>
      <w:tr w:rsidR="00AF67C9">
        <w:trPr>
          <w:trHeight w:val="361"/>
        </w:trPr>
        <w:tc>
          <w:tcPr>
            <w:tcW w:w="4508" w:type="dxa"/>
          </w:tcPr>
          <w:p w:rsidR="00AF67C9" w:rsidRDefault="00AF67C9">
            <w:pPr>
              <w:pStyle w:val="TableParagraph"/>
              <w:spacing w:line="240" w:lineRule="exact"/>
              <w:ind w:left="107"/>
              <w:jc w:val="left"/>
              <w:rPr>
                <w:sz w:val="20"/>
              </w:rPr>
            </w:pPr>
            <w:r>
              <w:rPr>
                <w:sz w:val="20"/>
              </w:rPr>
              <w:t>Бедро кролика</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9</w:t>
            </w:r>
          </w:p>
        </w:tc>
        <w:tc>
          <w:tcPr>
            <w:tcW w:w="1417" w:type="dxa"/>
          </w:tcPr>
          <w:p w:rsidR="00AF67C9" w:rsidRDefault="00AF67C9">
            <w:pPr>
              <w:pStyle w:val="TableParagraph"/>
              <w:spacing w:line="240" w:lineRule="exact"/>
              <w:ind w:right="98"/>
              <w:rPr>
                <w:sz w:val="20"/>
              </w:rPr>
            </w:pPr>
            <w:r>
              <w:rPr>
                <w:w w:val="99"/>
                <w:sz w:val="20"/>
              </w:rPr>
              <w:t>9</w:t>
            </w:r>
          </w:p>
        </w:tc>
        <w:tc>
          <w:tcPr>
            <w:tcW w:w="1133" w:type="dxa"/>
          </w:tcPr>
          <w:p w:rsidR="00AF67C9" w:rsidRDefault="00AF67C9">
            <w:pPr>
              <w:pStyle w:val="TableParagraph"/>
              <w:spacing w:line="240" w:lineRule="exact"/>
              <w:ind w:right="99"/>
              <w:rPr>
                <w:sz w:val="20"/>
              </w:rPr>
            </w:pPr>
            <w:r>
              <w:rPr>
                <w:w w:val="99"/>
                <w:sz w:val="20"/>
              </w:rPr>
              <w:t>9</w:t>
            </w:r>
          </w:p>
        </w:tc>
        <w:tc>
          <w:tcPr>
            <w:tcW w:w="1186" w:type="dxa"/>
          </w:tcPr>
          <w:p w:rsidR="00AF67C9" w:rsidRDefault="00AF67C9">
            <w:pPr>
              <w:pStyle w:val="TableParagraph"/>
              <w:spacing w:line="240" w:lineRule="exact"/>
              <w:ind w:right="99"/>
              <w:rPr>
                <w:sz w:val="20"/>
              </w:rPr>
            </w:pPr>
            <w:r>
              <w:rPr>
                <w:w w:val="99"/>
                <w:sz w:val="20"/>
              </w:rPr>
              <w:t>9</w:t>
            </w:r>
          </w:p>
        </w:tc>
      </w:tr>
      <w:tr w:rsidR="00AF67C9">
        <w:trPr>
          <w:trHeight w:val="362"/>
        </w:trPr>
        <w:tc>
          <w:tcPr>
            <w:tcW w:w="4508" w:type="dxa"/>
          </w:tcPr>
          <w:p w:rsidR="00AF67C9" w:rsidRDefault="00AF67C9">
            <w:pPr>
              <w:pStyle w:val="TableParagraph"/>
              <w:spacing w:line="240" w:lineRule="exact"/>
              <w:ind w:left="107"/>
              <w:jc w:val="left"/>
              <w:rPr>
                <w:sz w:val="20"/>
              </w:rPr>
            </w:pPr>
            <w:r>
              <w:rPr>
                <w:sz w:val="20"/>
              </w:rPr>
              <w:t>Филе кролика</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4</w:t>
            </w:r>
          </w:p>
        </w:tc>
        <w:tc>
          <w:tcPr>
            <w:tcW w:w="1417" w:type="dxa"/>
          </w:tcPr>
          <w:p w:rsidR="00AF67C9" w:rsidRDefault="00AF67C9">
            <w:pPr>
              <w:pStyle w:val="TableParagraph"/>
              <w:spacing w:line="240" w:lineRule="exact"/>
              <w:ind w:right="98"/>
              <w:rPr>
                <w:sz w:val="20"/>
              </w:rPr>
            </w:pPr>
            <w:r>
              <w:rPr>
                <w:w w:val="99"/>
                <w:sz w:val="20"/>
              </w:rPr>
              <w:t>4</w:t>
            </w:r>
          </w:p>
        </w:tc>
        <w:tc>
          <w:tcPr>
            <w:tcW w:w="1133" w:type="dxa"/>
          </w:tcPr>
          <w:p w:rsidR="00AF67C9" w:rsidRDefault="00AF67C9">
            <w:pPr>
              <w:pStyle w:val="TableParagraph"/>
              <w:spacing w:line="240" w:lineRule="exact"/>
              <w:ind w:right="99"/>
              <w:rPr>
                <w:sz w:val="20"/>
              </w:rPr>
            </w:pPr>
            <w:r>
              <w:rPr>
                <w:w w:val="99"/>
                <w:sz w:val="20"/>
              </w:rPr>
              <w:t>4</w:t>
            </w:r>
          </w:p>
        </w:tc>
        <w:tc>
          <w:tcPr>
            <w:tcW w:w="1186" w:type="dxa"/>
          </w:tcPr>
          <w:p w:rsidR="00AF67C9" w:rsidRDefault="00AF67C9">
            <w:pPr>
              <w:pStyle w:val="TableParagraph"/>
              <w:spacing w:line="240" w:lineRule="exact"/>
              <w:ind w:right="99"/>
              <w:rPr>
                <w:sz w:val="20"/>
              </w:rPr>
            </w:pPr>
            <w:r>
              <w:rPr>
                <w:w w:val="99"/>
                <w:sz w:val="20"/>
              </w:rPr>
              <w:t>4</w:t>
            </w:r>
          </w:p>
        </w:tc>
      </w:tr>
      <w:tr w:rsidR="00AF67C9">
        <w:trPr>
          <w:trHeight w:val="361"/>
        </w:trPr>
        <w:tc>
          <w:tcPr>
            <w:tcW w:w="4508" w:type="dxa"/>
          </w:tcPr>
          <w:p w:rsidR="00AF67C9" w:rsidRDefault="00AF67C9">
            <w:pPr>
              <w:pStyle w:val="TableParagraph"/>
              <w:spacing w:line="240" w:lineRule="exact"/>
              <w:ind w:left="107"/>
              <w:jc w:val="left"/>
              <w:rPr>
                <w:sz w:val="20"/>
              </w:rPr>
            </w:pPr>
            <w:r>
              <w:rPr>
                <w:sz w:val="20"/>
              </w:rPr>
              <w:t>Внутренний жир</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9"/>
              <w:rPr>
                <w:sz w:val="20"/>
              </w:rPr>
            </w:pPr>
            <w:r>
              <w:rPr>
                <w:sz w:val="20"/>
              </w:rPr>
              <w:t>15</w:t>
            </w:r>
          </w:p>
        </w:tc>
        <w:tc>
          <w:tcPr>
            <w:tcW w:w="1417" w:type="dxa"/>
          </w:tcPr>
          <w:p w:rsidR="00AF67C9" w:rsidRDefault="00AF67C9">
            <w:pPr>
              <w:pStyle w:val="TableParagraph"/>
              <w:spacing w:line="240" w:lineRule="exact"/>
              <w:ind w:right="99"/>
              <w:rPr>
                <w:sz w:val="20"/>
              </w:rPr>
            </w:pPr>
            <w:r>
              <w:rPr>
                <w:sz w:val="20"/>
              </w:rPr>
              <w:t>15</w:t>
            </w:r>
          </w:p>
        </w:tc>
        <w:tc>
          <w:tcPr>
            <w:tcW w:w="1133" w:type="dxa"/>
          </w:tcPr>
          <w:p w:rsidR="00AF67C9" w:rsidRDefault="00AF67C9">
            <w:pPr>
              <w:pStyle w:val="TableParagraph"/>
              <w:spacing w:line="240" w:lineRule="exact"/>
              <w:ind w:right="99"/>
              <w:rPr>
                <w:sz w:val="20"/>
              </w:rPr>
            </w:pPr>
            <w:r>
              <w:rPr>
                <w:sz w:val="20"/>
              </w:rPr>
              <w:t>15</w:t>
            </w:r>
          </w:p>
        </w:tc>
        <w:tc>
          <w:tcPr>
            <w:tcW w:w="1186" w:type="dxa"/>
          </w:tcPr>
          <w:p w:rsidR="00AF67C9" w:rsidRDefault="00AF67C9">
            <w:pPr>
              <w:pStyle w:val="TableParagraph"/>
              <w:spacing w:line="240" w:lineRule="exact"/>
              <w:ind w:right="100"/>
              <w:rPr>
                <w:sz w:val="20"/>
              </w:rPr>
            </w:pPr>
            <w:r>
              <w:rPr>
                <w:sz w:val="20"/>
              </w:rPr>
              <w:t>15</w:t>
            </w:r>
          </w:p>
        </w:tc>
      </w:tr>
      <w:tr w:rsidR="00AF67C9">
        <w:trPr>
          <w:trHeight w:val="362"/>
        </w:trPr>
        <w:tc>
          <w:tcPr>
            <w:tcW w:w="4508" w:type="dxa"/>
          </w:tcPr>
          <w:p w:rsidR="00AF67C9" w:rsidRDefault="00AF67C9">
            <w:pPr>
              <w:pStyle w:val="TableParagraph"/>
              <w:spacing w:line="240" w:lineRule="exact"/>
              <w:ind w:left="107"/>
              <w:jc w:val="left"/>
              <w:rPr>
                <w:sz w:val="20"/>
              </w:rPr>
            </w:pPr>
            <w:r>
              <w:rPr>
                <w:sz w:val="20"/>
              </w:rPr>
              <w:t>Легкое</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1</w:t>
            </w:r>
          </w:p>
        </w:tc>
        <w:tc>
          <w:tcPr>
            <w:tcW w:w="1417" w:type="dxa"/>
          </w:tcPr>
          <w:p w:rsidR="00AF67C9" w:rsidRDefault="00AF67C9">
            <w:pPr>
              <w:pStyle w:val="TableParagraph"/>
              <w:spacing w:line="240" w:lineRule="exact"/>
              <w:ind w:right="98"/>
              <w:rPr>
                <w:sz w:val="20"/>
              </w:rPr>
            </w:pPr>
            <w:r>
              <w:rPr>
                <w:w w:val="99"/>
                <w:sz w:val="20"/>
              </w:rPr>
              <w:t>1</w:t>
            </w:r>
          </w:p>
        </w:tc>
        <w:tc>
          <w:tcPr>
            <w:tcW w:w="1133" w:type="dxa"/>
          </w:tcPr>
          <w:p w:rsidR="00AF67C9" w:rsidRDefault="00AF67C9">
            <w:pPr>
              <w:pStyle w:val="TableParagraph"/>
              <w:spacing w:line="240" w:lineRule="exact"/>
              <w:ind w:right="99"/>
              <w:rPr>
                <w:sz w:val="20"/>
              </w:rPr>
            </w:pPr>
            <w:r>
              <w:rPr>
                <w:w w:val="99"/>
                <w:sz w:val="20"/>
              </w:rPr>
              <w:t>1</w:t>
            </w:r>
          </w:p>
        </w:tc>
        <w:tc>
          <w:tcPr>
            <w:tcW w:w="1186" w:type="dxa"/>
          </w:tcPr>
          <w:p w:rsidR="00AF67C9" w:rsidRDefault="00AF67C9">
            <w:pPr>
              <w:pStyle w:val="TableParagraph"/>
              <w:spacing w:line="240" w:lineRule="exact"/>
              <w:ind w:right="99"/>
              <w:rPr>
                <w:sz w:val="20"/>
              </w:rPr>
            </w:pPr>
            <w:r>
              <w:rPr>
                <w:w w:val="99"/>
                <w:sz w:val="20"/>
              </w:rPr>
              <w:t>1</w:t>
            </w:r>
          </w:p>
        </w:tc>
      </w:tr>
      <w:tr w:rsidR="00AF67C9">
        <w:trPr>
          <w:trHeight w:val="362"/>
        </w:trPr>
        <w:tc>
          <w:tcPr>
            <w:tcW w:w="4508" w:type="dxa"/>
          </w:tcPr>
          <w:p w:rsidR="00AF67C9" w:rsidRDefault="00AF67C9">
            <w:pPr>
              <w:pStyle w:val="TableParagraph"/>
              <w:spacing w:line="240" w:lineRule="exact"/>
              <w:ind w:left="107"/>
              <w:jc w:val="left"/>
              <w:rPr>
                <w:sz w:val="20"/>
              </w:rPr>
            </w:pPr>
            <w:r>
              <w:rPr>
                <w:sz w:val="20"/>
              </w:rPr>
              <w:t>Печень</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9"/>
              <w:rPr>
                <w:sz w:val="20"/>
              </w:rPr>
            </w:pPr>
            <w:r>
              <w:rPr>
                <w:sz w:val="20"/>
              </w:rPr>
              <w:t>15</w:t>
            </w:r>
          </w:p>
        </w:tc>
        <w:tc>
          <w:tcPr>
            <w:tcW w:w="1417" w:type="dxa"/>
          </w:tcPr>
          <w:p w:rsidR="00AF67C9" w:rsidRDefault="00AF67C9">
            <w:pPr>
              <w:pStyle w:val="TableParagraph"/>
              <w:spacing w:line="240" w:lineRule="exact"/>
              <w:ind w:right="99"/>
              <w:rPr>
                <w:sz w:val="20"/>
              </w:rPr>
            </w:pPr>
            <w:r>
              <w:rPr>
                <w:sz w:val="20"/>
              </w:rPr>
              <w:t>15</w:t>
            </w:r>
          </w:p>
        </w:tc>
        <w:tc>
          <w:tcPr>
            <w:tcW w:w="1133" w:type="dxa"/>
          </w:tcPr>
          <w:p w:rsidR="00AF67C9" w:rsidRDefault="00AF67C9">
            <w:pPr>
              <w:pStyle w:val="TableParagraph"/>
              <w:spacing w:line="240" w:lineRule="exact"/>
              <w:ind w:right="99"/>
              <w:rPr>
                <w:sz w:val="20"/>
              </w:rPr>
            </w:pPr>
            <w:r>
              <w:rPr>
                <w:sz w:val="20"/>
              </w:rPr>
              <w:t>15</w:t>
            </w:r>
          </w:p>
        </w:tc>
        <w:tc>
          <w:tcPr>
            <w:tcW w:w="1186" w:type="dxa"/>
          </w:tcPr>
          <w:p w:rsidR="00AF67C9" w:rsidRDefault="00AF67C9">
            <w:pPr>
              <w:pStyle w:val="TableParagraph"/>
              <w:spacing w:line="240" w:lineRule="exact"/>
              <w:ind w:right="100"/>
              <w:rPr>
                <w:sz w:val="20"/>
              </w:rPr>
            </w:pPr>
            <w:r>
              <w:rPr>
                <w:sz w:val="20"/>
              </w:rPr>
              <w:t>15</w:t>
            </w:r>
          </w:p>
        </w:tc>
      </w:tr>
      <w:tr w:rsidR="00AF67C9">
        <w:trPr>
          <w:trHeight w:val="361"/>
        </w:trPr>
        <w:tc>
          <w:tcPr>
            <w:tcW w:w="4508" w:type="dxa"/>
          </w:tcPr>
          <w:p w:rsidR="00AF67C9" w:rsidRDefault="00AF67C9">
            <w:pPr>
              <w:pStyle w:val="TableParagraph"/>
              <w:spacing w:line="240" w:lineRule="exact"/>
              <w:ind w:left="107"/>
              <w:jc w:val="left"/>
              <w:rPr>
                <w:sz w:val="20"/>
              </w:rPr>
            </w:pPr>
            <w:r>
              <w:rPr>
                <w:sz w:val="20"/>
              </w:rPr>
              <w:t>Почки</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2</w:t>
            </w:r>
          </w:p>
        </w:tc>
        <w:tc>
          <w:tcPr>
            <w:tcW w:w="1417" w:type="dxa"/>
          </w:tcPr>
          <w:p w:rsidR="00AF67C9" w:rsidRDefault="00AF67C9">
            <w:pPr>
              <w:pStyle w:val="TableParagraph"/>
              <w:spacing w:line="240" w:lineRule="exact"/>
              <w:ind w:right="98"/>
              <w:rPr>
                <w:sz w:val="20"/>
              </w:rPr>
            </w:pPr>
            <w:r>
              <w:rPr>
                <w:w w:val="99"/>
                <w:sz w:val="20"/>
              </w:rPr>
              <w:t>2</w:t>
            </w:r>
          </w:p>
        </w:tc>
        <w:tc>
          <w:tcPr>
            <w:tcW w:w="1133" w:type="dxa"/>
          </w:tcPr>
          <w:p w:rsidR="00AF67C9" w:rsidRDefault="00AF67C9">
            <w:pPr>
              <w:pStyle w:val="TableParagraph"/>
              <w:spacing w:line="240" w:lineRule="exact"/>
              <w:ind w:right="99"/>
              <w:rPr>
                <w:sz w:val="20"/>
              </w:rPr>
            </w:pPr>
            <w:r>
              <w:rPr>
                <w:w w:val="99"/>
                <w:sz w:val="20"/>
              </w:rPr>
              <w:t>2</w:t>
            </w:r>
          </w:p>
        </w:tc>
        <w:tc>
          <w:tcPr>
            <w:tcW w:w="1186" w:type="dxa"/>
          </w:tcPr>
          <w:p w:rsidR="00AF67C9" w:rsidRDefault="00AF67C9">
            <w:pPr>
              <w:pStyle w:val="TableParagraph"/>
              <w:spacing w:line="240" w:lineRule="exact"/>
              <w:ind w:right="99"/>
              <w:rPr>
                <w:sz w:val="20"/>
              </w:rPr>
            </w:pPr>
            <w:r>
              <w:rPr>
                <w:w w:val="99"/>
                <w:sz w:val="20"/>
              </w:rPr>
              <w:t>2</w:t>
            </w:r>
          </w:p>
        </w:tc>
      </w:tr>
      <w:tr w:rsidR="00AF67C9">
        <w:trPr>
          <w:trHeight w:val="361"/>
        </w:trPr>
        <w:tc>
          <w:tcPr>
            <w:tcW w:w="4508" w:type="dxa"/>
          </w:tcPr>
          <w:p w:rsidR="00AF67C9" w:rsidRDefault="00AF67C9">
            <w:pPr>
              <w:pStyle w:val="TableParagraph"/>
              <w:spacing w:line="240" w:lineRule="exact"/>
              <w:ind w:left="107"/>
              <w:jc w:val="left"/>
              <w:rPr>
                <w:sz w:val="20"/>
              </w:rPr>
            </w:pPr>
            <w:r>
              <w:rPr>
                <w:sz w:val="20"/>
              </w:rPr>
              <w:t>Сердце</w:t>
            </w:r>
          </w:p>
        </w:tc>
        <w:tc>
          <w:tcPr>
            <w:tcW w:w="1386" w:type="dxa"/>
          </w:tcPr>
          <w:p w:rsidR="00AF67C9" w:rsidRDefault="00AF67C9">
            <w:pPr>
              <w:pStyle w:val="TableParagraph"/>
              <w:spacing w:line="240" w:lineRule="exact"/>
              <w:ind w:left="102" w:right="98"/>
              <w:jc w:val="center"/>
              <w:rPr>
                <w:sz w:val="20"/>
              </w:rPr>
            </w:pPr>
            <w:r>
              <w:rPr>
                <w:sz w:val="20"/>
              </w:rPr>
              <w:t>тонн</w:t>
            </w:r>
          </w:p>
        </w:tc>
        <w:tc>
          <w:tcPr>
            <w:tcW w:w="1280" w:type="dxa"/>
          </w:tcPr>
          <w:p w:rsidR="00AF67C9" w:rsidRDefault="00AF67C9">
            <w:pPr>
              <w:pStyle w:val="TableParagraph"/>
              <w:spacing w:line="240" w:lineRule="exact"/>
              <w:ind w:right="98"/>
              <w:rPr>
                <w:sz w:val="20"/>
              </w:rPr>
            </w:pPr>
            <w:r>
              <w:rPr>
                <w:w w:val="99"/>
                <w:sz w:val="20"/>
              </w:rPr>
              <w:t>1</w:t>
            </w:r>
          </w:p>
        </w:tc>
        <w:tc>
          <w:tcPr>
            <w:tcW w:w="1417" w:type="dxa"/>
          </w:tcPr>
          <w:p w:rsidR="00AF67C9" w:rsidRDefault="00AF67C9">
            <w:pPr>
              <w:pStyle w:val="TableParagraph"/>
              <w:spacing w:line="240" w:lineRule="exact"/>
              <w:ind w:right="98"/>
              <w:rPr>
                <w:sz w:val="20"/>
              </w:rPr>
            </w:pPr>
            <w:r>
              <w:rPr>
                <w:w w:val="99"/>
                <w:sz w:val="20"/>
              </w:rPr>
              <w:t>1</w:t>
            </w:r>
          </w:p>
        </w:tc>
        <w:tc>
          <w:tcPr>
            <w:tcW w:w="1133" w:type="dxa"/>
          </w:tcPr>
          <w:p w:rsidR="00AF67C9" w:rsidRDefault="00AF67C9">
            <w:pPr>
              <w:pStyle w:val="TableParagraph"/>
              <w:spacing w:line="240" w:lineRule="exact"/>
              <w:ind w:right="99"/>
              <w:rPr>
                <w:sz w:val="20"/>
              </w:rPr>
            </w:pPr>
            <w:r>
              <w:rPr>
                <w:w w:val="99"/>
                <w:sz w:val="20"/>
              </w:rPr>
              <w:t>1</w:t>
            </w:r>
          </w:p>
        </w:tc>
        <w:tc>
          <w:tcPr>
            <w:tcW w:w="1186" w:type="dxa"/>
          </w:tcPr>
          <w:p w:rsidR="00AF67C9" w:rsidRDefault="00AF67C9">
            <w:pPr>
              <w:pStyle w:val="TableParagraph"/>
              <w:spacing w:line="240" w:lineRule="exact"/>
              <w:ind w:right="99"/>
              <w:rPr>
                <w:sz w:val="20"/>
              </w:rPr>
            </w:pPr>
            <w:r>
              <w:rPr>
                <w:w w:val="99"/>
                <w:sz w:val="20"/>
              </w:rPr>
              <w:t>1</w:t>
            </w:r>
          </w:p>
        </w:tc>
      </w:tr>
    </w:tbl>
    <w:p w:rsidR="001E5B89" w:rsidRDefault="001E5B89">
      <w:pPr>
        <w:spacing w:line="240" w:lineRule="exact"/>
        <w:rPr>
          <w:sz w:val="20"/>
        </w:rPr>
        <w:sectPr w:rsidR="001E5B89">
          <w:headerReference w:type="default" r:id="rId86"/>
          <w:footerReference w:type="default" r:id="rId87"/>
          <w:pgSz w:w="16840" w:h="11910" w:orient="landscape"/>
          <w:pgMar w:top="1700" w:right="760" w:bottom="1160" w:left="380" w:header="430" w:footer="971" w:gutter="0"/>
          <w:cols w:space="720"/>
        </w:sectPr>
      </w:pP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1386"/>
        <w:gridCol w:w="1025"/>
        <w:gridCol w:w="1133"/>
        <w:gridCol w:w="1275"/>
        <w:gridCol w:w="1131"/>
        <w:gridCol w:w="1280"/>
        <w:gridCol w:w="1417"/>
        <w:gridCol w:w="1133"/>
        <w:gridCol w:w="1186"/>
      </w:tblGrid>
      <w:tr w:rsidR="000D502D" w:rsidTr="000D502D">
        <w:trPr>
          <w:gridAfter w:val="8"/>
          <w:wAfter w:w="9580" w:type="dxa"/>
          <w:trHeight w:val="43"/>
        </w:trPr>
        <w:tc>
          <w:tcPr>
            <w:tcW w:w="4508" w:type="dxa"/>
            <w:shd w:val="clear" w:color="auto" w:fill="BEBEBE"/>
          </w:tcPr>
          <w:p w:rsidR="000D502D" w:rsidRDefault="000D502D">
            <w:pPr>
              <w:pStyle w:val="TableParagraph"/>
              <w:spacing w:before="179"/>
              <w:ind w:left="1840" w:right="1836"/>
              <w:jc w:val="center"/>
              <w:rPr>
                <w:b/>
                <w:sz w:val="20"/>
              </w:rPr>
            </w:pPr>
            <w:r>
              <w:rPr>
                <w:b/>
                <w:sz w:val="20"/>
              </w:rPr>
              <w:t>Период</w:t>
            </w:r>
          </w:p>
        </w:tc>
        <w:tc>
          <w:tcPr>
            <w:tcW w:w="1386" w:type="dxa"/>
            <w:shd w:val="clear" w:color="auto" w:fill="BEBEBE"/>
          </w:tcPr>
          <w:p w:rsidR="000D502D" w:rsidRDefault="000D502D">
            <w:pPr>
              <w:pStyle w:val="TableParagraph"/>
              <w:spacing w:line="240" w:lineRule="exact"/>
              <w:ind w:left="102" w:right="95"/>
              <w:jc w:val="center"/>
              <w:rPr>
                <w:b/>
                <w:sz w:val="20"/>
              </w:rPr>
            </w:pPr>
            <w:r>
              <w:rPr>
                <w:b/>
                <w:sz w:val="20"/>
              </w:rPr>
              <w:t>Ед.</w:t>
            </w:r>
          </w:p>
          <w:p w:rsidR="000D502D" w:rsidRDefault="000D502D">
            <w:pPr>
              <w:pStyle w:val="TableParagraph"/>
              <w:spacing w:before="121"/>
              <w:ind w:left="102" w:right="101"/>
              <w:jc w:val="center"/>
              <w:rPr>
                <w:b/>
                <w:sz w:val="20"/>
              </w:rPr>
            </w:pPr>
            <w:r>
              <w:rPr>
                <w:b/>
                <w:sz w:val="20"/>
              </w:rPr>
              <w:t>измерения</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Кровь</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0,3</w:t>
            </w:r>
          </w:p>
        </w:tc>
        <w:tc>
          <w:tcPr>
            <w:tcW w:w="1133" w:type="dxa"/>
          </w:tcPr>
          <w:p w:rsidR="001E5B89" w:rsidRDefault="00477EB8">
            <w:pPr>
              <w:pStyle w:val="TableParagraph"/>
              <w:spacing w:line="240" w:lineRule="exact"/>
              <w:ind w:right="97"/>
              <w:rPr>
                <w:sz w:val="20"/>
              </w:rPr>
            </w:pPr>
            <w:r>
              <w:rPr>
                <w:sz w:val="20"/>
              </w:rPr>
              <w:t>12</w:t>
            </w:r>
          </w:p>
        </w:tc>
        <w:tc>
          <w:tcPr>
            <w:tcW w:w="1275" w:type="dxa"/>
          </w:tcPr>
          <w:p w:rsidR="001E5B89" w:rsidRDefault="00477EB8">
            <w:pPr>
              <w:pStyle w:val="TableParagraph"/>
              <w:spacing w:line="240" w:lineRule="exact"/>
              <w:ind w:right="97"/>
              <w:rPr>
                <w:sz w:val="20"/>
              </w:rPr>
            </w:pPr>
            <w:r>
              <w:rPr>
                <w:sz w:val="20"/>
              </w:rPr>
              <w:t>18</w:t>
            </w:r>
          </w:p>
        </w:tc>
        <w:tc>
          <w:tcPr>
            <w:tcW w:w="1131" w:type="dxa"/>
          </w:tcPr>
          <w:p w:rsidR="001E5B89" w:rsidRDefault="00477EB8">
            <w:pPr>
              <w:pStyle w:val="TableParagraph"/>
              <w:spacing w:line="240" w:lineRule="exact"/>
              <w:ind w:right="98"/>
              <w:rPr>
                <w:sz w:val="20"/>
              </w:rPr>
            </w:pPr>
            <w:r>
              <w:rPr>
                <w:sz w:val="20"/>
              </w:rPr>
              <w:t>18</w:t>
            </w:r>
          </w:p>
        </w:tc>
        <w:tc>
          <w:tcPr>
            <w:tcW w:w="1280" w:type="dxa"/>
          </w:tcPr>
          <w:p w:rsidR="001E5B89" w:rsidRDefault="00477EB8">
            <w:pPr>
              <w:pStyle w:val="TableParagraph"/>
              <w:spacing w:line="240" w:lineRule="exact"/>
              <w:ind w:right="99"/>
              <w:rPr>
                <w:sz w:val="20"/>
              </w:rPr>
            </w:pPr>
            <w:r>
              <w:rPr>
                <w:sz w:val="20"/>
              </w:rPr>
              <w:t>18</w:t>
            </w:r>
          </w:p>
        </w:tc>
        <w:tc>
          <w:tcPr>
            <w:tcW w:w="1417" w:type="dxa"/>
          </w:tcPr>
          <w:p w:rsidR="001E5B89" w:rsidRDefault="00477EB8">
            <w:pPr>
              <w:pStyle w:val="TableParagraph"/>
              <w:spacing w:line="240" w:lineRule="exact"/>
              <w:ind w:right="99"/>
              <w:rPr>
                <w:sz w:val="20"/>
              </w:rPr>
            </w:pPr>
            <w:r>
              <w:rPr>
                <w:sz w:val="20"/>
              </w:rPr>
              <w:t>18</w:t>
            </w:r>
          </w:p>
        </w:tc>
        <w:tc>
          <w:tcPr>
            <w:tcW w:w="1133" w:type="dxa"/>
          </w:tcPr>
          <w:p w:rsidR="001E5B89" w:rsidRDefault="00477EB8">
            <w:pPr>
              <w:pStyle w:val="TableParagraph"/>
              <w:spacing w:line="240" w:lineRule="exact"/>
              <w:ind w:right="99"/>
              <w:rPr>
                <w:sz w:val="20"/>
              </w:rPr>
            </w:pPr>
            <w:r>
              <w:rPr>
                <w:sz w:val="20"/>
              </w:rPr>
              <w:t>18</w:t>
            </w:r>
          </w:p>
        </w:tc>
        <w:tc>
          <w:tcPr>
            <w:tcW w:w="1186" w:type="dxa"/>
          </w:tcPr>
          <w:p w:rsidR="001E5B89" w:rsidRDefault="00477EB8">
            <w:pPr>
              <w:pStyle w:val="TableParagraph"/>
              <w:spacing w:line="240" w:lineRule="exact"/>
              <w:ind w:right="100"/>
              <w:rPr>
                <w:sz w:val="20"/>
              </w:rPr>
            </w:pPr>
            <w:r>
              <w:rPr>
                <w:sz w:val="20"/>
              </w:rPr>
              <w:t>18</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Язычки кролика</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0,0</w:t>
            </w:r>
          </w:p>
        </w:tc>
        <w:tc>
          <w:tcPr>
            <w:tcW w:w="1133" w:type="dxa"/>
          </w:tcPr>
          <w:p w:rsidR="001E5B89" w:rsidRDefault="00477EB8">
            <w:pPr>
              <w:pStyle w:val="TableParagraph"/>
              <w:spacing w:line="240" w:lineRule="exact"/>
              <w:ind w:right="96"/>
              <w:rPr>
                <w:sz w:val="20"/>
              </w:rPr>
            </w:pPr>
            <w:r>
              <w:rPr>
                <w:w w:val="99"/>
                <w:sz w:val="20"/>
              </w:rPr>
              <w:t>0</w:t>
            </w:r>
          </w:p>
        </w:tc>
        <w:tc>
          <w:tcPr>
            <w:tcW w:w="1275" w:type="dxa"/>
          </w:tcPr>
          <w:p w:rsidR="001E5B89" w:rsidRDefault="00477EB8">
            <w:pPr>
              <w:pStyle w:val="TableParagraph"/>
              <w:spacing w:line="240" w:lineRule="exact"/>
              <w:ind w:right="97"/>
              <w:rPr>
                <w:sz w:val="20"/>
              </w:rPr>
            </w:pPr>
            <w:r>
              <w:rPr>
                <w:w w:val="99"/>
                <w:sz w:val="20"/>
              </w:rPr>
              <w:t>1</w:t>
            </w:r>
          </w:p>
        </w:tc>
        <w:tc>
          <w:tcPr>
            <w:tcW w:w="1131" w:type="dxa"/>
          </w:tcPr>
          <w:p w:rsidR="001E5B89" w:rsidRDefault="00477EB8">
            <w:pPr>
              <w:pStyle w:val="TableParagraph"/>
              <w:spacing w:line="240" w:lineRule="exact"/>
              <w:ind w:right="97"/>
              <w:rPr>
                <w:sz w:val="20"/>
              </w:rPr>
            </w:pPr>
            <w:r>
              <w:rPr>
                <w:w w:val="99"/>
                <w:sz w:val="20"/>
              </w:rPr>
              <w:t>1</w:t>
            </w:r>
          </w:p>
        </w:tc>
        <w:tc>
          <w:tcPr>
            <w:tcW w:w="1280" w:type="dxa"/>
          </w:tcPr>
          <w:p w:rsidR="001E5B89" w:rsidRDefault="00477EB8">
            <w:pPr>
              <w:pStyle w:val="TableParagraph"/>
              <w:spacing w:line="240" w:lineRule="exact"/>
              <w:ind w:right="98"/>
              <w:rPr>
                <w:sz w:val="20"/>
              </w:rPr>
            </w:pPr>
            <w:r>
              <w:rPr>
                <w:w w:val="99"/>
                <w:sz w:val="20"/>
              </w:rPr>
              <w:t>1</w:t>
            </w:r>
          </w:p>
        </w:tc>
        <w:tc>
          <w:tcPr>
            <w:tcW w:w="1417" w:type="dxa"/>
          </w:tcPr>
          <w:p w:rsidR="001E5B89" w:rsidRDefault="00477EB8">
            <w:pPr>
              <w:pStyle w:val="TableParagraph"/>
              <w:spacing w:line="240" w:lineRule="exact"/>
              <w:ind w:right="98"/>
              <w:rPr>
                <w:sz w:val="20"/>
              </w:rPr>
            </w:pPr>
            <w:r>
              <w:rPr>
                <w:w w:val="99"/>
                <w:sz w:val="20"/>
              </w:rPr>
              <w:t>1</w:t>
            </w:r>
          </w:p>
        </w:tc>
        <w:tc>
          <w:tcPr>
            <w:tcW w:w="1133" w:type="dxa"/>
          </w:tcPr>
          <w:p w:rsidR="001E5B89" w:rsidRDefault="00477EB8">
            <w:pPr>
              <w:pStyle w:val="TableParagraph"/>
              <w:spacing w:line="240" w:lineRule="exact"/>
              <w:ind w:right="99"/>
              <w:rPr>
                <w:sz w:val="20"/>
              </w:rPr>
            </w:pPr>
            <w:r>
              <w:rPr>
                <w:w w:val="99"/>
                <w:sz w:val="20"/>
              </w:rPr>
              <w:t>1</w:t>
            </w:r>
          </w:p>
        </w:tc>
        <w:tc>
          <w:tcPr>
            <w:tcW w:w="1186" w:type="dxa"/>
          </w:tcPr>
          <w:p w:rsidR="001E5B89" w:rsidRDefault="00477EB8">
            <w:pPr>
              <w:pStyle w:val="TableParagraph"/>
              <w:spacing w:line="240" w:lineRule="exact"/>
              <w:ind w:right="99"/>
              <w:rPr>
                <w:sz w:val="20"/>
              </w:rPr>
            </w:pPr>
            <w:r>
              <w:rPr>
                <w:w w:val="99"/>
                <w:sz w:val="20"/>
              </w:rPr>
              <w:t>1</w:t>
            </w:r>
          </w:p>
        </w:tc>
      </w:tr>
      <w:tr w:rsidR="001E5B89">
        <w:trPr>
          <w:trHeight w:val="725"/>
        </w:trPr>
        <w:tc>
          <w:tcPr>
            <w:tcW w:w="4508" w:type="dxa"/>
          </w:tcPr>
          <w:p w:rsidR="001E5B89" w:rsidRDefault="00477EB8">
            <w:pPr>
              <w:pStyle w:val="TableParagraph"/>
              <w:spacing w:line="240" w:lineRule="exact"/>
              <w:ind w:left="107"/>
              <w:jc w:val="left"/>
              <w:rPr>
                <w:sz w:val="20"/>
              </w:rPr>
            </w:pPr>
            <w:r>
              <w:rPr>
                <w:sz w:val="20"/>
              </w:rPr>
              <w:t>Фарш для собак (костяной кроличий) головы,</w:t>
            </w:r>
          </w:p>
          <w:p w:rsidR="001E5B89" w:rsidRDefault="00477EB8">
            <w:pPr>
              <w:pStyle w:val="TableParagraph"/>
              <w:spacing w:before="121"/>
              <w:ind w:left="107"/>
              <w:jc w:val="left"/>
              <w:rPr>
                <w:sz w:val="20"/>
              </w:rPr>
            </w:pPr>
            <w:r>
              <w:rPr>
                <w:sz w:val="20"/>
              </w:rPr>
              <w:t>кости,обрезь</w:t>
            </w:r>
          </w:p>
        </w:tc>
        <w:tc>
          <w:tcPr>
            <w:tcW w:w="1386" w:type="dxa"/>
          </w:tcPr>
          <w:p w:rsidR="001E5B89" w:rsidRDefault="00477EB8">
            <w:pPr>
              <w:pStyle w:val="TableParagraph"/>
              <w:spacing w:before="179"/>
              <w:ind w:left="102" w:right="98"/>
              <w:jc w:val="center"/>
              <w:rPr>
                <w:sz w:val="20"/>
              </w:rPr>
            </w:pPr>
            <w:r>
              <w:rPr>
                <w:sz w:val="20"/>
              </w:rPr>
              <w:t>тонн</w:t>
            </w:r>
          </w:p>
        </w:tc>
        <w:tc>
          <w:tcPr>
            <w:tcW w:w="1025" w:type="dxa"/>
          </w:tcPr>
          <w:p w:rsidR="001E5B89" w:rsidRDefault="00477EB8">
            <w:pPr>
              <w:pStyle w:val="TableParagraph"/>
              <w:spacing w:before="179"/>
              <w:ind w:right="96"/>
              <w:rPr>
                <w:sz w:val="20"/>
              </w:rPr>
            </w:pPr>
            <w:r>
              <w:rPr>
                <w:sz w:val="20"/>
              </w:rPr>
              <w:t>0,5</w:t>
            </w:r>
          </w:p>
        </w:tc>
        <w:tc>
          <w:tcPr>
            <w:tcW w:w="1133" w:type="dxa"/>
          </w:tcPr>
          <w:p w:rsidR="001E5B89" w:rsidRDefault="00477EB8">
            <w:pPr>
              <w:pStyle w:val="TableParagraph"/>
              <w:spacing w:before="179"/>
              <w:ind w:right="97"/>
              <w:rPr>
                <w:sz w:val="20"/>
              </w:rPr>
            </w:pPr>
            <w:r>
              <w:rPr>
                <w:sz w:val="20"/>
              </w:rPr>
              <w:t>19</w:t>
            </w:r>
          </w:p>
        </w:tc>
        <w:tc>
          <w:tcPr>
            <w:tcW w:w="1275" w:type="dxa"/>
          </w:tcPr>
          <w:p w:rsidR="001E5B89" w:rsidRDefault="00477EB8">
            <w:pPr>
              <w:pStyle w:val="TableParagraph"/>
              <w:spacing w:before="179"/>
              <w:ind w:right="97"/>
              <w:rPr>
                <w:sz w:val="20"/>
              </w:rPr>
            </w:pPr>
            <w:r>
              <w:rPr>
                <w:sz w:val="20"/>
              </w:rPr>
              <w:t>29</w:t>
            </w:r>
          </w:p>
        </w:tc>
        <w:tc>
          <w:tcPr>
            <w:tcW w:w="1131" w:type="dxa"/>
          </w:tcPr>
          <w:p w:rsidR="001E5B89" w:rsidRDefault="00477EB8">
            <w:pPr>
              <w:pStyle w:val="TableParagraph"/>
              <w:spacing w:before="179"/>
              <w:ind w:right="98"/>
              <w:rPr>
                <w:sz w:val="20"/>
              </w:rPr>
            </w:pPr>
            <w:r>
              <w:rPr>
                <w:sz w:val="20"/>
              </w:rPr>
              <w:t>29</w:t>
            </w:r>
          </w:p>
        </w:tc>
        <w:tc>
          <w:tcPr>
            <w:tcW w:w="1280" w:type="dxa"/>
          </w:tcPr>
          <w:p w:rsidR="001E5B89" w:rsidRDefault="00477EB8">
            <w:pPr>
              <w:pStyle w:val="TableParagraph"/>
              <w:spacing w:before="179"/>
              <w:ind w:right="99"/>
              <w:rPr>
                <w:sz w:val="20"/>
              </w:rPr>
            </w:pPr>
            <w:r>
              <w:rPr>
                <w:sz w:val="20"/>
              </w:rPr>
              <w:t>29</w:t>
            </w:r>
          </w:p>
        </w:tc>
        <w:tc>
          <w:tcPr>
            <w:tcW w:w="1417" w:type="dxa"/>
          </w:tcPr>
          <w:p w:rsidR="001E5B89" w:rsidRDefault="00477EB8">
            <w:pPr>
              <w:pStyle w:val="TableParagraph"/>
              <w:spacing w:before="179"/>
              <w:ind w:right="99"/>
              <w:rPr>
                <w:sz w:val="20"/>
              </w:rPr>
            </w:pPr>
            <w:r>
              <w:rPr>
                <w:sz w:val="20"/>
              </w:rPr>
              <w:t>29</w:t>
            </w:r>
          </w:p>
        </w:tc>
        <w:tc>
          <w:tcPr>
            <w:tcW w:w="1133" w:type="dxa"/>
          </w:tcPr>
          <w:p w:rsidR="001E5B89" w:rsidRDefault="00477EB8">
            <w:pPr>
              <w:pStyle w:val="TableParagraph"/>
              <w:spacing w:before="179"/>
              <w:ind w:right="99"/>
              <w:rPr>
                <w:sz w:val="20"/>
              </w:rPr>
            </w:pPr>
            <w:r>
              <w:rPr>
                <w:sz w:val="20"/>
              </w:rPr>
              <w:t>29</w:t>
            </w:r>
          </w:p>
        </w:tc>
        <w:tc>
          <w:tcPr>
            <w:tcW w:w="1186" w:type="dxa"/>
          </w:tcPr>
          <w:p w:rsidR="001E5B89" w:rsidRDefault="00477EB8">
            <w:pPr>
              <w:pStyle w:val="TableParagraph"/>
              <w:spacing w:before="179"/>
              <w:ind w:right="100"/>
              <w:rPr>
                <w:sz w:val="20"/>
              </w:rPr>
            </w:pPr>
            <w:r>
              <w:rPr>
                <w:sz w:val="20"/>
              </w:rPr>
              <w:t>29</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Комбикорм для кроликов</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6,1</w:t>
            </w:r>
          </w:p>
        </w:tc>
        <w:tc>
          <w:tcPr>
            <w:tcW w:w="1133" w:type="dxa"/>
          </w:tcPr>
          <w:p w:rsidR="001E5B89" w:rsidRDefault="00477EB8">
            <w:pPr>
              <w:pStyle w:val="TableParagraph"/>
              <w:spacing w:line="240" w:lineRule="exact"/>
              <w:ind w:right="97"/>
              <w:rPr>
                <w:sz w:val="20"/>
              </w:rPr>
            </w:pPr>
            <w:r>
              <w:rPr>
                <w:sz w:val="20"/>
              </w:rPr>
              <w:t>243</w:t>
            </w:r>
          </w:p>
        </w:tc>
        <w:tc>
          <w:tcPr>
            <w:tcW w:w="1275" w:type="dxa"/>
          </w:tcPr>
          <w:p w:rsidR="001E5B89" w:rsidRDefault="00477EB8">
            <w:pPr>
              <w:pStyle w:val="TableParagraph"/>
              <w:spacing w:line="240" w:lineRule="exact"/>
              <w:ind w:right="99"/>
              <w:rPr>
                <w:sz w:val="20"/>
              </w:rPr>
            </w:pPr>
            <w:r>
              <w:rPr>
                <w:sz w:val="20"/>
              </w:rPr>
              <w:t>365</w:t>
            </w:r>
          </w:p>
        </w:tc>
        <w:tc>
          <w:tcPr>
            <w:tcW w:w="1131" w:type="dxa"/>
          </w:tcPr>
          <w:p w:rsidR="001E5B89" w:rsidRDefault="00477EB8">
            <w:pPr>
              <w:pStyle w:val="TableParagraph"/>
              <w:spacing w:line="240" w:lineRule="exact"/>
              <w:ind w:right="100"/>
              <w:rPr>
                <w:sz w:val="20"/>
              </w:rPr>
            </w:pPr>
            <w:r>
              <w:rPr>
                <w:sz w:val="20"/>
              </w:rPr>
              <w:t>365</w:t>
            </w:r>
          </w:p>
        </w:tc>
        <w:tc>
          <w:tcPr>
            <w:tcW w:w="1280" w:type="dxa"/>
          </w:tcPr>
          <w:p w:rsidR="001E5B89" w:rsidRDefault="00477EB8">
            <w:pPr>
              <w:pStyle w:val="TableParagraph"/>
              <w:spacing w:line="240" w:lineRule="exact"/>
              <w:ind w:right="100"/>
              <w:rPr>
                <w:sz w:val="20"/>
              </w:rPr>
            </w:pPr>
            <w:r>
              <w:rPr>
                <w:sz w:val="20"/>
              </w:rPr>
              <w:t>365</w:t>
            </w:r>
          </w:p>
        </w:tc>
        <w:tc>
          <w:tcPr>
            <w:tcW w:w="1417" w:type="dxa"/>
          </w:tcPr>
          <w:p w:rsidR="001E5B89" w:rsidRDefault="00477EB8">
            <w:pPr>
              <w:pStyle w:val="TableParagraph"/>
              <w:spacing w:line="240" w:lineRule="exact"/>
              <w:ind w:right="99"/>
              <w:rPr>
                <w:sz w:val="20"/>
              </w:rPr>
            </w:pPr>
            <w:r>
              <w:rPr>
                <w:sz w:val="20"/>
              </w:rPr>
              <w:t>365</w:t>
            </w:r>
          </w:p>
        </w:tc>
        <w:tc>
          <w:tcPr>
            <w:tcW w:w="1133" w:type="dxa"/>
          </w:tcPr>
          <w:p w:rsidR="001E5B89" w:rsidRDefault="00477EB8">
            <w:pPr>
              <w:pStyle w:val="TableParagraph"/>
              <w:spacing w:line="240" w:lineRule="exact"/>
              <w:ind w:right="101"/>
              <w:rPr>
                <w:sz w:val="20"/>
              </w:rPr>
            </w:pPr>
            <w:r>
              <w:rPr>
                <w:sz w:val="20"/>
              </w:rPr>
              <w:t>365</w:t>
            </w:r>
          </w:p>
        </w:tc>
        <w:tc>
          <w:tcPr>
            <w:tcW w:w="1186" w:type="dxa"/>
          </w:tcPr>
          <w:p w:rsidR="001E5B89" w:rsidRDefault="00477EB8">
            <w:pPr>
              <w:pStyle w:val="TableParagraph"/>
              <w:spacing w:line="240" w:lineRule="exact"/>
              <w:ind w:right="101"/>
              <w:rPr>
                <w:sz w:val="20"/>
              </w:rPr>
            </w:pPr>
            <w:r>
              <w:rPr>
                <w:sz w:val="20"/>
              </w:rPr>
              <w:t>365</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Навоз кроличий</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16,5</w:t>
            </w:r>
          </w:p>
        </w:tc>
        <w:tc>
          <w:tcPr>
            <w:tcW w:w="1133" w:type="dxa"/>
          </w:tcPr>
          <w:p w:rsidR="001E5B89" w:rsidRDefault="00477EB8">
            <w:pPr>
              <w:pStyle w:val="TableParagraph"/>
              <w:spacing w:line="240" w:lineRule="exact"/>
              <w:ind w:right="97"/>
              <w:rPr>
                <w:sz w:val="20"/>
              </w:rPr>
            </w:pPr>
            <w:r>
              <w:rPr>
                <w:sz w:val="20"/>
              </w:rPr>
              <w:t>660</w:t>
            </w:r>
          </w:p>
        </w:tc>
        <w:tc>
          <w:tcPr>
            <w:tcW w:w="1275" w:type="dxa"/>
          </w:tcPr>
          <w:p w:rsidR="001E5B89" w:rsidRDefault="00477EB8">
            <w:pPr>
              <w:pStyle w:val="TableParagraph"/>
              <w:spacing w:line="240" w:lineRule="exact"/>
              <w:ind w:right="99"/>
              <w:rPr>
                <w:sz w:val="20"/>
              </w:rPr>
            </w:pPr>
            <w:r>
              <w:rPr>
                <w:sz w:val="20"/>
              </w:rPr>
              <w:t>990</w:t>
            </w:r>
          </w:p>
        </w:tc>
        <w:tc>
          <w:tcPr>
            <w:tcW w:w="1131" w:type="dxa"/>
          </w:tcPr>
          <w:p w:rsidR="001E5B89" w:rsidRDefault="00477EB8">
            <w:pPr>
              <w:pStyle w:val="TableParagraph"/>
              <w:spacing w:line="240" w:lineRule="exact"/>
              <w:ind w:right="100"/>
              <w:rPr>
                <w:sz w:val="20"/>
              </w:rPr>
            </w:pPr>
            <w:r>
              <w:rPr>
                <w:sz w:val="20"/>
              </w:rPr>
              <w:t>990</w:t>
            </w:r>
          </w:p>
        </w:tc>
        <w:tc>
          <w:tcPr>
            <w:tcW w:w="1280" w:type="dxa"/>
          </w:tcPr>
          <w:p w:rsidR="001E5B89" w:rsidRDefault="00477EB8">
            <w:pPr>
              <w:pStyle w:val="TableParagraph"/>
              <w:spacing w:line="240" w:lineRule="exact"/>
              <w:ind w:right="100"/>
              <w:rPr>
                <w:sz w:val="20"/>
              </w:rPr>
            </w:pPr>
            <w:r>
              <w:rPr>
                <w:sz w:val="20"/>
              </w:rPr>
              <w:t>990</w:t>
            </w:r>
          </w:p>
        </w:tc>
        <w:tc>
          <w:tcPr>
            <w:tcW w:w="1417" w:type="dxa"/>
          </w:tcPr>
          <w:p w:rsidR="001E5B89" w:rsidRDefault="00477EB8">
            <w:pPr>
              <w:pStyle w:val="TableParagraph"/>
              <w:spacing w:line="240" w:lineRule="exact"/>
              <w:ind w:right="99"/>
              <w:rPr>
                <w:sz w:val="20"/>
              </w:rPr>
            </w:pPr>
            <w:r>
              <w:rPr>
                <w:sz w:val="20"/>
              </w:rPr>
              <w:t>990</w:t>
            </w:r>
          </w:p>
        </w:tc>
        <w:tc>
          <w:tcPr>
            <w:tcW w:w="1133" w:type="dxa"/>
          </w:tcPr>
          <w:p w:rsidR="001E5B89" w:rsidRDefault="00477EB8">
            <w:pPr>
              <w:pStyle w:val="TableParagraph"/>
              <w:spacing w:line="240" w:lineRule="exact"/>
              <w:ind w:right="101"/>
              <w:rPr>
                <w:sz w:val="20"/>
              </w:rPr>
            </w:pPr>
            <w:r>
              <w:rPr>
                <w:sz w:val="20"/>
              </w:rPr>
              <w:t>990</w:t>
            </w:r>
          </w:p>
        </w:tc>
        <w:tc>
          <w:tcPr>
            <w:tcW w:w="1186" w:type="dxa"/>
          </w:tcPr>
          <w:p w:rsidR="001E5B89" w:rsidRDefault="00477EB8">
            <w:pPr>
              <w:pStyle w:val="TableParagraph"/>
              <w:spacing w:line="240" w:lineRule="exact"/>
              <w:ind w:right="101"/>
              <w:rPr>
                <w:sz w:val="20"/>
              </w:rPr>
            </w:pPr>
            <w:r>
              <w:rPr>
                <w:sz w:val="20"/>
              </w:rPr>
              <w:t>990</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ЭКО-Перегной (обезвоженый)</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6,1</w:t>
            </w:r>
          </w:p>
        </w:tc>
        <w:tc>
          <w:tcPr>
            <w:tcW w:w="1133" w:type="dxa"/>
          </w:tcPr>
          <w:p w:rsidR="001E5B89" w:rsidRDefault="00477EB8">
            <w:pPr>
              <w:pStyle w:val="TableParagraph"/>
              <w:spacing w:line="240" w:lineRule="exact"/>
              <w:ind w:right="97"/>
              <w:rPr>
                <w:sz w:val="20"/>
              </w:rPr>
            </w:pPr>
            <w:r>
              <w:rPr>
                <w:sz w:val="20"/>
              </w:rPr>
              <w:t>243</w:t>
            </w:r>
          </w:p>
        </w:tc>
        <w:tc>
          <w:tcPr>
            <w:tcW w:w="1275" w:type="dxa"/>
          </w:tcPr>
          <w:p w:rsidR="001E5B89" w:rsidRDefault="00477EB8">
            <w:pPr>
              <w:pStyle w:val="TableParagraph"/>
              <w:spacing w:line="240" w:lineRule="exact"/>
              <w:ind w:right="99"/>
              <w:rPr>
                <w:sz w:val="20"/>
              </w:rPr>
            </w:pPr>
            <w:r>
              <w:rPr>
                <w:sz w:val="20"/>
              </w:rPr>
              <w:t>365</w:t>
            </w:r>
          </w:p>
        </w:tc>
        <w:tc>
          <w:tcPr>
            <w:tcW w:w="1131" w:type="dxa"/>
          </w:tcPr>
          <w:p w:rsidR="001E5B89" w:rsidRDefault="00477EB8">
            <w:pPr>
              <w:pStyle w:val="TableParagraph"/>
              <w:spacing w:line="240" w:lineRule="exact"/>
              <w:ind w:right="100"/>
              <w:rPr>
                <w:sz w:val="20"/>
              </w:rPr>
            </w:pPr>
            <w:r>
              <w:rPr>
                <w:sz w:val="20"/>
              </w:rPr>
              <w:t>365</w:t>
            </w:r>
          </w:p>
        </w:tc>
        <w:tc>
          <w:tcPr>
            <w:tcW w:w="1280" w:type="dxa"/>
          </w:tcPr>
          <w:p w:rsidR="001E5B89" w:rsidRDefault="00477EB8">
            <w:pPr>
              <w:pStyle w:val="TableParagraph"/>
              <w:spacing w:line="240" w:lineRule="exact"/>
              <w:ind w:right="100"/>
              <w:rPr>
                <w:sz w:val="20"/>
              </w:rPr>
            </w:pPr>
            <w:r>
              <w:rPr>
                <w:sz w:val="20"/>
              </w:rPr>
              <w:t>365</w:t>
            </w:r>
          </w:p>
        </w:tc>
        <w:tc>
          <w:tcPr>
            <w:tcW w:w="1417" w:type="dxa"/>
          </w:tcPr>
          <w:p w:rsidR="001E5B89" w:rsidRDefault="00477EB8">
            <w:pPr>
              <w:pStyle w:val="TableParagraph"/>
              <w:spacing w:line="240" w:lineRule="exact"/>
              <w:ind w:right="99"/>
              <w:rPr>
                <w:sz w:val="20"/>
              </w:rPr>
            </w:pPr>
            <w:r>
              <w:rPr>
                <w:sz w:val="20"/>
              </w:rPr>
              <w:t>365</w:t>
            </w:r>
          </w:p>
        </w:tc>
        <w:tc>
          <w:tcPr>
            <w:tcW w:w="1133" w:type="dxa"/>
          </w:tcPr>
          <w:p w:rsidR="001E5B89" w:rsidRDefault="00477EB8">
            <w:pPr>
              <w:pStyle w:val="TableParagraph"/>
              <w:spacing w:line="240" w:lineRule="exact"/>
              <w:ind w:right="101"/>
              <w:rPr>
                <w:sz w:val="20"/>
              </w:rPr>
            </w:pPr>
            <w:r>
              <w:rPr>
                <w:sz w:val="20"/>
              </w:rPr>
              <w:t>365</w:t>
            </w:r>
          </w:p>
        </w:tc>
        <w:tc>
          <w:tcPr>
            <w:tcW w:w="1186" w:type="dxa"/>
          </w:tcPr>
          <w:p w:rsidR="001E5B89" w:rsidRDefault="00477EB8">
            <w:pPr>
              <w:pStyle w:val="TableParagraph"/>
              <w:spacing w:line="240" w:lineRule="exact"/>
              <w:ind w:right="101"/>
              <w:rPr>
                <w:sz w:val="20"/>
              </w:rPr>
            </w:pPr>
            <w:r>
              <w:rPr>
                <w:sz w:val="20"/>
              </w:rPr>
              <w:t>365</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Топливные брикеты</w:t>
            </w:r>
          </w:p>
        </w:tc>
        <w:tc>
          <w:tcPr>
            <w:tcW w:w="1386" w:type="dxa"/>
          </w:tcPr>
          <w:p w:rsidR="001E5B89" w:rsidRDefault="00477EB8">
            <w:pPr>
              <w:pStyle w:val="TableParagraph"/>
              <w:spacing w:line="240" w:lineRule="exact"/>
              <w:ind w:left="102" w:right="98"/>
              <w:jc w:val="center"/>
              <w:rPr>
                <w:sz w:val="20"/>
              </w:rPr>
            </w:pPr>
            <w:r>
              <w:rPr>
                <w:sz w:val="20"/>
              </w:rPr>
              <w:t>тонн</w:t>
            </w:r>
          </w:p>
        </w:tc>
        <w:tc>
          <w:tcPr>
            <w:tcW w:w="1025" w:type="dxa"/>
          </w:tcPr>
          <w:p w:rsidR="001E5B89" w:rsidRDefault="00477EB8">
            <w:pPr>
              <w:pStyle w:val="TableParagraph"/>
              <w:spacing w:line="240" w:lineRule="exact"/>
              <w:ind w:right="96"/>
              <w:rPr>
                <w:sz w:val="20"/>
              </w:rPr>
            </w:pPr>
            <w:r>
              <w:rPr>
                <w:sz w:val="20"/>
              </w:rPr>
              <w:t>24,3</w:t>
            </w:r>
          </w:p>
        </w:tc>
        <w:tc>
          <w:tcPr>
            <w:tcW w:w="1133" w:type="dxa"/>
          </w:tcPr>
          <w:p w:rsidR="001E5B89" w:rsidRDefault="00477EB8">
            <w:pPr>
              <w:pStyle w:val="TableParagraph"/>
              <w:spacing w:line="240" w:lineRule="exact"/>
              <w:ind w:right="97"/>
              <w:rPr>
                <w:sz w:val="20"/>
              </w:rPr>
            </w:pPr>
            <w:r>
              <w:rPr>
                <w:sz w:val="20"/>
              </w:rPr>
              <w:t>973</w:t>
            </w:r>
          </w:p>
        </w:tc>
        <w:tc>
          <w:tcPr>
            <w:tcW w:w="1275" w:type="dxa"/>
          </w:tcPr>
          <w:p w:rsidR="001E5B89" w:rsidRDefault="00477EB8">
            <w:pPr>
              <w:pStyle w:val="TableParagraph"/>
              <w:spacing w:line="240" w:lineRule="exact"/>
              <w:ind w:right="97"/>
              <w:rPr>
                <w:sz w:val="20"/>
              </w:rPr>
            </w:pPr>
            <w:r>
              <w:rPr>
                <w:sz w:val="20"/>
              </w:rPr>
              <w:t>1 460</w:t>
            </w:r>
          </w:p>
        </w:tc>
        <w:tc>
          <w:tcPr>
            <w:tcW w:w="1131" w:type="dxa"/>
          </w:tcPr>
          <w:p w:rsidR="001E5B89" w:rsidRDefault="00477EB8">
            <w:pPr>
              <w:pStyle w:val="TableParagraph"/>
              <w:spacing w:line="240" w:lineRule="exact"/>
              <w:ind w:right="98"/>
              <w:rPr>
                <w:sz w:val="20"/>
              </w:rPr>
            </w:pPr>
            <w:r>
              <w:rPr>
                <w:sz w:val="20"/>
              </w:rPr>
              <w:t>1 460</w:t>
            </w:r>
          </w:p>
        </w:tc>
        <w:tc>
          <w:tcPr>
            <w:tcW w:w="1280" w:type="dxa"/>
          </w:tcPr>
          <w:p w:rsidR="001E5B89" w:rsidRDefault="00477EB8">
            <w:pPr>
              <w:pStyle w:val="TableParagraph"/>
              <w:spacing w:line="240" w:lineRule="exact"/>
              <w:ind w:right="98"/>
              <w:rPr>
                <w:sz w:val="20"/>
              </w:rPr>
            </w:pPr>
            <w:r>
              <w:rPr>
                <w:sz w:val="20"/>
              </w:rPr>
              <w:t>1 460</w:t>
            </w:r>
          </w:p>
        </w:tc>
        <w:tc>
          <w:tcPr>
            <w:tcW w:w="1417" w:type="dxa"/>
          </w:tcPr>
          <w:p w:rsidR="001E5B89" w:rsidRDefault="00477EB8">
            <w:pPr>
              <w:pStyle w:val="TableParagraph"/>
              <w:spacing w:line="240" w:lineRule="exact"/>
              <w:ind w:right="99"/>
              <w:rPr>
                <w:sz w:val="20"/>
              </w:rPr>
            </w:pPr>
            <w:r>
              <w:rPr>
                <w:sz w:val="20"/>
              </w:rPr>
              <w:t>1 460</w:t>
            </w:r>
          </w:p>
        </w:tc>
        <w:tc>
          <w:tcPr>
            <w:tcW w:w="1133" w:type="dxa"/>
          </w:tcPr>
          <w:p w:rsidR="001E5B89" w:rsidRDefault="00477EB8">
            <w:pPr>
              <w:pStyle w:val="TableParagraph"/>
              <w:spacing w:line="240" w:lineRule="exact"/>
              <w:ind w:right="99"/>
              <w:rPr>
                <w:sz w:val="20"/>
              </w:rPr>
            </w:pPr>
            <w:r>
              <w:rPr>
                <w:sz w:val="20"/>
              </w:rPr>
              <w:t>1 460</w:t>
            </w:r>
          </w:p>
        </w:tc>
        <w:tc>
          <w:tcPr>
            <w:tcW w:w="1186" w:type="dxa"/>
          </w:tcPr>
          <w:p w:rsidR="001E5B89" w:rsidRDefault="00477EB8">
            <w:pPr>
              <w:pStyle w:val="TableParagraph"/>
              <w:spacing w:line="240" w:lineRule="exact"/>
              <w:ind w:right="99"/>
              <w:rPr>
                <w:sz w:val="20"/>
              </w:rPr>
            </w:pPr>
            <w:r>
              <w:rPr>
                <w:sz w:val="20"/>
              </w:rPr>
              <w:t>1 460</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Шкурка кролика</w:t>
            </w:r>
          </w:p>
        </w:tc>
        <w:tc>
          <w:tcPr>
            <w:tcW w:w="1386" w:type="dxa"/>
          </w:tcPr>
          <w:p w:rsidR="001E5B89" w:rsidRDefault="00477EB8">
            <w:pPr>
              <w:pStyle w:val="TableParagraph"/>
              <w:spacing w:line="240" w:lineRule="exact"/>
              <w:ind w:left="102" w:right="95"/>
              <w:jc w:val="center"/>
              <w:rPr>
                <w:sz w:val="20"/>
              </w:rPr>
            </w:pPr>
            <w:r>
              <w:rPr>
                <w:sz w:val="20"/>
              </w:rPr>
              <w:t>шт.</w:t>
            </w:r>
          </w:p>
        </w:tc>
        <w:tc>
          <w:tcPr>
            <w:tcW w:w="1025" w:type="dxa"/>
          </w:tcPr>
          <w:p w:rsidR="001E5B89" w:rsidRDefault="00477EB8">
            <w:pPr>
              <w:pStyle w:val="TableParagraph"/>
              <w:spacing w:line="240" w:lineRule="exact"/>
              <w:ind w:right="97"/>
              <w:rPr>
                <w:sz w:val="20"/>
              </w:rPr>
            </w:pPr>
            <w:r>
              <w:rPr>
                <w:sz w:val="20"/>
              </w:rPr>
              <w:t>4 048,4</w:t>
            </w:r>
          </w:p>
        </w:tc>
        <w:tc>
          <w:tcPr>
            <w:tcW w:w="1133" w:type="dxa"/>
          </w:tcPr>
          <w:p w:rsidR="001E5B89" w:rsidRDefault="00477EB8">
            <w:pPr>
              <w:pStyle w:val="TableParagraph"/>
              <w:spacing w:line="240" w:lineRule="exact"/>
              <w:ind w:right="97"/>
              <w:rPr>
                <w:sz w:val="20"/>
              </w:rPr>
            </w:pPr>
            <w:r>
              <w:rPr>
                <w:sz w:val="20"/>
              </w:rPr>
              <w:t>161 935</w:t>
            </w:r>
          </w:p>
        </w:tc>
        <w:tc>
          <w:tcPr>
            <w:tcW w:w="1275" w:type="dxa"/>
          </w:tcPr>
          <w:p w:rsidR="001E5B89" w:rsidRDefault="00477EB8">
            <w:pPr>
              <w:pStyle w:val="TableParagraph"/>
              <w:spacing w:line="240" w:lineRule="exact"/>
              <w:ind w:right="98"/>
              <w:rPr>
                <w:sz w:val="20"/>
              </w:rPr>
            </w:pPr>
            <w:r>
              <w:rPr>
                <w:sz w:val="20"/>
              </w:rPr>
              <w:t>242 903</w:t>
            </w:r>
          </w:p>
        </w:tc>
        <w:tc>
          <w:tcPr>
            <w:tcW w:w="1131" w:type="dxa"/>
          </w:tcPr>
          <w:p w:rsidR="001E5B89" w:rsidRDefault="00477EB8">
            <w:pPr>
              <w:pStyle w:val="TableParagraph"/>
              <w:spacing w:line="240" w:lineRule="exact"/>
              <w:ind w:right="98"/>
              <w:rPr>
                <w:sz w:val="20"/>
              </w:rPr>
            </w:pPr>
            <w:r>
              <w:rPr>
                <w:sz w:val="20"/>
              </w:rPr>
              <w:t>242 903</w:t>
            </w:r>
          </w:p>
        </w:tc>
        <w:tc>
          <w:tcPr>
            <w:tcW w:w="1280" w:type="dxa"/>
          </w:tcPr>
          <w:p w:rsidR="001E5B89" w:rsidRDefault="00477EB8">
            <w:pPr>
              <w:pStyle w:val="TableParagraph"/>
              <w:spacing w:line="240" w:lineRule="exact"/>
              <w:ind w:right="99"/>
              <w:rPr>
                <w:sz w:val="20"/>
              </w:rPr>
            </w:pPr>
            <w:r>
              <w:rPr>
                <w:sz w:val="20"/>
              </w:rPr>
              <w:t>242 903</w:t>
            </w:r>
          </w:p>
        </w:tc>
        <w:tc>
          <w:tcPr>
            <w:tcW w:w="1417" w:type="dxa"/>
          </w:tcPr>
          <w:p w:rsidR="001E5B89" w:rsidRDefault="00477EB8">
            <w:pPr>
              <w:pStyle w:val="TableParagraph"/>
              <w:spacing w:line="240" w:lineRule="exact"/>
              <w:ind w:right="100"/>
              <w:rPr>
                <w:sz w:val="20"/>
              </w:rPr>
            </w:pPr>
            <w:r>
              <w:rPr>
                <w:sz w:val="20"/>
              </w:rPr>
              <w:t>242 903</w:t>
            </w:r>
          </w:p>
        </w:tc>
        <w:tc>
          <w:tcPr>
            <w:tcW w:w="1133" w:type="dxa"/>
          </w:tcPr>
          <w:p w:rsidR="001E5B89" w:rsidRDefault="00477EB8">
            <w:pPr>
              <w:pStyle w:val="TableParagraph"/>
              <w:spacing w:line="240" w:lineRule="exact"/>
              <w:ind w:right="99"/>
              <w:rPr>
                <w:sz w:val="20"/>
              </w:rPr>
            </w:pPr>
            <w:r>
              <w:rPr>
                <w:sz w:val="20"/>
              </w:rPr>
              <w:t>242 903</w:t>
            </w:r>
          </w:p>
        </w:tc>
        <w:tc>
          <w:tcPr>
            <w:tcW w:w="1186" w:type="dxa"/>
          </w:tcPr>
          <w:p w:rsidR="001E5B89" w:rsidRDefault="00477EB8">
            <w:pPr>
              <w:pStyle w:val="TableParagraph"/>
              <w:spacing w:line="240" w:lineRule="exact"/>
              <w:ind w:right="100"/>
              <w:rPr>
                <w:sz w:val="20"/>
              </w:rPr>
            </w:pPr>
            <w:r>
              <w:rPr>
                <w:sz w:val="20"/>
              </w:rPr>
              <w:t>242 903</w:t>
            </w:r>
          </w:p>
        </w:tc>
      </w:tr>
      <w:tr w:rsidR="001E5B89">
        <w:trPr>
          <w:trHeight w:val="362"/>
        </w:trPr>
        <w:tc>
          <w:tcPr>
            <w:tcW w:w="4508" w:type="dxa"/>
            <w:shd w:val="clear" w:color="auto" w:fill="F1F1F1"/>
          </w:tcPr>
          <w:p w:rsidR="001E5B89" w:rsidRDefault="00477EB8">
            <w:pPr>
              <w:pStyle w:val="TableParagraph"/>
              <w:spacing w:line="240" w:lineRule="exact"/>
              <w:ind w:left="107"/>
              <w:jc w:val="left"/>
              <w:rPr>
                <w:b/>
                <w:sz w:val="20"/>
              </w:rPr>
            </w:pPr>
            <w:r>
              <w:rPr>
                <w:b/>
                <w:sz w:val="20"/>
              </w:rPr>
              <w:t>Итого (шкурки кролика)</w:t>
            </w:r>
          </w:p>
        </w:tc>
        <w:tc>
          <w:tcPr>
            <w:tcW w:w="1386" w:type="dxa"/>
            <w:shd w:val="clear" w:color="auto" w:fill="F1F1F1"/>
          </w:tcPr>
          <w:p w:rsidR="001E5B89" w:rsidRDefault="00477EB8">
            <w:pPr>
              <w:pStyle w:val="TableParagraph"/>
              <w:spacing w:line="240" w:lineRule="exact"/>
              <w:ind w:left="102" w:right="97"/>
              <w:jc w:val="center"/>
              <w:rPr>
                <w:b/>
                <w:sz w:val="20"/>
              </w:rPr>
            </w:pPr>
            <w:r>
              <w:rPr>
                <w:b/>
                <w:sz w:val="20"/>
              </w:rPr>
              <w:t>шт.</w:t>
            </w:r>
          </w:p>
        </w:tc>
        <w:tc>
          <w:tcPr>
            <w:tcW w:w="1025" w:type="dxa"/>
            <w:shd w:val="clear" w:color="auto" w:fill="F1F1F1"/>
          </w:tcPr>
          <w:p w:rsidR="001E5B89" w:rsidRDefault="00477EB8">
            <w:pPr>
              <w:pStyle w:val="TableParagraph"/>
              <w:spacing w:line="240" w:lineRule="exact"/>
              <w:ind w:right="100"/>
              <w:rPr>
                <w:b/>
                <w:sz w:val="20"/>
              </w:rPr>
            </w:pPr>
            <w:r>
              <w:rPr>
                <w:b/>
                <w:sz w:val="20"/>
              </w:rPr>
              <w:t>4 048</w:t>
            </w:r>
          </w:p>
        </w:tc>
        <w:tc>
          <w:tcPr>
            <w:tcW w:w="1133" w:type="dxa"/>
            <w:shd w:val="clear" w:color="auto" w:fill="F1F1F1"/>
          </w:tcPr>
          <w:p w:rsidR="001E5B89" w:rsidRDefault="00477EB8">
            <w:pPr>
              <w:pStyle w:val="TableParagraph"/>
              <w:spacing w:line="240" w:lineRule="exact"/>
              <w:ind w:right="100"/>
              <w:rPr>
                <w:b/>
                <w:sz w:val="20"/>
              </w:rPr>
            </w:pPr>
            <w:r>
              <w:rPr>
                <w:b/>
                <w:sz w:val="20"/>
              </w:rPr>
              <w:t>161 935</w:t>
            </w:r>
          </w:p>
        </w:tc>
        <w:tc>
          <w:tcPr>
            <w:tcW w:w="1275" w:type="dxa"/>
            <w:shd w:val="clear" w:color="auto" w:fill="F1F1F1"/>
          </w:tcPr>
          <w:p w:rsidR="001E5B89" w:rsidRDefault="00477EB8">
            <w:pPr>
              <w:pStyle w:val="TableParagraph"/>
              <w:spacing w:line="240" w:lineRule="exact"/>
              <w:ind w:right="101"/>
              <w:rPr>
                <w:b/>
                <w:sz w:val="20"/>
              </w:rPr>
            </w:pPr>
            <w:r>
              <w:rPr>
                <w:b/>
                <w:sz w:val="20"/>
              </w:rPr>
              <w:t>242 903</w:t>
            </w:r>
          </w:p>
        </w:tc>
        <w:tc>
          <w:tcPr>
            <w:tcW w:w="1131" w:type="dxa"/>
            <w:shd w:val="clear" w:color="auto" w:fill="F1F1F1"/>
          </w:tcPr>
          <w:p w:rsidR="001E5B89" w:rsidRDefault="00477EB8">
            <w:pPr>
              <w:pStyle w:val="TableParagraph"/>
              <w:spacing w:line="240" w:lineRule="exact"/>
              <w:ind w:right="101"/>
              <w:rPr>
                <w:b/>
                <w:sz w:val="20"/>
              </w:rPr>
            </w:pPr>
            <w:r>
              <w:rPr>
                <w:b/>
                <w:sz w:val="20"/>
              </w:rPr>
              <w:t>242 903</w:t>
            </w:r>
          </w:p>
        </w:tc>
        <w:tc>
          <w:tcPr>
            <w:tcW w:w="1280" w:type="dxa"/>
            <w:shd w:val="clear" w:color="auto" w:fill="F1F1F1"/>
          </w:tcPr>
          <w:p w:rsidR="001E5B89" w:rsidRDefault="00477EB8">
            <w:pPr>
              <w:pStyle w:val="TableParagraph"/>
              <w:spacing w:line="240" w:lineRule="exact"/>
              <w:ind w:right="102"/>
              <w:rPr>
                <w:b/>
                <w:sz w:val="20"/>
              </w:rPr>
            </w:pPr>
            <w:r>
              <w:rPr>
                <w:b/>
                <w:sz w:val="20"/>
              </w:rPr>
              <w:t>242 903</w:t>
            </w:r>
          </w:p>
        </w:tc>
        <w:tc>
          <w:tcPr>
            <w:tcW w:w="1417" w:type="dxa"/>
            <w:shd w:val="clear" w:color="auto" w:fill="F1F1F1"/>
          </w:tcPr>
          <w:p w:rsidR="001E5B89" w:rsidRDefault="00477EB8">
            <w:pPr>
              <w:pStyle w:val="TableParagraph"/>
              <w:spacing w:line="240" w:lineRule="exact"/>
              <w:ind w:right="103"/>
              <w:rPr>
                <w:b/>
                <w:sz w:val="20"/>
              </w:rPr>
            </w:pPr>
            <w:r>
              <w:rPr>
                <w:b/>
                <w:sz w:val="20"/>
              </w:rPr>
              <w:t>242 903</w:t>
            </w:r>
          </w:p>
        </w:tc>
        <w:tc>
          <w:tcPr>
            <w:tcW w:w="1133" w:type="dxa"/>
            <w:shd w:val="clear" w:color="auto" w:fill="F1F1F1"/>
          </w:tcPr>
          <w:p w:rsidR="001E5B89" w:rsidRDefault="00477EB8">
            <w:pPr>
              <w:pStyle w:val="TableParagraph"/>
              <w:spacing w:line="240" w:lineRule="exact"/>
              <w:ind w:right="102"/>
              <w:rPr>
                <w:b/>
                <w:sz w:val="20"/>
              </w:rPr>
            </w:pPr>
            <w:r>
              <w:rPr>
                <w:b/>
                <w:sz w:val="20"/>
              </w:rPr>
              <w:t>242 903</w:t>
            </w:r>
          </w:p>
        </w:tc>
        <w:tc>
          <w:tcPr>
            <w:tcW w:w="1186" w:type="dxa"/>
            <w:shd w:val="clear" w:color="auto" w:fill="F1F1F1"/>
          </w:tcPr>
          <w:p w:rsidR="001E5B89" w:rsidRDefault="00477EB8">
            <w:pPr>
              <w:pStyle w:val="TableParagraph"/>
              <w:spacing w:line="240" w:lineRule="exact"/>
              <w:ind w:right="103"/>
              <w:rPr>
                <w:b/>
                <w:sz w:val="20"/>
              </w:rPr>
            </w:pPr>
            <w:r>
              <w:rPr>
                <w:b/>
                <w:sz w:val="20"/>
              </w:rPr>
              <w:t>242 903</w:t>
            </w:r>
          </w:p>
        </w:tc>
      </w:tr>
      <w:tr w:rsidR="001E5B89">
        <w:trPr>
          <w:trHeight w:val="724"/>
        </w:trPr>
        <w:tc>
          <w:tcPr>
            <w:tcW w:w="4508" w:type="dxa"/>
            <w:shd w:val="clear" w:color="auto" w:fill="F1F1F1"/>
          </w:tcPr>
          <w:p w:rsidR="001E5B89" w:rsidRDefault="00477EB8">
            <w:pPr>
              <w:pStyle w:val="TableParagraph"/>
              <w:spacing w:line="240" w:lineRule="exact"/>
              <w:ind w:left="107"/>
              <w:jc w:val="left"/>
              <w:rPr>
                <w:b/>
                <w:sz w:val="20"/>
              </w:rPr>
            </w:pPr>
            <w:r>
              <w:rPr>
                <w:b/>
                <w:sz w:val="20"/>
              </w:rPr>
              <w:t>Итого (мясо и остальная продукция,</w:t>
            </w:r>
          </w:p>
          <w:p w:rsidR="001E5B89" w:rsidRDefault="00477EB8">
            <w:pPr>
              <w:pStyle w:val="TableParagraph"/>
              <w:spacing w:before="121"/>
              <w:ind w:left="107"/>
              <w:jc w:val="left"/>
              <w:rPr>
                <w:b/>
                <w:sz w:val="20"/>
              </w:rPr>
            </w:pPr>
            <w:r>
              <w:rPr>
                <w:b/>
                <w:sz w:val="20"/>
              </w:rPr>
              <w:t>измеряемая в тоннах)</w:t>
            </w:r>
          </w:p>
        </w:tc>
        <w:tc>
          <w:tcPr>
            <w:tcW w:w="1386" w:type="dxa"/>
            <w:shd w:val="clear" w:color="auto" w:fill="F1F1F1"/>
          </w:tcPr>
          <w:p w:rsidR="001E5B89" w:rsidRDefault="00477EB8">
            <w:pPr>
              <w:pStyle w:val="TableParagraph"/>
              <w:spacing w:before="181"/>
              <w:ind w:left="102" w:right="98"/>
              <w:jc w:val="center"/>
              <w:rPr>
                <w:b/>
                <w:sz w:val="20"/>
              </w:rPr>
            </w:pPr>
            <w:r>
              <w:rPr>
                <w:b/>
                <w:sz w:val="20"/>
              </w:rPr>
              <w:t>тонн</w:t>
            </w:r>
          </w:p>
        </w:tc>
        <w:tc>
          <w:tcPr>
            <w:tcW w:w="1025" w:type="dxa"/>
            <w:shd w:val="clear" w:color="auto" w:fill="F1F1F1"/>
          </w:tcPr>
          <w:p w:rsidR="001E5B89" w:rsidRDefault="00477EB8">
            <w:pPr>
              <w:pStyle w:val="TableParagraph"/>
              <w:spacing w:before="181"/>
              <w:ind w:right="97"/>
              <w:rPr>
                <w:b/>
                <w:sz w:val="20"/>
              </w:rPr>
            </w:pPr>
            <w:r>
              <w:rPr>
                <w:b/>
                <w:sz w:val="20"/>
              </w:rPr>
              <w:t>60</w:t>
            </w:r>
          </w:p>
        </w:tc>
        <w:tc>
          <w:tcPr>
            <w:tcW w:w="1133" w:type="dxa"/>
            <w:shd w:val="clear" w:color="auto" w:fill="F1F1F1"/>
          </w:tcPr>
          <w:p w:rsidR="001E5B89" w:rsidRDefault="00477EB8">
            <w:pPr>
              <w:pStyle w:val="TableParagraph"/>
              <w:spacing w:before="181"/>
              <w:ind w:right="100"/>
              <w:rPr>
                <w:b/>
                <w:sz w:val="20"/>
              </w:rPr>
            </w:pPr>
            <w:r>
              <w:rPr>
                <w:b/>
                <w:sz w:val="20"/>
              </w:rPr>
              <w:t>2 382</w:t>
            </w:r>
          </w:p>
        </w:tc>
        <w:tc>
          <w:tcPr>
            <w:tcW w:w="1275" w:type="dxa"/>
            <w:shd w:val="clear" w:color="auto" w:fill="F1F1F1"/>
          </w:tcPr>
          <w:p w:rsidR="001E5B89" w:rsidRDefault="00477EB8">
            <w:pPr>
              <w:pStyle w:val="TableParagraph"/>
              <w:spacing w:before="181"/>
              <w:ind w:right="101"/>
              <w:rPr>
                <w:b/>
                <w:sz w:val="20"/>
              </w:rPr>
            </w:pPr>
            <w:r>
              <w:rPr>
                <w:b/>
                <w:sz w:val="20"/>
              </w:rPr>
              <w:t>3 573</w:t>
            </w:r>
          </w:p>
        </w:tc>
        <w:tc>
          <w:tcPr>
            <w:tcW w:w="1131" w:type="dxa"/>
            <w:shd w:val="clear" w:color="auto" w:fill="F1F1F1"/>
          </w:tcPr>
          <w:p w:rsidR="001E5B89" w:rsidRDefault="00477EB8">
            <w:pPr>
              <w:pStyle w:val="TableParagraph"/>
              <w:spacing w:before="181"/>
              <w:ind w:right="101"/>
              <w:rPr>
                <w:b/>
                <w:sz w:val="20"/>
              </w:rPr>
            </w:pPr>
            <w:r>
              <w:rPr>
                <w:b/>
                <w:sz w:val="20"/>
              </w:rPr>
              <w:t>3 573</w:t>
            </w:r>
          </w:p>
        </w:tc>
        <w:tc>
          <w:tcPr>
            <w:tcW w:w="1280" w:type="dxa"/>
            <w:shd w:val="clear" w:color="auto" w:fill="F1F1F1"/>
          </w:tcPr>
          <w:p w:rsidR="001E5B89" w:rsidRDefault="00477EB8">
            <w:pPr>
              <w:pStyle w:val="TableParagraph"/>
              <w:spacing w:before="181"/>
              <w:ind w:right="102"/>
              <w:rPr>
                <w:b/>
                <w:sz w:val="20"/>
              </w:rPr>
            </w:pPr>
            <w:r>
              <w:rPr>
                <w:b/>
                <w:sz w:val="20"/>
              </w:rPr>
              <w:t>3 573</w:t>
            </w:r>
          </w:p>
        </w:tc>
        <w:tc>
          <w:tcPr>
            <w:tcW w:w="1417" w:type="dxa"/>
            <w:shd w:val="clear" w:color="auto" w:fill="F1F1F1"/>
          </w:tcPr>
          <w:p w:rsidR="001E5B89" w:rsidRDefault="00477EB8">
            <w:pPr>
              <w:pStyle w:val="TableParagraph"/>
              <w:spacing w:before="181"/>
              <w:ind w:right="103"/>
              <w:rPr>
                <w:b/>
                <w:sz w:val="20"/>
              </w:rPr>
            </w:pPr>
            <w:r>
              <w:rPr>
                <w:b/>
                <w:sz w:val="20"/>
              </w:rPr>
              <w:t>3 573</w:t>
            </w:r>
          </w:p>
        </w:tc>
        <w:tc>
          <w:tcPr>
            <w:tcW w:w="1133" w:type="dxa"/>
            <w:shd w:val="clear" w:color="auto" w:fill="F1F1F1"/>
          </w:tcPr>
          <w:p w:rsidR="001E5B89" w:rsidRDefault="00477EB8">
            <w:pPr>
              <w:pStyle w:val="TableParagraph"/>
              <w:spacing w:before="181"/>
              <w:ind w:right="102"/>
              <w:rPr>
                <w:b/>
                <w:sz w:val="20"/>
              </w:rPr>
            </w:pPr>
            <w:r>
              <w:rPr>
                <w:b/>
                <w:sz w:val="20"/>
              </w:rPr>
              <w:t>3 573</w:t>
            </w:r>
          </w:p>
        </w:tc>
        <w:tc>
          <w:tcPr>
            <w:tcW w:w="1186" w:type="dxa"/>
            <w:shd w:val="clear" w:color="auto" w:fill="F1F1F1"/>
          </w:tcPr>
          <w:p w:rsidR="001E5B89" w:rsidRDefault="00477EB8">
            <w:pPr>
              <w:pStyle w:val="TableParagraph"/>
              <w:spacing w:before="181"/>
              <w:ind w:right="103"/>
              <w:rPr>
                <w:b/>
                <w:sz w:val="20"/>
              </w:rPr>
            </w:pPr>
            <w:r>
              <w:rPr>
                <w:b/>
                <w:sz w:val="20"/>
              </w:rPr>
              <w:t>3 573</w:t>
            </w:r>
          </w:p>
        </w:tc>
      </w:tr>
    </w:tbl>
    <w:p w:rsidR="001E5B89" w:rsidRDefault="001E5B89">
      <w:pPr>
        <w:pStyle w:val="a3"/>
        <w:rPr>
          <w:b/>
        </w:rPr>
      </w:pPr>
    </w:p>
    <w:p w:rsidR="001E5B89" w:rsidRDefault="001E5B89">
      <w:pPr>
        <w:pStyle w:val="a3"/>
        <w:spacing w:before="7"/>
        <w:rPr>
          <w:b/>
          <w:sz w:val="21"/>
        </w:rPr>
      </w:pPr>
    </w:p>
    <w:p w:rsidR="001E5B89" w:rsidRDefault="00477EB8">
      <w:pPr>
        <w:spacing w:before="99"/>
        <w:ind w:left="215"/>
        <w:rPr>
          <w:b/>
          <w:sz w:val="20"/>
        </w:rPr>
      </w:pPr>
      <w:r>
        <w:rPr>
          <w:b/>
          <w:sz w:val="20"/>
        </w:rPr>
        <w:t>Продолжение</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1415"/>
        <w:gridCol w:w="1134"/>
        <w:gridCol w:w="995"/>
        <w:gridCol w:w="1274"/>
        <w:gridCol w:w="1137"/>
        <w:gridCol w:w="1281"/>
        <w:gridCol w:w="1418"/>
        <w:gridCol w:w="1134"/>
        <w:gridCol w:w="1187"/>
      </w:tblGrid>
      <w:tr w:rsidR="001E5B89">
        <w:trPr>
          <w:trHeight w:val="725"/>
        </w:trPr>
        <w:tc>
          <w:tcPr>
            <w:tcW w:w="4508" w:type="dxa"/>
            <w:shd w:val="clear" w:color="auto" w:fill="BEBEBE"/>
          </w:tcPr>
          <w:p w:rsidR="001E5B89" w:rsidRDefault="00477EB8">
            <w:pPr>
              <w:pStyle w:val="TableParagraph"/>
              <w:spacing w:before="181"/>
              <w:ind w:left="1840" w:right="1836"/>
              <w:jc w:val="center"/>
              <w:rPr>
                <w:b/>
                <w:sz w:val="20"/>
              </w:rPr>
            </w:pPr>
            <w:r>
              <w:rPr>
                <w:b/>
                <w:sz w:val="20"/>
              </w:rPr>
              <w:t>Период</w:t>
            </w:r>
          </w:p>
        </w:tc>
        <w:tc>
          <w:tcPr>
            <w:tcW w:w="1415" w:type="dxa"/>
            <w:shd w:val="clear" w:color="auto" w:fill="BEBEBE"/>
          </w:tcPr>
          <w:p w:rsidR="001E5B89" w:rsidRDefault="00477EB8">
            <w:pPr>
              <w:pStyle w:val="TableParagraph"/>
              <w:spacing w:line="240" w:lineRule="exact"/>
              <w:ind w:left="116" w:right="110"/>
              <w:jc w:val="center"/>
              <w:rPr>
                <w:b/>
                <w:sz w:val="20"/>
              </w:rPr>
            </w:pPr>
            <w:r>
              <w:rPr>
                <w:b/>
                <w:sz w:val="20"/>
              </w:rPr>
              <w:t>Ед.</w:t>
            </w:r>
          </w:p>
          <w:p w:rsidR="001E5B89" w:rsidRDefault="00477EB8">
            <w:pPr>
              <w:pStyle w:val="TableParagraph"/>
              <w:spacing w:before="121"/>
              <w:ind w:left="116" w:right="115"/>
              <w:jc w:val="center"/>
              <w:rPr>
                <w:b/>
                <w:sz w:val="20"/>
              </w:rPr>
            </w:pPr>
            <w:r>
              <w:rPr>
                <w:b/>
                <w:sz w:val="20"/>
              </w:rPr>
              <w:t>измерения</w:t>
            </w:r>
          </w:p>
        </w:tc>
        <w:tc>
          <w:tcPr>
            <w:tcW w:w="1134" w:type="dxa"/>
            <w:shd w:val="clear" w:color="auto" w:fill="BEBEBE"/>
          </w:tcPr>
          <w:p w:rsidR="001E5B89" w:rsidRDefault="00477EB8">
            <w:pPr>
              <w:pStyle w:val="TableParagraph"/>
              <w:spacing w:before="181"/>
              <w:ind w:left="310"/>
              <w:jc w:val="left"/>
              <w:rPr>
                <w:b/>
                <w:sz w:val="20"/>
              </w:rPr>
            </w:pPr>
            <w:r>
              <w:rPr>
                <w:b/>
                <w:sz w:val="20"/>
              </w:rPr>
              <w:t>2025</w:t>
            </w:r>
          </w:p>
        </w:tc>
        <w:tc>
          <w:tcPr>
            <w:tcW w:w="995" w:type="dxa"/>
            <w:shd w:val="clear" w:color="auto" w:fill="BEBEBE"/>
          </w:tcPr>
          <w:p w:rsidR="001E5B89" w:rsidRDefault="00477EB8">
            <w:pPr>
              <w:pStyle w:val="TableParagraph"/>
              <w:spacing w:before="181"/>
              <w:ind w:left="239"/>
              <w:jc w:val="left"/>
              <w:rPr>
                <w:b/>
                <w:sz w:val="20"/>
              </w:rPr>
            </w:pPr>
            <w:r>
              <w:rPr>
                <w:b/>
                <w:sz w:val="20"/>
              </w:rPr>
              <w:t>2026</w:t>
            </w:r>
          </w:p>
        </w:tc>
        <w:tc>
          <w:tcPr>
            <w:tcW w:w="1274" w:type="dxa"/>
            <w:shd w:val="clear" w:color="auto" w:fill="BEBEBE"/>
          </w:tcPr>
          <w:p w:rsidR="001E5B89" w:rsidRDefault="00477EB8">
            <w:pPr>
              <w:pStyle w:val="TableParagraph"/>
              <w:spacing w:before="181"/>
              <w:ind w:left="375"/>
              <w:jc w:val="left"/>
              <w:rPr>
                <w:b/>
                <w:sz w:val="20"/>
              </w:rPr>
            </w:pPr>
            <w:r>
              <w:rPr>
                <w:b/>
                <w:sz w:val="20"/>
              </w:rPr>
              <w:t>2027</w:t>
            </w:r>
          </w:p>
        </w:tc>
        <w:tc>
          <w:tcPr>
            <w:tcW w:w="1137" w:type="dxa"/>
            <w:shd w:val="clear" w:color="auto" w:fill="BEBEBE"/>
          </w:tcPr>
          <w:p w:rsidR="001E5B89" w:rsidRDefault="00477EB8">
            <w:pPr>
              <w:pStyle w:val="TableParagraph"/>
              <w:spacing w:before="181"/>
              <w:ind w:left="306"/>
              <w:jc w:val="left"/>
              <w:rPr>
                <w:b/>
                <w:sz w:val="20"/>
              </w:rPr>
            </w:pPr>
            <w:r>
              <w:rPr>
                <w:b/>
                <w:sz w:val="20"/>
              </w:rPr>
              <w:t>2028</w:t>
            </w:r>
          </w:p>
        </w:tc>
        <w:tc>
          <w:tcPr>
            <w:tcW w:w="1281" w:type="dxa"/>
            <w:shd w:val="clear" w:color="auto" w:fill="BEBEBE"/>
          </w:tcPr>
          <w:p w:rsidR="001E5B89" w:rsidRDefault="00477EB8">
            <w:pPr>
              <w:pStyle w:val="TableParagraph"/>
              <w:spacing w:before="181"/>
              <w:ind w:left="376"/>
              <w:jc w:val="left"/>
              <w:rPr>
                <w:b/>
                <w:sz w:val="20"/>
              </w:rPr>
            </w:pPr>
            <w:r>
              <w:rPr>
                <w:b/>
                <w:sz w:val="20"/>
              </w:rPr>
              <w:t>2029</w:t>
            </w:r>
          </w:p>
        </w:tc>
        <w:tc>
          <w:tcPr>
            <w:tcW w:w="1418" w:type="dxa"/>
            <w:shd w:val="clear" w:color="auto" w:fill="BEBEBE"/>
          </w:tcPr>
          <w:p w:rsidR="001E5B89" w:rsidRDefault="00477EB8">
            <w:pPr>
              <w:pStyle w:val="TableParagraph"/>
              <w:spacing w:before="181"/>
              <w:ind w:left="444"/>
              <w:jc w:val="left"/>
              <w:rPr>
                <w:b/>
                <w:sz w:val="20"/>
              </w:rPr>
            </w:pPr>
            <w:r>
              <w:rPr>
                <w:b/>
                <w:sz w:val="20"/>
              </w:rPr>
              <w:t>2030</w:t>
            </w:r>
          </w:p>
        </w:tc>
        <w:tc>
          <w:tcPr>
            <w:tcW w:w="1134" w:type="dxa"/>
            <w:shd w:val="clear" w:color="auto" w:fill="BEBEBE"/>
          </w:tcPr>
          <w:p w:rsidR="001E5B89" w:rsidRDefault="00477EB8">
            <w:pPr>
              <w:pStyle w:val="TableParagraph"/>
              <w:spacing w:before="181"/>
              <w:ind w:left="301"/>
              <w:jc w:val="left"/>
              <w:rPr>
                <w:b/>
                <w:sz w:val="20"/>
              </w:rPr>
            </w:pPr>
            <w:r>
              <w:rPr>
                <w:b/>
                <w:sz w:val="20"/>
              </w:rPr>
              <w:t>2031</w:t>
            </w:r>
          </w:p>
        </w:tc>
        <w:tc>
          <w:tcPr>
            <w:tcW w:w="1187" w:type="dxa"/>
            <w:shd w:val="clear" w:color="auto" w:fill="BEBEBE"/>
          </w:tcPr>
          <w:p w:rsidR="001E5B89" w:rsidRDefault="00477EB8">
            <w:pPr>
              <w:pStyle w:val="TableParagraph"/>
              <w:spacing w:before="181"/>
              <w:ind w:left="326"/>
              <w:jc w:val="left"/>
              <w:rPr>
                <w:b/>
                <w:sz w:val="20"/>
              </w:rPr>
            </w:pPr>
            <w:r>
              <w:rPr>
                <w:b/>
                <w:sz w:val="20"/>
              </w:rPr>
              <w:t>2032</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Тушка кролика(замороженная)</w:t>
            </w:r>
          </w:p>
        </w:tc>
        <w:tc>
          <w:tcPr>
            <w:tcW w:w="1415" w:type="dxa"/>
          </w:tcPr>
          <w:p w:rsidR="001E5B89" w:rsidRDefault="00477EB8">
            <w:pPr>
              <w:pStyle w:val="TableParagraph"/>
              <w:spacing w:line="240" w:lineRule="exact"/>
              <w:ind w:right="485"/>
              <w:rPr>
                <w:sz w:val="20"/>
              </w:rPr>
            </w:pPr>
            <w:r>
              <w:rPr>
                <w:sz w:val="20"/>
              </w:rPr>
              <w:t>тонн</w:t>
            </w:r>
          </w:p>
        </w:tc>
        <w:tc>
          <w:tcPr>
            <w:tcW w:w="1134" w:type="dxa"/>
          </w:tcPr>
          <w:p w:rsidR="001E5B89" w:rsidRDefault="00477EB8">
            <w:pPr>
              <w:pStyle w:val="TableParagraph"/>
              <w:spacing w:line="240" w:lineRule="exact"/>
              <w:ind w:right="100"/>
              <w:rPr>
                <w:sz w:val="20"/>
              </w:rPr>
            </w:pPr>
            <w:r>
              <w:rPr>
                <w:sz w:val="20"/>
              </w:rPr>
              <w:t>202</w:t>
            </w:r>
          </w:p>
        </w:tc>
        <w:tc>
          <w:tcPr>
            <w:tcW w:w="995" w:type="dxa"/>
          </w:tcPr>
          <w:p w:rsidR="001E5B89" w:rsidRDefault="00477EB8">
            <w:pPr>
              <w:pStyle w:val="TableParagraph"/>
              <w:spacing w:line="240" w:lineRule="exact"/>
              <w:ind w:right="101"/>
              <w:rPr>
                <w:sz w:val="20"/>
              </w:rPr>
            </w:pPr>
            <w:r>
              <w:rPr>
                <w:sz w:val="20"/>
              </w:rPr>
              <w:t>202</w:t>
            </w:r>
          </w:p>
        </w:tc>
        <w:tc>
          <w:tcPr>
            <w:tcW w:w="1274" w:type="dxa"/>
          </w:tcPr>
          <w:p w:rsidR="001E5B89" w:rsidRDefault="00477EB8">
            <w:pPr>
              <w:pStyle w:val="TableParagraph"/>
              <w:spacing w:line="240" w:lineRule="exact"/>
              <w:ind w:right="103"/>
              <w:rPr>
                <w:sz w:val="20"/>
              </w:rPr>
            </w:pPr>
            <w:r>
              <w:rPr>
                <w:sz w:val="20"/>
              </w:rPr>
              <w:t>202</w:t>
            </w:r>
          </w:p>
        </w:tc>
        <w:tc>
          <w:tcPr>
            <w:tcW w:w="1137" w:type="dxa"/>
          </w:tcPr>
          <w:p w:rsidR="001E5B89" w:rsidRDefault="00477EB8">
            <w:pPr>
              <w:pStyle w:val="TableParagraph"/>
              <w:spacing w:line="240" w:lineRule="exact"/>
              <w:ind w:right="105"/>
              <w:rPr>
                <w:sz w:val="20"/>
              </w:rPr>
            </w:pPr>
            <w:r>
              <w:rPr>
                <w:sz w:val="20"/>
              </w:rPr>
              <w:t>202</w:t>
            </w:r>
          </w:p>
        </w:tc>
        <w:tc>
          <w:tcPr>
            <w:tcW w:w="1281" w:type="dxa"/>
          </w:tcPr>
          <w:p w:rsidR="001E5B89" w:rsidRDefault="00477EB8">
            <w:pPr>
              <w:pStyle w:val="TableParagraph"/>
              <w:spacing w:line="240" w:lineRule="exact"/>
              <w:ind w:right="106"/>
              <w:rPr>
                <w:sz w:val="20"/>
              </w:rPr>
            </w:pPr>
            <w:r>
              <w:rPr>
                <w:sz w:val="20"/>
              </w:rPr>
              <w:t>202</w:t>
            </w:r>
          </w:p>
        </w:tc>
        <w:tc>
          <w:tcPr>
            <w:tcW w:w="1418" w:type="dxa"/>
          </w:tcPr>
          <w:p w:rsidR="001E5B89" w:rsidRDefault="00477EB8">
            <w:pPr>
              <w:pStyle w:val="TableParagraph"/>
              <w:spacing w:line="240" w:lineRule="exact"/>
              <w:ind w:right="108"/>
              <w:rPr>
                <w:sz w:val="20"/>
              </w:rPr>
            </w:pPr>
            <w:r>
              <w:rPr>
                <w:sz w:val="20"/>
              </w:rPr>
              <w:t>202</w:t>
            </w:r>
          </w:p>
        </w:tc>
        <w:tc>
          <w:tcPr>
            <w:tcW w:w="1134" w:type="dxa"/>
          </w:tcPr>
          <w:p w:rsidR="001E5B89" w:rsidRDefault="00477EB8">
            <w:pPr>
              <w:pStyle w:val="TableParagraph"/>
              <w:spacing w:line="240" w:lineRule="exact"/>
              <w:ind w:right="109"/>
              <w:rPr>
                <w:sz w:val="20"/>
              </w:rPr>
            </w:pPr>
            <w:r>
              <w:rPr>
                <w:sz w:val="20"/>
              </w:rPr>
              <w:t>202</w:t>
            </w:r>
          </w:p>
        </w:tc>
        <w:tc>
          <w:tcPr>
            <w:tcW w:w="1187" w:type="dxa"/>
          </w:tcPr>
          <w:p w:rsidR="001E5B89" w:rsidRDefault="00477EB8">
            <w:pPr>
              <w:pStyle w:val="TableParagraph"/>
              <w:spacing w:line="240" w:lineRule="exact"/>
              <w:ind w:right="110"/>
              <w:rPr>
                <w:sz w:val="20"/>
              </w:rPr>
            </w:pPr>
            <w:r>
              <w:rPr>
                <w:sz w:val="20"/>
              </w:rPr>
              <w:t>202</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Тушка кролика(охлажденная)</w:t>
            </w:r>
          </w:p>
        </w:tc>
        <w:tc>
          <w:tcPr>
            <w:tcW w:w="1415" w:type="dxa"/>
          </w:tcPr>
          <w:p w:rsidR="001E5B89" w:rsidRDefault="00477EB8">
            <w:pPr>
              <w:pStyle w:val="TableParagraph"/>
              <w:spacing w:line="240" w:lineRule="exact"/>
              <w:ind w:right="485"/>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37</w:t>
            </w:r>
          </w:p>
        </w:tc>
        <w:tc>
          <w:tcPr>
            <w:tcW w:w="995" w:type="dxa"/>
          </w:tcPr>
          <w:p w:rsidR="001E5B89" w:rsidRDefault="00477EB8">
            <w:pPr>
              <w:pStyle w:val="TableParagraph"/>
              <w:spacing w:line="240" w:lineRule="exact"/>
              <w:ind w:right="99"/>
              <w:rPr>
                <w:sz w:val="20"/>
              </w:rPr>
            </w:pPr>
            <w:r>
              <w:rPr>
                <w:sz w:val="20"/>
              </w:rPr>
              <w:t>37</w:t>
            </w:r>
          </w:p>
        </w:tc>
        <w:tc>
          <w:tcPr>
            <w:tcW w:w="1274" w:type="dxa"/>
          </w:tcPr>
          <w:p w:rsidR="001E5B89" w:rsidRDefault="00477EB8">
            <w:pPr>
              <w:pStyle w:val="TableParagraph"/>
              <w:spacing w:line="240" w:lineRule="exact"/>
              <w:ind w:right="101"/>
              <w:rPr>
                <w:sz w:val="20"/>
              </w:rPr>
            </w:pPr>
            <w:r>
              <w:rPr>
                <w:sz w:val="20"/>
              </w:rPr>
              <w:t>37</w:t>
            </w:r>
          </w:p>
        </w:tc>
        <w:tc>
          <w:tcPr>
            <w:tcW w:w="1137" w:type="dxa"/>
          </w:tcPr>
          <w:p w:rsidR="001E5B89" w:rsidRDefault="00477EB8">
            <w:pPr>
              <w:pStyle w:val="TableParagraph"/>
              <w:spacing w:line="240" w:lineRule="exact"/>
              <w:ind w:right="103"/>
              <w:rPr>
                <w:sz w:val="20"/>
              </w:rPr>
            </w:pPr>
            <w:r>
              <w:rPr>
                <w:sz w:val="20"/>
              </w:rPr>
              <w:t>37</w:t>
            </w:r>
          </w:p>
        </w:tc>
        <w:tc>
          <w:tcPr>
            <w:tcW w:w="1281" w:type="dxa"/>
          </w:tcPr>
          <w:p w:rsidR="001E5B89" w:rsidRDefault="00477EB8">
            <w:pPr>
              <w:pStyle w:val="TableParagraph"/>
              <w:spacing w:line="240" w:lineRule="exact"/>
              <w:ind w:right="105"/>
              <w:rPr>
                <w:sz w:val="20"/>
              </w:rPr>
            </w:pPr>
            <w:r>
              <w:rPr>
                <w:sz w:val="20"/>
              </w:rPr>
              <w:t>37</w:t>
            </w:r>
          </w:p>
        </w:tc>
        <w:tc>
          <w:tcPr>
            <w:tcW w:w="1418" w:type="dxa"/>
          </w:tcPr>
          <w:p w:rsidR="001E5B89" w:rsidRDefault="00477EB8">
            <w:pPr>
              <w:pStyle w:val="TableParagraph"/>
              <w:spacing w:line="240" w:lineRule="exact"/>
              <w:ind w:right="106"/>
              <w:rPr>
                <w:sz w:val="20"/>
              </w:rPr>
            </w:pPr>
            <w:r>
              <w:rPr>
                <w:sz w:val="20"/>
              </w:rPr>
              <w:t>37</w:t>
            </w:r>
          </w:p>
        </w:tc>
        <w:tc>
          <w:tcPr>
            <w:tcW w:w="1134" w:type="dxa"/>
          </w:tcPr>
          <w:p w:rsidR="001E5B89" w:rsidRDefault="00477EB8">
            <w:pPr>
              <w:pStyle w:val="TableParagraph"/>
              <w:spacing w:line="240" w:lineRule="exact"/>
              <w:ind w:right="107"/>
              <w:rPr>
                <w:sz w:val="20"/>
              </w:rPr>
            </w:pPr>
            <w:r>
              <w:rPr>
                <w:sz w:val="20"/>
              </w:rPr>
              <w:t>37</w:t>
            </w:r>
          </w:p>
        </w:tc>
        <w:tc>
          <w:tcPr>
            <w:tcW w:w="1187" w:type="dxa"/>
          </w:tcPr>
          <w:p w:rsidR="001E5B89" w:rsidRDefault="00477EB8">
            <w:pPr>
              <w:pStyle w:val="TableParagraph"/>
              <w:spacing w:line="240" w:lineRule="exact"/>
              <w:ind w:right="109"/>
              <w:rPr>
                <w:sz w:val="20"/>
              </w:rPr>
            </w:pPr>
            <w:r>
              <w:rPr>
                <w:sz w:val="20"/>
              </w:rPr>
              <w:t>37</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Тушка кролика (копченая)</w:t>
            </w:r>
          </w:p>
        </w:tc>
        <w:tc>
          <w:tcPr>
            <w:tcW w:w="1415" w:type="dxa"/>
          </w:tcPr>
          <w:p w:rsidR="001E5B89" w:rsidRDefault="00477EB8">
            <w:pPr>
              <w:pStyle w:val="TableParagraph"/>
              <w:spacing w:line="240" w:lineRule="exact"/>
              <w:ind w:right="485"/>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37</w:t>
            </w:r>
          </w:p>
        </w:tc>
        <w:tc>
          <w:tcPr>
            <w:tcW w:w="995" w:type="dxa"/>
          </w:tcPr>
          <w:p w:rsidR="001E5B89" w:rsidRDefault="00477EB8">
            <w:pPr>
              <w:pStyle w:val="TableParagraph"/>
              <w:spacing w:line="240" w:lineRule="exact"/>
              <w:ind w:right="99"/>
              <w:rPr>
                <w:sz w:val="20"/>
              </w:rPr>
            </w:pPr>
            <w:r>
              <w:rPr>
                <w:sz w:val="20"/>
              </w:rPr>
              <w:t>37</w:t>
            </w:r>
          </w:p>
        </w:tc>
        <w:tc>
          <w:tcPr>
            <w:tcW w:w="1274" w:type="dxa"/>
          </w:tcPr>
          <w:p w:rsidR="001E5B89" w:rsidRDefault="00477EB8">
            <w:pPr>
              <w:pStyle w:val="TableParagraph"/>
              <w:spacing w:line="240" w:lineRule="exact"/>
              <w:ind w:right="101"/>
              <w:rPr>
                <w:sz w:val="20"/>
              </w:rPr>
            </w:pPr>
            <w:r>
              <w:rPr>
                <w:sz w:val="20"/>
              </w:rPr>
              <w:t>37</w:t>
            </w:r>
          </w:p>
        </w:tc>
        <w:tc>
          <w:tcPr>
            <w:tcW w:w="1137" w:type="dxa"/>
          </w:tcPr>
          <w:p w:rsidR="001E5B89" w:rsidRDefault="00477EB8">
            <w:pPr>
              <w:pStyle w:val="TableParagraph"/>
              <w:spacing w:line="240" w:lineRule="exact"/>
              <w:ind w:right="103"/>
              <w:rPr>
                <w:sz w:val="20"/>
              </w:rPr>
            </w:pPr>
            <w:r>
              <w:rPr>
                <w:sz w:val="20"/>
              </w:rPr>
              <w:t>37</w:t>
            </w:r>
          </w:p>
        </w:tc>
        <w:tc>
          <w:tcPr>
            <w:tcW w:w="1281" w:type="dxa"/>
          </w:tcPr>
          <w:p w:rsidR="001E5B89" w:rsidRDefault="00477EB8">
            <w:pPr>
              <w:pStyle w:val="TableParagraph"/>
              <w:spacing w:line="240" w:lineRule="exact"/>
              <w:ind w:right="105"/>
              <w:rPr>
                <w:sz w:val="20"/>
              </w:rPr>
            </w:pPr>
            <w:r>
              <w:rPr>
                <w:sz w:val="20"/>
              </w:rPr>
              <w:t>37</w:t>
            </w:r>
          </w:p>
        </w:tc>
        <w:tc>
          <w:tcPr>
            <w:tcW w:w="1418" w:type="dxa"/>
          </w:tcPr>
          <w:p w:rsidR="001E5B89" w:rsidRDefault="00477EB8">
            <w:pPr>
              <w:pStyle w:val="TableParagraph"/>
              <w:spacing w:line="240" w:lineRule="exact"/>
              <w:ind w:right="106"/>
              <w:rPr>
                <w:sz w:val="20"/>
              </w:rPr>
            </w:pPr>
            <w:r>
              <w:rPr>
                <w:sz w:val="20"/>
              </w:rPr>
              <w:t>37</w:t>
            </w:r>
          </w:p>
        </w:tc>
        <w:tc>
          <w:tcPr>
            <w:tcW w:w="1134" w:type="dxa"/>
          </w:tcPr>
          <w:p w:rsidR="001E5B89" w:rsidRDefault="00477EB8">
            <w:pPr>
              <w:pStyle w:val="TableParagraph"/>
              <w:spacing w:line="240" w:lineRule="exact"/>
              <w:ind w:right="107"/>
              <w:rPr>
                <w:sz w:val="20"/>
              </w:rPr>
            </w:pPr>
            <w:r>
              <w:rPr>
                <w:sz w:val="20"/>
              </w:rPr>
              <w:t>37</w:t>
            </w:r>
          </w:p>
        </w:tc>
        <w:tc>
          <w:tcPr>
            <w:tcW w:w="1187" w:type="dxa"/>
          </w:tcPr>
          <w:p w:rsidR="001E5B89" w:rsidRDefault="00477EB8">
            <w:pPr>
              <w:pStyle w:val="TableParagraph"/>
              <w:spacing w:line="240" w:lineRule="exact"/>
              <w:ind w:right="109"/>
              <w:rPr>
                <w:sz w:val="20"/>
              </w:rPr>
            </w:pPr>
            <w:r>
              <w:rPr>
                <w:sz w:val="20"/>
              </w:rPr>
              <w:t>37</w:t>
            </w:r>
          </w:p>
        </w:tc>
      </w:tr>
    </w:tbl>
    <w:p w:rsidR="001E5B89" w:rsidRDefault="001E5B89">
      <w:pPr>
        <w:spacing w:line="240" w:lineRule="exact"/>
        <w:rPr>
          <w:sz w:val="20"/>
        </w:rPr>
        <w:sectPr w:rsidR="001E5B89">
          <w:pgSz w:w="16840" w:h="11910" w:orient="landscape"/>
          <w:pgMar w:top="1700" w:right="760" w:bottom="1160" w:left="380" w:header="430" w:footer="971" w:gutter="0"/>
          <w:cols w:space="720"/>
        </w:sectPr>
      </w:pP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1415"/>
        <w:gridCol w:w="1134"/>
        <w:gridCol w:w="995"/>
        <w:gridCol w:w="1274"/>
        <w:gridCol w:w="1137"/>
        <w:gridCol w:w="1281"/>
        <w:gridCol w:w="1418"/>
        <w:gridCol w:w="1134"/>
        <w:gridCol w:w="1187"/>
      </w:tblGrid>
      <w:tr w:rsidR="001E5B89">
        <w:trPr>
          <w:trHeight w:val="724"/>
        </w:trPr>
        <w:tc>
          <w:tcPr>
            <w:tcW w:w="4508" w:type="dxa"/>
            <w:shd w:val="clear" w:color="auto" w:fill="BEBEBE"/>
          </w:tcPr>
          <w:p w:rsidR="001E5B89" w:rsidRDefault="00477EB8">
            <w:pPr>
              <w:pStyle w:val="TableParagraph"/>
              <w:spacing w:before="179"/>
              <w:ind w:left="1840" w:right="1836"/>
              <w:jc w:val="center"/>
              <w:rPr>
                <w:b/>
                <w:sz w:val="20"/>
              </w:rPr>
            </w:pPr>
            <w:r>
              <w:rPr>
                <w:b/>
                <w:sz w:val="20"/>
              </w:rPr>
              <w:t>Период</w:t>
            </w:r>
          </w:p>
        </w:tc>
        <w:tc>
          <w:tcPr>
            <w:tcW w:w="1415" w:type="dxa"/>
            <w:shd w:val="clear" w:color="auto" w:fill="BEBEBE"/>
          </w:tcPr>
          <w:p w:rsidR="001E5B89" w:rsidRDefault="00477EB8">
            <w:pPr>
              <w:pStyle w:val="TableParagraph"/>
              <w:spacing w:line="240" w:lineRule="exact"/>
              <w:ind w:left="116" w:right="110"/>
              <w:jc w:val="center"/>
              <w:rPr>
                <w:b/>
                <w:sz w:val="20"/>
              </w:rPr>
            </w:pPr>
            <w:r>
              <w:rPr>
                <w:b/>
                <w:sz w:val="20"/>
              </w:rPr>
              <w:t>Ед.</w:t>
            </w:r>
          </w:p>
          <w:p w:rsidR="001E5B89" w:rsidRDefault="00477EB8">
            <w:pPr>
              <w:pStyle w:val="TableParagraph"/>
              <w:spacing w:before="121"/>
              <w:ind w:left="116" w:right="115"/>
              <w:jc w:val="center"/>
              <w:rPr>
                <w:b/>
                <w:sz w:val="20"/>
              </w:rPr>
            </w:pPr>
            <w:r>
              <w:rPr>
                <w:b/>
                <w:sz w:val="20"/>
              </w:rPr>
              <w:t>измерения</w:t>
            </w:r>
          </w:p>
        </w:tc>
        <w:tc>
          <w:tcPr>
            <w:tcW w:w="1134" w:type="dxa"/>
            <w:shd w:val="clear" w:color="auto" w:fill="BEBEBE"/>
          </w:tcPr>
          <w:p w:rsidR="001E5B89" w:rsidRDefault="00477EB8">
            <w:pPr>
              <w:pStyle w:val="TableParagraph"/>
              <w:spacing w:before="179"/>
              <w:ind w:left="310"/>
              <w:jc w:val="left"/>
              <w:rPr>
                <w:b/>
                <w:sz w:val="20"/>
              </w:rPr>
            </w:pPr>
            <w:r>
              <w:rPr>
                <w:b/>
                <w:sz w:val="20"/>
              </w:rPr>
              <w:t>2025</w:t>
            </w:r>
          </w:p>
        </w:tc>
        <w:tc>
          <w:tcPr>
            <w:tcW w:w="995" w:type="dxa"/>
            <w:shd w:val="clear" w:color="auto" w:fill="BEBEBE"/>
          </w:tcPr>
          <w:p w:rsidR="001E5B89" w:rsidRDefault="00477EB8">
            <w:pPr>
              <w:pStyle w:val="TableParagraph"/>
              <w:spacing w:before="179"/>
              <w:ind w:left="239"/>
              <w:jc w:val="left"/>
              <w:rPr>
                <w:b/>
                <w:sz w:val="20"/>
              </w:rPr>
            </w:pPr>
            <w:r>
              <w:rPr>
                <w:b/>
                <w:sz w:val="20"/>
              </w:rPr>
              <w:t>2026</w:t>
            </w:r>
          </w:p>
        </w:tc>
        <w:tc>
          <w:tcPr>
            <w:tcW w:w="1274" w:type="dxa"/>
            <w:shd w:val="clear" w:color="auto" w:fill="BEBEBE"/>
          </w:tcPr>
          <w:p w:rsidR="001E5B89" w:rsidRDefault="00477EB8">
            <w:pPr>
              <w:pStyle w:val="TableParagraph"/>
              <w:spacing w:before="179"/>
              <w:ind w:left="375"/>
              <w:jc w:val="left"/>
              <w:rPr>
                <w:b/>
                <w:sz w:val="20"/>
              </w:rPr>
            </w:pPr>
            <w:r>
              <w:rPr>
                <w:b/>
                <w:sz w:val="20"/>
              </w:rPr>
              <w:t>2027</w:t>
            </w:r>
          </w:p>
        </w:tc>
        <w:tc>
          <w:tcPr>
            <w:tcW w:w="1137" w:type="dxa"/>
            <w:shd w:val="clear" w:color="auto" w:fill="BEBEBE"/>
          </w:tcPr>
          <w:p w:rsidR="001E5B89" w:rsidRDefault="00477EB8">
            <w:pPr>
              <w:pStyle w:val="TableParagraph"/>
              <w:spacing w:before="179"/>
              <w:ind w:left="306"/>
              <w:jc w:val="left"/>
              <w:rPr>
                <w:b/>
                <w:sz w:val="20"/>
              </w:rPr>
            </w:pPr>
            <w:r>
              <w:rPr>
                <w:b/>
                <w:sz w:val="20"/>
              </w:rPr>
              <w:t>2028</w:t>
            </w:r>
          </w:p>
        </w:tc>
        <w:tc>
          <w:tcPr>
            <w:tcW w:w="1281" w:type="dxa"/>
            <w:shd w:val="clear" w:color="auto" w:fill="BEBEBE"/>
          </w:tcPr>
          <w:p w:rsidR="001E5B89" w:rsidRDefault="00477EB8">
            <w:pPr>
              <w:pStyle w:val="TableParagraph"/>
              <w:spacing w:before="179"/>
              <w:ind w:left="376"/>
              <w:jc w:val="left"/>
              <w:rPr>
                <w:b/>
                <w:sz w:val="20"/>
              </w:rPr>
            </w:pPr>
            <w:r>
              <w:rPr>
                <w:b/>
                <w:sz w:val="20"/>
              </w:rPr>
              <w:t>2029</w:t>
            </w:r>
          </w:p>
        </w:tc>
        <w:tc>
          <w:tcPr>
            <w:tcW w:w="1418" w:type="dxa"/>
            <w:shd w:val="clear" w:color="auto" w:fill="BEBEBE"/>
          </w:tcPr>
          <w:p w:rsidR="001E5B89" w:rsidRDefault="00477EB8">
            <w:pPr>
              <w:pStyle w:val="TableParagraph"/>
              <w:spacing w:before="179"/>
              <w:ind w:left="444"/>
              <w:jc w:val="left"/>
              <w:rPr>
                <w:b/>
                <w:sz w:val="20"/>
              </w:rPr>
            </w:pPr>
            <w:r>
              <w:rPr>
                <w:b/>
                <w:sz w:val="20"/>
              </w:rPr>
              <w:t>2030</w:t>
            </w:r>
          </w:p>
        </w:tc>
        <w:tc>
          <w:tcPr>
            <w:tcW w:w="1134" w:type="dxa"/>
            <w:shd w:val="clear" w:color="auto" w:fill="BEBEBE"/>
          </w:tcPr>
          <w:p w:rsidR="001E5B89" w:rsidRDefault="00477EB8">
            <w:pPr>
              <w:pStyle w:val="TableParagraph"/>
              <w:spacing w:before="179"/>
              <w:ind w:left="301"/>
              <w:jc w:val="left"/>
              <w:rPr>
                <w:b/>
                <w:sz w:val="20"/>
              </w:rPr>
            </w:pPr>
            <w:r>
              <w:rPr>
                <w:b/>
                <w:sz w:val="20"/>
              </w:rPr>
              <w:t>2031</w:t>
            </w:r>
          </w:p>
        </w:tc>
        <w:tc>
          <w:tcPr>
            <w:tcW w:w="1187" w:type="dxa"/>
            <w:shd w:val="clear" w:color="auto" w:fill="BEBEBE"/>
          </w:tcPr>
          <w:p w:rsidR="001E5B89" w:rsidRDefault="00477EB8">
            <w:pPr>
              <w:pStyle w:val="TableParagraph"/>
              <w:spacing w:before="179"/>
              <w:ind w:left="326"/>
              <w:jc w:val="left"/>
              <w:rPr>
                <w:b/>
                <w:sz w:val="20"/>
              </w:rPr>
            </w:pPr>
            <w:r>
              <w:rPr>
                <w:b/>
                <w:sz w:val="20"/>
              </w:rPr>
              <w:t>2032</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Спинка кролика КРОЕЙКА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7</w:t>
            </w:r>
          </w:p>
        </w:tc>
        <w:tc>
          <w:tcPr>
            <w:tcW w:w="995" w:type="dxa"/>
          </w:tcPr>
          <w:p w:rsidR="001E5B89" w:rsidRDefault="00477EB8">
            <w:pPr>
              <w:pStyle w:val="TableParagraph"/>
              <w:spacing w:line="240" w:lineRule="exact"/>
              <w:ind w:right="99"/>
              <w:rPr>
                <w:sz w:val="20"/>
              </w:rPr>
            </w:pPr>
            <w:r>
              <w:rPr>
                <w:w w:val="99"/>
                <w:sz w:val="20"/>
              </w:rPr>
              <w:t>7</w:t>
            </w:r>
          </w:p>
        </w:tc>
        <w:tc>
          <w:tcPr>
            <w:tcW w:w="1274" w:type="dxa"/>
          </w:tcPr>
          <w:p w:rsidR="001E5B89" w:rsidRDefault="00477EB8">
            <w:pPr>
              <w:pStyle w:val="TableParagraph"/>
              <w:spacing w:line="240" w:lineRule="exact"/>
              <w:ind w:right="100"/>
              <w:rPr>
                <w:sz w:val="20"/>
              </w:rPr>
            </w:pPr>
            <w:r>
              <w:rPr>
                <w:w w:val="99"/>
                <w:sz w:val="20"/>
              </w:rPr>
              <w:t>7</w:t>
            </w:r>
          </w:p>
        </w:tc>
        <w:tc>
          <w:tcPr>
            <w:tcW w:w="1137" w:type="dxa"/>
          </w:tcPr>
          <w:p w:rsidR="001E5B89" w:rsidRDefault="00477EB8">
            <w:pPr>
              <w:pStyle w:val="TableParagraph"/>
              <w:spacing w:line="240" w:lineRule="exact"/>
              <w:ind w:right="102"/>
              <w:rPr>
                <w:sz w:val="20"/>
              </w:rPr>
            </w:pPr>
            <w:r>
              <w:rPr>
                <w:w w:val="99"/>
                <w:sz w:val="20"/>
              </w:rPr>
              <w:t>7</w:t>
            </w:r>
          </w:p>
        </w:tc>
        <w:tc>
          <w:tcPr>
            <w:tcW w:w="1281" w:type="dxa"/>
          </w:tcPr>
          <w:p w:rsidR="001E5B89" w:rsidRDefault="00477EB8">
            <w:pPr>
              <w:pStyle w:val="TableParagraph"/>
              <w:spacing w:line="240" w:lineRule="exact"/>
              <w:ind w:right="104"/>
              <w:rPr>
                <w:sz w:val="20"/>
              </w:rPr>
            </w:pPr>
            <w:r>
              <w:rPr>
                <w:w w:val="99"/>
                <w:sz w:val="20"/>
              </w:rPr>
              <w:t>7</w:t>
            </w:r>
          </w:p>
        </w:tc>
        <w:tc>
          <w:tcPr>
            <w:tcW w:w="1418" w:type="dxa"/>
          </w:tcPr>
          <w:p w:rsidR="001E5B89" w:rsidRDefault="00477EB8">
            <w:pPr>
              <w:pStyle w:val="TableParagraph"/>
              <w:spacing w:line="240" w:lineRule="exact"/>
              <w:ind w:right="105"/>
              <w:rPr>
                <w:sz w:val="20"/>
              </w:rPr>
            </w:pPr>
            <w:r>
              <w:rPr>
                <w:w w:val="99"/>
                <w:sz w:val="20"/>
              </w:rPr>
              <w:t>7</w:t>
            </w:r>
          </w:p>
        </w:tc>
        <w:tc>
          <w:tcPr>
            <w:tcW w:w="1134" w:type="dxa"/>
          </w:tcPr>
          <w:p w:rsidR="001E5B89" w:rsidRDefault="00477EB8">
            <w:pPr>
              <w:pStyle w:val="TableParagraph"/>
              <w:spacing w:line="240" w:lineRule="exact"/>
              <w:ind w:right="107"/>
              <w:rPr>
                <w:sz w:val="20"/>
              </w:rPr>
            </w:pPr>
            <w:r>
              <w:rPr>
                <w:w w:val="99"/>
                <w:sz w:val="20"/>
              </w:rPr>
              <w:t>7</w:t>
            </w:r>
          </w:p>
        </w:tc>
        <w:tc>
          <w:tcPr>
            <w:tcW w:w="1187" w:type="dxa"/>
          </w:tcPr>
          <w:p w:rsidR="001E5B89" w:rsidRDefault="00477EB8">
            <w:pPr>
              <w:pStyle w:val="TableParagraph"/>
              <w:spacing w:line="240" w:lineRule="exact"/>
              <w:ind w:right="108"/>
              <w:rPr>
                <w:sz w:val="20"/>
              </w:rPr>
            </w:pPr>
            <w:r>
              <w:rPr>
                <w:w w:val="99"/>
                <w:sz w:val="20"/>
              </w:rPr>
              <w:t>7</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Ребра кролика ГРУДИНКА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11</w:t>
            </w:r>
          </w:p>
        </w:tc>
        <w:tc>
          <w:tcPr>
            <w:tcW w:w="995" w:type="dxa"/>
          </w:tcPr>
          <w:p w:rsidR="001E5B89" w:rsidRDefault="00477EB8">
            <w:pPr>
              <w:pStyle w:val="TableParagraph"/>
              <w:spacing w:line="240" w:lineRule="exact"/>
              <w:ind w:right="99"/>
              <w:rPr>
                <w:sz w:val="20"/>
              </w:rPr>
            </w:pPr>
            <w:r>
              <w:rPr>
                <w:sz w:val="20"/>
              </w:rPr>
              <w:t>11</w:t>
            </w:r>
          </w:p>
        </w:tc>
        <w:tc>
          <w:tcPr>
            <w:tcW w:w="1274" w:type="dxa"/>
          </w:tcPr>
          <w:p w:rsidR="001E5B89" w:rsidRDefault="00477EB8">
            <w:pPr>
              <w:pStyle w:val="TableParagraph"/>
              <w:spacing w:line="240" w:lineRule="exact"/>
              <w:ind w:right="101"/>
              <w:rPr>
                <w:sz w:val="20"/>
              </w:rPr>
            </w:pPr>
            <w:r>
              <w:rPr>
                <w:sz w:val="20"/>
              </w:rPr>
              <w:t>11</w:t>
            </w:r>
          </w:p>
        </w:tc>
        <w:tc>
          <w:tcPr>
            <w:tcW w:w="1137" w:type="dxa"/>
          </w:tcPr>
          <w:p w:rsidR="001E5B89" w:rsidRDefault="00477EB8">
            <w:pPr>
              <w:pStyle w:val="TableParagraph"/>
              <w:spacing w:line="240" w:lineRule="exact"/>
              <w:ind w:right="103"/>
              <w:rPr>
                <w:sz w:val="20"/>
              </w:rPr>
            </w:pPr>
            <w:r>
              <w:rPr>
                <w:sz w:val="20"/>
              </w:rPr>
              <w:t>11</w:t>
            </w:r>
          </w:p>
        </w:tc>
        <w:tc>
          <w:tcPr>
            <w:tcW w:w="1281" w:type="dxa"/>
          </w:tcPr>
          <w:p w:rsidR="001E5B89" w:rsidRDefault="00477EB8">
            <w:pPr>
              <w:pStyle w:val="TableParagraph"/>
              <w:spacing w:line="240" w:lineRule="exact"/>
              <w:ind w:right="105"/>
              <w:rPr>
                <w:sz w:val="20"/>
              </w:rPr>
            </w:pPr>
            <w:r>
              <w:rPr>
                <w:sz w:val="20"/>
              </w:rPr>
              <w:t>11</w:t>
            </w:r>
          </w:p>
        </w:tc>
        <w:tc>
          <w:tcPr>
            <w:tcW w:w="1418" w:type="dxa"/>
          </w:tcPr>
          <w:p w:rsidR="001E5B89" w:rsidRDefault="00477EB8">
            <w:pPr>
              <w:pStyle w:val="TableParagraph"/>
              <w:spacing w:line="240" w:lineRule="exact"/>
              <w:ind w:right="106"/>
              <w:rPr>
                <w:sz w:val="20"/>
              </w:rPr>
            </w:pPr>
            <w:r>
              <w:rPr>
                <w:sz w:val="20"/>
              </w:rPr>
              <w:t>11</w:t>
            </w:r>
          </w:p>
        </w:tc>
        <w:tc>
          <w:tcPr>
            <w:tcW w:w="1134" w:type="dxa"/>
          </w:tcPr>
          <w:p w:rsidR="001E5B89" w:rsidRDefault="00477EB8">
            <w:pPr>
              <w:pStyle w:val="TableParagraph"/>
              <w:spacing w:line="240" w:lineRule="exact"/>
              <w:ind w:right="107"/>
              <w:rPr>
                <w:sz w:val="20"/>
              </w:rPr>
            </w:pPr>
            <w:r>
              <w:rPr>
                <w:sz w:val="20"/>
              </w:rPr>
              <w:t>11</w:t>
            </w:r>
          </w:p>
        </w:tc>
        <w:tc>
          <w:tcPr>
            <w:tcW w:w="1187" w:type="dxa"/>
          </w:tcPr>
          <w:p w:rsidR="001E5B89" w:rsidRDefault="00477EB8">
            <w:pPr>
              <w:pStyle w:val="TableParagraph"/>
              <w:spacing w:line="240" w:lineRule="exact"/>
              <w:ind w:right="109"/>
              <w:rPr>
                <w:sz w:val="20"/>
              </w:rPr>
            </w:pPr>
            <w:r>
              <w:rPr>
                <w:sz w:val="20"/>
              </w:rPr>
              <w:t>11</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Передние лапы кролика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5</w:t>
            </w:r>
          </w:p>
        </w:tc>
        <w:tc>
          <w:tcPr>
            <w:tcW w:w="995" w:type="dxa"/>
          </w:tcPr>
          <w:p w:rsidR="001E5B89" w:rsidRDefault="00477EB8">
            <w:pPr>
              <w:pStyle w:val="TableParagraph"/>
              <w:spacing w:line="240" w:lineRule="exact"/>
              <w:ind w:right="99"/>
              <w:rPr>
                <w:sz w:val="20"/>
              </w:rPr>
            </w:pPr>
            <w:r>
              <w:rPr>
                <w:w w:val="99"/>
                <w:sz w:val="20"/>
              </w:rPr>
              <w:t>5</w:t>
            </w:r>
          </w:p>
        </w:tc>
        <w:tc>
          <w:tcPr>
            <w:tcW w:w="1274" w:type="dxa"/>
          </w:tcPr>
          <w:p w:rsidR="001E5B89" w:rsidRDefault="00477EB8">
            <w:pPr>
              <w:pStyle w:val="TableParagraph"/>
              <w:spacing w:line="240" w:lineRule="exact"/>
              <w:ind w:right="100"/>
              <w:rPr>
                <w:sz w:val="20"/>
              </w:rPr>
            </w:pPr>
            <w:r>
              <w:rPr>
                <w:w w:val="99"/>
                <w:sz w:val="20"/>
              </w:rPr>
              <w:t>5</w:t>
            </w:r>
          </w:p>
        </w:tc>
        <w:tc>
          <w:tcPr>
            <w:tcW w:w="1137" w:type="dxa"/>
          </w:tcPr>
          <w:p w:rsidR="001E5B89" w:rsidRDefault="00477EB8">
            <w:pPr>
              <w:pStyle w:val="TableParagraph"/>
              <w:spacing w:line="240" w:lineRule="exact"/>
              <w:ind w:right="102"/>
              <w:rPr>
                <w:sz w:val="20"/>
              </w:rPr>
            </w:pPr>
            <w:r>
              <w:rPr>
                <w:w w:val="99"/>
                <w:sz w:val="20"/>
              </w:rPr>
              <w:t>5</w:t>
            </w:r>
          </w:p>
        </w:tc>
        <w:tc>
          <w:tcPr>
            <w:tcW w:w="1281" w:type="dxa"/>
          </w:tcPr>
          <w:p w:rsidR="001E5B89" w:rsidRDefault="00477EB8">
            <w:pPr>
              <w:pStyle w:val="TableParagraph"/>
              <w:spacing w:line="240" w:lineRule="exact"/>
              <w:ind w:right="104"/>
              <w:rPr>
                <w:sz w:val="20"/>
              </w:rPr>
            </w:pPr>
            <w:r>
              <w:rPr>
                <w:w w:val="99"/>
                <w:sz w:val="20"/>
              </w:rPr>
              <w:t>5</w:t>
            </w:r>
          </w:p>
        </w:tc>
        <w:tc>
          <w:tcPr>
            <w:tcW w:w="1418" w:type="dxa"/>
          </w:tcPr>
          <w:p w:rsidR="001E5B89" w:rsidRDefault="00477EB8">
            <w:pPr>
              <w:pStyle w:val="TableParagraph"/>
              <w:spacing w:line="240" w:lineRule="exact"/>
              <w:ind w:right="105"/>
              <w:rPr>
                <w:sz w:val="20"/>
              </w:rPr>
            </w:pPr>
            <w:r>
              <w:rPr>
                <w:w w:val="99"/>
                <w:sz w:val="20"/>
              </w:rPr>
              <w:t>5</w:t>
            </w:r>
          </w:p>
        </w:tc>
        <w:tc>
          <w:tcPr>
            <w:tcW w:w="1134" w:type="dxa"/>
          </w:tcPr>
          <w:p w:rsidR="001E5B89" w:rsidRDefault="00477EB8">
            <w:pPr>
              <w:pStyle w:val="TableParagraph"/>
              <w:spacing w:line="240" w:lineRule="exact"/>
              <w:ind w:right="107"/>
              <w:rPr>
                <w:sz w:val="20"/>
              </w:rPr>
            </w:pPr>
            <w:r>
              <w:rPr>
                <w:w w:val="99"/>
                <w:sz w:val="20"/>
              </w:rPr>
              <w:t>5</w:t>
            </w:r>
          </w:p>
        </w:tc>
        <w:tc>
          <w:tcPr>
            <w:tcW w:w="1187" w:type="dxa"/>
          </w:tcPr>
          <w:p w:rsidR="001E5B89" w:rsidRDefault="00477EB8">
            <w:pPr>
              <w:pStyle w:val="TableParagraph"/>
              <w:spacing w:line="240" w:lineRule="exact"/>
              <w:ind w:right="108"/>
              <w:rPr>
                <w:sz w:val="20"/>
              </w:rPr>
            </w:pPr>
            <w:r>
              <w:rPr>
                <w:w w:val="99"/>
                <w:sz w:val="20"/>
              </w:rPr>
              <w:t>5</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Бедро кролика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9</w:t>
            </w:r>
          </w:p>
        </w:tc>
        <w:tc>
          <w:tcPr>
            <w:tcW w:w="995" w:type="dxa"/>
          </w:tcPr>
          <w:p w:rsidR="001E5B89" w:rsidRDefault="00477EB8">
            <w:pPr>
              <w:pStyle w:val="TableParagraph"/>
              <w:spacing w:line="240" w:lineRule="exact"/>
              <w:ind w:right="99"/>
              <w:rPr>
                <w:sz w:val="20"/>
              </w:rPr>
            </w:pPr>
            <w:r>
              <w:rPr>
                <w:w w:val="99"/>
                <w:sz w:val="20"/>
              </w:rPr>
              <w:t>9</w:t>
            </w:r>
          </w:p>
        </w:tc>
        <w:tc>
          <w:tcPr>
            <w:tcW w:w="1274" w:type="dxa"/>
          </w:tcPr>
          <w:p w:rsidR="001E5B89" w:rsidRDefault="00477EB8">
            <w:pPr>
              <w:pStyle w:val="TableParagraph"/>
              <w:spacing w:line="240" w:lineRule="exact"/>
              <w:ind w:right="100"/>
              <w:rPr>
                <w:sz w:val="20"/>
              </w:rPr>
            </w:pPr>
            <w:r>
              <w:rPr>
                <w:w w:val="99"/>
                <w:sz w:val="20"/>
              </w:rPr>
              <w:t>9</w:t>
            </w:r>
          </w:p>
        </w:tc>
        <w:tc>
          <w:tcPr>
            <w:tcW w:w="1137" w:type="dxa"/>
          </w:tcPr>
          <w:p w:rsidR="001E5B89" w:rsidRDefault="00477EB8">
            <w:pPr>
              <w:pStyle w:val="TableParagraph"/>
              <w:spacing w:line="240" w:lineRule="exact"/>
              <w:ind w:right="102"/>
              <w:rPr>
                <w:sz w:val="20"/>
              </w:rPr>
            </w:pPr>
            <w:r>
              <w:rPr>
                <w:w w:val="99"/>
                <w:sz w:val="20"/>
              </w:rPr>
              <w:t>9</w:t>
            </w:r>
          </w:p>
        </w:tc>
        <w:tc>
          <w:tcPr>
            <w:tcW w:w="1281" w:type="dxa"/>
          </w:tcPr>
          <w:p w:rsidR="001E5B89" w:rsidRDefault="00477EB8">
            <w:pPr>
              <w:pStyle w:val="TableParagraph"/>
              <w:spacing w:line="240" w:lineRule="exact"/>
              <w:ind w:right="104"/>
              <w:rPr>
                <w:sz w:val="20"/>
              </w:rPr>
            </w:pPr>
            <w:r>
              <w:rPr>
                <w:w w:val="99"/>
                <w:sz w:val="20"/>
              </w:rPr>
              <w:t>9</w:t>
            </w:r>
          </w:p>
        </w:tc>
        <w:tc>
          <w:tcPr>
            <w:tcW w:w="1418" w:type="dxa"/>
          </w:tcPr>
          <w:p w:rsidR="001E5B89" w:rsidRDefault="00477EB8">
            <w:pPr>
              <w:pStyle w:val="TableParagraph"/>
              <w:spacing w:line="240" w:lineRule="exact"/>
              <w:ind w:right="105"/>
              <w:rPr>
                <w:sz w:val="20"/>
              </w:rPr>
            </w:pPr>
            <w:r>
              <w:rPr>
                <w:w w:val="99"/>
                <w:sz w:val="20"/>
              </w:rPr>
              <w:t>9</w:t>
            </w:r>
          </w:p>
        </w:tc>
        <w:tc>
          <w:tcPr>
            <w:tcW w:w="1134" w:type="dxa"/>
          </w:tcPr>
          <w:p w:rsidR="001E5B89" w:rsidRDefault="00477EB8">
            <w:pPr>
              <w:pStyle w:val="TableParagraph"/>
              <w:spacing w:line="240" w:lineRule="exact"/>
              <w:ind w:right="107"/>
              <w:rPr>
                <w:sz w:val="20"/>
              </w:rPr>
            </w:pPr>
            <w:r>
              <w:rPr>
                <w:w w:val="99"/>
                <w:sz w:val="20"/>
              </w:rPr>
              <w:t>9</w:t>
            </w:r>
          </w:p>
        </w:tc>
        <w:tc>
          <w:tcPr>
            <w:tcW w:w="1187" w:type="dxa"/>
          </w:tcPr>
          <w:p w:rsidR="001E5B89" w:rsidRDefault="00477EB8">
            <w:pPr>
              <w:pStyle w:val="TableParagraph"/>
              <w:spacing w:line="240" w:lineRule="exact"/>
              <w:ind w:right="108"/>
              <w:rPr>
                <w:sz w:val="20"/>
              </w:rPr>
            </w:pPr>
            <w:r>
              <w:rPr>
                <w:w w:val="99"/>
                <w:sz w:val="20"/>
              </w:rPr>
              <w:t>9</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Филе кролика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4</w:t>
            </w:r>
          </w:p>
        </w:tc>
        <w:tc>
          <w:tcPr>
            <w:tcW w:w="995" w:type="dxa"/>
          </w:tcPr>
          <w:p w:rsidR="001E5B89" w:rsidRDefault="00477EB8">
            <w:pPr>
              <w:pStyle w:val="TableParagraph"/>
              <w:spacing w:line="240" w:lineRule="exact"/>
              <w:ind w:right="99"/>
              <w:rPr>
                <w:sz w:val="20"/>
              </w:rPr>
            </w:pPr>
            <w:r>
              <w:rPr>
                <w:w w:val="99"/>
                <w:sz w:val="20"/>
              </w:rPr>
              <w:t>4</w:t>
            </w:r>
          </w:p>
        </w:tc>
        <w:tc>
          <w:tcPr>
            <w:tcW w:w="1274" w:type="dxa"/>
          </w:tcPr>
          <w:p w:rsidR="001E5B89" w:rsidRDefault="00477EB8">
            <w:pPr>
              <w:pStyle w:val="TableParagraph"/>
              <w:spacing w:line="240" w:lineRule="exact"/>
              <w:ind w:right="100"/>
              <w:rPr>
                <w:sz w:val="20"/>
              </w:rPr>
            </w:pPr>
            <w:r>
              <w:rPr>
                <w:w w:val="99"/>
                <w:sz w:val="20"/>
              </w:rPr>
              <w:t>4</w:t>
            </w:r>
          </w:p>
        </w:tc>
        <w:tc>
          <w:tcPr>
            <w:tcW w:w="1137" w:type="dxa"/>
          </w:tcPr>
          <w:p w:rsidR="001E5B89" w:rsidRDefault="00477EB8">
            <w:pPr>
              <w:pStyle w:val="TableParagraph"/>
              <w:spacing w:line="240" w:lineRule="exact"/>
              <w:ind w:right="102"/>
              <w:rPr>
                <w:sz w:val="20"/>
              </w:rPr>
            </w:pPr>
            <w:r>
              <w:rPr>
                <w:w w:val="99"/>
                <w:sz w:val="20"/>
              </w:rPr>
              <w:t>4</w:t>
            </w:r>
          </w:p>
        </w:tc>
        <w:tc>
          <w:tcPr>
            <w:tcW w:w="1281" w:type="dxa"/>
          </w:tcPr>
          <w:p w:rsidR="001E5B89" w:rsidRDefault="00477EB8">
            <w:pPr>
              <w:pStyle w:val="TableParagraph"/>
              <w:spacing w:line="240" w:lineRule="exact"/>
              <w:ind w:right="104"/>
              <w:rPr>
                <w:sz w:val="20"/>
              </w:rPr>
            </w:pPr>
            <w:r>
              <w:rPr>
                <w:w w:val="99"/>
                <w:sz w:val="20"/>
              </w:rPr>
              <w:t>4</w:t>
            </w:r>
          </w:p>
        </w:tc>
        <w:tc>
          <w:tcPr>
            <w:tcW w:w="1418" w:type="dxa"/>
          </w:tcPr>
          <w:p w:rsidR="001E5B89" w:rsidRDefault="00477EB8">
            <w:pPr>
              <w:pStyle w:val="TableParagraph"/>
              <w:spacing w:line="240" w:lineRule="exact"/>
              <w:ind w:right="105"/>
              <w:rPr>
                <w:sz w:val="20"/>
              </w:rPr>
            </w:pPr>
            <w:r>
              <w:rPr>
                <w:w w:val="99"/>
                <w:sz w:val="20"/>
              </w:rPr>
              <w:t>4</w:t>
            </w:r>
          </w:p>
        </w:tc>
        <w:tc>
          <w:tcPr>
            <w:tcW w:w="1134" w:type="dxa"/>
          </w:tcPr>
          <w:p w:rsidR="001E5B89" w:rsidRDefault="00477EB8">
            <w:pPr>
              <w:pStyle w:val="TableParagraph"/>
              <w:spacing w:line="240" w:lineRule="exact"/>
              <w:ind w:right="107"/>
              <w:rPr>
                <w:sz w:val="20"/>
              </w:rPr>
            </w:pPr>
            <w:r>
              <w:rPr>
                <w:w w:val="99"/>
                <w:sz w:val="20"/>
              </w:rPr>
              <w:t>4</w:t>
            </w:r>
          </w:p>
        </w:tc>
        <w:tc>
          <w:tcPr>
            <w:tcW w:w="1187" w:type="dxa"/>
          </w:tcPr>
          <w:p w:rsidR="001E5B89" w:rsidRDefault="00477EB8">
            <w:pPr>
              <w:pStyle w:val="TableParagraph"/>
              <w:spacing w:line="240" w:lineRule="exact"/>
              <w:ind w:right="108"/>
              <w:rPr>
                <w:sz w:val="20"/>
              </w:rPr>
            </w:pPr>
            <w:r>
              <w:rPr>
                <w:w w:val="99"/>
                <w:sz w:val="20"/>
              </w:rPr>
              <w:t>4</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Внутренний жир</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15</w:t>
            </w:r>
          </w:p>
        </w:tc>
        <w:tc>
          <w:tcPr>
            <w:tcW w:w="995" w:type="dxa"/>
          </w:tcPr>
          <w:p w:rsidR="001E5B89" w:rsidRDefault="00477EB8">
            <w:pPr>
              <w:pStyle w:val="TableParagraph"/>
              <w:spacing w:line="240" w:lineRule="exact"/>
              <w:ind w:right="99"/>
              <w:rPr>
                <w:sz w:val="20"/>
              </w:rPr>
            </w:pPr>
            <w:r>
              <w:rPr>
                <w:sz w:val="20"/>
              </w:rPr>
              <w:t>15</w:t>
            </w:r>
          </w:p>
        </w:tc>
        <w:tc>
          <w:tcPr>
            <w:tcW w:w="1274" w:type="dxa"/>
          </w:tcPr>
          <w:p w:rsidR="001E5B89" w:rsidRDefault="00477EB8">
            <w:pPr>
              <w:pStyle w:val="TableParagraph"/>
              <w:spacing w:line="240" w:lineRule="exact"/>
              <w:ind w:right="101"/>
              <w:rPr>
                <w:sz w:val="20"/>
              </w:rPr>
            </w:pPr>
            <w:r>
              <w:rPr>
                <w:sz w:val="20"/>
              </w:rPr>
              <w:t>15</w:t>
            </w:r>
          </w:p>
        </w:tc>
        <w:tc>
          <w:tcPr>
            <w:tcW w:w="1137" w:type="dxa"/>
          </w:tcPr>
          <w:p w:rsidR="001E5B89" w:rsidRDefault="00477EB8">
            <w:pPr>
              <w:pStyle w:val="TableParagraph"/>
              <w:spacing w:line="240" w:lineRule="exact"/>
              <w:ind w:right="103"/>
              <w:rPr>
                <w:sz w:val="20"/>
              </w:rPr>
            </w:pPr>
            <w:r>
              <w:rPr>
                <w:sz w:val="20"/>
              </w:rPr>
              <w:t>15</w:t>
            </w:r>
          </w:p>
        </w:tc>
        <w:tc>
          <w:tcPr>
            <w:tcW w:w="1281" w:type="dxa"/>
          </w:tcPr>
          <w:p w:rsidR="001E5B89" w:rsidRDefault="00477EB8">
            <w:pPr>
              <w:pStyle w:val="TableParagraph"/>
              <w:spacing w:line="240" w:lineRule="exact"/>
              <w:ind w:right="105"/>
              <w:rPr>
                <w:sz w:val="20"/>
              </w:rPr>
            </w:pPr>
            <w:r>
              <w:rPr>
                <w:sz w:val="20"/>
              </w:rPr>
              <w:t>15</w:t>
            </w:r>
          </w:p>
        </w:tc>
        <w:tc>
          <w:tcPr>
            <w:tcW w:w="1418" w:type="dxa"/>
          </w:tcPr>
          <w:p w:rsidR="001E5B89" w:rsidRDefault="00477EB8">
            <w:pPr>
              <w:pStyle w:val="TableParagraph"/>
              <w:spacing w:line="240" w:lineRule="exact"/>
              <w:ind w:right="106"/>
              <w:rPr>
                <w:sz w:val="20"/>
              </w:rPr>
            </w:pPr>
            <w:r>
              <w:rPr>
                <w:sz w:val="20"/>
              </w:rPr>
              <w:t>15</w:t>
            </w:r>
          </w:p>
        </w:tc>
        <w:tc>
          <w:tcPr>
            <w:tcW w:w="1134" w:type="dxa"/>
          </w:tcPr>
          <w:p w:rsidR="001E5B89" w:rsidRDefault="00477EB8">
            <w:pPr>
              <w:pStyle w:val="TableParagraph"/>
              <w:spacing w:line="240" w:lineRule="exact"/>
              <w:ind w:right="107"/>
              <w:rPr>
                <w:sz w:val="20"/>
              </w:rPr>
            </w:pPr>
            <w:r>
              <w:rPr>
                <w:sz w:val="20"/>
              </w:rPr>
              <w:t>15</w:t>
            </w:r>
          </w:p>
        </w:tc>
        <w:tc>
          <w:tcPr>
            <w:tcW w:w="1187" w:type="dxa"/>
          </w:tcPr>
          <w:p w:rsidR="001E5B89" w:rsidRDefault="00477EB8">
            <w:pPr>
              <w:pStyle w:val="TableParagraph"/>
              <w:spacing w:line="240" w:lineRule="exact"/>
              <w:ind w:right="109"/>
              <w:rPr>
                <w:sz w:val="20"/>
              </w:rPr>
            </w:pPr>
            <w:r>
              <w:rPr>
                <w:sz w:val="20"/>
              </w:rPr>
              <w:t>15</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Легкое</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1</w:t>
            </w:r>
          </w:p>
        </w:tc>
        <w:tc>
          <w:tcPr>
            <w:tcW w:w="995" w:type="dxa"/>
          </w:tcPr>
          <w:p w:rsidR="001E5B89" w:rsidRDefault="00477EB8">
            <w:pPr>
              <w:pStyle w:val="TableParagraph"/>
              <w:spacing w:line="240" w:lineRule="exact"/>
              <w:ind w:right="99"/>
              <w:rPr>
                <w:sz w:val="20"/>
              </w:rPr>
            </w:pPr>
            <w:r>
              <w:rPr>
                <w:w w:val="99"/>
                <w:sz w:val="20"/>
              </w:rPr>
              <w:t>1</w:t>
            </w:r>
          </w:p>
        </w:tc>
        <w:tc>
          <w:tcPr>
            <w:tcW w:w="1274" w:type="dxa"/>
          </w:tcPr>
          <w:p w:rsidR="001E5B89" w:rsidRDefault="00477EB8">
            <w:pPr>
              <w:pStyle w:val="TableParagraph"/>
              <w:spacing w:line="240" w:lineRule="exact"/>
              <w:ind w:right="100"/>
              <w:rPr>
                <w:sz w:val="20"/>
              </w:rPr>
            </w:pPr>
            <w:r>
              <w:rPr>
                <w:w w:val="99"/>
                <w:sz w:val="20"/>
              </w:rPr>
              <w:t>1</w:t>
            </w:r>
          </w:p>
        </w:tc>
        <w:tc>
          <w:tcPr>
            <w:tcW w:w="1137" w:type="dxa"/>
          </w:tcPr>
          <w:p w:rsidR="001E5B89" w:rsidRDefault="00477EB8">
            <w:pPr>
              <w:pStyle w:val="TableParagraph"/>
              <w:spacing w:line="240" w:lineRule="exact"/>
              <w:ind w:right="102"/>
              <w:rPr>
                <w:sz w:val="20"/>
              </w:rPr>
            </w:pPr>
            <w:r>
              <w:rPr>
                <w:w w:val="99"/>
                <w:sz w:val="20"/>
              </w:rPr>
              <w:t>1</w:t>
            </w:r>
          </w:p>
        </w:tc>
        <w:tc>
          <w:tcPr>
            <w:tcW w:w="1281" w:type="dxa"/>
          </w:tcPr>
          <w:p w:rsidR="001E5B89" w:rsidRDefault="00477EB8">
            <w:pPr>
              <w:pStyle w:val="TableParagraph"/>
              <w:spacing w:line="240" w:lineRule="exact"/>
              <w:ind w:right="104"/>
              <w:rPr>
                <w:sz w:val="20"/>
              </w:rPr>
            </w:pPr>
            <w:r>
              <w:rPr>
                <w:w w:val="99"/>
                <w:sz w:val="20"/>
              </w:rPr>
              <w:t>1</w:t>
            </w:r>
          </w:p>
        </w:tc>
        <w:tc>
          <w:tcPr>
            <w:tcW w:w="1418" w:type="dxa"/>
          </w:tcPr>
          <w:p w:rsidR="001E5B89" w:rsidRDefault="00477EB8">
            <w:pPr>
              <w:pStyle w:val="TableParagraph"/>
              <w:spacing w:line="240" w:lineRule="exact"/>
              <w:ind w:right="105"/>
              <w:rPr>
                <w:sz w:val="20"/>
              </w:rPr>
            </w:pPr>
            <w:r>
              <w:rPr>
                <w:w w:val="99"/>
                <w:sz w:val="20"/>
              </w:rPr>
              <w:t>1</w:t>
            </w:r>
          </w:p>
        </w:tc>
        <w:tc>
          <w:tcPr>
            <w:tcW w:w="1134" w:type="dxa"/>
          </w:tcPr>
          <w:p w:rsidR="001E5B89" w:rsidRDefault="00477EB8">
            <w:pPr>
              <w:pStyle w:val="TableParagraph"/>
              <w:spacing w:line="240" w:lineRule="exact"/>
              <w:ind w:right="107"/>
              <w:rPr>
                <w:sz w:val="20"/>
              </w:rPr>
            </w:pPr>
            <w:r>
              <w:rPr>
                <w:w w:val="99"/>
                <w:sz w:val="20"/>
              </w:rPr>
              <w:t>1</w:t>
            </w:r>
          </w:p>
        </w:tc>
        <w:tc>
          <w:tcPr>
            <w:tcW w:w="1187" w:type="dxa"/>
          </w:tcPr>
          <w:p w:rsidR="001E5B89" w:rsidRDefault="00477EB8">
            <w:pPr>
              <w:pStyle w:val="TableParagraph"/>
              <w:spacing w:line="240" w:lineRule="exact"/>
              <w:ind w:right="108"/>
              <w:rPr>
                <w:sz w:val="20"/>
              </w:rPr>
            </w:pPr>
            <w:r>
              <w:rPr>
                <w:w w:val="99"/>
                <w:sz w:val="20"/>
              </w:rPr>
              <w:t>1</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Печень</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15</w:t>
            </w:r>
          </w:p>
        </w:tc>
        <w:tc>
          <w:tcPr>
            <w:tcW w:w="995" w:type="dxa"/>
          </w:tcPr>
          <w:p w:rsidR="001E5B89" w:rsidRDefault="00477EB8">
            <w:pPr>
              <w:pStyle w:val="TableParagraph"/>
              <w:spacing w:line="240" w:lineRule="exact"/>
              <w:ind w:right="99"/>
              <w:rPr>
                <w:sz w:val="20"/>
              </w:rPr>
            </w:pPr>
            <w:r>
              <w:rPr>
                <w:sz w:val="20"/>
              </w:rPr>
              <w:t>15</w:t>
            </w:r>
          </w:p>
        </w:tc>
        <w:tc>
          <w:tcPr>
            <w:tcW w:w="1274" w:type="dxa"/>
          </w:tcPr>
          <w:p w:rsidR="001E5B89" w:rsidRDefault="00477EB8">
            <w:pPr>
              <w:pStyle w:val="TableParagraph"/>
              <w:spacing w:line="240" w:lineRule="exact"/>
              <w:ind w:right="101"/>
              <w:rPr>
                <w:sz w:val="20"/>
              </w:rPr>
            </w:pPr>
            <w:r>
              <w:rPr>
                <w:sz w:val="20"/>
              </w:rPr>
              <w:t>15</w:t>
            </w:r>
          </w:p>
        </w:tc>
        <w:tc>
          <w:tcPr>
            <w:tcW w:w="1137" w:type="dxa"/>
          </w:tcPr>
          <w:p w:rsidR="001E5B89" w:rsidRDefault="00477EB8">
            <w:pPr>
              <w:pStyle w:val="TableParagraph"/>
              <w:spacing w:line="240" w:lineRule="exact"/>
              <w:ind w:right="103"/>
              <w:rPr>
                <w:sz w:val="20"/>
              </w:rPr>
            </w:pPr>
            <w:r>
              <w:rPr>
                <w:sz w:val="20"/>
              </w:rPr>
              <w:t>15</w:t>
            </w:r>
          </w:p>
        </w:tc>
        <w:tc>
          <w:tcPr>
            <w:tcW w:w="1281" w:type="dxa"/>
          </w:tcPr>
          <w:p w:rsidR="001E5B89" w:rsidRDefault="00477EB8">
            <w:pPr>
              <w:pStyle w:val="TableParagraph"/>
              <w:spacing w:line="240" w:lineRule="exact"/>
              <w:ind w:right="105"/>
              <w:rPr>
                <w:sz w:val="20"/>
              </w:rPr>
            </w:pPr>
            <w:r>
              <w:rPr>
                <w:sz w:val="20"/>
              </w:rPr>
              <w:t>15</w:t>
            </w:r>
          </w:p>
        </w:tc>
        <w:tc>
          <w:tcPr>
            <w:tcW w:w="1418" w:type="dxa"/>
          </w:tcPr>
          <w:p w:rsidR="001E5B89" w:rsidRDefault="00477EB8">
            <w:pPr>
              <w:pStyle w:val="TableParagraph"/>
              <w:spacing w:line="240" w:lineRule="exact"/>
              <w:ind w:right="106"/>
              <w:rPr>
                <w:sz w:val="20"/>
              </w:rPr>
            </w:pPr>
            <w:r>
              <w:rPr>
                <w:sz w:val="20"/>
              </w:rPr>
              <w:t>15</w:t>
            </w:r>
          </w:p>
        </w:tc>
        <w:tc>
          <w:tcPr>
            <w:tcW w:w="1134" w:type="dxa"/>
          </w:tcPr>
          <w:p w:rsidR="001E5B89" w:rsidRDefault="00477EB8">
            <w:pPr>
              <w:pStyle w:val="TableParagraph"/>
              <w:spacing w:line="240" w:lineRule="exact"/>
              <w:ind w:right="107"/>
              <w:rPr>
                <w:sz w:val="20"/>
              </w:rPr>
            </w:pPr>
            <w:r>
              <w:rPr>
                <w:sz w:val="20"/>
              </w:rPr>
              <w:t>15</w:t>
            </w:r>
          </w:p>
        </w:tc>
        <w:tc>
          <w:tcPr>
            <w:tcW w:w="1187" w:type="dxa"/>
          </w:tcPr>
          <w:p w:rsidR="001E5B89" w:rsidRDefault="00477EB8">
            <w:pPr>
              <w:pStyle w:val="TableParagraph"/>
              <w:spacing w:line="240" w:lineRule="exact"/>
              <w:ind w:right="109"/>
              <w:rPr>
                <w:sz w:val="20"/>
              </w:rPr>
            </w:pPr>
            <w:r>
              <w:rPr>
                <w:sz w:val="20"/>
              </w:rPr>
              <w:t>15</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Почки</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2</w:t>
            </w:r>
          </w:p>
        </w:tc>
        <w:tc>
          <w:tcPr>
            <w:tcW w:w="995" w:type="dxa"/>
          </w:tcPr>
          <w:p w:rsidR="001E5B89" w:rsidRDefault="00477EB8">
            <w:pPr>
              <w:pStyle w:val="TableParagraph"/>
              <w:spacing w:line="240" w:lineRule="exact"/>
              <w:ind w:right="99"/>
              <w:rPr>
                <w:sz w:val="20"/>
              </w:rPr>
            </w:pPr>
            <w:r>
              <w:rPr>
                <w:w w:val="99"/>
                <w:sz w:val="20"/>
              </w:rPr>
              <w:t>2</w:t>
            </w:r>
          </w:p>
        </w:tc>
        <w:tc>
          <w:tcPr>
            <w:tcW w:w="1274" w:type="dxa"/>
          </w:tcPr>
          <w:p w:rsidR="001E5B89" w:rsidRDefault="00477EB8">
            <w:pPr>
              <w:pStyle w:val="TableParagraph"/>
              <w:spacing w:line="240" w:lineRule="exact"/>
              <w:ind w:right="100"/>
              <w:rPr>
                <w:sz w:val="20"/>
              </w:rPr>
            </w:pPr>
            <w:r>
              <w:rPr>
                <w:w w:val="99"/>
                <w:sz w:val="20"/>
              </w:rPr>
              <w:t>2</w:t>
            </w:r>
          </w:p>
        </w:tc>
        <w:tc>
          <w:tcPr>
            <w:tcW w:w="1137" w:type="dxa"/>
          </w:tcPr>
          <w:p w:rsidR="001E5B89" w:rsidRDefault="00477EB8">
            <w:pPr>
              <w:pStyle w:val="TableParagraph"/>
              <w:spacing w:line="240" w:lineRule="exact"/>
              <w:ind w:right="102"/>
              <w:rPr>
                <w:sz w:val="20"/>
              </w:rPr>
            </w:pPr>
            <w:r>
              <w:rPr>
                <w:w w:val="99"/>
                <w:sz w:val="20"/>
              </w:rPr>
              <w:t>2</w:t>
            </w:r>
          </w:p>
        </w:tc>
        <w:tc>
          <w:tcPr>
            <w:tcW w:w="1281" w:type="dxa"/>
          </w:tcPr>
          <w:p w:rsidR="001E5B89" w:rsidRDefault="00477EB8">
            <w:pPr>
              <w:pStyle w:val="TableParagraph"/>
              <w:spacing w:line="240" w:lineRule="exact"/>
              <w:ind w:right="104"/>
              <w:rPr>
                <w:sz w:val="20"/>
              </w:rPr>
            </w:pPr>
            <w:r>
              <w:rPr>
                <w:w w:val="99"/>
                <w:sz w:val="20"/>
              </w:rPr>
              <w:t>2</w:t>
            </w:r>
          </w:p>
        </w:tc>
        <w:tc>
          <w:tcPr>
            <w:tcW w:w="1418" w:type="dxa"/>
          </w:tcPr>
          <w:p w:rsidR="001E5B89" w:rsidRDefault="00477EB8">
            <w:pPr>
              <w:pStyle w:val="TableParagraph"/>
              <w:spacing w:line="240" w:lineRule="exact"/>
              <w:ind w:right="105"/>
              <w:rPr>
                <w:sz w:val="20"/>
              </w:rPr>
            </w:pPr>
            <w:r>
              <w:rPr>
                <w:w w:val="99"/>
                <w:sz w:val="20"/>
              </w:rPr>
              <w:t>2</w:t>
            </w:r>
          </w:p>
        </w:tc>
        <w:tc>
          <w:tcPr>
            <w:tcW w:w="1134" w:type="dxa"/>
          </w:tcPr>
          <w:p w:rsidR="001E5B89" w:rsidRDefault="00477EB8">
            <w:pPr>
              <w:pStyle w:val="TableParagraph"/>
              <w:spacing w:line="240" w:lineRule="exact"/>
              <w:ind w:right="107"/>
              <w:rPr>
                <w:sz w:val="20"/>
              </w:rPr>
            </w:pPr>
            <w:r>
              <w:rPr>
                <w:w w:val="99"/>
                <w:sz w:val="20"/>
              </w:rPr>
              <w:t>2</w:t>
            </w:r>
          </w:p>
        </w:tc>
        <w:tc>
          <w:tcPr>
            <w:tcW w:w="1187" w:type="dxa"/>
          </w:tcPr>
          <w:p w:rsidR="001E5B89" w:rsidRDefault="00477EB8">
            <w:pPr>
              <w:pStyle w:val="TableParagraph"/>
              <w:spacing w:line="240" w:lineRule="exact"/>
              <w:ind w:right="108"/>
              <w:rPr>
                <w:sz w:val="20"/>
              </w:rPr>
            </w:pPr>
            <w:r>
              <w:rPr>
                <w:w w:val="99"/>
                <w:sz w:val="20"/>
              </w:rPr>
              <w:t>2</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Сердце</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1</w:t>
            </w:r>
          </w:p>
        </w:tc>
        <w:tc>
          <w:tcPr>
            <w:tcW w:w="995" w:type="dxa"/>
          </w:tcPr>
          <w:p w:rsidR="001E5B89" w:rsidRDefault="00477EB8">
            <w:pPr>
              <w:pStyle w:val="TableParagraph"/>
              <w:spacing w:line="240" w:lineRule="exact"/>
              <w:ind w:right="99"/>
              <w:rPr>
                <w:sz w:val="20"/>
              </w:rPr>
            </w:pPr>
            <w:r>
              <w:rPr>
                <w:w w:val="99"/>
                <w:sz w:val="20"/>
              </w:rPr>
              <w:t>1</w:t>
            </w:r>
          </w:p>
        </w:tc>
        <w:tc>
          <w:tcPr>
            <w:tcW w:w="1274" w:type="dxa"/>
          </w:tcPr>
          <w:p w:rsidR="001E5B89" w:rsidRDefault="00477EB8">
            <w:pPr>
              <w:pStyle w:val="TableParagraph"/>
              <w:spacing w:line="240" w:lineRule="exact"/>
              <w:ind w:right="100"/>
              <w:rPr>
                <w:sz w:val="20"/>
              </w:rPr>
            </w:pPr>
            <w:r>
              <w:rPr>
                <w:w w:val="99"/>
                <w:sz w:val="20"/>
              </w:rPr>
              <w:t>1</w:t>
            </w:r>
          </w:p>
        </w:tc>
        <w:tc>
          <w:tcPr>
            <w:tcW w:w="1137" w:type="dxa"/>
          </w:tcPr>
          <w:p w:rsidR="001E5B89" w:rsidRDefault="00477EB8">
            <w:pPr>
              <w:pStyle w:val="TableParagraph"/>
              <w:spacing w:line="240" w:lineRule="exact"/>
              <w:ind w:right="102"/>
              <w:rPr>
                <w:sz w:val="20"/>
              </w:rPr>
            </w:pPr>
            <w:r>
              <w:rPr>
                <w:w w:val="99"/>
                <w:sz w:val="20"/>
              </w:rPr>
              <w:t>1</w:t>
            </w:r>
          </w:p>
        </w:tc>
        <w:tc>
          <w:tcPr>
            <w:tcW w:w="1281" w:type="dxa"/>
          </w:tcPr>
          <w:p w:rsidR="001E5B89" w:rsidRDefault="00477EB8">
            <w:pPr>
              <w:pStyle w:val="TableParagraph"/>
              <w:spacing w:line="240" w:lineRule="exact"/>
              <w:ind w:right="104"/>
              <w:rPr>
                <w:sz w:val="20"/>
              </w:rPr>
            </w:pPr>
            <w:r>
              <w:rPr>
                <w:w w:val="99"/>
                <w:sz w:val="20"/>
              </w:rPr>
              <w:t>1</w:t>
            </w:r>
          </w:p>
        </w:tc>
        <w:tc>
          <w:tcPr>
            <w:tcW w:w="1418" w:type="dxa"/>
          </w:tcPr>
          <w:p w:rsidR="001E5B89" w:rsidRDefault="00477EB8">
            <w:pPr>
              <w:pStyle w:val="TableParagraph"/>
              <w:spacing w:line="240" w:lineRule="exact"/>
              <w:ind w:right="105"/>
              <w:rPr>
                <w:sz w:val="20"/>
              </w:rPr>
            </w:pPr>
            <w:r>
              <w:rPr>
                <w:w w:val="99"/>
                <w:sz w:val="20"/>
              </w:rPr>
              <w:t>1</w:t>
            </w:r>
          </w:p>
        </w:tc>
        <w:tc>
          <w:tcPr>
            <w:tcW w:w="1134" w:type="dxa"/>
          </w:tcPr>
          <w:p w:rsidR="001E5B89" w:rsidRDefault="00477EB8">
            <w:pPr>
              <w:pStyle w:val="TableParagraph"/>
              <w:spacing w:line="240" w:lineRule="exact"/>
              <w:ind w:right="107"/>
              <w:rPr>
                <w:sz w:val="20"/>
              </w:rPr>
            </w:pPr>
            <w:r>
              <w:rPr>
                <w:w w:val="99"/>
                <w:sz w:val="20"/>
              </w:rPr>
              <w:t>1</w:t>
            </w:r>
          </w:p>
        </w:tc>
        <w:tc>
          <w:tcPr>
            <w:tcW w:w="1187" w:type="dxa"/>
          </w:tcPr>
          <w:p w:rsidR="001E5B89" w:rsidRDefault="00477EB8">
            <w:pPr>
              <w:pStyle w:val="TableParagraph"/>
              <w:spacing w:line="240" w:lineRule="exact"/>
              <w:ind w:right="108"/>
              <w:rPr>
                <w:sz w:val="20"/>
              </w:rPr>
            </w:pPr>
            <w:r>
              <w:rPr>
                <w:w w:val="99"/>
                <w:sz w:val="20"/>
              </w:rPr>
              <w:t>1</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Кровь</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8"/>
              <w:rPr>
                <w:sz w:val="20"/>
              </w:rPr>
            </w:pPr>
            <w:r>
              <w:rPr>
                <w:sz w:val="20"/>
              </w:rPr>
              <w:t>18</w:t>
            </w:r>
          </w:p>
        </w:tc>
        <w:tc>
          <w:tcPr>
            <w:tcW w:w="995" w:type="dxa"/>
          </w:tcPr>
          <w:p w:rsidR="001E5B89" w:rsidRDefault="00477EB8">
            <w:pPr>
              <w:pStyle w:val="TableParagraph"/>
              <w:spacing w:line="240" w:lineRule="exact"/>
              <w:ind w:right="99"/>
              <w:rPr>
                <w:sz w:val="20"/>
              </w:rPr>
            </w:pPr>
            <w:r>
              <w:rPr>
                <w:sz w:val="20"/>
              </w:rPr>
              <w:t>18</w:t>
            </w:r>
          </w:p>
        </w:tc>
        <w:tc>
          <w:tcPr>
            <w:tcW w:w="1274" w:type="dxa"/>
          </w:tcPr>
          <w:p w:rsidR="001E5B89" w:rsidRDefault="00477EB8">
            <w:pPr>
              <w:pStyle w:val="TableParagraph"/>
              <w:spacing w:line="240" w:lineRule="exact"/>
              <w:ind w:right="101"/>
              <w:rPr>
                <w:sz w:val="20"/>
              </w:rPr>
            </w:pPr>
            <w:r>
              <w:rPr>
                <w:sz w:val="20"/>
              </w:rPr>
              <w:t>18</w:t>
            </w:r>
          </w:p>
        </w:tc>
        <w:tc>
          <w:tcPr>
            <w:tcW w:w="1137" w:type="dxa"/>
          </w:tcPr>
          <w:p w:rsidR="001E5B89" w:rsidRDefault="00477EB8">
            <w:pPr>
              <w:pStyle w:val="TableParagraph"/>
              <w:spacing w:line="240" w:lineRule="exact"/>
              <w:ind w:right="103"/>
              <w:rPr>
                <w:sz w:val="20"/>
              </w:rPr>
            </w:pPr>
            <w:r>
              <w:rPr>
                <w:sz w:val="20"/>
              </w:rPr>
              <w:t>18</w:t>
            </w:r>
          </w:p>
        </w:tc>
        <w:tc>
          <w:tcPr>
            <w:tcW w:w="1281" w:type="dxa"/>
          </w:tcPr>
          <w:p w:rsidR="001E5B89" w:rsidRDefault="00477EB8">
            <w:pPr>
              <w:pStyle w:val="TableParagraph"/>
              <w:spacing w:line="240" w:lineRule="exact"/>
              <w:ind w:right="105"/>
              <w:rPr>
                <w:sz w:val="20"/>
              </w:rPr>
            </w:pPr>
            <w:r>
              <w:rPr>
                <w:sz w:val="20"/>
              </w:rPr>
              <w:t>18</w:t>
            </w:r>
          </w:p>
        </w:tc>
        <w:tc>
          <w:tcPr>
            <w:tcW w:w="1418" w:type="dxa"/>
          </w:tcPr>
          <w:p w:rsidR="001E5B89" w:rsidRDefault="00477EB8">
            <w:pPr>
              <w:pStyle w:val="TableParagraph"/>
              <w:spacing w:line="240" w:lineRule="exact"/>
              <w:ind w:right="106"/>
              <w:rPr>
                <w:sz w:val="20"/>
              </w:rPr>
            </w:pPr>
            <w:r>
              <w:rPr>
                <w:sz w:val="20"/>
              </w:rPr>
              <w:t>18</w:t>
            </w:r>
          </w:p>
        </w:tc>
        <w:tc>
          <w:tcPr>
            <w:tcW w:w="1134" w:type="dxa"/>
          </w:tcPr>
          <w:p w:rsidR="001E5B89" w:rsidRDefault="00477EB8">
            <w:pPr>
              <w:pStyle w:val="TableParagraph"/>
              <w:spacing w:line="240" w:lineRule="exact"/>
              <w:ind w:right="107"/>
              <w:rPr>
                <w:sz w:val="20"/>
              </w:rPr>
            </w:pPr>
            <w:r>
              <w:rPr>
                <w:sz w:val="20"/>
              </w:rPr>
              <w:t>18</w:t>
            </w:r>
          </w:p>
        </w:tc>
        <w:tc>
          <w:tcPr>
            <w:tcW w:w="1187" w:type="dxa"/>
          </w:tcPr>
          <w:p w:rsidR="001E5B89" w:rsidRDefault="00477EB8">
            <w:pPr>
              <w:pStyle w:val="TableParagraph"/>
              <w:spacing w:line="240" w:lineRule="exact"/>
              <w:ind w:right="109"/>
              <w:rPr>
                <w:sz w:val="20"/>
              </w:rPr>
            </w:pPr>
            <w:r>
              <w:rPr>
                <w:sz w:val="20"/>
              </w:rPr>
              <w:t>18</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Язычки кролика</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97"/>
              <w:rPr>
                <w:sz w:val="20"/>
              </w:rPr>
            </w:pPr>
            <w:r>
              <w:rPr>
                <w:w w:val="99"/>
                <w:sz w:val="20"/>
              </w:rPr>
              <w:t>1</w:t>
            </w:r>
          </w:p>
        </w:tc>
        <w:tc>
          <w:tcPr>
            <w:tcW w:w="995" w:type="dxa"/>
          </w:tcPr>
          <w:p w:rsidR="001E5B89" w:rsidRDefault="00477EB8">
            <w:pPr>
              <w:pStyle w:val="TableParagraph"/>
              <w:spacing w:line="240" w:lineRule="exact"/>
              <w:ind w:right="99"/>
              <w:rPr>
                <w:sz w:val="20"/>
              </w:rPr>
            </w:pPr>
            <w:r>
              <w:rPr>
                <w:w w:val="99"/>
                <w:sz w:val="20"/>
              </w:rPr>
              <w:t>1</w:t>
            </w:r>
          </w:p>
        </w:tc>
        <w:tc>
          <w:tcPr>
            <w:tcW w:w="1274" w:type="dxa"/>
          </w:tcPr>
          <w:p w:rsidR="001E5B89" w:rsidRDefault="00477EB8">
            <w:pPr>
              <w:pStyle w:val="TableParagraph"/>
              <w:spacing w:line="240" w:lineRule="exact"/>
              <w:ind w:right="100"/>
              <w:rPr>
                <w:sz w:val="20"/>
              </w:rPr>
            </w:pPr>
            <w:r>
              <w:rPr>
                <w:w w:val="99"/>
                <w:sz w:val="20"/>
              </w:rPr>
              <w:t>1</w:t>
            </w:r>
          </w:p>
        </w:tc>
        <w:tc>
          <w:tcPr>
            <w:tcW w:w="1137" w:type="dxa"/>
          </w:tcPr>
          <w:p w:rsidR="001E5B89" w:rsidRDefault="00477EB8">
            <w:pPr>
              <w:pStyle w:val="TableParagraph"/>
              <w:spacing w:line="240" w:lineRule="exact"/>
              <w:ind w:right="102"/>
              <w:rPr>
                <w:sz w:val="20"/>
              </w:rPr>
            </w:pPr>
            <w:r>
              <w:rPr>
                <w:w w:val="99"/>
                <w:sz w:val="20"/>
              </w:rPr>
              <w:t>1</w:t>
            </w:r>
          </w:p>
        </w:tc>
        <w:tc>
          <w:tcPr>
            <w:tcW w:w="1281" w:type="dxa"/>
          </w:tcPr>
          <w:p w:rsidR="001E5B89" w:rsidRDefault="00477EB8">
            <w:pPr>
              <w:pStyle w:val="TableParagraph"/>
              <w:spacing w:line="240" w:lineRule="exact"/>
              <w:ind w:right="104"/>
              <w:rPr>
                <w:sz w:val="20"/>
              </w:rPr>
            </w:pPr>
            <w:r>
              <w:rPr>
                <w:w w:val="99"/>
                <w:sz w:val="20"/>
              </w:rPr>
              <w:t>1</w:t>
            </w:r>
          </w:p>
        </w:tc>
        <w:tc>
          <w:tcPr>
            <w:tcW w:w="1418" w:type="dxa"/>
          </w:tcPr>
          <w:p w:rsidR="001E5B89" w:rsidRDefault="00477EB8">
            <w:pPr>
              <w:pStyle w:val="TableParagraph"/>
              <w:spacing w:line="240" w:lineRule="exact"/>
              <w:ind w:right="105"/>
              <w:rPr>
                <w:sz w:val="20"/>
              </w:rPr>
            </w:pPr>
            <w:r>
              <w:rPr>
                <w:w w:val="99"/>
                <w:sz w:val="20"/>
              </w:rPr>
              <w:t>1</w:t>
            </w:r>
          </w:p>
        </w:tc>
        <w:tc>
          <w:tcPr>
            <w:tcW w:w="1134" w:type="dxa"/>
          </w:tcPr>
          <w:p w:rsidR="001E5B89" w:rsidRDefault="00477EB8">
            <w:pPr>
              <w:pStyle w:val="TableParagraph"/>
              <w:spacing w:line="240" w:lineRule="exact"/>
              <w:ind w:right="107"/>
              <w:rPr>
                <w:sz w:val="20"/>
              </w:rPr>
            </w:pPr>
            <w:r>
              <w:rPr>
                <w:w w:val="99"/>
                <w:sz w:val="20"/>
              </w:rPr>
              <w:t>1</w:t>
            </w:r>
          </w:p>
        </w:tc>
        <w:tc>
          <w:tcPr>
            <w:tcW w:w="1187" w:type="dxa"/>
          </w:tcPr>
          <w:p w:rsidR="001E5B89" w:rsidRDefault="00477EB8">
            <w:pPr>
              <w:pStyle w:val="TableParagraph"/>
              <w:spacing w:line="240" w:lineRule="exact"/>
              <w:ind w:right="108"/>
              <w:rPr>
                <w:sz w:val="20"/>
              </w:rPr>
            </w:pPr>
            <w:r>
              <w:rPr>
                <w:w w:val="99"/>
                <w:sz w:val="20"/>
              </w:rPr>
              <w:t>1</w:t>
            </w:r>
          </w:p>
        </w:tc>
      </w:tr>
      <w:tr w:rsidR="001E5B89">
        <w:trPr>
          <w:trHeight w:val="724"/>
        </w:trPr>
        <w:tc>
          <w:tcPr>
            <w:tcW w:w="4508" w:type="dxa"/>
          </w:tcPr>
          <w:p w:rsidR="001E5B89" w:rsidRDefault="00477EB8">
            <w:pPr>
              <w:pStyle w:val="TableParagraph"/>
              <w:spacing w:line="240" w:lineRule="exact"/>
              <w:ind w:left="107"/>
              <w:jc w:val="left"/>
              <w:rPr>
                <w:sz w:val="20"/>
              </w:rPr>
            </w:pPr>
            <w:r>
              <w:rPr>
                <w:sz w:val="20"/>
              </w:rPr>
              <w:t>Фарш для собак (костяной кроличий) головы,</w:t>
            </w:r>
          </w:p>
          <w:p w:rsidR="001E5B89" w:rsidRDefault="00477EB8">
            <w:pPr>
              <w:pStyle w:val="TableParagraph"/>
              <w:spacing w:before="121"/>
              <w:ind w:left="107"/>
              <w:jc w:val="left"/>
              <w:rPr>
                <w:sz w:val="20"/>
              </w:rPr>
            </w:pPr>
            <w:r>
              <w:rPr>
                <w:sz w:val="20"/>
              </w:rPr>
              <w:t>кости,обрезь</w:t>
            </w:r>
          </w:p>
        </w:tc>
        <w:tc>
          <w:tcPr>
            <w:tcW w:w="1415" w:type="dxa"/>
          </w:tcPr>
          <w:p w:rsidR="001E5B89" w:rsidRDefault="00477EB8">
            <w:pPr>
              <w:pStyle w:val="TableParagraph"/>
              <w:spacing w:before="181"/>
              <w:ind w:left="116" w:right="112"/>
              <w:jc w:val="center"/>
              <w:rPr>
                <w:sz w:val="20"/>
              </w:rPr>
            </w:pPr>
            <w:r>
              <w:rPr>
                <w:sz w:val="20"/>
              </w:rPr>
              <w:t>тонн</w:t>
            </w:r>
          </w:p>
        </w:tc>
        <w:tc>
          <w:tcPr>
            <w:tcW w:w="1134" w:type="dxa"/>
          </w:tcPr>
          <w:p w:rsidR="001E5B89" w:rsidRDefault="00477EB8">
            <w:pPr>
              <w:pStyle w:val="TableParagraph"/>
              <w:spacing w:before="181"/>
              <w:ind w:right="98"/>
              <w:rPr>
                <w:sz w:val="20"/>
              </w:rPr>
            </w:pPr>
            <w:r>
              <w:rPr>
                <w:sz w:val="20"/>
              </w:rPr>
              <w:t>29</w:t>
            </w:r>
          </w:p>
        </w:tc>
        <w:tc>
          <w:tcPr>
            <w:tcW w:w="995" w:type="dxa"/>
          </w:tcPr>
          <w:p w:rsidR="001E5B89" w:rsidRDefault="00477EB8">
            <w:pPr>
              <w:pStyle w:val="TableParagraph"/>
              <w:spacing w:before="181"/>
              <w:ind w:right="99"/>
              <w:rPr>
                <w:sz w:val="20"/>
              </w:rPr>
            </w:pPr>
            <w:r>
              <w:rPr>
                <w:sz w:val="20"/>
              </w:rPr>
              <w:t>29</w:t>
            </w:r>
          </w:p>
        </w:tc>
        <w:tc>
          <w:tcPr>
            <w:tcW w:w="1274" w:type="dxa"/>
          </w:tcPr>
          <w:p w:rsidR="001E5B89" w:rsidRDefault="00477EB8">
            <w:pPr>
              <w:pStyle w:val="TableParagraph"/>
              <w:spacing w:before="181"/>
              <w:ind w:right="101"/>
              <w:rPr>
                <w:sz w:val="20"/>
              </w:rPr>
            </w:pPr>
            <w:r>
              <w:rPr>
                <w:sz w:val="20"/>
              </w:rPr>
              <w:t>29</w:t>
            </w:r>
          </w:p>
        </w:tc>
        <w:tc>
          <w:tcPr>
            <w:tcW w:w="1137" w:type="dxa"/>
          </w:tcPr>
          <w:p w:rsidR="001E5B89" w:rsidRDefault="00477EB8">
            <w:pPr>
              <w:pStyle w:val="TableParagraph"/>
              <w:spacing w:before="181"/>
              <w:ind w:right="103"/>
              <w:rPr>
                <w:sz w:val="20"/>
              </w:rPr>
            </w:pPr>
            <w:r>
              <w:rPr>
                <w:sz w:val="20"/>
              </w:rPr>
              <w:t>29</w:t>
            </w:r>
          </w:p>
        </w:tc>
        <w:tc>
          <w:tcPr>
            <w:tcW w:w="1281" w:type="dxa"/>
          </w:tcPr>
          <w:p w:rsidR="001E5B89" w:rsidRDefault="00477EB8">
            <w:pPr>
              <w:pStyle w:val="TableParagraph"/>
              <w:spacing w:before="181"/>
              <w:ind w:right="105"/>
              <w:rPr>
                <w:sz w:val="20"/>
              </w:rPr>
            </w:pPr>
            <w:r>
              <w:rPr>
                <w:sz w:val="20"/>
              </w:rPr>
              <w:t>29</w:t>
            </w:r>
          </w:p>
        </w:tc>
        <w:tc>
          <w:tcPr>
            <w:tcW w:w="1418" w:type="dxa"/>
          </w:tcPr>
          <w:p w:rsidR="001E5B89" w:rsidRDefault="00477EB8">
            <w:pPr>
              <w:pStyle w:val="TableParagraph"/>
              <w:spacing w:before="181"/>
              <w:ind w:right="106"/>
              <w:rPr>
                <w:sz w:val="20"/>
              </w:rPr>
            </w:pPr>
            <w:r>
              <w:rPr>
                <w:sz w:val="20"/>
              </w:rPr>
              <w:t>29</w:t>
            </w:r>
          </w:p>
        </w:tc>
        <w:tc>
          <w:tcPr>
            <w:tcW w:w="1134" w:type="dxa"/>
          </w:tcPr>
          <w:p w:rsidR="001E5B89" w:rsidRDefault="00477EB8">
            <w:pPr>
              <w:pStyle w:val="TableParagraph"/>
              <w:spacing w:before="181"/>
              <w:ind w:right="107"/>
              <w:rPr>
                <w:sz w:val="20"/>
              </w:rPr>
            </w:pPr>
            <w:r>
              <w:rPr>
                <w:sz w:val="20"/>
              </w:rPr>
              <w:t>29</w:t>
            </w:r>
          </w:p>
        </w:tc>
        <w:tc>
          <w:tcPr>
            <w:tcW w:w="1187" w:type="dxa"/>
          </w:tcPr>
          <w:p w:rsidR="001E5B89" w:rsidRDefault="00477EB8">
            <w:pPr>
              <w:pStyle w:val="TableParagraph"/>
              <w:spacing w:before="181"/>
              <w:ind w:right="109"/>
              <w:rPr>
                <w:sz w:val="20"/>
              </w:rPr>
            </w:pPr>
            <w:r>
              <w:rPr>
                <w:sz w:val="20"/>
              </w:rPr>
              <w:t>29</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Комбикорм для кроликов</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100"/>
              <w:rPr>
                <w:sz w:val="20"/>
              </w:rPr>
            </w:pPr>
            <w:r>
              <w:rPr>
                <w:sz w:val="20"/>
              </w:rPr>
              <w:t>365</w:t>
            </w:r>
          </w:p>
        </w:tc>
        <w:tc>
          <w:tcPr>
            <w:tcW w:w="995" w:type="dxa"/>
          </w:tcPr>
          <w:p w:rsidR="001E5B89" w:rsidRDefault="00477EB8">
            <w:pPr>
              <w:pStyle w:val="TableParagraph"/>
              <w:spacing w:line="240" w:lineRule="exact"/>
              <w:ind w:right="101"/>
              <w:rPr>
                <w:sz w:val="20"/>
              </w:rPr>
            </w:pPr>
            <w:r>
              <w:rPr>
                <w:sz w:val="20"/>
              </w:rPr>
              <w:t>365</w:t>
            </w:r>
          </w:p>
        </w:tc>
        <w:tc>
          <w:tcPr>
            <w:tcW w:w="1274" w:type="dxa"/>
          </w:tcPr>
          <w:p w:rsidR="001E5B89" w:rsidRDefault="00477EB8">
            <w:pPr>
              <w:pStyle w:val="TableParagraph"/>
              <w:spacing w:line="240" w:lineRule="exact"/>
              <w:ind w:right="103"/>
              <w:rPr>
                <w:sz w:val="20"/>
              </w:rPr>
            </w:pPr>
            <w:r>
              <w:rPr>
                <w:sz w:val="20"/>
              </w:rPr>
              <w:t>365</w:t>
            </w:r>
          </w:p>
        </w:tc>
        <w:tc>
          <w:tcPr>
            <w:tcW w:w="1137" w:type="dxa"/>
          </w:tcPr>
          <w:p w:rsidR="001E5B89" w:rsidRDefault="00477EB8">
            <w:pPr>
              <w:pStyle w:val="TableParagraph"/>
              <w:spacing w:line="240" w:lineRule="exact"/>
              <w:ind w:right="105"/>
              <w:rPr>
                <w:sz w:val="20"/>
              </w:rPr>
            </w:pPr>
            <w:r>
              <w:rPr>
                <w:sz w:val="20"/>
              </w:rPr>
              <w:t>365</w:t>
            </w:r>
          </w:p>
        </w:tc>
        <w:tc>
          <w:tcPr>
            <w:tcW w:w="1281" w:type="dxa"/>
          </w:tcPr>
          <w:p w:rsidR="001E5B89" w:rsidRDefault="00477EB8">
            <w:pPr>
              <w:pStyle w:val="TableParagraph"/>
              <w:spacing w:line="240" w:lineRule="exact"/>
              <w:ind w:right="106"/>
              <w:rPr>
                <w:sz w:val="20"/>
              </w:rPr>
            </w:pPr>
            <w:r>
              <w:rPr>
                <w:sz w:val="20"/>
              </w:rPr>
              <w:t>365</w:t>
            </w:r>
          </w:p>
        </w:tc>
        <w:tc>
          <w:tcPr>
            <w:tcW w:w="1418" w:type="dxa"/>
          </w:tcPr>
          <w:p w:rsidR="001E5B89" w:rsidRDefault="00477EB8">
            <w:pPr>
              <w:pStyle w:val="TableParagraph"/>
              <w:spacing w:line="240" w:lineRule="exact"/>
              <w:ind w:right="108"/>
              <w:rPr>
                <w:sz w:val="20"/>
              </w:rPr>
            </w:pPr>
            <w:r>
              <w:rPr>
                <w:sz w:val="20"/>
              </w:rPr>
              <w:t>365</w:t>
            </w:r>
          </w:p>
        </w:tc>
        <w:tc>
          <w:tcPr>
            <w:tcW w:w="1134" w:type="dxa"/>
          </w:tcPr>
          <w:p w:rsidR="001E5B89" w:rsidRDefault="00477EB8">
            <w:pPr>
              <w:pStyle w:val="TableParagraph"/>
              <w:spacing w:line="240" w:lineRule="exact"/>
              <w:ind w:right="109"/>
              <w:rPr>
                <w:sz w:val="20"/>
              </w:rPr>
            </w:pPr>
            <w:r>
              <w:rPr>
                <w:sz w:val="20"/>
              </w:rPr>
              <w:t>365</w:t>
            </w:r>
          </w:p>
        </w:tc>
        <w:tc>
          <w:tcPr>
            <w:tcW w:w="1187" w:type="dxa"/>
          </w:tcPr>
          <w:p w:rsidR="001E5B89" w:rsidRDefault="00477EB8">
            <w:pPr>
              <w:pStyle w:val="TableParagraph"/>
              <w:spacing w:line="240" w:lineRule="exact"/>
              <w:ind w:right="110"/>
              <w:rPr>
                <w:sz w:val="20"/>
              </w:rPr>
            </w:pPr>
            <w:r>
              <w:rPr>
                <w:sz w:val="20"/>
              </w:rPr>
              <w:t>365</w:t>
            </w:r>
          </w:p>
        </w:tc>
      </w:tr>
      <w:tr w:rsidR="001E5B89">
        <w:trPr>
          <w:trHeight w:val="361"/>
        </w:trPr>
        <w:tc>
          <w:tcPr>
            <w:tcW w:w="4508" w:type="dxa"/>
          </w:tcPr>
          <w:p w:rsidR="001E5B89" w:rsidRDefault="00477EB8">
            <w:pPr>
              <w:pStyle w:val="TableParagraph"/>
              <w:spacing w:line="240" w:lineRule="exact"/>
              <w:ind w:left="107"/>
              <w:jc w:val="left"/>
              <w:rPr>
                <w:sz w:val="20"/>
              </w:rPr>
            </w:pPr>
            <w:r>
              <w:rPr>
                <w:sz w:val="20"/>
              </w:rPr>
              <w:t>Навоз кроличий</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100"/>
              <w:rPr>
                <w:sz w:val="20"/>
              </w:rPr>
            </w:pPr>
            <w:r>
              <w:rPr>
                <w:sz w:val="20"/>
              </w:rPr>
              <w:t>990</w:t>
            </w:r>
          </w:p>
        </w:tc>
        <w:tc>
          <w:tcPr>
            <w:tcW w:w="995" w:type="dxa"/>
          </w:tcPr>
          <w:p w:rsidR="001E5B89" w:rsidRDefault="00477EB8">
            <w:pPr>
              <w:pStyle w:val="TableParagraph"/>
              <w:spacing w:line="240" w:lineRule="exact"/>
              <w:ind w:right="101"/>
              <w:rPr>
                <w:sz w:val="20"/>
              </w:rPr>
            </w:pPr>
            <w:r>
              <w:rPr>
                <w:sz w:val="20"/>
              </w:rPr>
              <w:t>990</w:t>
            </w:r>
          </w:p>
        </w:tc>
        <w:tc>
          <w:tcPr>
            <w:tcW w:w="1274" w:type="dxa"/>
          </w:tcPr>
          <w:p w:rsidR="001E5B89" w:rsidRDefault="00477EB8">
            <w:pPr>
              <w:pStyle w:val="TableParagraph"/>
              <w:spacing w:line="240" w:lineRule="exact"/>
              <w:ind w:right="103"/>
              <w:rPr>
                <w:sz w:val="20"/>
              </w:rPr>
            </w:pPr>
            <w:r>
              <w:rPr>
                <w:sz w:val="20"/>
              </w:rPr>
              <w:t>990</w:t>
            </w:r>
          </w:p>
        </w:tc>
        <w:tc>
          <w:tcPr>
            <w:tcW w:w="1137" w:type="dxa"/>
          </w:tcPr>
          <w:p w:rsidR="001E5B89" w:rsidRDefault="00477EB8">
            <w:pPr>
              <w:pStyle w:val="TableParagraph"/>
              <w:spacing w:line="240" w:lineRule="exact"/>
              <w:ind w:right="105"/>
              <w:rPr>
                <w:sz w:val="20"/>
              </w:rPr>
            </w:pPr>
            <w:r>
              <w:rPr>
                <w:sz w:val="20"/>
              </w:rPr>
              <w:t>990</w:t>
            </w:r>
          </w:p>
        </w:tc>
        <w:tc>
          <w:tcPr>
            <w:tcW w:w="1281" w:type="dxa"/>
          </w:tcPr>
          <w:p w:rsidR="001E5B89" w:rsidRDefault="00477EB8">
            <w:pPr>
              <w:pStyle w:val="TableParagraph"/>
              <w:spacing w:line="240" w:lineRule="exact"/>
              <w:ind w:right="106"/>
              <w:rPr>
                <w:sz w:val="20"/>
              </w:rPr>
            </w:pPr>
            <w:r>
              <w:rPr>
                <w:sz w:val="20"/>
              </w:rPr>
              <w:t>990</w:t>
            </w:r>
          </w:p>
        </w:tc>
        <w:tc>
          <w:tcPr>
            <w:tcW w:w="1418" w:type="dxa"/>
          </w:tcPr>
          <w:p w:rsidR="001E5B89" w:rsidRDefault="00477EB8">
            <w:pPr>
              <w:pStyle w:val="TableParagraph"/>
              <w:spacing w:line="240" w:lineRule="exact"/>
              <w:ind w:right="108"/>
              <w:rPr>
                <w:sz w:val="20"/>
              </w:rPr>
            </w:pPr>
            <w:r>
              <w:rPr>
                <w:sz w:val="20"/>
              </w:rPr>
              <w:t>990</w:t>
            </w:r>
          </w:p>
        </w:tc>
        <w:tc>
          <w:tcPr>
            <w:tcW w:w="1134" w:type="dxa"/>
          </w:tcPr>
          <w:p w:rsidR="001E5B89" w:rsidRDefault="00477EB8">
            <w:pPr>
              <w:pStyle w:val="TableParagraph"/>
              <w:spacing w:line="240" w:lineRule="exact"/>
              <w:ind w:right="109"/>
              <w:rPr>
                <w:sz w:val="20"/>
              </w:rPr>
            </w:pPr>
            <w:r>
              <w:rPr>
                <w:sz w:val="20"/>
              </w:rPr>
              <w:t>990</w:t>
            </w:r>
          </w:p>
        </w:tc>
        <w:tc>
          <w:tcPr>
            <w:tcW w:w="1187" w:type="dxa"/>
          </w:tcPr>
          <w:p w:rsidR="001E5B89" w:rsidRDefault="00477EB8">
            <w:pPr>
              <w:pStyle w:val="TableParagraph"/>
              <w:spacing w:line="240" w:lineRule="exact"/>
              <w:ind w:right="110"/>
              <w:rPr>
                <w:sz w:val="20"/>
              </w:rPr>
            </w:pPr>
            <w:r>
              <w:rPr>
                <w:sz w:val="20"/>
              </w:rPr>
              <w:t>990</w:t>
            </w:r>
          </w:p>
        </w:tc>
      </w:tr>
      <w:tr w:rsidR="001E5B89">
        <w:trPr>
          <w:trHeight w:val="362"/>
        </w:trPr>
        <w:tc>
          <w:tcPr>
            <w:tcW w:w="4508" w:type="dxa"/>
          </w:tcPr>
          <w:p w:rsidR="001E5B89" w:rsidRDefault="00477EB8">
            <w:pPr>
              <w:pStyle w:val="TableParagraph"/>
              <w:spacing w:line="240" w:lineRule="exact"/>
              <w:ind w:left="107"/>
              <w:jc w:val="left"/>
              <w:rPr>
                <w:sz w:val="20"/>
              </w:rPr>
            </w:pPr>
            <w:r>
              <w:rPr>
                <w:sz w:val="20"/>
              </w:rPr>
              <w:t>ЭКО-Перегной (обезвоженый)</w:t>
            </w:r>
          </w:p>
        </w:tc>
        <w:tc>
          <w:tcPr>
            <w:tcW w:w="1415" w:type="dxa"/>
          </w:tcPr>
          <w:p w:rsidR="001E5B89" w:rsidRDefault="00477EB8">
            <w:pPr>
              <w:pStyle w:val="TableParagraph"/>
              <w:spacing w:line="240" w:lineRule="exact"/>
              <w:ind w:left="116" w:right="112"/>
              <w:jc w:val="center"/>
              <w:rPr>
                <w:sz w:val="20"/>
              </w:rPr>
            </w:pPr>
            <w:r>
              <w:rPr>
                <w:sz w:val="20"/>
              </w:rPr>
              <w:t>тонн</w:t>
            </w:r>
          </w:p>
        </w:tc>
        <w:tc>
          <w:tcPr>
            <w:tcW w:w="1134" w:type="dxa"/>
          </w:tcPr>
          <w:p w:rsidR="001E5B89" w:rsidRDefault="00477EB8">
            <w:pPr>
              <w:pStyle w:val="TableParagraph"/>
              <w:spacing w:line="240" w:lineRule="exact"/>
              <w:ind w:right="100"/>
              <w:rPr>
                <w:sz w:val="20"/>
              </w:rPr>
            </w:pPr>
            <w:r>
              <w:rPr>
                <w:sz w:val="20"/>
              </w:rPr>
              <w:t>365</w:t>
            </w:r>
          </w:p>
        </w:tc>
        <w:tc>
          <w:tcPr>
            <w:tcW w:w="995" w:type="dxa"/>
          </w:tcPr>
          <w:p w:rsidR="001E5B89" w:rsidRDefault="00477EB8">
            <w:pPr>
              <w:pStyle w:val="TableParagraph"/>
              <w:spacing w:line="240" w:lineRule="exact"/>
              <w:ind w:right="101"/>
              <w:rPr>
                <w:sz w:val="20"/>
              </w:rPr>
            </w:pPr>
            <w:r>
              <w:rPr>
                <w:sz w:val="20"/>
              </w:rPr>
              <w:t>365</w:t>
            </w:r>
          </w:p>
        </w:tc>
        <w:tc>
          <w:tcPr>
            <w:tcW w:w="1274" w:type="dxa"/>
          </w:tcPr>
          <w:p w:rsidR="001E5B89" w:rsidRDefault="00477EB8">
            <w:pPr>
              <w:pStyle w:val="TableParagraph"/>
              <w:spacing w:line="240" w:lineRule="exact"/>
              <w:ind w:right="103"/>
              <w:rPr>
                <w:sz w:val="20"/>
              </w:rPr>
            </w:pPr>
            <w:r>
              <w:rPr>
                <w:sz w:val="20"/>
              </w:rPr>
              <w:t>365</w:t>
            </w:r>
          </w:p>
        </w:tc>
        <w:tc>
          <w:tcPr>
            <w:tcW w:w="1137" w:type="dxa"/>
          </w:tcPr>
          <w:p w:rsidR="001E5B89" w:rsidRDefault="00477EB8">
            <w:pPr>
              <w:pStyle w:val="TableParagraph"/>
              <w:spacing w:line="240" w:lineRule="exact"/>
              <w:ind w:right="105"/>
              <w:rPr>
                <w:sz w:val="20"/>
              </w:rPr>
            </w:pPr>
            <w:r>
              <w:rPr>
                <w:sz w:val="20"/>
              </w:rPr>
              <w:t>365</w:t>
            </w:r>
          </w:p>
        </w:tc>
        <w:tc>
          <w:tcPr>
            <w:tcW w:w="1281" w:type="dxa"/>
          </w:tcPr>
          <w:p w:rsidR="001E5B89" w:rsidRDefault="00477EB8">
            <w:pPr>
              <w:pStyle w:val="TableParagraph"/>
              <w:spacing w:line="240" w:lineRule="exact"/>
              <w:ind w:right="106"/>
              <w:rPr>
                <w:sz w:val="20"/>
              </w:rPr>
            </w:pPr>
            <w:r>
              <w:rPr>
                <w:sz w:val="20"/>
              </w:rPr>
              <w:t>365</w:t>
            </w:r>
          </w:p>
        </w:tc>
        <w:tc>
          <w:tcPr>
            <w:tcW w:w="1418" w:type="dxa"/>
          </w:tcPr>
          <w:p w:rsidR="001E5B89" w:rsidRDefault="00477EB8">
            <w:pPr>
              <w:pStyle w:val="TableParagraph"/>
              <w:spacing w:line="240" w:lineRule="exact"/>
              <w:ind w:right="108"/>
              <w:rPr>
                <w:sz w:val="20"/>
              </w:rPr>
            </w:pPr>
            <w:r>
              <w:rPr>
                <w:sz w:val="20"/>
              </w:rPr>
              <w:t>365</w:t>
            </w:r>
          </w:p>
        </w:tc>
        <w:tc>
          <w:tcPr>
            <w:tcW w:w="1134" w:type="dxa"/>
          </w:tcPr>
          <w:p w:rsidR="001E5B89" w:rsidRDefault="00477EB8">
            <w:pPr>
              <w:pStyle w:val="TableParagraph"/>
              <w:spacing w:line="240" w:lineRule="exact"/>
              <w:ind w:right="109"/>
              <w:rPr>
                <w:sz w:val="20"/>
              </w:rPr>
            </w:pPr>
            <w:r>
              <w:rPr>
                <w:sz w:val="20"/>
              </w:rPr>
              <w:t>365</w:t>
            </w:r>
          </w:p>
        </w:tc>
        <w:tc>
          <w:tcPr>
            <w:tcW w:w="1187" w:type="dxa"/>
          </w:tcPr>
          <w:p w:rsidR="001E5B89" w:rsidRDefault="00477EB8">
            <w:pPr>
              <w:pStyle w:val="TableParagraph"/>
              <w:spacing w:line="240" w:lineRule="exact"/>
              <w:ind w:right="110"/>
              <w:rPr>
                <w:sz w:val="20"/>
              </w:rPr>
            </w:pPr>
            <w:r>
              <w:rPr>
                <w:sz w:val="20"/>
              </w:rPr>
              <w:t>365</w:t>
            </w:r>
          </w:p>
        </w:tc>
      </w:tr>
      <w:tr w:rsidR="001E5B89">
        <w:trPr>
          <w:trHeight w:val="361"/>
        </w:trPr>
        <w:tc>
          <w:tcPr>
            <w:tcW w:w="4508" w:type="dxa"/>
          </w:tcPr>
          <w:p w:rsidR="001E5B89" w:rsidRDefault="00477EB8">
            <w:pPr>
              <w:pStyle w:val="TableParagraph"/>
              <w:spacing w:before="1"/>
              <w:ind w:left="107"/>
              <w:jc w:val="left"/>
              <w:rPr>
                <w:sz w:val="20"/>
              </w:rPr>
            </w:pPr>
            <w:r>
              <w:rPr>
                <w:sz w:val="20"/>
              </w:rPr>
              <w:t>Топливные брикеты</w:t>
            </w:r>
          </w:p>
        </w:tc>
        <w:tc>
          <w:tcPr>
            <w:tcW w:w="1415" w:type="dxa"/>
          </w:tcPr>
          <w:p w:rsidR="001E5B89" w:rsidRDefault="00477EB8">
            <w:pPr>
              <w:pStyle w:val="TableParagraph"/>
              <w:spacing w:before="1"/>
              <w:ind w:left="116" w:right="112"/>
              <w:jc w:val="center"/>
              <w:rPr>
                <w:sz w:val="20"/>
              </w:rPr>
            </w:pPr>
            <w:r>
              <w:rPr>
                <w:sz w:val="20"/>
              </w:rPr>
              <w:t>тонн</w:t>
            </w:r>
          </w:p>
        </w:tc>
        <w:tc>
          <w:tcPr>
            <w:tcW w:w="1134" w:type="dxa"/>
          </w:tcPr>
          <w:p w:rsidR="001E5B89" w:rsidRDefault="00477EB8">
            <w:pPr>
              <w:pStyle w:val="TableParagraph"/>
              <w:spacing w:before="1"/>
              <w:ind w:right="98"/>
              <w:rPr>
                <w:sz w:val="20"/>
              </w:rPr>
            </w:pPr>
            <w:r>
              <w:rPr>
                <w:sz w:val="20"/>
              </w:rPr>
              <w:t>1 460</w:t>
            </w:r>
          </w:p>
        </w:tc>
        <w:tc>
          <w:tcPr>
            <w:tcW w:w="995" w:type="dxa"/>
          </w:tcPr>
          <w:p w:rsidR="001E5B89" w:rsidRDefault="00477EB8">
            <w:pPr>
              <w:pStyle w:val="TableParagraph"/>
              <w:spacing w:before="1"/>
              <w:ind w:right="99"/>
              <w:rPr>
                <w:sz w:val="20"/>
              </w:rPr>
            </w:pPr>
            <w:r>
              <w:rPr>
                <w:sz w:val="20"/>
              </w:rPr>
              <w:t>1 460</w:t>
            </w:r>
          </w:p>
        </w:tc>
        <w:tc>
          <w:tcPr>
            <w:tcW w:w="1274" w:type="dxa"/>
          </w:tcPr>
          <w:p w:rsidR="001E5B89" w:rsidRDefault="00477EB8">
            <w:pPr>
              <w:pStyle w:val="TableParagraph"/>
              <w:spacing w:before="1"/>
              <w:ind w:right="101"/>
              <w:rPr>
                <w:sz w:val="20"/>
              </w:rPr>
            </w:pPr>
            <w:r>
              <w:rPr>
                <w:sz w:val="20"/>
              </w:rPr>
              <w:t>1 460</w:t>
            </w:r>
          </w:p>
        </w:tc>
        <w:tc>
          <w:tcPr>
            <w:tcW w:w="1137" w:type="dxa"/>
          </w:tcPr>
          <w:p w:rsidR="001E5B89" w:rsidRDefault="00477EB8">
            <w:pPr>
              <w:pStyle w:val="TableParagraph"/>
              <w:spacing w:before="1"/>
              <w:ind w:right="103"/>
              <w:rPr>
                <w:sz w:val="20"/>
              </w:rPr>
            </w:pPr>
            <w:r>
              <w:rPr>
                <w:sz w:val="20"/>
              </w:rPr>
              <w:t>1 460</w:t>
            </w:r>
          </w:p>
        </w:tc>
        <w:tc>
          <w:tcPr>
            <w:tcW w:w="1281" w:type="dxa"/>
          </w:tcPr>
          <w:p w:rsidR="001E5B89" w:rsidRDefault="00477EB8">
            <w:pPr>
              <w:pStyle w:val="TableParagraph"/>
              <w:spacing w:before="1"/>
              <w:ind w:right="104"/>
              <w:rPr>
                <w:sz w:val="20"/>
              </w:rPr>
            </w:pPr>
            <w:r>
              <w:rPr>
                <w:sz w:val="20"/>
              </w:rPr>
              <w:t>1 460</w:t>
            </w:r>
          </w:p>
        </w:tc>
        <w:tc>
          <w:tcPr>
            <w:tcW w:w="1418" w:type="dxa"/>
          </w:tcPr>
          <w:p w:rsidR="001E5B89" w:rsidRDefault="00477EB8">
            <w:pPr>
              <w:pStyle w:val="TableParagraph"/>
              <w:spacing w:before="1"/>
              <w:ind w:right="106"/>
              <w:rPr>
                <w:sz w:val="20"/>
              </w:rPr>
            </w:pPr>
            <w:r>
              <w:rPr>
                <w:sz w:val="20"/>
              </w:rPr>
              <w:t>1 460</w:t>
            </w:r>
          </w:p>
        </w:tc>
        <w:tc>
          <w:tcPr>
            <w:tcW w:w="1134" w:type="dxa"/>
          </w:tcPr>
          <w:p w:rsidR="001E5B89" w:rsidRDefault="00477EB8">
            <w:pPr>
              <w:pStyle w:val="TableParagraph"/>
              <w:spacing w:before="1"/>
              <w:ind w:right="107"/>
              <w:rPr>
                <w:sz w:val="20"/>
              </w:rPr>
            </w:pPr>
            <w:r>
              <w:rPr>
                <w:sz w:val="20"/>
              </w:rPr>
              <w:t>1 460</w:t>
            </w:r>
          </w:p>
        </w:tc>
        <w:tc>
          <w:tcPr>
            <w:tcW w:w="1187" w:type="dxa"/>
          </w:tcPr>
          <w:p w:rsidR="001E5B89" w:rsidRDefault="00477EB8">
            <w:pPr>
              <w:pStyle w:val="TableParagraph"/>
              <w:spacing w:before="1"/>
              <w:ind w:right="108"/>
              <w:rPr>
                <w:sz w:val="20"/>
              </w:rPr>
            </w:pPr>
            <w:r>
              <w:rPr>
                <w:sz w:val="20"/>
              </w:rPr>
              <w:t>1 460</w:t>
            </w:r>
          </w:p>
        </w:tc>
      </w:tr>
      <w:tr w:rsidR="001E5B89">
        <w:trPr>
          <w:trHeight w:val="726"/>
        </w:trPr>
        <w:tc>
          <w:tcPr>
            <w:tcW w:w="4508" w:type="dxa"/>
          </w:tcPr>
          <w:p w:rsidR="001E5B89" w:rsidRDefault="00477EB8">
            <w:pPr>
              <w:pStyle w:val="TableParagraph"/>
              <w:spacing w:before="181"/>
              <w:ind w:left="107"/>
              <w:jc w:val="left"/>
              <w:rPr>
                <w:sz w:val="20"/>
              </w:rPr>
            </w:pPr>
            <w:r>
              <w:rPr>
                <w:sz w:val="20"/>
              </w:rPr>
              <w:t>Шкурка кролика</w:t>
            </w:r>
          </w:p>
        </w:tc>
        <w:tc>
          <w:tcPr>
            <w:tcW w:w="1415" w:type="dxa"/>
          </w:tcPr>
          <w:p w:rsidR="001E5B89" w:rsidRDefault="00477EB8">
            <w:pPr>
              <w:pStyle w:val="TableParagraph"/>
              <w:spacing w:before="181"/>
              <w:ind w:left="116" w:right="110"/>
              <w:jc w:val="center"/>
              <w:rPr>
                <w:sz w:val="20"/>
              </w:rPr>
            </w:pPr>
            <w:r>
              <w:rPr>
                <w:sz w:val="20"/>
              </w:rPr>
              <w:t>шт.</w:t>
            </w:r>
          </w:p>
        </w:tc>
        <w:tc>
          <w:tcPr>
            <w:tcW w:w="1134" w:type="dxa"/>
          </w:tcPr>
          <w:p w:rsidR="001E5B89" w:rsidRDefault="00477EB8">
            <w:pPr>
              <w:pStyle w:val="TableParagraph"/>
              <w:spacing w:before="181"/>
              <w:ind w:right="98"/>
              <w:rPr>
                <w:sz w:val="20"/>
              </w:rPr>
            </w:pPr>
            <w:r>
              <w:rPr>
                <w:sz w:val="20"/>
              </w:rPr>
              <w:t>242 903</w:t>
            </w:r>
          </w:p>
        </w:tc>
        <w:tc>
          <w:tcPr>
            <w:tcW w:w="995" w:type="dxa"/>
          </w:tcPr>
          <w:p w:rsidR="001E5B89" w:rsidRDefault="00477EB8">
            <w:pPr>
              <w:pStyle w:val="TableParagraph"/>
              <w:spacing w:before="1"/>
              <w:ind w:left="556"/>
              <w:jc w:val="left"/>
              <w:rPr>
                <w:sz w:val="20"/>
              </w:rPr>
            </w:pPr>
            <w:r>
              <w:rPr>
                <w:sz w:val="20"/>
              </w:rPr>
              <w:t>242</w:t>
            </w:r>
          </w:p>
          <w:p w:rsidR="001E5B89" w:rsidRDefault="00477EB8">
            <w:pPr>
              <w:pStyle w:val="TableParagraph"/>
              <w:spacing w:before="119"/>
              <w:ind w:left="556"/>
              <w:jc w:val="left"/>
              <w:rPr>
                <w:sz w:val="20"/>
              </w:rPr>
            </w:pPr>
            <w:r>
              <w:rPr>
                <w:sz w:val="20"/>
              </w:rPr>
              <w:t>903</w:t>
            </w:r>
          </w:p>
        </w:tc>
        <w:tc>
          <w:tcPr>
            <w:tcW w:w="1274" w:type="dxa"/>
          </w:tcPr>
          <w:p w:rsidR="001E5B89" w:rsidRDefault="00477EB8">
            <w:pPr>
              <w:pStyle w:val="TableParagraph"/>
              <w:spacing w:before="181"/>
              <w:ind w:right="101"/>
              <w:rPr>
                <w:sz w:val="20"/>
              </w:rPr>
            </w:pPr>
            <w:r>
              <w:rPr>
                <w:sz w:val="20"/>
              </w:rPr>
              <w:t>242 903</w:t>
            </w:r>
          </w:p>
        </w:tc>
        <w:tc>
          <w:tcPr>
            <w:tcW w:w="1137" w:type="dxa"/>
          </w:tcPr>
          <w:p w:rsidR="001E5B89" w:rsidRDefault="00477EB8">
            <w:pPr>
              <w:pStyle w:val="TableParagraph"/>
              <w:spacing w:before="181"/>
              <w:ind w:right="103"/>
              <w:rPr>
                <w:sz w:val="20"/>
              </w:rPr>
            </w:pPr>
            <w:r>
              <w:rPr>
                <w:sz w:val="20"/>
              </w:rPr>
              <w:t>242 903</w:t>
            </w:r>
          </w:p>
        </w:tc>
        <w:tc>
          <w:tcPr>
            <w:tcW w:w="1281" w:type="dxa"/>
          </w:tcPr>
          <w:p w:rsidR="001E5B89" w:rsidRDefault="00477EB8">
            <w:pPr>
              <w:pStyle w:val="TableParagraph"/>
              <w:spacing w:before="181"/>
              <w:ind w:right="105"/>
              <w:rPr>
                <w:sz w:val="20"/>
              </w:rPr>
            </w:pPr>
            <w:r>
              <w:rPr>
                <w:sz w:val="20"/>
              </w:rPr>
              <w:t>242 903</w:t>
            </w:r>
          </w:p>
        </w:tc>
        <w:tc>
          <w:tcPr>
            <w:tcW w:w="1418" w:type="dxa"/>
          </w:tcPr>
          <w:p w:rsidR="001E5B89" w:rsidRDefault="00477EB8">
            <w:pPr>
              <w:pStyle w:val="TableParagraph"/>
              <w:spacing w:before="181"/>
              <w:ind w:right="107"/>
              <w:rPr>
                <w:sz w:val="20"/>
              </w:rPr>
            </w:pPr>
            <w:r>
              <w:rPr>
                <w:sz w:val="20"/>
              </w:rPr>
              <w:t>242 903</w:t>
            </w:r>
          </w:p>
        </w:tc>
        <w:tc>
          <w:tcPr>
            <w:tcW w:w="1134" w:type="dxa"/>
          </w:tcPr>
          <w:p w:rsidR="001E5B89" w:rsidRDefault="00477EB8">
            <w:pPr>
              <w:pStyle w:val="TableParagraph"/>
              <w:spacing w:before="181"/>
              <w:ind w:right="107"/>
              <w:rPr>
                <w:sz w:val="20"/>
              </w:rPr>
            </w:pPr>
            <w:r>
              <w:rPr>
                <w:sz w:val="20"/>
              </w:rPr>
              <w:t>242 903</w:t>
            </w:r>
          </w:p>
        </w:tc>
        <w:tc>
          <w:tcPr>
            <w:tcW w:w="1187" w:type="dxa"/>
          </w:tcPr>
          <w:p w:rsidR="001E5B89" w:rsidRDefault="00477EB8">
            <w:pPr>
              <w:pStyle w:val="TableParagraph"/>
              <w:spacing w:before="181"/>
              <w:ind w:right="109"/>
              <w:rPr>
                <w:sz w:val="20"/>
              </w:rPr>
            </w:pPr>
            <w:r>
              <w:rPr>
                <w:sz w:val="20"/>
              </w:rPr>
              <w:t>242 903</w:t>
            </w:r>
          </w:p>
        </w:tc>
      </w:tr>
    </w:tbl>
    <w:p w:rsidR="001E5B89" w:rsidRDefault="001E5B89">
      <w:pPr>
        <w:rPr>
          <w:sz w:val="20"/>
        </w:rPr>
        <w:sectPr w:rsidR="001E5B89">
          <w:pgSz w:w="16840" w:h="11910" w:orient="landscape"/>
          <w:pgMar w:top="1700" w:right="760" w:bottom="1160" w:left="380" w:header="430" w:footer="971" w:gutter="0"/>
          <w:cols w:space="720"/>
        </w:sectPr>
      </w:pP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1415"/>
        <w:gridCol w:w="1134"/>
        <w:gridCol w:w="995"/>
        <w:gridCol w:w="1274"/>
        <w:gridCol w:w="1137"/>
        <w:gridCol w:w="1281"/>
        <w:gridCol w:w="1418"/>
        <w:gridCol w:w="1134"/>
        <w:gridCol w:w="1187"/>
      </w:tblGrid>
      <w:tr w:rsidR="001E5B89">
        <w:trPr>
          <w:trHeight w:val="724"/>
        </w:trPr>
        <w:tc>
          <w:tcPr>
            <w:tcW w:w="4508" w:type="dxa"/>
            <w:shd w:val="clear" w:color="auto" w:fill="BEBEBE"/>
          </w:tcPr>
          <w:p w:rsidR="001E5B89" w:rsidRDefault="00477EB8">
            <w:pPr>
              <w:pStyle w:val="TableParagraph"/>
              <w:spacing w:before="179"/>
              <w:ind w:right="1856"/>
              <w:rPr>
                <w:b/>
                <w:sz w:val="20"/>
              </w:rPr>
            </w:pPr>
            <w:r>
              <w:rPr>
                <w:b/>
                <w:sz w:val="20"/>
              </w:rPr>
              <w:t>Период</w:t>
            </w:r>
          </w:p>
        </w:tc>
        <w:tc>
          <w:tcPr>
            <w:tcW w:w="1415" w:type="dxa"/>
            <w:shd w:val="clear" w:color="auto" w:fill="BEBEBE"/>
          </w:tcPr>
          <w:p w:rsidR="001E5B89" w:rsidRDefault="00477EB8">
            <w:pPr>
              <w:pStyle w:val="TableParagraph"/>
              <w:spacing w:line="240" w:lineRule="exact"/>
              <w:ind w:left="116" w:right="110"/>
              <w:jc w:val="center"/>
              <w:rPr>
                <w:b/>
                <w:sz w:val="20"/>
              </w:rPr>
            </w:pPr>
            <w:r>
              <w:rPr>
                <w:b/>
                <w:sz w:val="20"/>
              </w:rPr>
              <w:t>Ед.</w:t>
            </w:r>
          </w:p>
          <w:p w:rsidR="001E5B89" w:rsidRDefault="00477EB8">
            <w:pPr>
              <w:pStyle w:val="TableParagraph"/>
              <w:spacing w:before="121"/>
              <w:ind w:left="116" w:right="115"/>
              <w:jc w:val="center"/>
              <w:rPr>
                <w:b/>
                <w:sz w:val="20"/>
              </w:rPr>
            </w:pPr>
            <w:r>
              <w:rPr>
                <w:b/>
                <w:sz w:val="20"/>
              </w:rPr>
              <w:t>измерения</w:t>
            </w:r>
          </w:p>
        </w:tc>
        <w:tc>
          <w:tcPr>
            <w:tcW w:w="1134" w:type="dxa"/>
            <w:shd w:val="clear" w:color="auto" w:fill="BEBEBE"/>
          </w:tcPr>
          <w:p w:rsidR="001E5B89" w:rsidRDefault="00477EB8">
            <w:pPr>
              <w:pStyle w:val="TableParagraph"/>
              <w:spacing w:before="179"/>
              <w:ind w:left="310"/>
              <w:jc w:val="left"/>
              <w:rPr>
                <w:b/>
                <w:sz w:val="20"/>
              </w:rPr>
            </w:pPr>
            <w:r>
              <w:rPr>
                <w:b/>
                <w:sz w:val="20"/>
              </w:rPr>
              <w:t>2025</w:t>
            </w:r>
          </w:p>
        </w:tc>
        <w:tc>
          <w:tcPr>
            <w:tcW w:w="995" w:type="dxa"/>
            <w:shd w:val="clear" w:color="auto" w:fill="BEBEBE"/>
          </w:tcPr>
          <w:p w:rsidR="001E5B89" w:rsidRDefault="00477EB8">
            <w:pPr>
              <w:pStyle w:val="TableParagraph"/>
              <w:spacing w:before="179"/>
              <w:ind w:left="239"/>
              <w:jc w:val="left"/>
              <w:rPr>
                <w:b/>
                <w:sz w:val="20"/>
              </w:rPr>
            </w:pPr>
            <w:r>
              <w:rPr>
                <w:b/>
                <w:sz w:val="20"/>
              </w:rPr>
              <w:t>2026</w:t>
            </w:r>
          </w:p>
        </w:tc>
        <w:tc>
          <w:tcPr>
            <w:tcW w:w="1274" w:type="dxa"/>
            <w:shd w:val="clear" w:color="auto" w:fill="BEBEBE"/>
          </w:tcPr>
          <w:p w:rsidR="001E5B89" w:rsidRDefault="00477EB8">
            <w:pPr>
              <w:pStyle w:val="TableParagraph"/>
              <w:spacing w:before="179"/>
              <w:ind w:left="375"/>
              <w:jc w:val="left"/>
              <w:rPr>
                <w:b/>
                <w:sz w:val="20"/>
              </w:rPr>
            </w:pPr>
            <w:r>
              <w:rPr>
                <w:b/>
                <w:sz w:val="20"/>
              </w:rPr>
              <w:t>2027</w:t>
            </w:r>
          </w:p>
        </w:tc>
        <w:tc>
          <w:tcPr>
            <w:tcW w:w="1137" w:type="dxa"/>
            <w:shd w:val="clear" w:color="auto" w:fill="BEBEBE"/>
          </w:tcPr>
          <w:p w:rsidR="001E5B89" w:rsidRDefault="00477EB8">
            <w:pPr>
              <w:pStyle w:val="TableParagraph"/>
              <w:spacing w:before="179"/>
              <w:ind w:left="306"/>
              <w:jc w:val="left"/>
              <w:rPr>
                <w:b/>
                <w:sz w:val="20"/>
              </w:rPr>
            </w:pPr>
            <w:r>
              <w:rPr>
                <w:b/>
                <w:sz w:val="20"/>
              </w:rPr>
              <w:t>2028</w:t>
            </w:r>
          </w:p>
        </w:tc>
        <w:tc>
          <w:tcPr>
            <w:tcW w:w="1281" w:type="dxa"/>
            <w:shd w:val="clear" w:color="auto" w:fill="BEBEBE"/>
          </w:tcPr>
          <w:p w:rsidR="001E5B89" w:rsidRDefault="00477EB8">
            <w:pPr>
              <w:pStyle w:val="TableParagraph"/>
              <w:spacing w:before="179"/>
              <w:ind w:left="376"/>
              <w:jc w:val="left"/>
              <w:rPr>
                <w:b/>
                <w:sz w:val="20"/>
              </w:rPr>
            </w:pPr>
            <w:r>
              <w:rPr>
                <w:b/>
                <w:sz w:val="20"/>
              </w:rPr>
              <w:t>2029</w:t>
            </w:r>
          </w:p>
        </w:tc>
        <w:tc>
          <w:tcPr>
            <w:tcW w:w="1418" w:type="dxa"/>
            <w:shd w:val="clear" w:color="auto" w:fill="BEBEBE"/>
          </w:tcPr>
          <w:p w:rsidR="001E5B89" w:rsidRDefault="00477EB8">
            <w:pPr>
              <w:pStyle w:val="TableParagraph"/>
              <w:spacing w:before="179"/>
              <w:ind w:left="444"/>
              <w:jc w:val="left"/>
              <w:rPr>
                <w:b/>
                <w:sz w:val="20"/>
              </w:rPr>
            </w:pPr>
            <w:r>
              <w:rPr>
                <w:b/>
                <w:sz w:val="20"/>
              </w:rPr>
              <w:t>2030</w:t>
            </w:r>
          </w:p>
        </w:tc>
        <w:tc>
          <w:tcPr>
            <w:tcW w:w="1134" w:type="dxa"/>
            <w:shd w:val="clear" w:color="auto" w:fill="BEBEBE"/>
          </w:tcPr>
          <w:p w:rsidR="001E5B89" w:rsidRDefault="00477EB8">
            <w:pPr>
              <w:pStyle w:val="TableParagraph"/>
              <w:spacing w:before="179"/>
              <w:ind w:left="301"/>
              <w:jc w:val="left"/>
              <w:rPr>
                <w:b/>
                <w:sz w:val="20"/>
              </w:rPr>
            </w:pPr>
            <w:r>
              <w:rPr>
                <w:b/>
                <w:sz w:val="20"/>
              </w:rPr>
              <w:t>2031</w:t>
            </w:r>
          </w:p>
        </w:tc>
        <w:tc>
          <w:tcPr>
            <w:tcW w:w="1187" w:type="dxa"/>
            <w:shd w:val="clear" w:color="auto" w:fill="BEBEBE"/>
          </w:tcPr>
          <w:p w:rsidR="001E5B89" w:rsidRDefault="00477EB8">
            <w:pPr>
              <w:pStyle w:val="TableParagraph"/>
              <w:spacing w:before="179"/>
              <w:ind w:left="326"/>
              <w:jc w:val="left"/>
              <w:rPr>
                <w:b/>
                <w:sz w:val="20"/>
              </w:rPr>
            </w:pPr>
            <w:r>
              <w:rPr>
                <w:b/>
                <w:sz w:val="20"/>
              </w:rPr>
              <w:t>2032</w:t>
            </w:r>
          </w:p>
        </w:tc>
      </w:tr>
      <w:tr w:rsidR="001E5B89">
        <w:trPr>
          <w:trHeight w:val="724"/>
        </w:trPr>
        <w:tc>
          <w:tcPr>
            <w:tcW w:w="4508" w:type="dxa"/>
            <w:shd w:val="clear" w:color="auto" w:fill="F1F1F1"/>
          </w:tcPr>
          <w:p w:rsidR="001E5B89" w:rsidRDefault="00477EB8">
            <w:pPr>
              <w:pStyle w:val="TableParagraph"/>
              <w:spacing w:before="179"/>
              <w:ind w:right="1815"/>
              <w:rPr>
                <w:b/>
                <w:sz w:val="20"/>
              </w:rPr>
            </w:pPr>
            <w:r>
              <w:rPr>
                <w:b/>
                <w:sz w:val="20"/>
              </w:rPr>
              <w:t>Итого (шкурки кролика)</w:t>
            </w:r>
          </w:p>
        </w:tc>
        <w:tc>
          <w:tcPr>
            <w:tcW w:w="1415" w:type="dxa"/>
            <w:shd w:val="clear" w:color="auto" w:fill="F1F1F1"/>
          </w:tcPr>
          <w:p w:rsidR="001E5B89" w:rsidRDefault="00477EB8">
            <w:pPr>
              <w:pStyle w:val="TableParagraph"/>
              <w:spacing w:before="179"/>
              <w:ind w:left="116" w:right="111"/>
              <w:jc w:val="center"/>
              <w:rPr>
                <w:b/>
                <w:sz w:val="20"/>
              </w:rPr>
            </w:pPr>
            <w:r>
              <w:rPr>
                <w:b/>
                <w:sz w:val="20"/>
              </w:rPr>
              <w:t>шт.</w:t>
            </w:r>
          </w:p>
        </w:tc>
        <w:tc>
          <w:tcPr>
            <w:tcW w:w="1134" w:type="dxa"/>
            <w:shd w:val="clear" w:color="auto" w:fill="F1F1F1"/>
          </w:tcPr>
          <w:p w:rsidR="001E5B89" w:rsidRDefault="00477EB8">
            <w:pPr>
              <w:pStyle w:val="TableParagraph"/>
              <w:spacing w:before="179"/>
              <w:ind w:right="101"/>
              <w:rPr>
                <w:b/>
                <w:sz w:val="20"/>
              </w:rPr>
            </w:pPr>
            <w:r>
              <w:rPr>
                <w:b/>
                <w:sz w:val="20"/>
              </w:rPr>
              <w:t>242 903</w:t>
            </w:r>
          </w:p>
        </w:tc>
        <w:tc>
          <w:tcPr>
            <w:tcW w:w="995" w:type="dxa"/>
            <w:shd w:val="clear" w:color="auto" w:fill="F1F1F1"/>
          </w:tcPr>
          <w:p w:rsidR="001E5B89" w:rsidRDefault="00477EB8">
            <w:pPr>
              <w:pStyle w:val="TableParagraph"/>
              <w:spacing w:line="240" w:lineRule="exact"/>
              <w:ind w:left="501"/>
              <w:jc w:val="left"/>
              <w:rPr>
                <w:b/>
                <w:sz w:val="20"/>
              </w:rPr>
            </w:pPr>
            <w:r>
              <w:rPr>
                <w:b/>
                <w:sz w:val="20"/>
              </w:rPr>
              <w:t>242</w:t>
            </w:r>
          </w:p>
          <w:p w:rsidR="001E5B89" w:rsidRDefault="00477EB8">
            <w:pPr>
              <w:pStyle w:val="TableParagraph"/>
              <w:spacing w:before="121"/>
              <w:ind w:left="501"/>
              <w:jc w:val="left"/>
              <w:rPr>
                <w:b/>
                <w:sz w:val="20"/>
              </w:rPr>
            </w:pPr>
            <w:r>
              <w:rPr>
                <w:b/>
                <w:sz w:val="20"/>
              </w:rPr>
              <w:t>903</w:t>
            </w:r>
          </w:p>
        </w:tc>
        <w:tc>
          <w:tcPr>
            <w:tcW w:w="1274" w:type="dxa"/>
            <w:shd w:val="clear" w:color="auto" w:fill="F1F1F1"/>
          </w:tcPr>
          <w:p w:rsidR="001E5B89" w:rsidRDefault="00477EB8">
            <w:pPr>
              <w:pStyle w:val="TableParagraph"/>
              <w:spacing w:before="179"/>
              <w:ind w:right="105"/>
              <w:rPr>
                <w:b/>
                <w:sz w:val="20"/>
              </w:rPr>
            </w:pPr>
            <w:r>
              <w:rPr>
                <w:b/>
                <w:sz w:val="20"/>
              </w:rPr>
              <w:t>242 903</w:t>
            </w:r>
          </w:p>
        </w:tc>
        <w:tc>
          <w:tcPr>
            <w:tcW w:w="1137" w:type="dxa"/>
            <w:shd w:val="clear" w:color="auto" w:fill="F1F1F1"/>
          </w:tcPr>
          <w:p w:rsidR="001E5B89" w:rsidRDefault="00477EB8">
            <w:pPr>
              <w:pStyle w:val="TableParagraph"/>
              <w:spacing w:before="179"/>
              <w:ind w:right="106"/>
              <w:rPr>
                <w:b/>
                <w:sz w:val="20"/>
              </w:rPr>
            </w:pPr>
            <w:r>
              <w:rPr>
                <w:b/>
                <w:sz w:val="20"/>
              </w:rPr>
              <w:t>242 903</w:t>
            </w:r>
          </w:p>
        </w:tc>
        <w:tc>
          <w:tcPr>
            <w:tcW w:w="1281" w:type="dxa"/>
            <w:shd w:val="clear" w:color="auto" w:fill="F1F1F1"/>
          </w:tcPr>
          <w:p w:rsidR="001E5B89" w:rsidRDefault="00477EB8">
            <w:pPr>
              <w:pStyle w:val="TableParagraph"/>
              <w:spacing w:before="179"/>
              <w:ind w:right="108"/>
              <w:rPr>
                <w:b/>
                <w:sz w:val="20"/>
              </w:rPr>
            </w:pPr>
            <w:r>
              <w:rPr>
                <w:b/>
                <w:sz w:val="20"/>
              </w:rPr>
              <w:t>242 903</w:t>
            </w:r>
          </w:p>
        </w:tc>
        <w:tc>
          <w:tcPr>
            <w:tcW w:w="1418" w:type="dxa"/>
            <w:shd w:val="clear" w:color="auto" w:fill="F1F1F1"/>
          </w:tcPr>
          <w:p w:rsidR="001E5B89" w:rsidRDefault="00477EB8">
            <w:pPr>
              <w:pStyle w:val="TableParagraph"/>
              <w:spacing w:before="179"/>
              <w:ind w:right="110"/>
              <w:rPr>
                <w:b/>
                <w:sz w:val="20"/>
              </w:rPr>
            </w:pPr>
            <w:r>
              <w:rPr>
                <w:b/>
                <w:sz w:val="20"/>
              </w:rPr>
              <w:t>242 903</w:t>
            </w:r>
          </w:p>
        </w:tc>
        <w:tc>
          <w:tcPr>
            <w:tcW w:w="1134" w:type="dxa"/>
            <w:shd w:val="clear" w:color="auto" w:fill="F1F1F1"/>
          </w:tcPr>
          <w:p w:rsidR="001E5B89" w:rsidRDefault="00477EB8">
            <w:pPr>
              <w:pStyle w:val="TableParagraph"/>
              <w:spacing w:before="179"/>
              <w:ind w:right="110"/>
              <w:rPr>
                <w:b/>
                <w:sz w:val="20"/>
              </w:rPr>
            </w:pPr>
            <w:r>
              <w:rPr>
                <w:b/>
                <w:sz w:val="20"/>
              </w:rPr>
              <w:t>242 903</w:t>
            </w:r>
          </w:p>
        </w:tc>
        <w:tc>
          <w:tcPr>
            <w:tcW w:w="1187" w:type="dxa"/>
            <w:shd w:val="clear" w:color="auto" w:fill="F1F1F1"/>
          </w:tcPr>
          <w:p w:rsidR="001E5B89" w:rsidRDefault="00477EB8">
            <w:pPr>
              <w:pStyle w:val="TableParagraph"/>
              <w:spacing w:before="179"/>
              <w:ind w:right="112"/>
              <w:rPr>
                <w:b/>
                <w:sz w:val="20"/>
              </w:rPr>
            </w:pPr>
            <w:r>
              <w:rPr>
                <w:b/>
                <w:sz w:val="20"/>
              </w:rPr>
              <w:t>242 903</w:t>
            </w:r>
          </w:p>
        </w:tc>
      </w:tr>
      <w:tr w:rsidR="001E5B89">
        <w:trPr>
          <w:trHeight w:val="724"/>
        </w:trPr>
        <w:tc>
          <w:tcPr>
            <w:tcW w:w="4508" w:type="dxa"/>
            <w:shd w:val="clear" w:color="auto" w:fill="F1F1F1"/>
          </w:tcPr>
          <w:p w:rsidR="001E5B89" w:rsidRDefault="00477EB8">
            <w:pPr>
              <w:pStyle w:val="TableParagraph"/>
              <w:spacing w:line="240" w:lineRule="exact"/>
              <w:ind w:left="107"/>
              <w:jc w:val="left"/>
              <w:rPr>
                <w:b/>
                <w:sz w:val="20"/>
              </w:rPr>
            </w:pPr>
            <w:r>
              <w:rPr>
                <w:b/>
                <w:sz w:val="20"/>
              </w:rPr>
              <w:t>Итого (мясо и остальная продукция,</w:t>
            </w:r>
          </w:p>
          <w:p w:rsidR="001E5B89" w:rsidRDefault="00477EB8">
            <w:pPr>
              <w:pStyle w:val="TableParagraph"/>
              <w:spacing w:before="121"/>
              <w:ind w:left="107"/>
              <w:jc w:val="left"/>
              <w:rPr>
                <w:b/>
                <w:sz w:val="20"/>
              </w:rPr>
            </w:pPr>
            <w:r>
              <w:rPr>
                <w:b/>
                <w:sz w:val="20"/>
              </w:rPr>
              <w:t>измеряемая в тоннах)</w:t>
            </w:r>
          </w:p>
        </w:tc>
        <w:tc>
          <w:tcPr>
            <w:tcW w:w="1415" w:type="dxa"/>
            <w:shd w:val="clear" w:color="auto" w:fill="F1F1F1"/>
          </w:tcPr>
          <w:p w:rsidR="001E5B89" w:rsidRDefault="00477EB8">
            <w:pPr>
              <w:pStyle w:val="TableParagraph"/>
              <w:spacing w:before="179"/>
              <w:ind w:left="116" w:right="112"/>
              <w:jc w:val="center"/>
              <w:rPr>
                <w:b/>
                <w:sz w:val="20"/>
              </w:rPr>
            </w:pPr>
            <w:r>
              <w:rPr>
                <w:b/>
                <w:sz w:val="20"/>
              </w:rPr>
              <w:t>тонн</w:t>
            </w:r>
          </w:p>
        </w:tc>
        <w:tc>
          <w:tcPr>
            <w:tcW w:w="1134" w:type="dxa"/>
            <w:shd w:val="clear" w:color="auto" w:fill="F1F1F1"/>
          </w:tcPr>
          <w:p w:rsidR="001E5B89" w:rsidRDefault="00477EB8">
            <w:pPr>
              <w:pStyle w:val="TableParagraph"/>
              <w:spacing w:before="179"/>
              <w:ind w:right="101"/>
              <w:rPr>
                <w:b/>
                <w:sz w:val="20"/>
              </w:rPr>
            </w:pPr>
            <w:r>
              <w:rPr>
                <w:b/>
                <w:sz w:val="20"/>
              </w:rPr>
              <w:t>3 573</w:t>
            </w:r>
          </w:p>
        </w:tc>
        <w:tc>
          <w:tcPr>
            <w:tcW w:w="995" w:type="dxa"/>
            <w:shd w:val="clear" w:color="auto" w:fill="F1F1F1"/>
          </w:tcPr>
          <w:p w:rsidR="001E5B89" w:rsidRDefault="00477EB8">
            <w:pPr>
              <w:pStyle w:val="TableParagraph"/>
              <w:spacing w:before="179"/>
              <w:ind w:left="314"/>
              <w:jc w:val="left"/>
              <w:rPr>
                <w:b/>
                <w:sz w:val="20"/>
              </w:rPr>
            </w:pPr>
            <w:r>
              <w:rPr>
                <w:b/>
                <w:sz w:val="20"/>
              </w:rPr>
              <w:t>3 573</w:t>
            </w:r>
          </w:p>
        </w:tc>
        <w:tc>
          <w:tcPr>
            <w:tcW w:w="1274" w:type="dxa"/>
            <w:shd w:val="clear" w:color="auto" w:fill="F1F1F1"/>
          </w:tcPr>
          <w:p w:rsidR="001E5B89" w:rsidRDefault="00477EB8">
            <w:pPr>
              <w:pStyle w:val="TableParagraph"/>
              <w:spacing w:before="179"/>
              <w:ind w:right="104"/>
              <w:rPr>
                <w:b/>
                <w:sz w:val="20"/>
              </w:rPr>
            </w:pPr>
            <w:r>
              <w:rPr>
                <w:b/>
                <w:sz w:val="20"/>
              </w:rPr>
              <w:t>3 573</w:t>
            </w:r>
          </w:p>
        </w:tc>
        <w:tc>
          <w:tcPr>
            <w:tcW w:w="1137" w:type="dxa"/>
            <w:shd w:val="clear" w:color="auto" w:fill="F1F1F1"/>
          </w:tcPr>
          <w:p w:rsidR="001E5B89" w:rsidRDefault="00477EB8">
            <w:pPr>
              <w:pStyle w:val="TableParagraph"/>
              <w:spacing w:before="179"/>
              <w:ind w:right="106"/>
              <w:rPr>
                <w:b/>
                <w:sz w:val="20"/>
              </w:rPr>
            </w:pPr>
            <w:r>
              <w:rPr>
                <w:b/>
                <w:sz w:val="20"/>
              </w:rPr>
              <w:t>3 573</w:t>
            </w:r>
          </w:p>
        </w:tc>
        <w:tc>
          <w:tcPr>
            <w:tcW w:w="1281" w:type="dxa"/>
            <w:shd w:val="clear" w:color="auto" w:fill="F1F1F1"/>
          </w:tcPr>
          <w:p w:rsidR="001E5B89" w:rsidRDefault="00477EB8">
            <w:pPr>
              <w:pStyle w:val="TableParagraph"/>
              <w:spacing w:before="179"/>
              <w:ind w:right="108"/>
              <w:rPr>
                <w:b/>
                <w:sz w:val="20"/>
              </w:rPr>
            </w:pPr>
            <w:r>
              <w:rPr>
                <w:b/>
                <w:sz w:val="20"/>
              </w:rPr>
              <w:t>3 573</w:t>
            </w:r>
          </w:p>
        </w:tc>
        <w:tc>
          <w:tcPr>
            <w:tcW w:w="1418" w:type="dxa"/>
            <w:shd w:val="clear" w:color="auto" w:fill="F1F1F1"/>
          </w:tcPr>
          <w:p w:rsidR="001E5B89" w:rsidRDefault="00477EB8">
            <w:pPr>
              <w:pStyle w:val="TableParagraph"/>
              <w:spacing w:before="179"/>
              <w:ind w:right="110"/>
              <w:rPr>
                <w:b/>
                <w:sz w:val="20"/>
              </w:rPr>
            </w:pPr>
            <w:r>
              <w:rPr>
                <w:b/>
                <w:sz w:val="20"/>
              </w:rPr>
              <w:t>3 573</w:t>
            </w:r>
          </w:p>
        </w:tc>
        <w:tc>
          <w:tcPr>
            <w:tcW w:w="1134" w:type="dxa"/>
            <w:shd w:val="clear" w:color="auto" w:fill="F1F1F1"/>
          </w:tcPr>
          <w:p w:rsidR="001E5B89" w:rsidRDefault="00477EB8">
            <w:pPr>
              <w:pStyle w:val="TableParagraph"/>
              <w:spacing w:before="179"/>
              <w:ind w:right="110"/>
              <w:rPr>
                <w:b/>
                <w:sz w:val="20"/>
              </w:rPr>
            </w:pPr>
            <w:r>
              <w:rPr>
                <w:b/>
                <w:sz w:val="20"/>
              </w:rPr>
              <w:t>3 573</w:t>
            </w:r>
          </w:p>
        </w:tc>
        <w:tc>
          <w:tcPr>
            <w:tcW w:w="1187" w:type="dxa"/>
            <w:shd w:val="clear" w:color="auto" w:fill="F1F1F1"/>
          </w:tcPr>
          <w:p w:rsidR="001E5B89" w:rsidRDefault="00477EB8">
            <w:pPr>
              <w:pStyle w:val="TableParagraph"/>
              <w:spacing w:before="179"/>
              <w:ind w:right="112"/>
              <w:rPr>
                <w:b/>
                <w:sz w:val="20"/>
              </w:rPr>
            </w:pPr>
            <w:r>
              <w:rPr>
                <w:b/>
                <w:sz w:val="20"/>
              </w:rPr>
              <w:t>3 573</w:t>
            </w:r>
          </w:p>
        </w:tc>
      </w:tr>
    </w:tbl>
    <w:p w:rsidR="001E5B89" w:rsidRDefault="00477EB8">
      <w:pPr>
        <w:spacing w:before="109"/>
        <w:ind w:right="227"/>
        <w:jc w:val="right"/>
        <w:rPr>
          <w:i/>
          <w:sz w:val="21"/>
        </w:rPr>
      </w:pPr>
      <w:r>
        <w:rPr>
          <w:i/>
          <w:sz w:val="21"/>
        </w:rPr>
        <w:t>Источник: анализ и расчеты MegaResearch</w:t>
      </w:r>
    </w:p>
    <w:p w:rsidR="001E5B89" w:rsidRDefault="001E5B89">
      <w:pPr>
        <w:pStyle w:val="a3"/>
        <w:spacing w:before="9"/>
        <w:rPr>
          <w:i/>
          <w:sz w:val="19"/>
        </w:rPr>
      </w:pPr>
    </w:p>
    <w:p w:rsidR="001E5B89" w:rsidRDefault="00477EB8">
      <w:pPr>
        <w:pStyle w:val="a3"/>
        <w:ind w:left="923"/>
      </w:pPr>
      <w:r>
        <w:t>В дальнейшем объем реализации продукции предполагается на уровне 2032 г.</w:t>
      </w:r>
    </w:p>
    <w:p w:rsidR="001E5B89" w:rsidRDefault="001E5B89">
      <w:pPr>
        <w:sectPr w:rsidR="001E5B89">
          <w:pgSz w:w="16840" w:h="11910" w:orient="landscape"/>
          <w:pgMar w:top="1700" w:right="760" w:bottom="1160" w:left="380" w:header="430" w:footer="971" w:gutter="0"/>
          <w:cols w:space="720"/>
        </w:sectPr>
      </w:pPr>
    </w:p>
    <w:p w:rsidR="001E5B89" w:rsidRDefault="001E5B89">
      <w:pPr>
        <w:pStyle w:val="a3"/>
      </w:pPr>
    </w:p>
    <w:p w:rsidR="001E5B89" w:rsidRDefault="001E5B89">
      <w:pPr>
        <w:pStyle w:val="a3"/>
      </w:pPr>
    </w:p>
    <w:p w:rsidR="001E5B89" w:rsidRDefault="001E5B89">
      <w:pPr>
        <w:pStyle w:val="a3"/>
        <w:spacing w:before="8"/>
        <w:rPr>
          <w:sz w:val="21"/>
        </w:rPr>
      </w:pPr>
    </w:p>
    <w:p w:rsidR="001E5B89" w:rsidRDefault="0053725A" w:rsidP="0053725A">
      <w:pPr>
        <w:pStyle w:val="2"/>
        <w:tabs>
          <w:tab w:val="left" w:pos="792"/>
        </w:tabs>
        <w:spacing w:before="100"/>
        <w:ind w:left="791" w:firstLine="0"/>
      </w:pPr>
      <w:bookmarkStart w:id="83" w:name="_bookmark87"/>
      <w:bookmarkEnd w:id="83"/>
      <w:r>
        <w:rPr>
          <w:color w:val="CC0000"/>
        </w:rPr>
        <w:t xml:space="preserve">                                                 </w:t>
      </w:r>
      <w:r w:rsidR="00477EB8">
        <w:rPr>
          <w:color w:val="CC0000"/>
        </w:rPr>
        <w:t>Расчет</w:t>
      </w:r>
      <w:r w:rsidR="00477EB8">
        <w:rPr>
          <w:color w:val="CC0000"/>
          <w:spacing w:val="-2"/>
        </w:rPr>
        <w:t xml:space="preserve"> </w:t>
      </w:r>
      <w:r w:rsidR="00477EB8">
        <w:rPr>
          <w:color w:val="CC0000"/>
        </w:rPr>
        <w:t>выручки</w:t>
      </w:r>
      <w:r>
        <w:rPr>
          <w:color w:val="CC0000"/>
        </w:rPr>
        <w:t>.</w:t>
      </w:r>
    </w:p>
    <w:p w:rsidR="001E5B89" w:rsidRDefault="001E5B89">
      <w:pPr>
        <w:pStyle w:val="a3"/>
        <w:spacing w:before="10"/>
        <w:rPr>
          <w:b/>
          <w:sz w:val="21"/>
        </w:rPr>
      </w:pPr>
    </w:p>
    <w:p w:rsidR="001E5B89" w:rsidRDefault="00477EB8">
      <w:pPr>
        <w:pStyle w:val="a3"/>
        <w:spacing w:before="1"/>
        <w:ind w:left="923"/>
      </w:pPr>
      <w:r>
        <w:t>Расчет выручки формируется на основе плана продаж и стоимости на продукцию. План выручки в первые годы реализации представлен в таблице:</w:t>
      </w:r>
    </w:p>
    <w:p w:rsidR="001E5B89" w:rsidRDefault="001E5B89">
      <w:pPr>
        <w:pStyle w:val="a3"/>
        <w:spacing w:before="11"/>
        <w:rPr>
          <w:sz w:val="19"/>
        </w:rPr>
      </w:pPr>
    </w:p>
    <w:p w:rsidR="001E5B89" w:rsidRDefault="00477EB8" w:rsidP="003D39FD">
      <w:pPr>
        <w:rPr>
          <w:b/>
          <w:sz w:val="20"/>
        </w:rPr>
      </w:pPr>
      <w:bookmarkStart w:id="84" w:name="_bookmark88"/>
      <w:bookmarkEnd w:id="84"/>
      <w:r>
        <w:rPr>
          <w:b/>
          <w:sz w:val="20"/>
        </w:rPr>
        <w:t>Таблица План выручки в по годам, тыс. руб.</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5"/>
        <w:gridCol w:w="1273"/>
        <w:gridCol w:w="1274"/>
        <w:gridCol w:w="1132"/>
        <w:gridCol w:w="1185"/>
      </w:tblGrid>
      <w:tr w:rsidR="003D39FD">
        <w:trPr>
          <w:trHeight w:val="362"/>
        </w:trPr>
        <w:tc>
          <w:tcPr>
            <w:tcW w:w="3370" w:type="dxa"/>
            <w:shd w:val="clear" w:color="auto" w:fill="BEBEBE"/>
          </w:tcPr>
          <w:p w:rsidR="003D39FD" w:rsidRDefault="003D39FD">
            <w:pPr>
              <w:pStyle w:val="TableParagraph"/>
              <w:spacing w:line="240" w:lineRule="exact"/>
              <w:ind w:left="1271" w:right="1268"/>
              <w:jc w:val="center"/>
              <w:rPr>
                <w:b/>
                <w:sz w:val="20"/>
              </w:rPr>
            </w:pPr>
            <w:r>
              <w:rPr>
                <w:b/>
                <w:sz w:val="20"/>
              </w:rPr>
              <w:t>Период</w:t>
            </w:r>
          </w:p>
        </w:tc>
        <w:tc>
          <w:tcPr>
            <w:tcW w:w="1985" w:type="dxa"/>
            <w:shd w:val="clear" w:color="auto" w:fill="BEBEBE"/>
          </w:tcPr>
          <w:p w:rsidR="003D39FD" w:rsidRDefault="003D39FD">
            <w:pPr>
              <w:pStyle w:val="TableParagraph"/>
              <w:spacing w:line="240" w:lineRule="exact"/>
              <w:ind w:left="218" w:right="211"/>
              <w:jc w:val="center"/>
              <w:rPr>
                <w:b/>
                <w:sz w:val="20"/>
              </w:rPr>
            </w:pPr>
            <w:r>
              <w:rPr>
                <w:b/>
                <w:sz w:val="20"/>
              </w:rPr>
              <w:t>Ед. измерения</w:t>
            </w:r>
          </w:p>
        </w:tc>
        <w:tc>
          <w:tcPr>
            <w:tcW w:w="1273" w:type="dxa"/>
            <w:shd w:val="clear" w:color="auto" w:fill="BEBEBE"/>
          </w:tcPr>
          <w:p w:rsidR="003D39FD" w:rsidRDefault="003D39FD">
            <w:pPr>
              <w:pStyle w:val="TableParagraph"/>
              <w:spacing w:line="240" w:lineRule="exact"/>
              <w:ind w:left="281" w:right="266"/>
              <w:jc w:val="center"/>
              <w:rPr>
                <w:b/>
                <w:sz w:val="20"/>
              </w:rPr>
            </w:pPr>
            <w:r>
              <w:rPr>
                <w:b/>
                <w:sz w:val="20"/>
              </w:rPr>
              <w:t>2021</w:t>
            </w:r>
          </w:p>
        </w:tc>
        <w:tc>
          <w:tcPr>
            <w:tcW w:w="1274" w:type="dxa"/>
            <w:shd w:val="clear" w:color="auto" w:fill="BEBEBE"/>
          </w:tcPr>
          <w:p w:rsidR="003D39FD" w:rsidRDefault="003D39FD">
            <w:pPr>
              <w:pStyle w:val="TableParagraph"/>
              <w:spacing w:line="240" w:lineRule="exact"/>
              <w:ind w:left="282" w:right="266"/>
              <w:jc w:val="center"/>
              <w:rPr>
                <w:b/>
                <w:sz w:val="20"/>
              </w:rPr>
            </w:pPr>
            <w:r>
              <w:rPr>
                <w:b/>
                <w:sz w:val="20"/>
              </w:rPr>
              <w:t>2022</w:t>
            </w:r>
          </w:p>
        </w:tc>
        <w:tc>
          <w:tcPr>
            <w:tcW w:w="1132" w:type="dxa"/>
            <w:shd w:val="clear" w:color="auto" w:fill="BEBEBE"/>
          </w:tcPr>
          <w:p w:rsidR="003D39FD" w:rsidRDefault="003D39FD">
            <w:pPr>
              <w:pStyle w:val="TableParagraph"/>
              <w:spacing w:line="240" w:lineRule="exact"/>
              <w:ind w:left="93" w:right="72"/>
              <w:jc w:val="center"/>
              <w:rPr>
                <w:b/>
                <w:sz w:val="20"/>
              </w:rPr>
            </w:pPr>
            <w:r>
              <w:rPr>
                <w:b/>
                <w:sz w:val="20"/>
              </w:rPr>
              <w:t>2023</w:t>
            </w:r>
          </w:p>
        </w:tc>
        <w:tc>
          <w:tcPr>
            <w:tcW w:w="1185" w:type="dxa"/>
            <w:shd w:val="clear" w:color="auto" w:fill="BEBEBE"/>
          </w:tcPr>
          <w:p w:rsidR="003D39FD" w:rsidRDefault="003D39FD">
            <w:pPr>
              <w:pStyle w:val="TableParagraph"/>
              <w:spacing w:line="240" w:lineRule="exact"/>
              <w:ind w:left="344"/>
              <w:jc w:val="left"/>
              <w:rPr>
                <w:b/>
                <w:sz w:val="20"/>
              </w:rPr>
            </w:pPr>
            <w:r>
              <w:rPr>
                <w:b/>
                <w:sz w:val="20"/>
              </w:rPr>
              <w:t>2024</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Тушка кролика(замороженная)</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5" w:right="266"/>
              <w:jc w:val="center"/>
              <w:rPr>
                <w:sz w:val="20"/>
              </w:rPr>
            </w:pPr>
            <w:r>
              <w:rPr>
                <w:sz w:val="20"/>
              </w:rPr>
              <w:t>76 268</w:t>
            </w:r>
          </w:p>
        </w:tc>
        <w:tc>
          <w:tcPr>
            <w:tcW w:w="1274" w:type="dxa"/>
          </w:tcPr>
          <w:p w:rsidR="003D39FD" w:rsidRDefault="003D39FD">
            <w:pPr>
              <w:pStyle w:val="TableParagraph"/>
              <w:spacing w:line="240" w:lineRule="exact"/>
              <w:ind w:left="285" w:right="266"/>
              <w:jc w:val="center"/>
              <w:rPr>
                <w:sz w:val="20"/>
              </w:rPr>
            </w:pPr>
            <w:r>
              <w:rPr>
                <w:sz w:val="20"/>
              </w:rPr>
              <w:t>76 268</w:t>
            </w:r>
          </w:p>
        </w:tc>
        <w:tc>
          <w:tcPr>
            <w:tcW w:w="1132" w:type="dxa"/>
          </w:tcPr>
          <w:p w:rsidR="003D39FD" w:rsidRDefault="003D39FD">
            <w:pPr>
              <w:pStyle w:val="TableParagraph"/>
              <w:spacing w:line="240" w:lineRule="exact"/>
              <w:ind w:left="153" w:right="72"/>
              <w:jc w:val="center"/>
              <w:rPr>
                <w:sz w:val="20"/>
              </w:rPr>
            </w:pPr>
            <w:r>
              <w:rPr>
                <w:sz w:val="20"/>
              </w:rPr>
              <w:t>76 268</w:t>
            </w:r>
          </w:p>
        </w:tc>
        <w:tc>
          <w:tcPr>
            <w:tcW w:w="1185" w:type="dxa"/>
          </w:tcPr>
          <w:p w:rsidR="003D39FD" w:rsidRDefault="003D39FD">
            <w:pPr>
              <w:pStyle w:val="TableParagraph"/>
              <w:spacing w:line="240" w:lineRule="exact"/>
              <w:ind w:left="325"/>
              <w:jc w:val="left"/>
              <w:rPr>
                <w:sz w:val="20"/>
              </w:rPr>
            </w:pPr>
            <w:r>
              <w:rPr>
                <w:sz w:val="20"/>
              </w:rPr>
              <w:t>76 268</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Тушка кролика(охлажденная)</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5" w:right="266"/>
              <w:jc w:val="center"/>
              <w:rPr>
                <w:sz w:val="20"/>
              </w:rPr>
            </w:pPr>
            <w:r>
              <w:rPr>
                <w:sz w:val="20"/>
              </w:rPr>
              <w:t>16 097</w:t>
            </w:r>
          </w:p>
        </w:tc>
        <w:tc>
          <w:tcPr>
            <w:tcW w:w="1274" w:type="dxa"/>
          </w:tcPr>
          <w:p w:rsidR="003D39FD" w:rsidRDefault="003D39FD">
            <w:pPr>
              <w:pStyle w:val="TableParagraph"/>
              <w:spacing w:line="240" w:lineRule="exact"/>
              <w:ind w:left="285" w:right="266"/>
              <w:jc w:val="center"/>
              <w:rPr>
                <w:sz w:val="20"/>
              </w:rPr>
            </w:pPr>
            <w:r>
              <w:rPr>
                <w:sz w:val="20"/>
              </w:rPr>
              <w:t>16 097</w:t>
            </w:r>
          </w:p>
        </w:tc>
        <w:tc>
          <w:tcPr>
            <w:tcW w:w="1132" w:type="dxa"/>
          </w:tcPr>
          <w:p w:rsidR="003D39FD" w:rsidRDefault="003D39FD">
            <w:pPr>
              <w:pStyle w:val="TableParagraph"/>
              <w:spacing w:line="240" w:lineRule="exact"/>
              <w:ind w:left="153" w:right="72"/>
              <w:jc w:val="center"/>
              <w:rPr>
                <w:sz w:val="20"/>
              </w:rPr>
            </w:pPr>
            <w:r>
              <w:rPr>
                <w:sz w:val="20"/>
              </w:rPr>
              <w:t>16 097</w:t>
            </w:r>
          </w:p>
        </w:tc>
        <w:tc>
          <w:tcPr>
            <w:tcW w:w="1185" w:type="dxa"/>
          </w:tcPr>
          <w:p w:rsidR="003D39FD" w:rsidRDefault="003D39FD">
            <w:pPr>
              <w:pStyle w:val="TableParagraph"/>
              <w:spacing w:line="240" w:lineRule="exact"/>
              <w:ind w:left="325"/>
              <w:jc w:val="left"/>
              <w:rPr>
                <w:sz w:val="20"/>
              </w:rPr>
            </w:pPr>
            <w:r>
              <w:rPr>
                <w:sz w:val="20"/>
              </w:rPr>
              <w:t>16 097</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Тушка кролика (копченая)</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5" w:right="266"/>
              <w:jc w:val="center"/>
              <w:rPr>
                <w:sz w:val="20"/>
              </w:rPr>
            </w:pPr>
            <w:r>
              <w:rPr>
                <w:sz w:val="20"/>
              </w:rPr>
              <w:t>21 353</w:t>
            </w:r>
          </w:p>
        </w:tc>
        <w:tc>
          <w:tcPr>
            <w:tcW w:w="1274" w:type="dxa"/>
          </w:tcPr>
          <w:p w:rsidR="003D39FD" w:rsidRDefault="003D39FD">
            <w:pPr>
              <w:pStyle w:val="TableParagraph"/>
              <w:spacing w:line="240" w:lineRule="exact"/>
              <w:ind w:left="285" w:right="266"/>
              <w:jc w:val="center"/>
              <w:rPr>
                <w:sz w:val="20"/>
              </w:rPr>
            </w:pPr>
            <w:r>
              <w:rPr>
                <w:sz w:val="20"/>
              </w:rPr>
              <w:t>21 353</w:t>
            </w:r>
          </w:p>
        </w:tc>
        <w:tc>
          <w:tcPr>
            <w:tcW w:w="1132" w:type="dxa"/>
          </w:tcPr>
          <w:p w:rsidR="003D39FD" w:rsidRDefault="003D39FD">
            <w:pPr>
              <w:pStyle w:val="TableParagraph"/>
              <w:spacing w:line="240" w:lineRule="exact"/>
              <w:ind w:left="153" w:right="72"/>
              <w:jc w:val="center"/>
              <w:rPr>
                <w:sz w:val="20"/>
              </w:rPr>
            </w:pPr>
            <w:r>
              <w:rPr>
                <w:sz w:val="20"/>
              </w:rPr>
              <w:t>21 353</w:t>
            </w:r>
          </w:p>
        </w:tc>
        <w:tc>
          <w:tcPr>
            <w:tcW w:w="1185" w:type="dxa"/>
          </w:tcPr>
          <w:p w:rsidR="003D39FD" w:rsidRDefault="003D39FD">
            <w:pPr>
              <w:pStyle w:val="TableParagraph"/>
              <w:spacing w:line="240" w:lineRule="exact"/>
              <w:ind w:left="325"/>
              <w:jc w:val="left"/>
              <w:rPr>
                <w:sz w:val="20"/>
              </w:rPr>
            </w:pPr>
            <w:r>
              <w:rPr>
                <w:sz w:val="20"/>
              </w:rPr>
              <w:t>21 353</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Спинка кролика КРОЕЙКА</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6" w:right="266"/>
              <w:jc w:val="center"/>
              <w:rPr>
                <w:sz w:val="20"/>
              </w:rPr>
            </w:pPr>
            <w:r>
              <w:rPr>
                <w:sz w:val="20"/>
              </w:rPr>
              <w:t>3 088</w:t>
            </w:r>
          </w:p>
        </w:tc>
        <w:tc>
          <w:tcPr>
            <w:tcW w:w="1274" w:type="dxa"/>
          </w:tcPr>
          <w:p w:rsidR="003D39FD" w:rsidRDefault="003D39FD">
            <w:pPr>
              <w:pStyle w:val="TableParagraph"/>
              <w:spacing w:line="240" w:lineRule="exact"/>
              <w:ind w:left="285" w:right="266"/>
              <w:jc w:val="center"/>
              <w:rPr>
                <w:sz w:val="20"/>
              </w:rPr>
            </w:pPr>
            <w:r>
              <w:rPr>
                <w:sz w:val="20"/>
              </w:rPr>
              <w:t>3 088</w:t>
            </w:r>
          </w:p>
        </w:tc>
        <w:tc>
          <w:tcPr>
            <w:tcW w:w="1132" w:type="dxa"/>
          </w:tcPr>
          <w:p w:rsidR="003D39FD" w:rsidRDefault="003D39FD">
            <w:pPr>
              <w:pStyle w:val="TableParagraph"/>
              <w:spacing w:line="240" w:lineRule="exact"/>
              <w:ind w:left="153" w:right="72"/>
              <w:jc w:val="center"/>
              <w:rPr>
                <w:sz w:val="20"/>
              </w:rPr>
            </w:pPr>
            <w:r>
              <w:rPr>
                <w:sz w:val="20"/>
              </w:rPr>
              <w:t>3 088</w:t>
            </w:r>
          </w:p>
        </w:tc>
        <w:tc>
          <w:tcPr>
            <w:tcW w:w="1185" w:type="dxa"/>
          </w:tcPr>
          <w:p w:rsidR="003D39FD" w:rsidRDefault="003D39FD">
            <w:pPr>
              <w:pStyle w:val="TableParagraph"/>
              <w:spacing w:line="240" w:lineRule="exact"/>
              <w:ind w:left="380"/>
              <w:jc w:val="left"/>
              <w:rPr>
                <w:sz w:val="20"/>
              </w:rPr>
            </w:pPr>
            <w:r>
              <w:rPr>
                <w:sz w:val="20"/>
              </w:rPr>
              <w:t>3 088</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Ребра кролика ГРУДИНКА</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6" w:right="266"/>
              <w:jc w:val="center"/>
              <w:rPr>
                <w:sz w:val="20"/>
              </w:rPr>
            </w:pPr>
            <w:r>
              <w:rPr>
                <w:sz w:val="20"/>
              </w:rPr>
              <w:t>4 435</w:t>
            </w:r>
          </w:p>
        </w:tc>
        <w:tc>
          <w:tcPr>
            <w:tcW w:w="1274" w:type="dxa"/>
          </w:tcPr>
          <w:p w:rsidR="003D39FD" w:rsidRDefault="003D39FD">
            <w:pPr>
              <w:pStyle w:val="TableParagraph"/>
              <w:spacing w:line="240" w:lineRule="exact"/>
              <w:ind w:left="285" w:right="266"/>
              <w:jc w:val="center"/>
              <w:rPr>
                <w:sz w:val="20"/>
              </w:rPr>
            </w:pPr>
            <w:r>
              <w:rPr>
                <w:sz w:val="20"/>
              </w:rPr>
              <w:t>4 435</w:t>
            </w:r>
          </w:p>
        </w:tc>
        <w:tc>
          <w:tcPr>
            <w:tcW w:w="1132" w:type="dxa"/>
          </w:tcPr>
          <w:p w:rsidR="003D39FD" w:rsidRDefault="003D39FD">
            <w:pPr>
              <w:pStyle w:val="TableParagraph"/>
              <w:spacing w:line="240" w:lineRule="exact"/>
              <w:ind w:left="153" w:right="72"/>
              <w:jc w:val="center"/>
              <w:rPr>
                <w:sz w:val="20"/>
              </w:rPr>
            </w:pPr>
            <w:r>
              <w:rPr>
                <w:sz w:val="20"/>
              </w:rPr>
              <w:t>4 435</w:t>
            </w:r>
          </w:p>
        </w:tc>
        <w:tc>
          <w:tcPr>
            <w:tcW w:w="1185" w:type="dxa"/>
          </w:tcPr>
          <w:p w:rsidR="003D39FD" w:rsidRDefault="003D39FD">
            <w:pPr>
              <w:pStyle w:val="TableParagraph"/>
              <w:spacing w:line="240" w:lineRule="exact"/>
              <w:ind w:left="380"/>
              <w:jc w:val="left"/>
              <w:rPr>
                <w:sz w:val="20"/>
              </w:rPr>
            </w:pPr>
            <w:r>
              <w:rPr>
                <w:sz w:val="20"/>
              </w:rPr>
              <w:t>4 435</w:t>
            </w:r>
          </w:p>
        </w:tc>
      </w:tr>
      <w:tr w:rsidR="003D39FD">
        <w:trPr>
          <w:trHeight w:val="362"/>
        </w:trPr>
        <w:tc>
          <w:tcPr>
            <w:tcW w:w="3370" w:type="dxa"/>
          </w:tcPr>
          <w:p w:rsidR="003D39FD" w:rsidRDefault="003D39FD">
            <w:pPr>
              <w:pStyle w:val="TableParagraph"/>
              <w:spacing w:line="241" w:lineRule="exact"/>
              <w:ind w:left="107"/>
              <w:jc w:val="left"/>
              <w:rPr>
                <w:sz w:val="20"/>
              </w:rPr>
            </w:pPr>
            <w:r>
              <w:rPr>
                <w:sz w:val="20"/>
              </w:rPr>
              <w:t>Передние лапы кролика</w:t>
            </w:r>
          </w:p>
        </w:tc>
        <w:tc>
          <w:tcPr>
            <w:tcW w:w="1985" w:type="dxa"/>
          </w:tcPr>
          <w:p w:rsidR="003D39FD" w:rsidRDefault="003D39FD">
            <w:pPr>
              <w:pStyle w:val="TableParagraph"/>
              <w:spacing w:line="241" w:lineRule="exact"/>
              <w:ind w:left="218" w:right="211"/>
              <w:jc w:val="center"/>
              <w:rPr>
                <w:sz w:val="20"/>
              </w:rPr>
            </w:pPr>
            <w:r>
              <w:rPr>
                <w:sz w:val="20"/>
              </w:rPr>
              <w:t>тыс. руб.</w:t>
            </w:r>
          </w:p>
        </w:tc>
        <w:tc>
          <w:tcPr>
            <w:tcW w:w="1273" w:type="dxa"/>
          </w:tcPr>
          <w:p w:rsidR="003D39FD" w:rsidRDefault="003D39FD">
            <w:pPr>
              <w:pStyle w:val="TableParagraph"/>
              <w:spacing w:line="241" w:lineRule="exact"/>
              <w:ind w:left="346" w:right="266"/>
              <w:jc w:val="center"/>
              <w:rPr>
                <w:sz w:val="20"/>
              </w:rPr>
            </w:pPr>
            <w:r>
              <w:rPr>
                <w:sz w:val="20"/>
              </w:rPr>
              <w:t>4 752</w:t>
            </w:r>
          </w:p>
        </w:tc>
        <w:tc>
          <w:tcPr>
            <w:tcW w:w="1274" w:type="dxa"/>
          </w:tcPr>
          <w:p w:rsidR="003D39FD" w:rsidRDefault="003D39FD">
            <w:pPr>
              <w:pStyle w:val="TableParagraph"/>
              <w:spacing w:line="241" w:lineRule="exact"/>
              <w:ind w:left="285" w:right="266"/>
              <w:jc w:val="center"/>
              <w:rPr>
                <w:sz w:val="20"/>
              </w:rPr>
            </w:pPr>
            <w:r>
              <w:rPr>
                <w:sz w:val="20"/>
              </w:rPr>
              <w:t>4 752</w:t>
            </w:r>
          </w:p>
        </w:tc>
        <w:tc>
          <w:tcPr>
            <w:tcW w:w="1132" w:type="dxa"/>
          </w:tcPr>
          <w:p w:rsidR="003D39FD" w:rsidRDefault="003D39FD">
            <w:pPr>
              <w:pStyle w:val="TableParagraph"/>
              <w:spacing w:line="241" w:lineRule="exact"/>
              <w:ind w:left="153" w:right="72"/>
              <w:jc w:val="center"/>
              <w:rPr>
                <w:sz w:val="20"/>
              </w:rPr>
            </w:pPr>
            <w:r>
              <w:rPr>
                <w:sz w:val="20"/>
              </w:rPr>
              <w:t>4 752</w:t>
            </w:r>
          </w:p>
        </w:tc>
        <w:tc>
          <w:tcPr>
            <w:tcW w:w="1185" w:type="dxa"/>
          </w:tcPr>
          <w:p w:rsidR="003D39FD" w:rsidRDefault="003D39FD">
            <w:pPr>
              <w:pStyle w:val="TableParagraph"/>
              <w:spacing w:line="241" w:lineRule="exact"/>
              <w:ind w:left="380"/>
              <w:jc w:val="left"/>
              <w:rPr>
                <w:sz w:val="20"/>
              </w:rPr>
            </w:pPr>
            <w:r>
              <w:rPr>
                <w:sz w:val="20"/>
              </w:rPr>
              <w:t>4 752</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Бедро кролика</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6" w:right="266"/>
              <w:jc w:val="center"/>
              <w:rPr>
                <w:sz w:val="20"/>
              </w:rPr>
            </w:pPr>
            <w:r>
              <w:rPr>
                <w:sz w:val="20"/>
              </w:rPr>
              <w:t>5 616</w:t>
            </w:r>
          </w:p>
        </w:tc>
        <w:tc>
          <w:tcPr>
            <w:tcW w:w="1274" w:type="dxa"/>
          </w:tcPr>
          <w:p w:rsidR="003D39FD" w:rsidRDefault="003D39FD">
            <w:pPr>
              <w:pStyle w:val="TableParagraph"/>
              <w:spacing w:line="240" w:lineRule="exact"/>
              <w:ind w:left="285" w:right="266"/>
              <w:jc w:val="center"/>
              <w:rPr>
                <w:sz w:val="20"/>
              </w:rPr>
            </w:pPr>
            <w:r>
              <w:rPr>
                <w:sz w:val="20"/>
              </w:rPr>
              <w:t>5 616</w:t>
            </w:r>
          </w:p>
        </w:tc>
        <w:tc>
          <w:tcPr>
            <w:tcW w:w="1132" w:type="dxa"/>
          </w:tcPr>
          <w:p w:rsidR="003D39FD" w:rsidRDefault="003D39FD">
            <w:pPr>
              <w:pStyle w:val="TableParagraph"/>
              <w:spacing w:line="240" w:lineRule="exact"/>
              <w:ind w:left="153" w:right="72"/>
              <w:jc w:val="center"/>
              <w:rPr>
                <w:sz w:val="20"/>
              </w:rPr>
            </w:pPr>
            <w:r>
              <w:rPr>
                <w:sz w:val="20"/>
              </w:rPr>
              <w:t>5 616</w:t>
            </w:r>
          </w:p>
        </w:tc>
        <w:tc>
          <w:tcPr>
            <w:tcW w:w="1185" w:type="dxa"/>
          </w:tcPr>
          <w:p w:rsidR="003D39FD" w:rsidRDefault="003D39FD">
            <w:pPr>
              <w:pStyle w:val="TableParagraph"/>
              <w:spacing w:line="240" w:lineRule="exact"/>
              <w:ind w:left="380"/>
              <w:jc w:val="left"/>
              <w:rPr>
                <w:sz w:val="20"/>
              </w:rPr>
            </w:pPr>
            <w:r>
              <w:rPr>
                <w:sz w:val="20"/>
              </w:rPr>
              <w:t>5 616</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Филе кролика</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6" w:right="266"/>
              <w:jc w:val="center"/>
              <w:rPr>
                <w:sz w:val="20"/>
              </w:rPr>
            </w:pPr>
            <w:r>
              <w:rPr>
                <w:sz w:val="20"/>
              </w:rPr>
              <w:t>2 037</w:t>
            </w:r>
          </w:p>
        </w:tc>
        <w:tc>
          <w:tcPr>
            <w:tcW w:w="1274" w:type="dxa"/>
          </w:tcPr>
          <w:p w:rsidR="003D39FD" w:rsidRDefault="003D39FD">
            <w:pPr>
              <w:pStyle w:val="TableParagraph"/>
              <w:spacing w:line="240" w:lineRule="exact"/>
              <w:ind w:left="285" w:right="266"/>
              <w:jc w:val="center"/>
              <w:rPr>
                <w:sz w:val="20"/>
              </w:rPr>
            </w:pPr>
            <w:r>
              <w:rPr>
                <w:sz w:val="20"/>
              </w:rPr>
              <w:t>2 037</w:t>
            </w:r>
          </w:p>
        </w:tc>
        <w:tc>
          <w:tcPr>
            <w:tcW w:w="1132" w:type="dxa"/>
          </w:tcPr>
          <w:p w:rsidR="003D39FD" w:rsidRDefault="003D39FD">
            <w:pPr>
              <w:pStyle w:val="TableParagraph"/>
              <w:spacing w:line="240" w:lineRule="exact"/>
              <w:ind w:left="153" w:right="72"/>
              <w:jc w:val="center"/>
              <w:rPr>
                <w:sz w:val="20"/>
              </w:rPr>
            </w:pPr>
            <w:r>
              <w:rPr>
                <w:sz w:val="20"/>
              </w:rPr>
              <w:t>2 037</w:t>
            </w:r>
          </w:p>
        </w:tc>
        <w:tc>
          <w:tcPr>
            <w:tcW w:w="1185" w:type="dxa"/>
          </w:tcPr>
          <w:p w:rsidR="003D39FD" w:rsidRDefault="003D39FD">
            <w:pPr>
              <w:pStyle w:val="TableParagraph"/>
              <w:spacing w:line="240" w:lineRule="exact"/>
              <w:ind w:left="380"/>
              <w:jc w:val="left"/>
              <w:rPr>
                <w:sz w:val="20"/>
              </w:rPr>
            </w:pPr>
            <w:r>
              <w:rPr>
                <w:sz w:val="20"/>
              </w:rPr>
              <w:t>2 037</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Внутренний жир</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394</w:t>
            </w:r>
          </w:p>
        </w:tc>
        <w:tc>
          <w:tcPr>
            <w:tcW w:w="1274" w:type="dxa"/>
          </w:tcPr>
          <w:p w:rsidR="003D39FD" w:rsidRDefault="003D39FD">
            <w:pPr>
              <w:pStyle w:val="TableParagraph"/>
              <w:spacing w:line="240" w:lineRule="exact"/>
              <w:ind w:left="313" w:right="234"/>
              <w:jc w:val="center"/>
              <w:rPr>
                <w:sz w:val="20"/>
              </w:rPr>
            </w:pPr>
            <w:r>
              <w:rPr>
                <w:sz w:val="20"/>
              </w:rPr>
              <w:t>394</w:t>
            </w:r>
          </w:p>
        </w:tc>
        <w:tc>
          <w:tcPr>
            <w:tcW w:w="1132" w:type="dxa"/>
          </w:tcPr>
          <w:p w:rsidR="003D39FD" w:rsidRDefault="003D39FD">
            <w:pPr>
              <w:pStyle w:val="TableParagraph"/>
              <w:spacing w:line="240" w:lineRule="exact"/>
              <w:ind w:left="91" w:right="72"/>
              <w:jc w:val="center"/>
              <w:rPr>
                <w:sz w:val="20"/>
              </w:rPr>
            </w:pPr>
            <w:r>
              <w:rPr>
                <w:sz w:val="20"/>
              </w:rPr>
              <w:t>394</w:t>
            </w:r>
          </w:p>
        </w:tc>
        <w:tc>
          <w:tcPr>
            <w:tcW w:w="1185" w:type="dxa"/>
          </w:tcPr>
          <w:p w:rsidR="003D39FD" w:rsidRDefault="003D39FD">
            <w:pPr>
              <w:pStyle w:val="TableParagraph"/>
              <w:spacing w:line="240" w:lineRule="exact"/>
              <w:ind w:left="94" w:right="73"/>
              <w:jc w:val="center"/>
              <w:rPr>
                <w:sz w:val="20"/>
              </w:rPr>
            </w:pPr>
            <w:r>
              <w:rPr>
                <w:sz w:val="20"/>
              </w:rPr>
              <w:t>394</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Легкое</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118</w:t>
            </w:r>
          </w:p>
        </w:tc>
        <w:tc>
          <w:tcPr>
            <w:tcW w:w="1274" w:type="dxa"/>
          </w:tcPr>
          <w:p w:rsidR="003D39FD" w:rsidRDefault="003D39FD">
            <w:pPr>
              <w:pStyle w:val="TableParagraph"/>
              <w:spacing w:line="240" w:lineRule="exact"/>
              <w:ind w:left="313" w:right="234"/>
              <w:jc w:val="center"/>
              <w:rPr>
                <w:sz w:val="20"/>
              </w:rPr>
            </w:pPr>
            <w:r>
              <w:rPr>
                <w:sz w:val="20"/>
              </w:rPr>
              <w:t>118</w:t>
            </w:r>
          </w:p>
        </w:tc>
        <w:tc>
          <w:tcPr>
            <w:tcW w:w="1132" w:type="dxa"/>
          </w:tcPr>
          <w:p w:rsidR="003D39FD" w:rsidRDefault="003D39FD">
            <w:pPr>
              <w:pStyle w:val="TableParagraph"/>
              <w:spacing w:line="240" w:lineRule="exact"/>
              <w:ind w:left="91" w:right="72"/>
              <w:jc w:val="center"/>
              <w:rPr>
                <w:sz w:val="20"/>
              </w:rPr>
            </w:pPr>
            <w:r>
              <w:rPr>
                <w:sz w:val="20"/>
              </w:rPr>
              <w:t>118</w:t>
            </w:r>
          </w:p>
        </w:tc>
        <w:tc>
          <w:tcPr>
            <w:tcW w:w="1185" w:type="dxa"/>
          </w:tcPr>
          <w:p w:rsidR="003D39FD" w:rsidRDefault="003D39FD">
            <w:pPr>
              <w:pStyle w:val="TableParagraph"/>
              <w:spacing w:line="240" w:lineRule="exact"/>
              <w:ind w:left="94" w:right="73"/>
              <w:jc w:val="center"/>
              <w:rPr>
                <w:sz w:val="20"/>
              </w:rPr>
            </w:pPr>
            <w:r>
              <w:rPr>
                <w:sz w:val="20"/>
              </w:rPr>
              <w:t>118</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Печень</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346" w:right="266"/>
              <w:jc w:val="center"/>
              <w:rPr>
                <w:sz w:val="20"/>
              </w:rPr>
            </w:pPr>
            <w:r>
              <w:rPr>
                <w:sz w:val="20"/>
              </w:rPr>
              <w:t>4 820</w:t>
            </w:r>
          </w:p>
        </w:tc>
        <w:tc>
          <w:tcPr>
            <w:tcW w:w="1274" w:type="dxa"/>
          </w:tcPr>
          <w:p w:rsidR="003D39FD" w:rsidRDefault="003D39FD">
            <w:pPr>
              <w:pStyle w:val="TableParagraph"/>
              <w:spacing w:line="240" w:lineRule="exact"/>
              <w:ind w:left="285" w:right="266"/>
              <w:jc w:val="center"/>
              <w:rPr>
                <w:sz w:val="20"/>
              </w:rPr>
            </w:pPr>
            <w:r>
              <w:rPr>
                <w:sz w:val="20"/>
              </w:rPr>
              <w:t>4 820</w:t>
            </w:r>
          </w:p>
        </w:tc>
        <w:tc>
          <w:tcPr>
            <w:tcW w:w="1132" w:type="dxa"/>
          </w:tcPr>
          <w:p w:rsidR="003D39FD" w:rsidRDefault="003D39FD">
            <w:pPr>
              <w:pStyle w:val="TableParagraph"/>
              <w:spacing w:line="240" w:lineRule="exact"/>
              <w:ind w:left="153" w:right="72"/>
              <w:jc w:val="center"/>
              <w:rPr>
                <w:sz w:val="20"/>
              </w:rPr>
            </w:pPr>
            <w:r>
              <w:rPr>
                <w:sz w:val="20"/>
              </w:rPr>
              <w:t>4 820</w:t>
            </w:r>
          </w:p>
        </w:tc>
        <w:tc>
          <w:tcPr>
            <w:tcW w:w="1185" w:type="dxa"/>
          </w:tcPr>
          <w:p w:rsidR="003D39FD" w:rsidRDefault="003D39FD">
            <w:pPr>
              <w:pStyle w:val="TableParagraph"/>
              <w:spacing w:line="240" w:lineRule="exact"/>
              <w:ind w:left="380"/>
              <w:jc w:val="left"/>
              <w:rPr>
                <w:sz w:val="20"/>
              </w:rPr>
            </w:pPr>
            <w:r>
              <w:rPr>
                <w:sz w:val="20"/>
              </w:rPr>
              <w:t>4 820</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Почки</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630</w:t>
            </w:r>
          </w:p>
        </w:tc>
        <w:tc>
          <w:tcPr>
            <w:tcW w:w="1274" w:type="dxa"/>
          </w:tcPr>
          <w:p w:rsidR="003D39FD" w:rsidRDefault="003D39FD">
            <w:pPr>
              <w:pStyle w:val="TableParagraph"/>
              <w:spacing w:line="240" w:lineRule="exact"/>
              <w:ind w:left="313" w:right="234"/>
              <w:jc w:val="center"/>
              <w:rPr>
                <w:sz w:val="20"/>
              </w:rPr>
            </w:pPr>
            <w:r>
              <w:rPr>
                <w:sz w:val="20"/>
              </w:rPr>
              <w:t>630</w:t>
            </w:r>
          </w:p>
        </w:tc>
        <w:tc>
          <w:tcPr>
            <w:tcW w:w="1132" w:type="dxa"/>
          </w:tcPr>
          <w:p w:rsidR="003D39FD" w:rsidRDefault="003D39FD">
            <w:pPr>
              <w:pStyle w:val="TableParagraph"/>
              <w:spacing w:line="240" w:lineRule="exact"/>
              <w:ind w:left="91" w:right="72"/>
              <w:jc w:val="center"/>
              <w:rPr>
                <w:sz w:val="20"/>
              </w:rPr>
            </w:pPr>
            <w:r>
              <w:rPr>
                <w:sz w:val="20"/>
              </w:rPr>
              <w:t>630</w:t>
            </w:r>
          </w:p>
        </w:tc>
        <w:tc>
          <w:tcPr>
            <w:tcW w:w="1185" w:type="dxa"/>
          </w:tcPr>
          <w:p w:rsidR="003D39FD" w:rsidRDefault="003D39FD">
            <w:pPr>
              <w:pStyle w:val="TableParagraph"/>
              <w:spacing w:line="240" w:lineRule="exact"/>
              <w:ind w:left="94" w:right="73"/>
              <w:jc w:val="center"/>
              <w:rPr>
                <w:sz w:val="20"/>
              </w:rPr>
            </w:pPr>
            <w:r>
              <w:rPr>
                <w:sz w:val="20"/>
              </w:rPr>
              <w:t>630</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Сердце</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297</w:t>
            </w:r>
          </w:p>
        </w:tc>
        <w:tc>
          <w:tcPr>
            <w:tcW w:w="1274" w:type="dxa"/>
          </w:tcPr>
          <w:p w:rsidR="003D39FD" w:rsidRDefault="003D39FD">
            <w:pPr>
              <w:pStyle w:val="TableParagraph"/>
              <w:spacing w:line="240" w:lineRule="exact"/>
              <w:ind w:left="313" w:right="234"/>
              <w:jc w:val="center"/>
              <w:rPr>
                <w:sz w:val="20"/>
              </w:rPr>
            </w:pPr>
            <w:r>
              <w:rPr>
                <w:sz w:val="20"/>
              </w:rPr>
              <w:t>297</w:t>
            </w:r>
          </w:p>
        </w:tc>
        <w:tc>
          <w:tcPr>
            <w:tcW w:w="1132" w:type="dxa"/>
          </w:tcPr>
          <w:p w:rsidR="003D39FD" w:rsidRDefault="003D39FD">
            <w:pPr>
              <w:pStyle w:val="TableParagraph"/>
              <w:spacing w:line="240" w:lineRule="exact"/>
              <w:ind w:left="91" w:right="72"/>
              <w:jc w:val="center"/>
              <w:rPr>
                <w:sz w:val="20"/>
              </w:rPr>
            </w:pPr>
            <w:r>
              <w:rPr>
                <w:sz w:val="20"/>
              </w:rPr>
              <w:t>297</w:t>
            </w:r>
          </w:p>
        </w:tc>
        <w:tc>
          <w:tcPr>
            <w:tcW w:w="1185" w:type="dxa"/>
          </w:tcPr>
          <w:p w:rsidR="003D39FD" w:rsidRDefault="003D39FD">
            <w:pPr>
              <w:pStyle w:val="TableParagraph"/>
              <w:spacing w:line="240" w:lineRule="exact"/>
              <w:ind w:left="94" w:right="73"/>
              <w:jc w:val="center"/>
              <w:rPr>
                <w:sz w:val="20"/>
              </w:rPr>
            </w:pPr>
            <w:r>
              <w:rPr>
                <w:sz w:val="20"/>
              </w:rPr>
              <w:t>297</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Кровь</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182</w:t>
            </w:r>
          </w:p>
        </w:tc>
        <w:tc>
          <w:tcPr>
            <w:tcW w:w="1274" w:type="dxa"/>
          </w:tcPr>
          <w:p w:rsidR="003D39FD" w:rsidRDefault="003D39FD">
            <w:pPr>
              <w:pStyle w:val="TableParagraph"/>
              <w:spacing w:line="240" w:lineRule="exact"/>
              <w:ind w:left="313" w:right="234"/>
              <w:jc w:val="center"/>
              <w:rPr>
                <w:sz w:val="20"/>
              </w:rPr>
            </w:pPr>
            <w:r>
              <w:rPr>
                <w:sz w:val="20"/>
              </w:rPr>
              <w:t>182</w:t>
            </w:r>
          </w:p>
        </w:tc>
        <w:tc>
          <w:tcPr>
            <w:tcW w:w="1132" w:type="dxa"/>
          </w:tcPr>
          <w:p w:rsidR="003D39FD" w:rsidRDefault="003D39FD">
            <w:pPr>
              <w:pStyle w:val="TableParagraph"/>
              <w:spacing w:line="240" w:lineRule="exact"/>
              <w:ind w:left="91" w:right="72"/>
              <w:jc w:val="center"/>
              <w:rPr>
                <w:sz w:val="20"/>
              </w:rPr>
            </w:pPr>
            <w:r>
              <w:rPr>
                <w:sz w:val="20"/>
              </w:rPr>
              <w:t>182</w:t>
            </w:r>
          </w:p>
        </w:tc>
        <w:tc>
          <w:tcPr>
            <w:tcW w:w="1185" w:type="dxa"/>
          </w:tcPr>
          <w:p w:rsidR="003D39FD" w:rsidRDefault="003D39FD">
            <w:pPr>
              <w:pStyle w:val="TableParagraph"/>
              <w:spacing w:line="240" w:lineRule="exact"/>
              <w:ind w:left="94" w:right="73"/>
              <w:jc w:val="center"/>
              <w:rPr>
                <w:sz w:val="20"/>
              </w:rPr>
            </w:pPr>
            <w:r>
              <w:rPr>
                <w:sz w:val="20"/>
              </w:rPr>
              <w:t>182</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Язычки кролика</w:t>
            </w:r>
          </w:p>
        </w:tc>
        <w:tc>
          <w:tcPr>
            <w:tcW w:w="1985" w:type="dxa"/>
          </w:tcPr>
          <w:p w:rsidR="003D39FD" w:rsidRDefault="003D39FD">
            <w:pPr>
              <w:pStyle w:val="TableParagraph"/>
              <w:spacing w:line="240" w:lineRule="exact"/>
              <w:ind w:left="218" w:right="211"/>
              <w:jc w:val="center"/>
              <w:rPr>
                <w:sz w:val="20"/>
              </w:rPr>
            </w:pPr>
            <w:r>
              <w:rPr>
                <w:sz w:val="20"/>
              </w:rPr>
              <w:t>тыс. руб.</w:t>
            </w:r>
          </w:p>
        </w:tc>
        <w:tc>
          <w:tcPr>
            <w:tcW w:w="1273" w:type="dxa"/>
          </w:tcPr>
          <w:p w:rsidR="003D39FD" w:rsidRDefault="003D39FD">
            <w:pPr>
              <w:pStyle w:val="TableParagraph"/>
              <w:spacing w:line="240" w:lineRule="exact"/>
              <w:ind w:left="279" w:right="266"/>
              <w:jc w:val="center"/>
              <w:rPr>
                <w:sz w:val="20"/>
              </w:rPr>
            </w:pPr>
            <w:r>
              <w:rPr>
                <w:sz w:val="20"/>
              </w:rPr>
              <w:t>643</w:t>
            </w:r>
          </w:p>
        </w:tc>
        <w:tc>
          <w:tcPr>
            <w:tcW w:w="1274" w:type="dxa"/>
          </w:tcPr>
          <w:p w:rsidR="003D39FD" w:rsidRDefault="003D39FD">
            <w:pPr>
              <w:pStyle w:val="TableParagraph"/>
              <w:spacing w:line="240" w:lineRule="exact"/>
              <w:ind w:left="313" w:right="234"/>
              <w:jc w:val="center"/>
              <w:rPr>
                <w:sz w:val="20"/>
              </w:rPr>
            </w:pPr>
            <w:r>
              <w:rPr>
                <w:sz w:val="20"/>
              </w:rPr>
              <w:t>643</w:t>
            </w:r>
          </w:p>
        </w:tc>
        <w:tc>
          <w:tcPr>
            <w:tcW w:w="1132" w:type="dxa"/>
          </w:tcPr>
          <w:p w:rsidR="003D39FD" w:rsidRDefault="003D39FD">
            <w:pPr>
              <w:pStyle w:val="TableParagraph"/>
              <w:spacing w:line="240" w:lineRule="exact"/>
              <w:ind w:left="91" w:right="72"/>
              <w:jc w:val="center"/>
              <w:rPr>
                <w:sz w:val="20"/>
              </w:rPr>
            </w:pPr>
            <w:r>
              <w:rPr>
                <w:sz w:val="20"/>
              </w:rPr>
              <w:t>643</w:t>
            </w:r>
          </w:p>
        </w:tc>
        <w:tc>
          <w:tcPr>
            <w:tcW w:w="1185" w:type="dxa"/>
          </w:tcPr>
          <w:p w:rsidR="003D39FD" w:rsidRDefault="003D39FD">
            <w:pPr>
              <w:pStyle w:val="TableParagraph"/>
              <w:spacing w:line="240" w:lineRule="exact"/>
              <w:ind w:left="94" w:right="73"/>
              <w:jc w:val="center"/>
              <w:rPr>
                <w:sz w:val="20"/>
              </w:rPr>
            </w:pPr>
            <w:r>
              <w:rPr>
                <w:sz w:val="20"/>
              </w:rPr>
              <w:t>643</w:t>
            </w:r>
          </w:p>
        </w:tc>
      </w:tr>
    </w:tbl>
    <w:p w:rsidR="001E5B89" w:rsidRDefault="001E5B89">
      <w:pPr>
        <w:spacing w:line="240" w:lineRule="exact"/>
        <w:jc w:val="center"/>
        <w:rPr>
          <w:sz w:val="20"/>
        </w:rPr>
        <w:sectPr w:rsidR="001E5B89">
          <w:pgSz w:w="16840" w:h="11910" w:orient="landscape"/>
          <w:pgMar w:top="1700" w:right="760" w:bottom="1160" w:left="380" w:header="430" w:footer="971" w:gutter="0"/>
          <w:cols w:space="720"/>
        </w:sectPr>
      </w:pP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273"/>
        <w:gridCol w:w="1274"/>
        <w:gridCol w:w="1132"/>
        <w:gridCol w:w="1185"/>
      </w:tblGrid>
      <w:tr w:rsidR="003D39FD">
        <w:trPr>
          <w:trHeight w:val="361"/>
        </w:trPr>
        <w:tc>
          <w:tcPr>
            <w:tcW w:w="3370" w:type="dxa"/>
            <w:shd w:val="clear" w:color="auto" w:fill="BEBEBE"/>
          </w:tcPr>
          <w:p w:rsidR="003D39FD" w:rsidRDefault="003D39FD">
            <w:pPr>
              <w:pStyle w:val="TableParagraph"/>
              <w:spacing w:line="240" w:lineRule="exact"/>
              <w:ind w:left="1271" w:right="1268"/>
              <w:jc w:val="center"/>
              <w:rPr>
                <w:b/>
                <w:sz w:val="20"/>
              </w:rPr>
            </w:pPr>
            <w:r>
              <w:rPr>
                <w:b/>
                <w:sz w:val="20"/>
              </w:rPr>
              <w:t>Период</w:t>
            </w:r>
          </w:p>
        </w:tc>
        <w:tc>
          <w:tcPr>
            <w:tcW w:w="1273" w:type="dxa"/>
            <w:shd w:val="clear" w:color="auto" w:fill="BEBEBE"/>
          </w:tcPr>
          <w:p w:rsidR="003D39FD" w:rsidRDefault="003D39FD">
            <w:pPr>
              <w:pStyle w:val="TableParagraph"/>
              <w:spacing w:line="240" w:lineRule="exact"/>
              <w:ind w:left="384"/>
              <w:jc w:val="left"/>
              <w:rPr>
                <w:b/>
                <w:sz w:val="20"/>
              </w:rPr>
            </w:pPr>
            <w:r>
              <w:rPr>
                <w:b/>
                <w:sz w:val="20"/>
              </w:rPr>
              <w:t>2021</w:t>
            </w:r>
          </w:p>
        </w:tc>
        <w:tc>
          <w:tcPr>
            <w:tcW w:w="1274" w:type="dxa"/>
            <w:shd w:val="clear" w:color="auto" w:fill="BEBEBE"/>
          </w:tcPr>
          <w:p w:rsidR="003D39FD" w:rsidRDefault="003D39FD">
            <w:pPr>
              <w:pStyle w:val="TableParagraph"/>
              <w:spacing w:line="240" w:lineRule="exact"/>
              <w:ind w:left="385"/>
              <w:jc w:val="left"/>
              <w:rPr>
                <w:b/>
                <w:sz w:val="20"/>
              </w:rPr>
            </w:pPr>
            <w:r>
              <w:rPr>
                <w:b/>
                <w:sz w:val="20"/>
              </w:rPr>
              <w:t>2022</w:t>
            </w:r>
          </w:p>
        </w:tc>
        <w:tc>
          <w:tcPr>
            <w:tcW w:w="1132" w:type="dxa"/>
            <w:shd w:val="clear" w:color="auto" w:fill="BEBEBE"/>
          </w:tcPr>
          <w:p w:rsidR="003D39FD" w:rsidRDefault="003D39FD">
            <w:pPr>
              <w:pStyle w:val="TableParagraph"/>
              <w:spacing w:line="240" w:lineRule="exact"/>
              <w:ind w:left="93" w:right="72"/>
              <w:jc w:val="center"/>
              <w:rPr>
                <w:b/>
                <w:sz w:val="20"/>
              </w:rPr>
            </w:pPr>
            <w:r>
              <w:rPr>
                <w:b/>
                <w:sz w:val="20"/>
              </w:rPr>
              <w:t>2023</w:t>
            </w:r>
          </w:p>
        </w:tc>
        <w:tc>
          <w:tcPr>
            <w:tcW w:w="1185" w:type="dxa"/>
            <w:shd w:val="clear" w:color="auto" w:fill="BEBEBE"/>
          </w:tcPr>
          <w:p w:rsidR="003D39FD" w:rsidRDefault="003D39FD">
            <w:pPr>
              <w:pStyle w:val="TableParagraph"/>
              <w:spacing w:line="240" w:lineRule="exact"/>
              <w:ind w:left="96" w:right="73"/>
              <w:jc w:val="center"/>
              <w:rPr>
                <w:b/>
                <w:sz w:val="20"/>
              </w:rPr>
            </w:pPr>
            <w:r>
              <w:rPr>
                <w:b/>
                <w:sz w:val="20"/>
              </w:rPr>
              <w:t>2024</w:t>
            </w:r>
          </w:p>
        </w:tc>
      </w:tr>
      <w:tr w:rsidR="003D39FD">
        <w:trPr>
          <w:trHeight w:val="724"/>
        </w:trPr>
        <w:tc>
          <w:tcPr>
            <w:tcW w:w="3370" w:type="dxa"/>
          </w:tcPr>
          <w:p w:rsidR="003D39FD" w:rsidRDefault="003D39FD">
            <w:pPr>
              <w:pStyle w:val="TableParagraph"/>
              <w:spacing w:line="240" w:lineRule="exact"/>
              <w:ind w:left="107"/>
              <w:jc w:val="left"/>
              <w:rPr>
                <w:sz w:val="20"/>
              </w:rPr>
            </w:pPr>
            <w:r>
              <w:rPr>
                <w:sz w:val="20"/>
              </w:rPr>
              <w:t>Фарш для собак (костяной</w:t>
            </w:r>
          </w:p>
          <w:p w:rsidR="003D39FD" w:rsidRDefault="003D39FD">
            <w:pPr>
              <w:pStyle w:val="TableParagraph"/>
              <w:spacing w:before="121"/>
              <w:ind w:left="107"/>
              <w:jc w:val="left"/>
              <w:rPr>
                <w:sz w:val="20"/>
              </w:rPr>
            </w:pPr>
            <w:r>
              <w:rPr>
                <w:sz w:val="20"/>
              </w:rPr>
              <w:t>кроличий) головы, кости,обрезь</w:t>
            </w:r>
          </w:p>
        </w:tc>
        <w:tc>
          <w:tcPr>
            <w:tcW w:w="1273" w:type="dxa"/>
          </w:tcPr>
          <w:p w:rsidR="003D39FD" w:rsidRDefault="003D39FD">
            <w:pPr>
              <w:pStyle w:val="TableParagraph"/>
              <w:spacing w:before="179"/>
              <w:ind w:left="422"/>
              <w:jc w:val="left"/>
              <w:rPr>
                <w:sz w:val="20"/>
              </w:rPr>
            </w:pPr>
            <w:r>
              <w:rPr>
                <w:sz w:val="20"/>
              </w:rPr>
              <w:t>1 836</w:t>
            </w:r>
          </w:p>
        </w:tc>
        <w:tc>
          <w:tcPr>
            <w:tcW w:w="1274" w:type="dxa"/>
          </w:tcPr>
          <w:p w:rsidR="003D39FD" w:rsidRDefault="003D39FD">
            <w:pPr>
              <w:pStyle w:val="TableParagraph"/>
              <w:spacing w:before="179"/>
              <w:ind w:left="393"/>
              <w:jc w:val="left"/>
              <w:rPr>
                <w:sz w:val="20"/>
              </w:rPr>
            </w:pPr>
            <w:r>
              <w:rPr>
                <w:sz w:val="20"/>
              </w:rPr>
              <w:t>1 836</w:t>
            </w:r>
          </w:p>
        </w:tc>
        <w:tc>
          <w:tcPr>
            <w:tcW w:w="1132" w:type="dxa"/>
          </w:tcPr>
          <w:p w:rsidR="003D39FD" w:rsidRDefault="003D39FD">
            <w:pPr>
              <w:pStyle w:val="TableParagraph"/>
              <w:spacing w:before="179"/>
              <w:ind w:left="153" w:right="72"/>
              <w:jc w:val="center"/>
              <w:rPr>
                <w:sz w:val="20"/>
              </w:rPr>
            </w:pPr>
            <w:r>
              <w:rPr>
                <w:sz w:val="20"/>
              </w:rPr>
              <w:t>1 836</w:t>
            </w:r>
          </w:p>
        </w:tc>
        <w:tc>
          <w:tcPr>
            <w:tcW w:w="1185" w:type="dxa"/>
          </w:tcPr>
          <w:p w:rsidR="003D39FD" w:rsidRDefault="003D39FD">
            <w:pPr>
              <w:pStyle w:val="TableParagraph"/>
              <w:spacing w:before="179"/>
              <w:ind w:left="156" w:right="73"/>
              <w:jc w:val="center"/>
              <w:rPr>
                <w:sz w:val="20"/>
              </w:rPr>
            </w:pPr>
            <w:r>
              <w:rPr>
                <w:sz w:val="20"/>
              </w:rPr>
              <w:t>1 836</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Комбикорм для кроликов</w:t>
            </w:r>
          </w:p>
        </w:tc>
        <w:tc>
          <w:tcPr>
            <w:tcW w:w="1273" w:type="dxa"/>
          </w:tcPr>
          <w:p w:rsidR="003D39FD" w:rsidRDefault="003D39FD">
            <w:pPr>
              <w:pStyle w:val="TableParagraph"/>
              <w:spacing w:line="240" w:lineRule="exact"/>
              <w:ind w:left="422"/>
              <w:jc w:val="left"/>
              <w:rPr>
                <w:sz w:val="20"/>
              </w:rPr>
            </w:pPr>
            <w:r>
              <w:rPr>
                <w:sz w:val="20"/>
              </w:rPr>
              <w:t>7 227</w:t>
            </w:r>
          </w:p>
        </w:tc>
        <w:tc>
          <w:tcPr>
            <w:tcW w:w="1274" w:type="dxa"/>
          </w:tcPr>
          <w:p w:rsidR="003D39FD" w:rsidRDefault="003D39FD">
            <w:pPr>
              <w:pStyle w:val="TableParagraph"/>
              <w:spacing w:line="240" w:lineRule="exact"/>
              <w:ind w:left="393"/>
              <w:jc w:val="left"/>
              <w:rPr>
                <w:sz w:val="20"/>
              </w:rPr>
            </w:pPr>
            <w:r>
              <w:rPr>
                <w:sz w:val="20"/>
              </w:rPr>
              <w:t>7 227</w:t>
            </w:r>
          </w:p>
        </w:tc>
        <w:tc>
          <w:tcPr>
            <w:tcW w:w="1132" w:type="dxa"/>
          </w:tcPr>
          <w:p w:rsidR="003D39FD" w:rsidRDefault="003D39FD">
            <w:pPr>
              <w:pStyle w:val="TableParagraph"/>
              <w:spacing w:line="240" w:lineRule="exact"/>
              <w:ind w:left="153" w:right="72"/>
              <w:jc w:val="center"/>
              <w:rPr>
                <w:sz w:val="20"/>
              </w:rPr>
            </w:pPr>
            <w:r>
              <w:rPr>
                <w:sz w:val="20"/>
              </w:rPr>
              <w:t>7 227</w:t>
            </w:r>
          </w:p>
        </w:tc>
        <w:tc>
          <w:tcPr>
            <w:tcW w:w="1185" w:type="dxa"/>
          </w:tcPr>
          <w:p w:rsidR="003D39FD" w:rsidRDefault="003D39FD">
            <w:pPr>
              <w:pStyle w:val="TableParagraph"/>
              <w:spacing w:line="240" w:lineRule="exact"/>
              <w:ind w:left="156" w:right="73"/>
              <w:jc w:val="center"/>
              <w:rPr>
                <w:sz w:val="20"/>
              </w:rPr>
            </w:pPr>
            <w:r>
              <w:rPr>
                <w:sz w:val="20"/>
              </w:rPr>
              <w:t>7 227</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Навоз кроличий</w:t>
            </w:r>
          </w:p>
        </w:tc>
        <w:tc>
          <w:tcPr>
            <w:tcW w:w="1273" w:type="dxa"/>
          </w:tcPr>
          <w:p w:rsidR="003D39FD" w:rsidRDefault="003D39FD">
            <w:pPr>
              <w:pStyle w:val="TableParagraph"/>
              <w:spacing w:line="240" w:lineRule="exact"/>
              <w:ind w:left="422"/>
              <w:jc w:val="left"/>
              <w:rPr>
                <w:sz w:val="20"/>
              </w:rPr>
            </w:pPr>
            <w:r>
              <w:rPr>
                <w:sz w:val="20"/>
              </w:rPr>
              <w:t>4 453</w:t>
            </w:r>
          </w:p>
        </w:tc>
        <w:tc>
          <w:tcPr>
            <w:tcW w:w="1274" w:type="dxa"/>
          </w:tcPr>
          <w:p w:rsidR="003D39FD" w:rsidRDefault="003D39FD">
            <w:pPr>
              <w:pStyle w:val="TableParagraph"/>
              <w:spacing w:line="240" w:lineRule="exact"/>
              <w:ind w:left="393"/>
              <w:jc w:val="left"/>
              <w:rPr>
                <w:sz w:val="20"/>
              </w:rPr>
            </w:pPr>
            <w:r>
              <w:rPr>
                <w:sz w:val="20"/>
              </w:rPr>
              <w:t>4 453</w:t>
            </w:r>
          </w:p>
        </w:tc>
        <w:tc>
          <w:tcPr>
            <w:tcW w:w="1132" w:type="dxa"/>
          </w:tcPr>
          <w:p w:rsidR="003D39FD" w:rsidRDefault="003D39FD">
            <w:pPr>
              <w:pStyle w:val="TableParagraph"/>
              <w:spacing w:line="240" w:lineRule="exact"/>
              <w:ind w:left="153" w:right="72"/>
              <w:jc w:val="center"/>
              <w:rPr>
                <w:sz w:val="20"/>
              </w:rPr>
            </w:pPr>
            <w:r>
              <w:rPr>
                <w:sz w:val="20"/>
              </w:rPr>
              <w:t>4 453</w:t>
            </w:r>
          </w:p>
        </w:tc>
        <w:tc>
          <w:tcPr>
            <w:tcW w:w="1185" w:type="dxa"/>
          </w:tcPr>
          <w:p w:rsidR="003D39FD" w:rsidRDefault="003D39FD">
            <w:pPr>
              <w:pStyle w:val="TableParagraph"/>
              <w:spacing w:line="240" w:lineRule="exact"/>
              <w:ind w:left="156" w:right="73"/>
              <w:jc w:val="center"/>
              <w:rPr>
                <w:sz w:val="20"/>
              </w:rPr>
            </w:pPr>
            <w:r>
              <w:rPr>
                <w:sz w:val="20"/>
              </w:rPr>
              <w:t>4 453</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ЭКО-Перегной (обезвоженый)</w:t>
            </w:r>
          </w:p>
        </w:tc>
        <w:tc>
          <w:tcPr>
            <w:tcW w:w="1273" w:type="dxa"/>
          </w:tcPr>
          <w:p w:rsidR="003D39FD" w:rsidRDefault="003D39FD">
            <w:pPr>
              <w:pStyle w:val="TableParagraph"/>
              <w:spacing w:line="240" w:lineRule="exact"/>
              <w:ind w:left="422"/>
              <w:jc w:val="left"/>
              <w:rPr>
                <w:sz w:val="20"/>
              </w:rPr>
            </w:pPr>
            <w:r>
              <w:rPr>
                <w:sz w:val="20"/>
              </w:rPr>
              <w:t>4 599</w:t>
            </w:r>
          </w:p>
        </w:tc>
        <w:tc>
          <w:tcPr>
            <w:tcW w:w="1274" w:type="dxa"/>
          </w:tcPr>
          <w:p w:rsidR="003D39FD" w:rsidRDefault="003D39FD">
            <w:pPr>
              <w:pStyle w:val="TableParagraph"/>
              <w:spacing w:line="240" w:lineRule="exact"/>
              <w:ind w:left="393"/>
              <w:jc w:val="left"/>
              <w:rPr>
                <w:sz w:val="20"/>
              </w:rPr>
            </w:pPr>
            <w:r>
              <w:rPr>
                <w:sz w:val="20"/>
              </w:rPr>
              <w:t>4 599</w:t>
            </w:r>
          </w:p>
        </w:tc>
        <w:tc>
          <w:tcPr>
            <w:tcW w:w="1132" w:type="dxa"/>
          </w:tcPr>
          <w:p w:rsidR="003D39FD" w:rsidRDefault="003D39FD">
            <w:pPr>
              <w:pStyle w:val="TableParagraph"/>
              <w:spacing w:line="240" w:lineRule="exact"/>
              <w:ind w:left="153" w:right="72"/>
              <w:jc w:val="center"/>
              <w:rPr>
                <w:sz w:val="20"/>
              </w:rPr>
            </w:pPr>
            <w:r>
              <w:rPr>
                <w:sz w:val="20"/>
              </w:rPr>
              <w:t>4 599</w:t>
            </w:r>
          </w:p>
        </w:tc>
        <w:tc>
          <w:tcPr>
            <w:tcW w:w="1185" w:type="dxa"/>
          </w:tcPr>
          <w:p w:rsidR="003D39FD" w:rsidRDefault="003D39FD">
            <w:pPr>
              <w:pStyle w:val="TableParagraph"/>
              <w:spacing w:line="240" w:lineRule="exact"/>
              <w:ind w:left="156" w:right="73"/>
              <w:jc w:val="center"/>
              <w:rPr>
                <w:sz w:val="20"/>
              </w:rPr>
            </w:pPr>
            <w:r>
              <w:rPr>
                <w:sz w:val="20"/>
              </w:rPr>
              <w:t>4 599</w:t>
            </w:r>
          </w:p>
        </w:tc>
      </w:tr>
      <w:tr w:rsidR="003D39FD">
        <w:trPr>
          <w:trHeight w:val="362"/>
        </w:trPr>
        <w:tc>
          <w:tcPr>
            <w:tcW w:w="3370" w:type="dxa"/>
          </w:tcPr>
          <w:p w:rsidR="003D39FD" w:rsidRDefault="003D39FD">
            <w:pPr>
              <w:pStyle w:val="TableParagraph"/>
              <w:spacing w:line="240" w:lineRule="exact"/>
              <w:ind w:left="107"/>
              <w:jc w:val="left"/>
              <w:rPr>
                <w:sz w:val="20"/>
              </w:rPr>
            </w:pPr>
            <w:r>
              <w:rPr>
                <w:sz w:val="20"/>
              </w:rPr>
              <w:t>Топливные брикеты</w:t>
            </w:r>
          </w:p>
        </w:tc>
        <w:tc>
          <w:tcPr>
            <w:tcW w:w="1273" w:type="dxa"/>
          </w:tcPr>
          <w:p w:rsidR="003D39FD" w:rsidRDefault="003D39FD">
            <w:pPr>
              <w:pStyle w:val="TableParagraph"/>
              <w:spacing w:line="240" w:lineRule="exact"/>
              <w:ind w:left="367"/>
              <w:jc w:val="left"/>
              <w:rPr>
                <w:sz w:val="20"/>
              </w:rPr>
            </w:pPr>
            <w:r>
              <w:rPr>
                <w:sz w:val="20"/>
              </w:rPr>
              <w:t>10 512</w:t>
            </w:r>
          </w:p>
        </w:tc>
        <w:tc>
          <w:tcPr>
            <w:tcW w:w="1274" w:type="dxa"/>
          </w:tcPr>
          <w:p w:rsidR="003D39FD" w:rsidRDefault="003D39FD">
            <w:pPr>
              <w:pStyle w:val="TableParagraph"/>
              <w:spacing w:line="240" w:lineRule="exact"/>
              <w:ind w:left="337"/>
              <w:jc w:val="left"/>
              <w:rPr>
                <w:sz w:val="20"/>
              </w:rPr>
            </w:pPr>
            <w:r>
              <w:rPr>
                <w:sz w:val="20"/>
              </w:rPr>
              <w:t>10 512</w:t>
            </w:r>
          </w:p>
        </w:tc>
        <w:tc>
          <w:tcPr>
            <w:tcW w:w="1132" w:type="dxa"/>
          </w:tcPr>
          <w:p w:rsidR="003D39FD" w:rsidRDefault="003D39FD">
            <w:pPr>
              <w:pStyle w:val="TableParagraph"/>
              <w:spacing w:line="240" w:lineRule="exact"/>
              <w:ind w:left="153" w:right="72"/>
              <w:jc w:val="center"/>
              <w:rPr>
                <w:sz w:val="20"/>
              </w:rPr>
            </w:pPr>
            <w:r>
              <w:rPr>
                <w:sz w:val="20"/>
              </w:rPr>
              <w:t>10 512</w:t>
            </w:r>
          </w:p>
        </w:tc>
        <w:tc>
          <w:tcPr>
            <w:tcW w:w="1185" w:type="dxa"/>
          </w:tcPr>
          <w:p w:rsidR="003D39FD" w:rsidRDefault="003D39FD">
            <w:pPr>
              <w:pStyle w:val="TableParagraph"/>
              <w:spacing w:line="240" w:lineRule="exact"/>
              <w:ind w:left="156" w:right="73"/>
              <w:jc w:val="center"/>
              <w:rPr>
                <w:sz w:val="20"/>
              </w:rPr>
            </w:pPr>
            <w:r>
              <w:rPr>
                <w:sz w:val="20"/>
              </w:rPr>
              <w:t>10 512</w:t>
            </w:r>
          </w:p>
        </w:tc>
      </w:tr>
      <w:tr w:rsidR="003D39FD">
        <w:trPr>
          <w:trHeight w:val="361"/>
        </w:trPr>
        <w:tc>
          <w:tcPr>
            <w:tcW w:w="3370" w:type="dxa"/>
          </w:tcPr>
          <w:p w:rsidR="003D39FD" w:rsidRDefault="003D39FD">
            <w:pPr>
              <w:pStyle w:val="TableParagraph"/>
              <w:spacing w:line="240" w:lineRule="exact"/>
              <w:ind w:left="107"/>
              <w:jc w:val="left"/>
              <w:rPr>
                <w:sz w:val="20"/>
              </w:rPr>
            </w:pPr>
            <w:r>
              <w:rPr>
                <w:sz w:val="20"/>
              </w:rPr>
              <w:t>Шкурка кролика</w:t>
            </w:r>
          </w:p>
        </w:tc>
        <w:tc>
          <w:tcPr>
            <w:tcW w:w="1273" w:type="dxa"/>
          </w:tcPr>
          <w:p w:rsidR="003D39FD" w:rsidRDefault="003D39FD">
            <w:pPr>
              <w:pStyle w:val="TableParagraph"/>
              <w:spacing w:line="240" w:lineRule="exact"/>
              <w:ind w:left="367"/>
              <w:jc w:val="left"/>
              <w:rPr>
                <w:sz w:val="20"/>
              </w:rPr>
            </w:pPr>
            <w:r>
              <w:rPr>
                <w:sz w:val="20"/>
              </w:rPr>
              <w:t>15 303</w:t>
            </w:r>
          </w:p>
        </w:tc>
        <w:tc>
          <w:tcPr>
            <w:tcW w:w="1274" w:type="dxa"/>
          </w:tcPr>
          <w:p w:rsidR="003D39FD" w:rsidRDefault="003D39FD">
            <w:pPr>
              <w:pStyle w:val="TableParagraph"/>
              <w:spacing w:line="240" w:lineRule="exact"/>
              <w:ind w:left="337"/>
              <w:jc w:val="left"/>
              <w:rPr>
                <w:sz w:val="20"/>
              </w:rPr>
            </w:pPr>
            <w:r>
              <w:rPr>
                <w:sz w:val="20"/>
              </w:rPr>
              <w:t>15 303</w:t>
            </w:r>
          </w:p>
        </w:tc>
        <w:tc>
          <w:tcPr>
            <w:tcW w:w="1132" w:type="dxa"/>
          </w:tcPr>
          <w:p w:rsidR="003D39FD" w:rsidRDefault="003D39FD">
            <w:pPr>
              <w:pStyle w:val="TableParagraph"/>
              <w:spacing w:line="240" w:lineRule="exact"/>
              <w:ind w:left="153" w:right="72"/>
              <w:jc w:val="center"/>
              <w:rPr>
                <w:sz w:val="20"/>
              </w:rPr>
            </w:pPr>
            <w:r>
              <w:rPr>
                <w:sz w:val="20"/>
              </w:rPr>
              <w:t>15 303</w:t>
            </w:r>
          </w:p>
        </w:tc>
        <w:tc>
          <w:tcPr>
            <w:tcW w:w="1185" w:type="dxa"/>
          </w:tcPr>
          <w:p w:rsidR="003D39FD" w:rsidRDefault="003D39FD">
            <w:pPr>
              <w:pStyle w:val="TableParagraph"/>
              <w:spacing w:line="240" w:lineRule="exact"/>
              <w:ind w:left="156" w:right="73"/>
              <w:jc w:val="center"/>
              <w:rPr>
                <w:sz w:val="20"/>
              </w:rPr>
            </w:pPr>
            <w:r>
              <w:rPr>
                <w:sz w:val="20"/>
              </w:rPr>
              <w:t>15 303</w:t>
            </w:r>
          </w:p>
        </w:tc>
      </w:tr>
      <w:tr w:rsidR="003D39FD">
        <w:trPr>
          <w:trHeight w:val="361"/>
        </w:trPr>
        <w:tc>
          <w:tcPr>
            <w:tcW w:w="3370" w:type="dxa"/>
            <w:shd w:val="clear" w:color="auto" w:fill="F1F1F1"/>
          </w:tcPr>
          <w:p w:rsidR="003D39FD" w:rsidRDefault="003D39FD">
            <w:pPr>
              <w:pStyle w:val="TableParagraph"/>
              <w:spacing w:line="240" w:lineRule="exact"/>
              <w:ind w:left="1271" w:right="1264"/>
              <w:jc w:val="center"/>
              <w:rPr>
                <w:b/>
                <w:sz w:val="20"/>
              </w:rPr>
            </w:pPr>
            <w:r>
              <w:rPr>
                <w:b/>
                <w:sz w:val="20"/>
              </w:rPr>
              <w:t>Итого</w:t>
            </w:r>
          </w:p>
        </w:tc>
        <w:tc>
          <w:tcPr>
            <w:tcW w:w="1273" w:type="dxa"/>
            <w:shd w:val="clear" w:color="auto" w:fill="F1F1F1"/>
          </w:tcPr>
          <w:p w:rsidR="003D39FD" w:rsidRDefault="003D39FD">
            <w:pPr>
              <w:pStyle w:val="TableParagraph"/>
              <w:spacing w:line="240" w:lineRule="exact"/>
              <w:ind w:left="346"/>
              <w:jc w:val="left"/>
              <w:rPr>
                <w:b/>
                <w:sz w:val="20"/>
              </w:rPr>
            </w:pPr>
            <w:r>
              <w:rPr>
                <w:b/>
                <w:sz w:val="20"/>
              </w:rPr>
              <w:t>184 658</w:t>
            </w:r>
          </w:p>
        </w:tc>
        <w:tc>
          <w:tcPr>
            <w:tcW w:w="1274" w:type="dxa"/>
            <w:shd w:val="clear" w:color="auto" w:fill="F1F1F1"/>
          </w:tcPr>
          <w:p w:rsidR="003D39FD" w:rsidRDefault="003D39FD">
            <w:pPr>
              <w:pStyle w:val="TableParagraph"/>
              <w:spacing w:line="240" w:lineRule="exact"/>
              <w:ind w:left="347"/>
              <w:jc w:val="left"/>
              <w:rPr>
                <w:b/>
                <w:sz w:val="20"/>
              </w:rPr>
            </w:pPr>
            <w:r>
              <w:rPr>
                <w:b/>
                <w:sz w:val="20"/>
              </w:rPr>
              <w:t>184 658</w:t>
            </w:r>
          </w:p>
        </w:tc>
        <w:tc>
          <w:tcPr>
            <w:tcW w:w="1132" w:type="dxa"/>
            <w:shd w:val="clear" w:color="auto" w:fill="F1F1F1"/>
          </w:tcPr>
          <w:p w:rsidR="003D39FD" w:rsidRDefault="003D39FD">
            <w:pPr>
              <w:pStyle w:val="TableParagraph"/>
              <w:spacing w:line="240" w:lineRule="exact"/>
              <w:ind w:left="180" w:right="68"/>
              <w:jc w:val="center"/>
              <w:rPr>
                <w:b/>
                <w:sz w:val="20"/>
              </w:rPr>
            </w:pPr>
            <w:r>
              <w:rPr>
                <w:b/>
                <w:sz w:val="20"/>
              </w:rPr>
              <w:t>184 658</w:t>
            </w:r>
          </w:p>
        </w:tc>
        <w:tc>
          <w:tcPr>
            <w:tcW w:w="1185" w:type="dxa"/>
            <w:shd w:val="clear" w:color="auto" w:fill="F1F1F1"/>
          </w:tcPr>
          <w:p w:rsidR="003D39FD" w:rsidRDefault="003D39FD">
            <w:pPr>
              <w:pStyle w:val="TableParagraph"/>
              <w:spacing w:line="240" w:lineRule="exact"/>
              <w:ind w:left="239" w:right="73"/>
              <w:jc w:val="center"/>
              <w:rPr>
                <w:b/>
                <w:sz w:val="20"/>
              </w:rPr>
            </w:pPr>
            <w:r>
              <w:rPr>
                <w:b/>
                <w:sz w:val="20"/>
              </w:rPr>
              <w:t>184 658</w:t>
            </w:r>
          </w:p>
        </w:tc>
      </w:tr>
    </w:tbl>
    <w:p w:rsidR="001E5B89" w:rsidRDefault="001E5B89">
      <w:pPr>
        <w:pStyle w:val="a3"/>
        <w:rPr>
          <w:b/>
        </w:rPr>
      </w:pPr>
    </w:p>
    <w:p w:rsidR="001E5B89" w:rsidRDefault="001E5B89">
      <w:pPr>
        <w:pStyle w:val="a3"/>
        <w:spacing w:before="7"/>
        <w:rPr>
          <w:b/>
          <w:sz w:val="21"/>
        </w:rPr>
      </w:pPr>
    </w:p>
    <w:p w:rsidR="001E5B89" w:rsidRDefault="00477EB8">
      <w:pPr>
        <w:spacing w:before="99"/>
        <w:ind w:left="923"/>
        <w:rPr>
          <w:b/>
          <w:sz w:val="20"/>
        </w:rPr>
      </w:pPr>
      <w:r>
        <w:rPr>
          <w:b/>
          <w:sz w:val="20"/>
        </w:rPr>
        <w:t>Продолжение</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5"/>
        <w:gridCol w:w="1132"/>
        <w:gridCol w:w="1559"/>
        <w:gridCol w:w="1274"/>
        <w:gridCol w:w="1278"/>
        <w:gridCol w:w="1273"/>
        <w:gridCol w:w="1274"/>
        <w:gridCol w:w="1185"/>
        <w:gridCol w:w="1132"/>
      </w:tblGrid>
      <w:tr w:rsidR="001E5B89">
        <w:trPr>
          <w:trHeight w:val="361"/>
        </w:trPr>
        <w:tc>
          <w:tcPr>
            <w:tcW w:w="3370" w:type="dxa"/>
            <w:shd w:val="clear" w:color="auto" w:fill="BEBEBE"/>
          </w:tcPr>
          <w:p w:rsidR="001E5B89" w:rsidRDefault="00477EB8">
            <w:pPr>
              <w:pStyle w:val="TableParagraph"/>
              <w:spacing w:line="240" w:lineRule="exact"/>
              <w:ind w:left="1271" w:right="1268"/>
              <w:jc w:val="center"/>
              <w:rPr>
                <w:b/>
                <w:sz w:val="20"/>
              </w:rPr>
            </w:pPr>
            <w:r>
              <w:rPr>
                <w:b/>
                <w:sz w:val="20"/>
              </w:rPr>
              <w:t>Период</w:t>
            </w:r>
          </w:p>
        </w:tc>
        <w:tc>
          <w:tcPr>
            <w:tcW w:w="1985" w:type="dxa"/>
            <w:shd w:val="clear" w:color="auto" w:fill="BEBEBE"/>
          </w:tcPr>
          <w:p w:rsidR="001E5B89" w:rsidRDefault="00477EB8">
            <w:pPr>
              <w:pStyle w:val="TableParagraph"/>
              <w:spacing w:line="240" w:lineRule="exact"/>
              <w:ind w:left="218" w:right="211"/>
              <w:jc w:val="center"/>
              <w:rPr>
                <w:b/>
                <w:sz w:val="20"/>
              </w:rPr>
            </w:pPr>
            <w:r>
              <w:rPr>
                <w:b/>
                <w:sz w:val="20"/>
              </w:rPr>
              <w:t>Ед. измерения</w:t>
            </w:r>
          </w:p>
        </w:tc>
        <w:tc>
          <w:tcPr>
            <w:tcW w:w="1132" w:type="dxa"/>
            <w:shd w:val="clear" w:color="auto" w:fill="BEBEBE"/>
          </w:tcPr>
          <w:p w:rsidR="001E5B89" w:rsidRDefault="00477EB8">
            <w:pPr>
              <w:pStyle w:val="TableParagraph"/>
              <w:spacing w:line="240" w:lineRule="exact"/>
              <w:ind w:left="312"/>
              <w:jc w:val="left"/>
              <w:rPr>
                <w:b/>
                <w:sz w:val="20"/>
              </w:rPr>
            </w:pPr>
            <w:r>
              <w:rPr>
                <w:b/>
                <w:sz w:val="20"/>
              </w:rPr>
              <w:t>2025</w:t>
            </w:r>
          </w:p>
        </w:tc>
        <w:tc>
          <w:tcPr>
            <w:tcW w:w="1559" w:type="dxa"/>
            <w:shd w:val="clear" w:color="auto" w:fill="BEBEBE"/>
          </w:tcPr>
          <w:p w:rsidR="001E5B89" w:rsidRDefault="00477EB8">
            <w:pPr>
              <w:pStyle w:val="TableParagraph"/>
              <w:spacing w:line="240" w:lineRule="exact"/>
              <w:ind w:left="526"/>
              <w:jc w:val="left"/>
              <w:rPr>
                <w:b/>
                <w:sz w:val="20"/>
              </w:rPr>
            </w:pPr>
            <w:r>
              <w:rPr>
                <w:b/>
                <w:sz w:val="20"/>
              </w:rPr>
              <w:t>2026</w:t>
            </w:r>
          </w:p>
        </w:tc>
        <w:tc>
          <w:tcPr>
            <w:tcW w:w="1274" w:type="dxa"/>
            <w:shd w:val="clear" w:color="auto" w:fill="BEBEBE"/>
          </w:tcPr>
          <w:p w:rsidR="001E5B89" w:rsidRDefault="00477EB8">
            <w:pPr>
              <w:pStyle w:val="TableParagraph"/>
              <w:spacing w:line="240" w:lineRule="exact"/>
              <w:ind w:left="278" w:right="266"/>
              <w:jc w:val="center"/>
              <w:rPr>
                <w:b/>
                <w:sz w:val="20"/>
              </w:rPr>
            </w:pPr>
            <w:r>
              <w:rPr>
                <w:b/>
                <w:sz w:val="20"/>
              </w:rPr>
              <w:t>2027</w:t>
            </w:r>
          </w:p>
        </w:tc>
        <w:tc>
          <w:tcPr>
            <w:tcW w:w="1278" w:type="dxa"/>
            <w:shd w:val="clear" w:color="auto" w:fill="BEBEBE"/>
          </w:tcPr>
          <w:p w:rsidR="001E5B89" w:rsidRDefault="00477EB8">
            <w:pPr>
              <w:pStyle w:val="TableParagraph"/>
              <w:spacing w:line="240" w:lineRule="exact"/>
              <w:ind w:left="284" w:right="270"/>
              <w:jc w:val="center"/>
              <w:rPr>
                <w:b/>
                <w:sz w:val="20"/>
              </w:rPr>
            </w:pPr>
            <w:r>
              <w:rPr>
                <w:b/>
                <w:sz w:val="20"/>
              </w:rPr>
              <w:t>2028</w:t>
            </w:r>
          </w:p>
        </w:tc>
        <w:tc>
          <w:tcPr>
            <w:tcW w:w="1273" w:type="dxa"/>
            <w:shd w:val="clear" w:color="auto" w:fill="BEBEBE"/>
          </w:tcPr>
          <w:p w:rsidR="001E5B89" w:rsidRDefault="00477EB8">
            <w:pPr>
              <w:pStyle w:val="TableParagraph"/>
              <w:spacing w:line="240" w:lineRule="exact"/>
              <w:ind w:left="283" w:right="266"/>
              <w:jc w:val="center"/>
              <w:rPr>
                <w:b/>
                <w:sz w:val="20"/>
              </w:rPr>
            </w:pPr>
            <w:r>
              <w:rPr>
                <w:b/>
                <w:sz w:val="20"/>
              </w:rPr>
              <w:t>2029</w:t>
            </w:r>
          </w:p>
        </w:tc>
        <w:tc>
          <w:tcPr>
            <w:tcW w:w="1274" w:type="dxa"/>
            <w:shd w:val="clear" w:color="auto" w:fill="BEBEBE"/>
          </w:tcPr>
          <w:p w:rsidR="001E5B89" w:rsidRDefault="00477EB8">
            <w:pPr>
              <w:pStyle w:val="TableParagraph"/>
              <w:spacing w:line="240" w:lineRule="exact"/>
              <w:ind w:left="284" w:right="266"/>
              <w:jc w:val="center"/>
              <w:rPr>
                <w:b/>
                <w:sz w:val="20"/>
              </w:rPr>
            </w:pPr>
            <w:r>
              <w:rPr>
                <w:b/>
                <w:sz w:val="20"/>
              </w:rPr>
              <w:t>2030</w:t>
            </w:r>
          </w:p>
        </w:tc>
        <w:tc>
          <w:tcPr>
            <w:tcW w:w="1185" w:type="dxa"/>
            <w:shd w:val="clear" w:color="auto" w:fill="BEBEBE"/>
          </w:tcPr>
          <w:p w:rsidR="001E5B89" w:rsidRDefault="00477EB8">
            <w:pPr>
              <w:pStyle w:val="TableParagraph"/>
              <w:spacing w:line="240" w:lineRule="exact"/>
              <w:ind w:left="96" w:right="73"/>
              <w:jc w:val="center"/>
              <w:rPr>
                <w:b/>
                <w:sz w:val="20"/>
              </w:rPr>
            </w:pPr>
            <w:r>
              <w:rPr>
                <w:b/>
                <w:sz w:val="20"/>
              </w:rPr>
              <w:t>2031</w:t>
            </w:r>
          </w:p>
        </w:tc>
        <w:tc>
          <w:tcPr>
            <w:tcW w:w="1132" w:type="dxa"/>
            <w:shd w:val="clear" w:color="auto" w:fill="BEBEBE"/>
          </w:tcPr>
          <w:p w:rsidR="001E5B89" w:rsidRDefault="00477EB8">
            <w:pPr>
              <w:pStyle w:val="TableParagraph"/>
              <w:spacing w:line="240" w:lineRule="exact"/>
              <w:ind w:left="319"/>
              <w:jc w:val="left"/>
              <w:rPr>
                <w:b/>
                <w:sz w:val="20"/>
              </w:rPr>
            </w:pPr>
            <w:r>
              <w:rPr>
                <w:b/>
                <w:sz w:val="20"/>
              </w:rPr>
              <w:t>2032</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Тушка кролика(замороженная)</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292"/>
              <w:jc w:val="left"/>
              <w:rPr>
                <w:sz w:val="20"/>
              </w:rPr>
            </w:pPr>
            <w:r>
              <w:rPr>
                <w:sz w:val="20"/>
              </w:rPr>
              <w:t>76 268</w:t>
            </w:r>
          </w:p>
        </w:tc>
        <w:tc>
          <w:tcPr>
            <w:tcW w:w="1559" w:type="dxa"/>
          </w:tcPr>
          <w:p w:rsidR="001E5B89" w:rsidRDefault="00477EB8">
            <w:pPr>
              <w:pStyle w:val="TableParagraph"/>
              <w:spacing w:line="240" w:lineRule="exact"/>
              <w:ind w:left="507"/>
              <w:jc w:val="left"/>
              <w:rPr>
                <w:sz w:val="20"/>
              </w:rPr>
            </w:pPr>
            <w:r>
              <w:rPr>
                <w:sz w:val="20"/>
              </w:rPr>
              <w:t>76 268</w:t>
            </w:r>
          </w:p>
        </w:tc>
        <w:tc>
          <w:tcPr>
            <w:tcW w:w="1274" w:type="dxa"/>
          </w:tcPr>
          <w:p w:rsidR="001E5B89" w:rsidRDefault="00477EB8">
            <w:pPr>
              <w:pStyle w:val="TableParagraph"/>
              <w:spacing w:line="240" w:lineRule="exact"/>
              <w:ind w:left="313" w:right="237"/>
              <w:jc w:val="center"/>
              <w:rPr>
                <w:sz w:val="20"/>
              </w:rPr>
            </w:pPr>
            <w:r>
              <w:rPr>
                <w:sz w:val="20"/>
              </w:rPr>
              <w:t>76 268</w:t>
            </w:r>
          </w:p>
        </w:tc>
        <w:tc>
          <w:tcPr>
            <w:tcW w:w="1278" w:type="dxa"/>
          </w:tcPr>
          <w:p w:rsidR="001E5B89" w:rsidRDefault="00477EB8">
            <w:pPr>
              <w:pStyle w:val="TableParagraph"/>
              <w:spacing w:line="240" w:lineRule="exact"/>
              <w:ind w:left="348" w:right="269"/>
              <w:jc w:val="center"/>
              <w:rPr>
                <w:sz w:val="20"/>
              </w:rPr>
            </w:pPr>
            <w:r>
              <w:rPr>
                <w:sz w:val="20"/>
              </w:rPr>
              <w:t>76 268</w:t>
            </w:r>
          </w:p>
        </w:tc>
        <w:tc>
          <w:tcPr>
            <w:tcW w:w="1273" w:type="dxa"/>
          </w:tcPr>
          <w:p w:rsidR="001E5B89" w:rsidRDefault="00477EB8">
            <w:pPr>
              <w:pStyle w:val="TableParagraph"/>
              <w:spacing w:line="240" w:lineRule="exact"/>
              <w:ind w:left="346" w:right="265"/>
              <w:jc w:val="center"/>
              <w:rPr>
                <w:sz w:val="20"/>
              </w:rPr>
            </w:pPr>
            <w:r>
              <w:rPr>
                <w:sz w:val="20"/>
              </w:rPr>
              <w:t>76 268</w:t>
            </w:r>
          </w:p>
        </w:tc>
        <w:tc>
          <w:tcPr>
            <w:tcW w:w="1274" w:type="dxa"/>
          </w:tcPr>
          <w:p w:rsidR="001E5B89" w:rsidRDefault="00477EB8">
            <w:pPr>
              <w:pStyle w:val="TableParagraph"/>
              <w:spacing w:line="240" w:lineRule="exact"/>
              <w:ind w:left="313" w:right="230"/>
              <w:jc w:val="center"/>
              <w:rPr>
                <w:sz w:val="20"/>
              </w:rPr>
            </w:pPr>
            <w:r>
              <w:rPr>
                <w:sz w:val="20"/>
              </w:rPr>
              <w:t>76 268</w:t>
            </w:r>
          </w:p>
        </w:tc>
        <w:tc>
          <w:tcPr>
            <w:tcW w:w="1185" w:type="dxa"/>
          </w:tcPr>
          <w:p w:rsidR="001E5B89" w:rsidRDefault="00477EB8">
            <w:pPr>
              <w:pStyle w:val="TableParagraph"/>
              <w:spacing w:line="240" w:lineRule="exact"/>
              <w:ind w:left="156" w:right="73"/>
              <w:jc w:val="center"/>
              <w:rPr>
                <w:sz w:val="20"/>
              </w:rPr>
            </w:pPr>
            <w:r>
              <w:rPr>
                <w:sz w:val="20"/>
              </w:rPr>
              <w:t>76 268</w:t>
            </w:r>
          </w:p>
        </w:tc>
        <w:tc>
          <w:tcPr>
            <w:tcW w:w="1132" w:type="dxa"/>
          </w:tcPr>
          <w:p w:rsidR="001E5B89" w:rsidRDefault="00477EB8">
            <w:pPr>
              <w:pStyle w:val="TableParagraph"/>
              <w:spacing w:line="240" w:lineRule="exact"/>
              <w:ind w:left="299"/>
              <w:jc w:val="left"/>
              <w:rPr>
                <w:sz w:val="20"/>
              </w:rPr>
            </w:pPr>
            <w:r>
              <w:rPr>
                <w:sz w:val="20"/>
              </w:rPr>
              <w:t>76 268</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Тушка кролика(охлажденная)</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292"/>
              <w:jc w:val="left"/>
              <w:rPr>
                <w:sz w:val="20"/>
              </w:rPr>
            </w:pPr>
            <w:r>
              <w:rPr>
                <w:sz w:val="20"/>
              </w:rPr>
              <w:t>16 097</w:t>
            </w:r>
          </w:p>
        </w:tc>
        <w:tc>
          <w:tcPr>
            <w:tcW w:w="1559" w:type="dxa"/>
          </w:tcPr>
          <w:p w:rsidR="001E5B89" w:rsidRDefault="00477EB8">
            <w:pPr>
              <w:pStyle w:val="TableParagraph"/>
              <w:spacing w:line="240" w:lineRule="exact"/>
              <w:ind w:left="507"/>
              <w:jc w:val="left"/>
              <w:rPr>
                <w:sz w:val="20"/>
              </w:rPr>
            </w:pPr>
            <w:r>
              <w:rPr>
                <w:sz w:val="20"/>
              </w:rPr>
              <w:t>16 097</w:t>
            </w:r>
          </w:p>
        </w:tc>
        <w:tc>
          <w:tcPr>
            <w:tcW w:w="1274" w:type="dxa"/>
          </w:tcPr>
          <w:p w:rsidR="001E5B89" w:rsidRDefault="00477EB8">
            <w:pPr>
              <w:pStyle w:val="TableParagraph"/>
              <w:spacing w:line="240" w:lineRule="exact"/>
              <w:ind w:left="313" w:right="237"/>
              <w:jc w:val="center"/>
              <w:rPr>
                <w:sz w:val="20"/>
              </w:rPr>
            </w:pPr>
            <w:r>
              <w:rPr>
                <w:sz w:val="20"/>
              </w:rPr>
              <w:t>16 097</w:t>
            </w:r>
          </w:p>
        </w:tc>
        <w:tc>
          <w:tcPr>
            <w:tcW w:w="1278" w:type="dxa"/>
          </w:tcPr>
          <w:p w:rsidR="001E5B89" w:rsidRDefault="00477EB8">
            <w:pPr>
              <w:pStyle w:val="TableParagraph"/>
              <w:spacing w:line="240" w:lineRule="exact"/>
              <w:ind w:left="348" w:right="269"/>
              <w:jc w:val="center"/>
              <w:rPr>
                <w:sz w:val="20"/>
              </w:rPr>
            </w:pPr>
            <w:r>
              <w:rPr>
                <w:sz w:val="20"/>
              </w:rPr>
              <w:t>16 097</w:t>
            </w:r>
          </w:p>
        </w:tc>
        <w:tc>
          <w:tcPr>
            <w:tcW w:w="1273" w:type="dxa"/>
          </w:tcPr>
          <w:p w:rsidR="001E5B89" w:rsidRDefault="00477EB8">
            <w:pPr>
              <w:pStyle w:val="TableParagraph"/>
              <w:spacing w:line="240" w:lineRule="exact"/>
              <w:ind w:left="346" w:right="265"/>
              <w:jc w:val="center"/>
              <w:rPr>
                <w:sz w:val="20"/>
              </w:rPr>
            </w:pPr>
            <w:r>
              <w:rPr>
                <w:sz w:val="20"/>
              </w:rPr>
              <w:t>16 097</w:t>
            </w:r>
          </w:p>
        </w:tc>
        <w:tc>
          <w:tcPr>
            <w:tcW w:w="1274" w:type="dxa"/>
          </w:tcPr>
          <w:p w:rsidR="001E5B89" w:rsidRDefault="00477EB8">
            <w:pPr>
              <w:pStyle w:val="TableParagraph"/>
              <w:spacing w:line="240" w:lineRule="exact"/>
              <w:ind w:left="313" w:right="230"/>
              <w:jc w:val="center"/>
              <w:rPr>
                <w:sz w:val="20"/>
              </w:rPr>
            </w:pPr>
            <w:r>
              <w:rPr>
                <w:sz w:val="20"/>
              </w:rPr>
              <w:t>16 097</w:t>
            </w:r>
          </w:p>
        </w:tc>
        <w:tc>
          <w:tcPr>
            <w:tcW w:w="1185" w:type="dxa"/>
          </w:tcPr>
          <w:p w:rsidR="001E5B89" w:rsidRDefault="00477EB8">
            <w:pPr>
              <w:pStyle w:val="TableParagraph"/>
              <w:spacing w:line="240" w:lineRule="exact"/>
              <w:ind w:left="156" w:right="73"/>
              <w:jc w:val="center"/>
              <w:rPr>
                <w:sz w:val="20"/>
              </w:rPr>
            </w:pPr>
            <w:r>
              <w:rPr>
                <w:sz w:val="20"/>
              </w:rPr>
              <w:t>16 097</w:t>
            </w:r>
          </w:p>
        </w:tc>
        <w:tc>
          <w:tcPr>
            <w:tcW w:w="1132" w:type="dxa"/>
          </w:tcPr>
          <w:p w:rsidR="001E5B89" w:rsidRDefault="00477EB8">
            <w:pPr>
              <w:pStyle w:val="TableParagraph"/>
              <w:spacing w:line="240" w:lineRule="exact"/>
              <w:ind w:left="299"/>
              <w:jc w:val="left"/>
              <w:rPr>
                <w:sz w:val="20"/>
              </w:rPr>
            </w:pPr>
            <w:r>
              <w:rPr>
                <w:sz w:val="20"/>
              </w:rPr>
              <w:t>16 097</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Тушка кролика (копченая)</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292"/>
              <w:jc w:val="left"/>
              <w:rPr>
                <w:sz w:val="20"/>
              </w:rPr>
            </w:pPr>
            <w:r>
              <w:rPr>
                <w:sz w:val="20"/>
              </w:rPr>
              <w:t>21 353</w:t>
            </w:r>
          </w:p>
        </w:tc>
        <w:tc>
          <w:tcPr>
            <w:tcW w:w="1559" w:type="dxa"/>
          </w:tcPr>
          <w:p w:rsidR="001E5B89" w:rsidRDefault="00477EB8">
            <w:pPr>
              <w:pStyle w:val="TableParagraph"/>
              <w:spacing w:line="240" w:lineRule="exact"/>
              <w:ind w:left="507"/>
              <w:jc w:val="left"/>
              <w:rPr>
                <w:sz w:val="20"/>
              </w:rPr>
            </w:pPr>
            <w:r>
              <w:rPr>
                <w:sz w:val="20"/>
              </w:rPr>
              <w:t>21 353</w:t>
            </w:r>
          </w:p>
        </w:tc>
        <w:tc>
          <w:tcPr>
            <w:tcW w:w="1274" w:type="dxa"/>
          </w:tcPr>
          <w:p w:rsidR="001E5B89" w:rsidRDefault="00477EB8">
            <w:pPr>
              <w:pStyle w:val="TableParagraph"/>
              <w:spacing w:line="240" w:lineRule="exact"/>
              <w:ind w:left="313" w:right="237"/>
              <w:jc w:val="center"/>
              <w:rPr>
                <w:sz w:val="20"/>
              </w:rPr>
            </w:pPr>
            <w:r>
              <w:rPr>
                <w:sz w:val="20"/>
              </w:rPr>
              <w:t>21 353</w:t>
            </w:r>
          </w:p>
        </w:tc>
        <w:tc>
          <w:tcPr>
            <w:tcW w:w="1278" w:type="dxa"/>
          </w:tcPr>
          <w:p w:rsidR="001E5B89" w:rsidRDefault="00477EB8">
            <w:pPr>
              <w:pStyle w:val="TableParagraph"/>
              <w:spacing w:line="240" w:lineRule="exact"/>
              <w:ind w:left="348" w:right="269"/>
              <w:jc w:val="center"/>
              <w:rPr>
                <w:sz w:val="20"/>
              </w:rPr>
            </w:pPr>
            <w:r>
              <w:rPr>
                <w:sz w:val="20"/>
              </w:rPr>
              <w:t>21 353</w:t>
            </w:r>
          </w:p>
        </w:tc>
        <w:tc>
          <w:tcPr>
            <w:tcW w:w="1273" w:type="dxa"/>
          </w:tcPr>
          <w:p w:rsidR="001E5B89" w:rsidRDefault="00477EB8">
            <w:pPr>
              <w:pStyle w:val="TableParagraph"/>
              <w:spacing w:line="240" w:lineRule="exact"/>
              <w:ind w:left="346" w:right="265"/>
              <w:jc w:val="center"/>
              <w:rPr>
                <w:sz w:val="20"/>
              </w:rPr>
            </w:pPr>
            <w:r>
              <w:rPr>
                <w:sz w:val="20"/>
              </w:rPr>
              <w:t>21 353</w:t>
            </w:r>
          </w:p>
        </w:tc>
        <w:tc>
          <w:tcPr>
            <w:tcW w:w="1274" w:type="dxa"/>
          </w:tcPr>
          <w:p w:rsidR="001E5B89" w:rsidRDefault="00477EB8">
            <w:pPr>
              <w:pStyle w:val="TableParagraph"/>
              <w:spacing w:line="240" w:lineRule="exact"/>
              <w:ind w:left="313" w:right="230"/>
              <w:jc w:val="center"/>
              <w:rPr>
                <w:sz w:val="20"/>
              </w:rPr>
            </w:pPr>
            <w:r>
              <w:rPr>
                <w:sz w:val="20"/>
              </w:rPr>
              <w:t>21 353</w:t>
            </w:r>
          </w:p>
        </w:tc>
        <w:tc>
          <w:tcPr>
            <w:tcW w:w="1185" w:type="dxa"/>
          </w:tcPr>
          <w:p w:rsidR="001E5B89" w:rsidRDefault="00477EB8">
            <w:pPr>
              <w:pStyle w:val="TableParagraph"/>
              <w:spacing w:line="240" w:lineRule="exact"/>
              <w:ind w:left="156" w:right="73"/>
              <w:jc w:val="center"/>
              <w:rPr>
                <w:sz w:val="20"/>
              </w:rPr>
            </w:pPr>
            <w:r>
              <w:rPr>
                <w:sz w:val="20"/>
              </w:rPr>
              <w:t>21 353</w:t>
            </w:r>
          </w:p>
        </w:tc>
        <w:tc>
          <w:tcPr>
            <w:tcW w:w="1132" w:type="dxa"/>
          </w:tcPr>
          <w:p w:rsidR="001E5B89" w:rsidRDefault="00477EB8">
            <w:pPr>
              <w:pStyle w:val="TableParagraph"/>
              <w:spacing w:line="240" w:lineRule="exact"/>
              <w:ind w:left="299"/>
              <w:jc w:val="left"/>
              <w:rPr>
                <w:sz w:val="20"/>
              </w:rPr>
            </w:pPr>
            <w:r>
              <w:rPr>
                <w:sz w:val="20"/>
              </w:rPr>
              <w:t>21 353</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Спинка кролика КРОЕЙКА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348"/>
              <w:jc w:val="left"/>
              <w:rPr>
                <w:sz w:val="20"/>
              </w:rPr>
            </w:pPr>
            <w:r>
              <w:rPr>
                <w:sz w:val="20"/>
              </w:rPr>
              <w:t>3 088</w:t>
            </w:r>
          </w:p>
        </w:tc>
        <w:tc>
          <w:tcPr>
            <w:tcW w:w="1559" w:type="dxa"/>
          </w:tcPr>
          <w:p w:rsidR="001E5B89" w:rsidRDefault="00477EB8">
            <w:pPr>
              <w:pStyle w:val="TableParagraph"/>
              <w:spacing w:line="240" w:lineRule="exact"/>
              <w:ind w:left="562"/>
              <w:jc w:val="left"/>
              <w:rPr>
                <w:sz w:val="20"/>
              </w:rPr>
            </w:pPr>
            <w:r>
              <w:rPr>
                <w:sz w:val="20"/>
              </w:rPr>
              <w:t>3 088</w:t>
            </w:r>
          </w:p>
        </w:tc>
        <w:tc>
          <w:tcPr>
            <w:tcW w:w="1274" w:type="dxa"/>
          </w:tcPr>
          <w:p w:rsidR="001E5B89" w:rsidRDefault="00477EB8">
            <w:pPr>
              <w:pStyle w:val="TableParagraph"/>
              <w:spacing w:line="240" w:lineRule="exact"/>
              <w:ind w:left="313" w:right="236"/>
              <w:jc w:val="center"/>
              <w:rPr>
                <w:sz w:val="20"/>
              </w:rPr>
            </w:pPr>
            <w:r>
              <w:rPr>
                <w:sz w:val="20"/>
              </w:rPr>
              <w:t>3 088</w:t>
            </w:r>
          </w:p>
        </w:tc>
        <w:tc>
          <w:tcPr>
            <w:tcW w:w="1278" w:type="dxa"/>
          </w:tcPr>
          <w:p w:rsidR="001E5B89" w:rsidRDefault="00477EB8">
            <w:pPr>
              <w:pStyle w:val="TableParagraph"/>
              <w:spacing w:line="240" w:lineRule="exact"/>
              <w:ind w:left="348" w:right="269"/>
              <w:jc w:val="center"/>
              <w:rPr>
                <w:sz w:val="20"/>
              </w:rPr>
            </w:pPr>
            <w:r>
              <w:rPr>
                <w:sz w:val="20"/>
              </w:rPr>
              <w:t>3 088</w:t>
            </w:r>
          </w:p>
        </w:tc>
        <w:tc>
          <w:tcPr>
            <w:tcW w:w="1273" w:type="dxa"/>
          </w:tcPr>
          <w:p w:rsidR="001E5B89" w:rsidRDefault="00477EB8">
            <w:pPr>
              <w:pStyle w:val="TableParagraph"/>
              <w:spacing w:line="240" w:lineRule="exact"/>
              <w:ind w:left="346" w:right="264"/>
              <w:jc w:val="center"/>
              <w:rPr>
                <w:sz w:val="20"/>
              </w:rPr>
            </w:pPr>
            <w:r>
              <w:rPr>
                <w:sz w:val="20"/>
              </w:rPr>
              <w:t>3 088</w:t>
            </w:r>
          </w:p>
        </w:tc>
        <w:tc>
          <w:tcPr>
            <w:tcW w:w="1274" w:type="dxa"/>
          </w:tcPr>
          <w:p w:rsidR="001E5B89" w:rsidRDefault="00477EB8">
            <w:pPr>
              <w:pStyle w:val="TableParagraph"/>
              <w:spacing w:line="240" w:lineRule="exact"/>
              <w:ind w:left="313" w:right="230"/>
              <w:jc w:val="center"/>
              <w:rPr>
                <w:sz w:val="20"/>
              </w:rPr>
            </w:pPr>
            <w:r>
              <w:rPr>
                <w:sz w:val="20"/>
              </w:rPr>
              <w:t>3 088</w:t>
            </w:r>
          </w:p>
        </w:tc>
        <w:tc>
          <w:tcPr>
            <w:tcW w:w="1185" w:type="dxa"/>
          </w:tcPr>
          <w:p w:rsidR="001E5B89" w:rsidRDefault="00477EB8">
            <w:pPr>
              <w:pStyle w:val="TableParagraph"/>
              <w:spacing w:line="240" w:lineRule="exact"/>
              <w:ind w:left="156" w:right="73"/>
              <w:jc w:val="center"/>
              <w:rPr>
                <w:sz w:val="20"/>
              </w:rPr>
            </w:pPr>
            <w:r>
              <w:rPr>
                <w:sz w:val="20"/>
              </w:rPr>
              <w:t>3 088</w:t>
            </w:r>
          </w:p>
        </w:tc>
        <w:tc>
          <w:tcPr>
            <w:tcW w:w="1132" w:type="dxa"/>
          </w:tcPr>
          <w:p w:rsidR="001E5B89" w:rsidRDefault="00477EB8">
            <w:pPr>
              <w:pStyle w:val="TableParagraph"/>
              <w:spacing w:line="240" w:lineRule="exact"/>
              <w:ind w:left="355"/>
              <w:jc w:val="left"/>
              <w:rPr>
                <w:sz w:val="20"/>
              </w:rPr>
            </w:pPr>
            <w:r>
              <w:rPr>
                <w:sz w:val="20"/>
              </w:rPr>
              <w:t>3 088</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Ребра кролика ГРУДИНКА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348"/>
              <w:jc w:val="left"/>
              <w:rPr>
                <w:sz w:val="20"/>
              </w:rPr>
            </w:pPr>
            <w:r>
              <w:rPr>
                <w:sz w:val="20"/>
              </w:rPr>
              <w:t>4 435</w:t>
            </w:r>
          </w:p>
        </w:tc>
        <w:tc>
          <w:tcPr>
            <w:tcW w:w="1559" w:type="dxa"/>
          </w:tcPr>
          <w:p w:rsidR="001E5B89" w:rsidRDefault="00477EB8">
            <w:pPr>
              <w:pStyle w:val="TableParagraph"/>
              <w:spacing w:line="240" w:lineRule="exact"/>
              <w:ind w:left="562"/>
              <w:jc w:val="left"/>
              <w:rPr>
                <w:sz w:val="20"/>
              </w:rPr>
            </w:pPr>
            <w:r>
              <w:rPr>
                <w:sz w:val="20"/>
              </w:rPr>
              <w:t>4 435</w:t>
            </w:r>
          </w:p>
        </w:tc>
        <w:tc>
          <w:tcPr>
            <w:tcW w:w="1274" w:type="dxa"/>
          </w:tcPr>
          <w:p w:rsidR="001E5B89" w:rsidRDefault="00477EB8">
            <w:pPr>
              <w:pStyle w:val="TableParagraph"/>
              <w:spacing w:line="240" w:lineRule="exact"/>
              <w:ind w:left="313" w:right="236"/>
              <w:jc w:val="center"/>
              <w:rPr>
                <w:sz w:val="20"/>
              </w:rPr>
            </w:pPr>
            <w:r>
              <w:rPr>
                <w:sz w:val="20"/>
              </w:rPr>
              <w:t>4 435</w:t>
            </w:r>
          </w:p>
        </w:tc>
        <w:tc>
          <w:tcPr>
            <w:tcW w:w="1278" w:type="dxa"/>
          </w:tcPr>
          <w:p w:rsidR="001E5B89" w:rsidRDefault="00477EB8">
            <w:pPr>
              <w:pStyle w:val="TableParagraph"/>
              <w:spacing w:line="240" w:lineRule="exact"/>
              <w:ind w:left="348" w:right="269"/>
              <w:jc w:val="center"/>
              <w:rPr>
                <w:sz w:val="20"/>
              </w:rPr>
            </w:pPr>
            <w:r>
              <w:rPr>
                <w:sz w:val="20"/>
              </w:rPr>
              <w:t>4 435</w:t>
            </w:r>
          </w:p>
        </w:tc>
        <w:tc>
          <w:tcPr>
            <w:tcW w:w="1273" w:type="dxa"/>
          </w:tcPr>
          <w:p w:rsidR="001E5B89" w:rsidRDefault="00477EB8">
            <w:pPr>
              <w:pStyle w:val="TableParagraph"/>
              <w:spacing w:line="240" w:lineRule="exact"/>
              <w:ind w:left="346" w:right="264"/>
              <w:jc w:val="center"/>
              <w:rPr>
                <w:sz w:val="20"/>
              </w:rPr>
            </w:pPr>
            <w:r>
              <w:rPr>
                <w:sz w:val="20"/>
              </w:rPr>
              <w:t>4 435</w:t>
            </w:r>
          </w:p>
        </w:tc>
        <w:tc>
          <w:tcPr>
            <w:tcW w:w="1274" w:type="dxa"/>
          </w:tcPr>
          <w:p w:rsidR="001E5B89" w:rsidRDefault="00477EB8">
            <w:pPr>
              <w:pStyle w:val="TableParagraph"/>
              <w:spacing w:line="240" w:lineRule="exact"/>
              <w:ind w:left="313" w:right="230"/>
              <w:jc w:val="center"/>
              <w:rPr>
                <w:sz w:val="20"/>
              </w:rPr>
            </w:pPr>
            <w:r>
              <w:rPr>
                <w:sz w:val="20"/>
              </w:rPr>
              <w:t>4 435</w:t>
            </w:r>
          </w:p>
        </w:tc>
        <w:tc>
          <w:tcPr>
            <w:tcW w:w="1185" w:type="dxa"/>
          </w:tcPr>
          <w:p w:rsidR="001E5B89" w:rsidRDefault="00477EB8">
            <w:pPr>
              <w:pStyle w:val="TableParagraph"/>
              <w:spacing w:line="240" w:lineRule="exact"/>
              <w:ind w:left="156" w:right="73"/>
              <w:jc w:val="center"/>
              <w:rPr>
                <w:sz w:val="20"/>
              </w:rPr>
            </w:pPr>
            <w:r>
              <w:rPr>
                <w:sz w:val="20"/>
              </w:rPr>
              <w:t>4 435</w:t>
            </w:r>
          </w:p>
        </w:tc>
        <w:tc>
          <w:tcPr>
            <w:tcW w:w="1132" w:type="dxa"/>
          </w:tcPr>
          <w:p w:rsidR="001E5B89" w:rsidRDefault="00477EB8">
            <w:pPr>
              <w:pStyle w:val="TableParagraph"/>
              <w:spacing w:line="240" w:lineRule="exact"/>
              <w:ind w:left="355"/>
              <w:jc w:val="left"/>
              <w:rPr>
                <w:sz w:val="20"/>
              </w:rPr>
            </w:pPr>
            <w:r>
              <w:rPr>
                <w:sz w:val="20"/>
              </w:rPr>
              <w:t>4 435</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Передние лапы кролика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348"/>
              <w:jc w:val="left"/>
              <w:rPr>
                <w:sz w:val="20"/>
              </w:rPr>
            </w:pPr>
            <w:r>
              <w:rPr>
                <w:sz w:val="20"/>
              </w:rPr>
              <w:t>4 752</w:t>
            </w:r>
          </w:p>
        </w:tc>
        <w:tc>
          <w:tcPr>
            <w:tcW w:w="1559" w:type="dxa"/>
          </w:tcPr>
          <w:p w:rsidR="001E5B89" w:rsidRDefault="00477EB8">
            <w:pPr>
              <w:pStyle w:val="TableParagraph"/>
              <w:spacing w:line="240" w:lineRule="exact"/>
              <w:ind w:left="562"/>
              <w:jc w:val="left"/>
              <w:rPr>
                <w:sz w:val="20"/>
              </w:rPr>
            </w:pPr>
            <w:r>
              <w:rPr>
                <w:sz w:val="20"/>
              </w:rPr>
              <w:t>4 752</w:t>
            </w:r>
          </w:p>
        </w:tc>
        <w:tc>
          <w:tcPr>
            <w:tcW w:w="1274" w:type="dxa"/>
          </w:tcPr>
          <w:p w:rsidR="001E5B89" w:rsidRDefault="00477EB8">
            <w:pPr>
              <w:pStyle w:val="TableParagraph"/>
              <w:spacing w:line="240" w:lineRule="exact"/>
              <w:ind w:left="313" w:right="236"/>
              <w:jc w:val="center"/>
              <w:rPr>
                <w:sz w:val="20"/>
              </w:rPr>
            </w:pPr>
            <w:r>
              <w:rPr>
                <w:sz w:val="20"/>
              </w:rPr>
              <w:t>4 752</w:t>
            </w:r>
          </w:p>
        </w:tc>
        <w:tc>
          <w:tcPr>
            <w:tcW w:w="1278" w:type="dxa"/>
          </w:tcPr>
          <w:p w:rsidR="001E5B89" w:rsidRDefault="00477EB8">
            <w:pPr>
              <w:pStyle w:val="TableParagraph"/>
              <w:spacing w:line="240" w:lineRule="exact"/>
              <w:ind w:left="348" w:right="269"/>
              <w:jc w:val="center"/>
              <w:rPr>
                <w:sz w:val="20"/>
              </w:rPr>
            </w:pPr>
            <w:r>
              <w:rPr>
                <w:sz w:val="20"/>
              </w:rPr>
              <w:t>4 752</w:t>
            </w:r>
          </w:p>
        </w:tc>
        <w:tc>
          <w:tcPr>
            <w:tcW w:w="1273" w:type="dxa"/>
          </w:tcPr>
          <w:p w:rsidR="001E5B89" w:rsidRDefault="00477EB8">
            <w:pPr>
              <w:pStyle w:val="TableParagraph"/>
              <w:spacing w:line="240" w:lineRule="exact"/>
              <w:ind w:left="346" w:right="264"/>
              <w:jc w:val="center"/>
              <w:rPr>
                <w:sz w:val="20"/>
              </w:rPr>
            </w:pPr>
            <w:r>
              <w:rPr>
                <w:sz w:val="20"/>
              </w:rPr>
              <w:t>4 752</w:t>
            </w:r>
          </w:p>
        </w:tc>
        <w:tc>
          <w:tcPr>
            <w:tcW w:w="1274" w:type="dxa"/>
          </w:tcPr>
          <w:p w:rsidR="001E5B89" w:rsidRDefault="00477EB8">
            <w:pPr>
              <w:pStyle w:val="TableParagraph"/>
              <w:spacing w:line="240" w:lineRule="exact"/>
              <w:ind w:left="313" w:right="230"/>
              <w:jc w:val="center"/>
              <w:rPr>
                <w:sz w:val="20"/>
              </w:rPr>
            </w:pPr>
            <w:r>
              <w:rPr>
                <w:sz w:val="20"/>
              </w:rPr>
              <w:t>4 752</w:t>
            </w:r>
          </w:p>
        </w:tc>
        <w:tc>
          <w:tcPr>
            <w:tcW w:w="1185" w:type="dxa"/>
          </w:tcPr>
          <w:p w:rsidR="001E5B89" w:rsidRDefault="00477EB8">
            <w:pPr>
              <w:pStyle w:val="TableParagraph"/>
              <w:spacing w:line="240" w:lineRule="exact"/>
              <w:ind w:left="156" w:right="73"/>
              <w:jc w:val="center"/>
              <w:rPr>
                <w:sz w:val="20"/>
              </w:rPr>
            </w:pPr>
            <w:r>
              <w:rPr>
                <w:sz w:val="20"/>
              </w:rPr>
              <w:t>4 752</w:t>
            </w:r>
          </w:p>
        </w:tc>
        <w:tc>
          <w:tcPr>
            <w:tcW w:w="1132" w:type="dxa"/>
          </w:tcPr>
          <w:p w:rsidR="001E5B89" w:rsidRDefault="00477EB8">
            <w:pPr>
              <w:pStyle w:val="TableParagraph"/>
              <w:spacing w:line="240" w:lineRule="exact"/>
              <w:ind w:left="355"/>
              <w:jc w:val="left"/>
              <w:rPr>
                <w:sz w:val="20"/>
              </w:rPr>
            </w:pPr>
            <w:r>
              <w:rPr>
                <w:sz w:val="20"/>
              </w:rPr>
              <w:t>4 752</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Бедро кролика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348"/>
              <w:jc w:val="left"/>
              <w:rPr>
                <w:sz w:val="20"/>
              </w:rPr>
            </w:pPr>
            <w:r>
              <w:rPr>
                <w:sz w:val="20"/>
              </w:rPr>
              <w:t>5 616</w:t>
            </w:r>
          </w:p>
        </w:tc>
        <w:tc>
          <w:tcPr>
            <w:tcW w:w="1559" w:type="dxa"/>
          </w:tcPr>
          <w:p w:rsidR="001E5B89" w:rsidRDefault="00477EB8">
            <w:pPr>
              <w:pStyle w:val="TableParagraph"/>
              <w:spacing w:line="240" w:lineRule="exact"/>
              <w:ind w:left="562"/>
              <w:jc w:val="left"/>
              <w:rPr>
                <w:sz w:val="20"/>
              </w:rPr>
            </w:pPr>
            <w:r>
              <w:rPr>
                <w:sz w:val="20"/>
              </w:rPr>
              <w:t>5 616</w:t>
            </w:r>
          </w:p>
        </w:tc>
        <w:tc>
          <w:tcPr>
            <w:tcW w:w="1274" w:type="dxa"/>
          </w:tcPr>
          <w:p w:rsidR="001E5B89" w:rsidRDefault="00477EB8">
            <w:pPr>
              <w:pStyle w:val="TableParagraph"/>
              <w:spacing w:line="240" w:lineRule="exact"/>
              <w:ind w:left="313" w:right="236"/>
              <w:jc w:val="center"/>
              <w:rPr>
                <w:sz w:val="20"/>
              </w:rPr>
            </w:pPr>
            <w:r>
              <w:rPr>
                <w:sz w:val="20"/>
              </w:rPr>
              <w:t>5 616</w:t>
            </w:r>
          </w:p>
        </w:tc>
        <w:tc>
          <w:tcPr>
            <w:tcW w:w="1278" w:type="dxa"/>
          </w:tcPr>
          <w:p w:rsidR="001E5B89" w:rsidRDefault="00477EB8">
            <w:pPr>
              <w:pStyle w:val="TableParagraph"/>
              <w:spacing w:line="240" w:lineRule="exact"/>
              <w:ind w:left="348" w:right="269"/>
              <w:jc w:val="center"/>
              <w:rPr>
                <w:sz w:val="20"/>
              </w:rPr>
            </w:pPr>
            <w:r>
              <w:rPr>
                <w:sz w:val="20"/>
              </w:rPr>
              <w:t>5 616</w:t>
            </w:r>
          </w:p>
        </w:tc>
        <w:tc>
          <w:tcPr>
            <w:tcW w:w="1273" w:type="dxa"/>
          </w:tcPr>
          <w:p w:rsidR="001E5B89" w:rsidRDefault="00477EB8">
            <w:pPr>
              <w:pStyle w:val="TableParagraph"/>
              <w:spacing w:line="240" w:lineRule="exact"/>
              <w:ind w:left="346" w:right="264"/>
              <w:jc w:val="center"/>
              <w:rPr>
                <w:sz w:val="20"/>
              </w:rPr>
            </w:pPr>
            <w:r>
              <w:rPr>
                <w:sz w:val="20"/>
              </w:rPr>
              <w:t>5 616</w:t>
            </w:r>
          </w:p>
        </w:tc>
        <w:tc>
          <w:tcPr>
            <w:tcW w:w="1274" w:type="dxa"/>
          </w:tcPr>
          <w:p w:rsidR="001E5B89" w:rsidRDefault="00477EB8">
            <w:pPr>
              <w:pStyle w:val="TableParagraph"/>
              <w:spacing w:line="240" w:lineRule="exact"/>
              <w:ind w:left="313" w:right="230"/>
              <w:jc w:val="center"/>
              <w:rPr>
                <w:sz w:val="20"/>
              </w:rPr>
            </w:pPr>
            <w:r>
              <w:rPr>
                <w:sz w:val="20"/>
              </w:rPr>
              <w:t>5 616</w:t>
            </w:r>
          </w:p>
        </w:tc>
        <w:tc>
          <w:tcPr>
            <w:tcW w:w="1185" w:type="dxa"/>
          </w:tcPr>
          <w:p w:rsidR="001E5B89" w:rsidRDefault="00477EB8">
            <w:pPr>
              <w:pStyle w:val="TableParagraph"/>
              <w:spacing w:line="240" w:lineRule="exact"/>
              <w:ind w:left="156" w:right="73"/>
              <w:jc w:val="center"/>
              <w:rPr>
                <w:sz w:val="20"/>
              </w:rPr>
            </w:pPr>
            <w:r>
              <w:rPr>
                <w:sz w:val="20"/>
              </w:rPr>
              <w:t>5 616</w:t>
            </w:r>
          </w:p>
        </w:tc>
        <w:tc>
          <w:tcPr>
            <w:tcW w:w="1132" w:type="dxa"/>
          </w:tcPr>
          <w:p w:rsidR="001E5B89" w:rsidRDefault="00477EB8">
            <w:pPr>
              <w:pStyle w:val="TableParagraph"/>
              <w:spacing w:line="240" w:lineRule="exact"/>
              <w:ind w:left="355"/>
              <w:jc w:val="left"/>
              <w:rPr>
                <w:sz w:val="20"/>
              </w:rPr>
            </w:pPr>
            <w:r>
              <w:rPr>
                <w:sz w:val="20"/>
              </w:rPr>
              <w:t>5 616</w:t>
            </w:r>
          </w:p>
        </w:tc>
      </w:tr>
      <w:tr w:rsidR="001E5B89">
        <w:trPr>
          <w:trHeight w:val="361"/>
        </w:trPr>
        <w:tc>
          <w:tcPr>
            <w:tcW w:w="3370" w:type="dxa"/>
          </w:tcPr>
          <w:p w:rsidR="001E5B89" w:rsidRDefault="00477EB8">
            <w:pPr>
              <w:pStyle w:val="TableParagraph"/>
              <w:spacing w:before="1"/>
              <w:ind w:left="107"/>
              <w:jc w:val="left"/>
              <w:rPr>
                <w:sz w:val="20"/>
              </w:rPr>
            </w:pPr>
            <w:r>
              <w:rPr>
                <w:sz w:val="20"/>
              </w:rPr>
              <w:t>Филе кролика</w:t>
            </w:r>
          </w:p>
        </w:tc>
        <w:tc>
          <w:tcPr>
            <w:tcW w:w="1985" w:type="dxa"/>
          </w:tcPr>
          <w:p w:rsidR="001E5B89" w:rsidRDefault="00477EB8">
            <w:pPr>
              <w:pStyle w:val="TableParagraph"/>
              <w:spacing w:before="1"/>
              <w:ind w:left="218" w:right="211"/>
              <w:jc w:val="center"/>
              <w:rPr>
                <w:sz w:val="20"/>
              </w:rPr>
            </w:pPr>
            <w:r>
              <w:rPr>
                <w:sz w:val="20"/>
              </w:rPr>
              <w:t>тыс. руб.</w:t>
            </w:r>
          </w:p>
        </w:tc>
        <w:tc>
          <w:tcPr>
            <w:tcW w:w="1132" w:type="dxa"/>
          </w:tcPr>
          <w:p w:rsidR="001E5B89" w:rsidRDefault="00477EB8">
            <w:pPr>
              <w:pStyle w:val="TableParagraph"/>
              <w:spacing w:before="1"/>
              <w:ind w:left="348"/>
              <w:jc w:val="left"/>
              <w:rPr>
                <w:sz w:val="20"/>
              </w:rPr>
            </w:pPr>
            <w:r>
              <w:rPr>
                <w:sz w:val="20"/>
              </w:rPr>
              <w:t>2 037</w:t>
            </w:r>
          </w:p>
        </w:tc>
        <w:tc>
          <w:tcPr>
            <w:tcW w:w="1559" w:type="dxa"/>
          </w:tcPr>
          <w:p w:rsidR="001E5B89" w:rsidRDefault="00477EB8">
            <w:pPr>
              <w:pStyle w:val="TableParagraph"/>
              <w:spacing w:before="1"/>
              <w:ind w:left="562"/>
              <w:jc w:val="left"/>
              <w:rPr>
                <w:sz w:val="20"/>
              </w:rPr>
            </w:pPr>
            <w:r>
              <w:rPr>
                <w:sz w:val="20"/>
              </w:rPr>
              <w:t>2 037</w:t>
            </w:r>
          </w:p>
        </w:tc>
        <w:tc>
          <w:tcPr>
            <w:tcW w:w="1274" w:type="dxa"/>
          </w:tcPr>
          <w:p w:rsidR="001E5B89" w:rsidRDefault="00477EB8">
            <w:pPr>
              <w:pStyle w:val="TableParagraph"/>
              <w:spacing w:before="1"/>
              <w:ind w:left="313" w:right="236"/>
              <w:jc w:val="center"/>
              <w:rPr>
                <w:sz w:val="20"/>
              </w:rPr>
            </w:pPr>
            <w:r>
              <w:rPr>
                <w:sz w:val="20"/>
              </w:rPr>
              <w:t>2 037</w:t>
            </w:r>
          </w:p>
        </w:tc>
        <w:tc>
          <w:tcPr>
            <w:tcW w:w="1278" w:type="dxa"/>
          </w:tcPr>
          <w:p w:rsidR="001E5B89" w:rsidRDefault="00477EB8">
            <w:pPr>
              <w:pStyle w:val="TableParagraph"/>
              <w:spacing w:before="1"/>
              <w:ind w:left="348" w:right="269"/>
              <w:jc w:val="center"/>
              <w:rPr>
                <w:sz w:val="20"/>
              </w:rPr>
            </w:pPr>
            <w:r>
              <w:rPr>
                <w:sz w:val="20"/>
              </w:rPr>
              <w:t>2 037</w:t>
            </w:r>
          </w:p>
        </w:tc>
        <w:tc>
          <w:tcPr>
            <w:tcW w:w="1273" w:type="dxa"/>
          </w:tcPr>
          <w:p w:rsidR="001E5B89" w:rsidRDefault="00477EB8">
            <w:pPr>
              <w:pStyle w:val="TableParagraph"/>
              <w:spacing w:before="1"/>
              <w:ind w:left="346" w:right="264"/>
              <w:jc w:val="center"/>
              <w:rPr>
                <w:sz w:val="20"/>
              </w:rPr>
            </w:pPr>
            <w:r>
              <w:rPr>
                <w:sz w:val="20"/>
              </w:rPr>
              <w:t>2 037</w:t>
            </w:r>
          </w:p>
        </w:tc>
        <w:tc>
          <w:tcPr>
            <w:tcW w:w="1274" w:type="dxa"/>
          </w:tcPr>
          <w:p w:rsidR="001E5B89" w:rsidRDefault="00477EB8">
            <w:pPr>
              <w:pStyle w:val="TableParagraph"/>
              <w:spacing w:before="1"/>
              <w:ind w:left="313" w:right="230"/>
              <w:jc w:val="center"/>
              <w:rPr>
                <w:sz w:val="20"/>
              </w:rPr>
            </w:pPr>
            <w:r>
              <w:rPr>
                <w:sz w:val="20"/>
              </w:rPr>
              <w:t>2 037</w:t>
            </w:r>
          </w:p>
        </w:tc>
        <w:tc>
          <w:tcPr>
            <w:tcW w:w="1185" w:type="dxa"/>
          </w:tcPr>
          <w:p w:rsidR="001E5B89" w:rsidRDefault="00477EB8">
            <w:pPr>
              <w:pStyle w:val="TableParagraph"/>
              <w:spacing w:before="1"/>
              <w:ind w:left="156" w:right="73"/>
              <w:jc w:val="center"/>
              <w:rPr>
                <w:sz w:val="20"/>
              </w:rPr>
            </w:pPr>
            <w:r>
              <w:rPr>
                <w:sz w:val="20"/>
              </w:rPr>
              <w:t>2 037</w:t>
            </w:r>
          </w:p>
        </w:tc>
        <w:tc>
          <w:tcPr>
            <w:tcW w:w="1132" w:type="dxa"/>
          </w:tcPr>
          <w:p w:rsidR="001E5B89" w:rsidRDefault="00477EB8">
            <w:pPr>
              <w:pStyle w:val="TableParagraph"/>
              <w:spacing w:before="1"/>
              <w:ind w:left="355"/>
              <w:jc w:val="left"/>
              <w:rPr>
                <w:sz w:val="20"/>
              </w:rPr>
            </w:pPr>
            <w:r>
              <w:rPr>
                <w:sz w:val="20"/>
              </w:rPr>
              <w:t>2 037</w:t>
            </w:r>
          </w:p>
        </w:tc>
      </w:tr>
      <w:tr w:rsidR="001E5B89">
        <w:trPr>
          <w:trHeight w:val="364"/>
        </w:trPr>
        <w:tc>
          <w:tcPr>
            <w:tcW w:w="3370" w:type="dxa"/>
          </w:tcPr>
          <w:p w:rsidR="001E5B89" w:rsidRDefault="00477EB8">
            <w:pPr>
              <w:pStyle w:val="TableParagraph"/>
              <w:spacing w:before="1"/>
              <w:ind w:left="107"/>
              <w:jc w:val="left"/>
              <w:rPr>
                <w:sz w:val="20"/>
              </w:rPr>
            </w:pPr>
            <w:r>
              <w:rPr>
                <w:sz w:val="20"/>
              </w:rPr>
              <w:t>Внутренний жир</w:t>
            </w:r>
          </w:p>
        </w:tc>
        <w:tc>
          <w:tcPr>
            <w:tcW w:w="1985" w:type="dxa"/>
          </w:tcPr>
          <w:p w:rsidR="001E5B89" w:rsidRDefault="00477EB8">
            <w:pPr>
              <w:pStyle w:val="TableParagraph"/>
              <w:spacing w:before="1"/>
              <w:ind w:left="218" w:right="211"/>
              <w:jc w:val="center"/>
              <w:rPr>
                <w:sz w:val="20"/>
              </w:rPr>
            </w:pPr>
            <w:r>
              <w:rPr>
                <w:sz w:val="20"/>
              </w:rPr>
              <w:t>тыс. руб.</w:t>
            </w:r>
          </w:p>
        </w:tc>
        <w:tc>
          <w:tcPr>
            <w:tcW w:w="1132" w:type="dxa"/>
          </w:tcPr>
          <w:p w:rsidR="001E5B89" w:rsidRDefault="00477EB8">
            <w:pPr>
              <w:pStyle w:val="TableParagraph"/>
              <w:spacing w:before="1"/>
              <w:ind w:left="81" w:right="72"/>
              <w:jc w:val="center"/>
              <w:rPr>
                <w:sz w:val="20"/>
              </w:rPr>
            </w:pPr>
            <w:r>
              <w:rPr>
                <w:sz w:val="20"/>
              </w:rPr>
              <w:t>394</w:t>
            </w:r>
          </w:p>
        </w:tc>
        <w:tc>
          <w:tcPr>
            <w:tcW w:w="1559" w:type="dxa"/>
          </w:tcPr>
          <w:p w:rsidR="001E5B89" w:rsidRDefault="00477EB8">
            <w:pPr>
              <w:pStyle w:val="TableParagraph"/>
              <w:spacing w:before="1"/>
              <w:ind w:left="617"/>
              <w:jc w:val="left"/>
              <w:rPr>
                <w:sz w:val="20"/>
              </w:rPr>
            </w:pPr>
            <w:r>
              <w:rPr>
                <w:sz w:val="20"/>
              </w:rPr>
              <w:t>394</w:t>
            </w:r>
          </w:p>
        </w:tc>
        <w:tc>
          <w:tcPr>
            <w:tcW w:w="1274" w:type="dxa"/>
          </w:tcPr>
          <w:p w:rsidR="001E5B89" w:rsidRDefault="00477EB8">
            <w:pPr>
              <w:pStyle w:val="TableParagraph"/>
              <w:spacing w:before="1"/>
              <w:ind w:left="276" w:right="266"/>
              <w:jc w:val="center"/>
              <w:rPr>
                <w:sz w:val="20"/>
              </w:rPr>
            </w:pPr>
            <w:r>
              <w:rPr>
                <w:sz w:val="20"/>
              </w:rPr>
              <w:t>394</w:t>
            </w:r>
          </w:p>
        </w:tc>
        <w:tc>
          <w:tcPr>
            <w:tcW w:w="1278" w:type="dxa"/>
          </w:tcPr>
          <w:p w:rsidR="001E5B89" w:rsidRDefault="00477EB8">
            <w:pPr>
              <w:pStyle w:val="TableParagraph"/>
              <w:spacing w:before="1"/>
              <w:ind w:left="282" w:right="270"/>
              <w:jc w:val="center"/>
              <w:rPr>
                <w:sz w:val="20"/>
              </w:rPr>
            </w:pPr>
            <w:r>
              <w:rPr>
                <w:sz w:val="20"/>
              </w:rPr>
              <w:t>394</w:t>
            </w:r>
          </w:p>
        </w:tc>
        <w:tc>
          <w:tcPr>
            <w:tcW w:w="1273" w:type="dxa"/>
          </w:tcPr>
          <w:p w:rsidR="001E5B89" w:rsidRDefault="00477EB8">
            <w:pPr>
              <w:pStyle w:val="TableParagraph"/>
              <w:spacing w:before="1"/>
              <w:ind w:left="281" w:right="266"/>
              <w:jc w:val="center"/>
              <w:rPr>
                <w:sz w:val="20"/>
              </w:rPr>
            </w:pPr>
            <w:r>
              <w:rPr>
                <w:sz w:val="20"/>
              </w:rPr>
              <w:t>394</w:t>
            </w:r>
          </w:p>
        </w:tc>
        <w:tc>
          <w:tcPr>
            <w:tcW w:w="1274" w:type="dxa"/>
          </w:tcPr>
          <w:p w:rsidR="001E5B89" w:rsidRDefault="00477EB8">
            <w:pPr>
              <w:pStyle w:val="TableParagraph"/>
              <w:spacing w:before="1"/>
              <w:ind w:left="283" w:right="266"/>
              <w:jc w:val="center"/>
              <w:rPr>
                <w:sz w:val="20"/>
              </w:rPr>
            </w:pPr>
            <w:r>
              <w:rPr>
                <w:sz w:val="20"/>
              </w:rPr>
              <w:t>394</w:t>
            </w:r>
          </w:p>
        </w:tc>
        <w:tc>
          <w:tcPr>
            <w:tcW w:w="1185" w:type="dxa"/>
          </w:tcPr>
          <w:p w:rsidR="001E5B89" w:rsidRDefault="00477EB8">
            <w:pPr>
              <w:pStyle w:val="TableParagraph"/>
              <w:spacing w:before="1"/>
              <w:ind w:left="94" w:right="73"/>
              <w:jc w:val="center"/>
              <w:rPr>
                <w:sz w:val="20"/>
              </w:rPr>
            </w:pPr>
            <w:r>
              <w:rPr>
                <w:sz w:val="20"/>
              </w:rPr>
              <w:t>394</w:t>
            </w:r>
          </w:p>
        </w:tc>
        <w:tc>
          <w:tcPr>
            <w:tcW w:w="1132" w:type="dxa"/>
          </w:tcPr>
          <w:p w:rsidR="001E5B89" w:rsidRDefault="00477EB8">
            <w:pPr>
              <w:pStyle w:val="TableParagraph"/>
              <w:spacing w:before="1"/>
              <w:ind w:left="95" w:right="72"/>
              <w:jc w:val="center"/>
              <w:rPr>
                <w:sz w:val="20"/>
              </w:rPr>
            </w:pPr>
            <w:r>
              <w:rPr>
                <w:sz w:val="20"/>
              </w:rPr>
              <w:t>394</w:t>
            </w:r>
          </w:p>
        </w:tc>
      </w:tr>
    </w:tbl>
    <w:p w:rsidR="001E5B89" w:rsidRDefault="001E5B89">
      <w:pPr>
        <w:jc w:val="center"/>
        <w:rPr>
          <w:sz w:val="20"/>
        </w:rPr>
        <w:sectPr w:rsidR="001E5B89">
          <w:pgSz w:w="16840" w:h="11910" w:orient="landscape"/>
          <w:pgMar w:top="1700" w:right="760" w:bottom="1160" w:left="380" w:header="430" w:footer="971" w:gutter="0"/>
          <w:cols w:space="720"/>
        </w:sectPr>
      </w:pP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985"/>
        <w:gridCol w:w="1132"/>
        <w:gridCol w:w="1559"/>
        <w:gridCol w:w="1274"/>
        <w:gridCol w:w="1278"/>
        <w:gridCol w:w="1273"/>
        <w:gridCol w:w="1274"/>
        <w:gridCol w:w="1185"/>
        <w:gridCol w:w="1132"/>
      </w:tblGrid>
      <w:tr w:rsidR="001E5B89">
        <w:trPr>
          <w:trHeight w:val="361"/>
        </w:trPr>
        <w:tc>
          <w:tcPr>
            <w:tcW w:w="3370" w:type="dxa"/>
            <w:shd w:val="clear" w:color="auto" w:fill="BEBEBE"/>
          </w:tcPr>
          <w:p w:rsidR="001E5B89" w:rsidRDefault="00477EB8">
            <w:pPr>
              <w:pStyle w:val="TableParagraph"/>
              <w:spacing w:line="240" w:lineRule="exact"/>
              <w:ind w:left="1271" w:right="1268"/>
              <w:jc w:val="center"/>
              <w:rPr>
                <w:b/>
                <w:sz w:val="20"/>
              </w:rPr>
            </w:pPr>
            <w:r>
              <w:rPr>
                <w:b/>
                <w:sz w:val="20"/>
              </w:rPr>
              <w:t>Период</w:t>
            </w:r>
          </w:p>
        </w:tc>
        <w:tc>
          <w:tcPr>
            <w:tcW w:w="1985" w:type="dxa"/>
            <w:shd w:val="clear" w:color="auto" w:fill="BEBEBE"/>
          </w:tcPr>
          <w:p w:rsidR="001E5B89" w:rsidRDefault="00477EB8">
            <w:pPr>
              <w:pStyle w:val="TableParagraph"/>
              <w:spacing w:line="240" w:lineRule="exact"/>
              <w:ind w:left="218" w:right="211"/>
              <w:jc w:val="center"/>
              <w:rPr>
                <w:b/>
                <w:sz w:val="20"/>
              </w:rPr>
            </w:pPr>
            <w:r>
              <w:rPr>
                <w:b/>
                <w:sz w:val="20"/>
              </w:rPr>
              <w:t>Ед. измерения</w:t>
            </w:r>
          </w:p>
        </w:tc>
        <w:tc>
          <w:tcPr>
            <w:tcW w:w="1132" w:type="dxa"/>
            <w:shd w:val="clear" w:color="auto" w:fill="BEBEBE"/>
          </w:tcPr>
          <w:p w:rsidR="001E5B89" w:rsidRDefault="00477EB8">
            <w:pPr>
              <w:pStyle w:val="TableParagraph"/>
              <w:spacing w:line="240" w:lineRule="exact"/>
              <w:ind w:left="83" w:right="72"/>
              <w:jc w:val="center"/>
              <w:rPr>
                <w:b/>
                <w:sz w:val="20"/>
              </w:rPr>
            </w:pPr>
            <w:r>
              <w:rPr>
                <w:b/>
                <w:sz w:val="20"/>
              </w:rPr>
              <w:t>2025</w:t>
            </w:r>
          </w:p>
        </w:tc>
        <w:tc>
          <w:tcPr>
            <w:tcW w:w="1559" w:type="dxa"/>
            <w:shd w:val="clear" w:color="auto" w:fill="BEBEBE"/>
          </w:tcPr>
          <w:p w:rsidR="001E5B89" w:rsidRDefault="00477EB8">
            <w:pPr>
              <w:pStyle w:val="TableParagraph"/>
              <w:spacing w:line="240" w:lineRule="exact"/>
              <w:ind w:left="526"/>
              <w:jc w:val="left"/>
              <w:rPr>
                <w:b/>
                <w:sz w:val="20"/>
              </w:rPr>
            </w:pPr>
            <w:r>
              <w:rPr>
                <w:b/>
                <w:sz w:val="20"/>
              </w:rPr>
              <w:t>2026</w:t>
            </w:r>
          </w:p>
        </w:tc>
        <w:tc>
          <w:tcPr>
            <w:tcW w:w="1274" w:type="dxa"/>
            <w:shd w:val="clear" w:color="auto" w:fill="BEBEBE"/>
          </w:tcPr>
          <w:p w:rsidR="001E5B89" w:rsidRDefault="00477EB8">
            <w:pPr>
              <w:pStyle w:val="TableParagraph"/>
              <w:spacing w:line="240" w:lineRule="exact"/>
              <w:ind w:left="383"/>
              <w:jc w:val="left"/>
              <w:rPr>
                <w:b/>
                <w:sz w:val="20"/>
              </w:rPr>
            </w:pPr>
            <w:r>
              <w:rPr>
                <w:b/>
                <w:sz w:val="20"/>
              </w:rPr>
              <w:t>2027</w:t>
            </w:r>
          </w:p>
        </w:tc>
        <w:tc>
          <w:tcPr>
            <w:tcW w:w="1278" w:type="dxa"/>
            <w:shd w:val="clear" w:color="auto" w:fill="BEBEBE"/>
          </w:tcPr>
          <w:p w:rsidR="001E5B89" w:rsidRDefault="00477EB8">
            <w:pPr>
              <w:pStyle w:val="TableParagraph"/>
              <w:spacing w:line="240" w:lineRule="exact"/>
              <w:ind w:left="386"/>
              <w:jc w:val="left"/>
              <w:rPr>
                <w:b/>
                <w:sz w:val="20"/>
              </w:rPr>
            </w:pPr>
            <w:r>
              <w:rPr>
                <w:b/>
                <w:sz w:val="20"/>
              </w:rPr>
              <w:t>2028</w:t>
            </w:r>
          </w:p>
        </w:tc>
        <w:tc>
          <w:tcPr>
            <w:tcW w:w="1273" w:type="dxa"/>
            <w:shd w:val="clear" w:color="auto" w:fill="BEBEBE"/>
          </w:tcPr>
          <w:p w:rsidR="001E5B89" w:rsidRDefault="00477EB8">
            <w:pPr>
              <w:pStyle w:val="TableParagraph"/>
              <w:spacing w:line="240" w:lineRule="exact"/>
              <w:ind w:left="385"/>
              <w:jc w:val="left"/>
              <w:rPr>
                <w:b/>
                <w:sz w:val="20"/>
              </w:rPr>
            </w:pPr>
            <w:r>
              <w:rPr>
                <w:b/>
                <w:sz w:val="20"/>
              </w:rPr>
              <w:t>2029</w:t>
            </w:r>
          </w:p>
        </w:tc>
        <w:tc>
          <w:tcPr>
            <w:tcW w:w="1274" w:type="dxa"/>
            <w:shd w:val="clear" w:color="auto" w:fill="BEBEBE"/>
          </w:tcPr>
          <w:p w:rsidR="001E5B89" w:rsidRDefault="00477EB8">
            <w:pPr>
              <w:pStyle w:val="TableParagraph"/>
              <w:spacing w:line="240" w:lineRule="exact"/>
              <w:ind w:left="387"/>
              <w:jc w:val="left"/>
              <w:rPr>
                <w:b/>
                <w:sz w:val="20"/>
              </w:rPr>
            </w:pPr>
            <w:r>
              <w:rPr>
                <w:b/>
                <w:sz w:val="20"/>
              </w:rPr>
              <w:t>2030</w:t>
            </w:r>
          </w:p>
        </w:tc>
        <w:tc>
          <w:tcPr>
            <w:tcW w:w="1185" w:type="dxa"/>
            <w:shd w:val="clear" w:color="auto" w:fill="BEBEBE"/>
          </w:tcPr>
          <w:p w:rsidR="001E5B89" w:rsidRDefault="00477EB8">
            <w:pPr>
              <w:pStyle w:val="TableParagraph"/>
              <w:spacing w:line="240" w:lineRule="exact"/>
              <w:ind w:left="344"/>
              <w:jc w:val="left"/>
              <w:rPr>
                <w:b/>
                <w:sz w:val="20"/>
              </w:rPr>
            </w:pPr>
            <w:r>
              <w:rPr>
                <w:b/>
                <w:sz w:val="20"/>
              </w:rPr>
              <w:t>2031</w:t>
            </w:r>
          </w:p>
        </w:tc>
        <w:tc>
          <w:tcPr>
            <w:tcW w:w="1132" w:type="dxa"/>
            <w:shd w:val="clear" w:color="auto" w:fill="BEBEBE"/>
          </w:tcPr>
          <w:p w:rsidR="001E5B89" w:rsidRDefault="00477EB8">
            <w:pPr>
              <w:pStyle w:val="TableParagraph"/>
              <w:spacing w:line="240" w:lineRule="exact"/>
              <w:ind w:left="96" w:right="72"/>
              <w:jc w:val="center"/>
              <w:rPr>
                <w:b/>
                <w:sz w:val="20"/>
              </w:rPr>
            </w:pPr>
            <w:r>
              <w:rPr>
                <w:b/>
                <w:sz w:val="20"/>
              </w:rPr>
              <w:t>2032</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Легкое</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81" w:right="72"/>
              <w:jc w:val="center"/>
              <w:rPr>
                <w:sz w:val="20"/>
              </w:rPr>
            </w:pPr>
            <w:r>
              <w:rPr>
                <w:sz w:val="20"/>
              </w:rPr>
              <w:t>118</w:t>
            </w:r>
          </w:p>
        </w:tc>
        <w:tc>
          <w:tcPr>
            <w:tcW w:w="1559" w:type="dxa"/>
          </w:tcPr>
          <w:p w:rsidR="001E5B89" w:rsidRDefault="00477EB8">
            <w:pPr>
              <w:pStyle w:val="TableParagraph"/>
              <w:spacing w:line="240" w:lineRule="exact"/>
              <w:ind w:left="617"/>
              <w:jc w:val="left"/>
              <w:rPr>
                <w:sz w:val="20"/>
              </w:rPr>
            </w:pPr>
            <w:r>
              <w:rPr>
                <w:sz w:val="20"/>
              </w:rPr>
              <w:t>118</w:t>
            </w:r>
          </w:p>
        </w:tc>
        <w:tc>
          <w:tcPr>
            <w:tcW w:w="1274" w:type="dxa"/>
          </w:tcPr>
          <w:p w:rsidR="001E5B89" w:rsidRDefault="00477EB8">
            <w:pPr>
              <w:pStyle w:val="TableParagraph"/>
              <w:spacing w:line="240" w:lineRule="exact"/>
              <w:ind w:left="276" w:right="266"/>
              <w:jc w:val="center"/>
              <w:rPr>
                <w:sz w:val="20"/>
              </w:rPr>
            </w:pPr>
            <w:r>
              <w:rPr>
                <w:sz w:val="20"/>
              </w:rPr>
              <w:t>118</w:t>
            </w:r>
          </w:p>
        </w:tc>
        <w:tc>
          <w:tcPr>
            <w:tcW w:w="1278" w:type="dxa"/>
          </w:tcPr>
          <w:p w:rsidR="001E5B89" w:rsidRDefault="00477EB8">
            <w:pPr>
              <w:pStyle w:val="TableParagraph"/>
              <w:spacing w:line="240" w:lineRule="exact"/>
              <w:ind w:left="282" w:right="270"/>
              <w:jc w:val="center"/>
              <w:rPr>
                <w:sz w:val="20"/>
              </w:rPr>
            </w:pPr>
            <w:r>
              <w:rPr>
                <w:sz w:val="20"/>
              </w:rPr>
              <w:t>118</w:t>
            </w:r>
          </w:p>
        </w:tc>
        <w:tc>
          <w:tcPr>
            <w:tcW w:w="1273" w:type="dxa"/>
          </w:tcPr>
          <w:p w:rsidR="001E5B89" w:rsidRDefault="00477EB8">
            <w:pPr>
              <w:pStyle w:val="TableParagraph"/>
              <w:spacing w:line="240" w:lineRule="exact"/>
              <w:ind w:left="281" w:right="266"/>
              <w:jc w:val="center"/>
              <w:rPr>
                <w:sz w:val="20"/>
              </w:rPr>
            </w:pPr>
            <w:r>
              <w:rPr>
                <w:sz w:val="20"/>
              </w:rPr>
              <w:t>118</w:t>
            </w:r>
          </w:p>
        </w:tc>
        <w:tc>
          <w:tcPr>
            <w:tcW w:w="1274" w:type="dxa"/>
          </w:tcPr>
          <w:p w:rsidR="001E5B89" w:rsidRDefault="00477EB8">
            <w:pPr>
              <w:pStyle w:val="TableParagraph"/>
              <w:spacing w:line="240" w:lineRule="exact"/>
              <w:ind w:left="283" w:right="266"/>
              <w:jc w:val="center"/>
              <w:rPr>
                <w:sz w:val="20"/>
              </w:rPr>
            </w:pPr>
            <w:r>
              <w:rPr>
                <w:sz w:val="20"/>
              </w:rPr>
              <w:t>118</w:t>
            </w:r>
          </w:p>
        </w:tc>
        <w:tc>
          <w:tcPr>
            <w:tcW w:w="1185" w:type="dxa"/>
          </w:tcPr>
          <w:p w:rsidR="001E5B89" w:rsidRDefault="00477EB8">
            <w:pPr>
              <w:pStyle w:val="TableParagraph"/>
              <w:spacing w:line="240" w:lineRule="exact"/>
              <w:ind w:left="94" w:right="73"/>
              <w:jc w:val="center"/>
              <w:rPr>
                <w:sz w:val="20"/>
              </w:rPr>
            </w:pPr>
            <w:r>
              <w:rPr>
                <w:sz w:val="20"/>
              </w:rPr>
              <w:t>118</w:t>
            </w:r>
          </w:p>
        </w:tc>
        <w:tc>
          <w:tcPr>
            <w:tcW w:w="1132" w:type="dxa"/>
          </w:tcPr>
          <w:p w:rsidR="001E5B89" w:rsidRDefault="00477EB8">
            <w:pPr>
              <w:pStyle w:val="TableParagraph"/>
              <w:spacing w:line="240" w:lineRule="exact"/>
              <w:ind w:left="95" w:right="72"/>
              <w:jc w:val="center"/>
              <w:rPr>
                <w:sz w:val="20"/>
              </w:rPr>
            </w:pPr>
            <w:r>
              <w:rPr>
                <w:sz w:val="20"/>
              </w:rPr>
              <w:t>118</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Печень</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4 820</w:t>
            </w:r>
          </w:p>
        </w:tc>
        <w:tc>
          <w:tcPr>
            <w:tcW w:w="1559" w:type="dxa"/>
          </w:tcPr>
          <w:p w:rsidR="001E5B89" w:rsidRDefault="00477EB8">
            <w:pPr>
              <w:pStyle w:val="TableParagraph"/>
              <w:spacing w:line="240" w:lineRule="exact"/>
              <w:ind w:left="562"/>
              <w:jc w:val="left"/>
              <w:rPr>
                <w:sz w:val="20"/>
              </w:rPr>
            </w:pPr>
            <w:r>
              <w:rPr>
                <w:sz w:val="20"/>
              </w:rPr>
              <w:t>4 820</w:t>
            </w:r>
          </w:p>
        </w:tc>
        <w:tc>
          <w:tcPr>
            <w:tcW w:w="1274" w:type="dxa"/>
          </w:tcPr>
          <w:p w:rsidR="001E5B89" w:rsidRDefault="00477EB8">
            <w:pPr>
              <w:pStyle w:val="TableParagraph"/>
              <w:spacing w:line="240" w:lineRule="exact"/>
              <w:ind w:left="421"/>
              <w:jc w:val="left"/>
              <w:rPr>
                <w:sz w:val="20"/>
              </w:rPr>
            </w:pPr>
            <w:r>
              <w:rPr>
                <w:sz w:val="20"/>
              </w:rPr>
              <w:t>4 820</w:t>
            </w:r>
          </w:p>
        </w:tc>
        <w:tc>
          <w:tcPr>
            <w:tcW w:w="1278" w:type="dxa"/>
          </w:tcPr>
          <w:p w:rsidR="001E5B89" w:rsidRDefault="00477EB8">
            <w:pPr>
              <w:pStyle w:val="TableParagraph"/>
              <w:spacing w:line="240" w:lineRule="exact"/>
              <w:ind w:left="425"/>
              <w:jc w:val="left"/>
              <w:rPr>
                <w:sz w:val="20"/>
              </w:rPr>
            </w:pPr>
            <w:r>
              <w:rPr>
                <w:sz w:val="20"/>
              </w:rPr>
              <w:t>4 820</w:t>
            </w:r>
          </w:p>
        </w:tc>
        <w:tc>
          <w:tcPr>
            <w:tcW w:w="1273" w:type="dxa"/>
          </w:tcPr>
          <w:p w:rsidR="001E5B89" w:rsidRDefault="00477EB8">
            <w:pPr>
              <w:pStyle w:val="TableParagraph"/>
              <w:spacing w:line="240" w:lineRule="exact"/>
              <w:ind w:left="424"/>
              <w:jc w:val="left"/>
              <w:rPr>
                <w:sz w:val="20"/>
              </w:rPr>
            </w:pPr>
            <w:r>
              <w:rPr>
                <w:sz w:val="20"/>
              </w:rPr>
              <w:t>4 820</w:t>
            </w:r>
          </w:p>
        </w:tc>
        <w:tc>
          <w:tcPr>
            <w:tcW w:w="1274" w:type="dxa"/>
          </w:tcPr>
          <w:p w:rsidR="001E5B89" w:rsidRDefault="00477EB8">
            <w:pPr>
              <w:pStyle w:val="TableParagraph"/>
              <w:spacing w:line="240" w:lineRule="exact"/>
              <w:ind w:left="425"/>
              <w:jc w:val="left"/>
              <w:rPr>
                <w:sz w:val="20"/>
              </w:rPr>
            </w:pPr>
            <w:r>
              <w:rPr>
                <w:sz w:val="20"/>
              </w:rPr>
              <w:t>4 820</w:t>
            </w:r>
          </w:p>
        </w:tc>
        <w:tc>
          <w:tcPr>
            <w:tcW w:w="1185" w:type="dxa"/>
          </w:tcPr>
          <w:p w:rsidR="001E5B89" w:rsidRDefault="00477EB8">
            <w:pPr>
              <w:pStyle w:val="TableParagraph"/>
              <w:spacing w:line="240" w:lineRule="exact"/>
              <w:ind w:left="380"/>
              <w:jc w:val="left"/>
              <w:rPr>
                <w:sz w:val="20"/>
              </w:rPr>
            </w:pPr>
            <w:r>
              <w:rPr>
                <w:sz w:val="20"/>
              </w:rPr>
              <w:t>4 820</w:t>
            </w:r>
          </w:p>
        </w:tc>
        <w:tc>
          <w:tcPr>
            <w:tcW w:w="1132" w:type="dxa"/>
          </w:tcPr>
          <w:p w:rsidR="001E5B89" w:rsidRDefault="00477EB8">
            <w:pPr>
              <w:pStyle w:val="TableParagraph"/>
              <w:spacing w:line="240" w:lineRule="exact"/>
              <w:ind w:left="157" w:right="72"/>
              <w:jc w:val="center"/>
              <w:rPr>
                <w:sz w:val="20"/>
              </w:rPr>
            </w:pPr>
            <w:r>
              <w:rPr>
                <w:sz w:val="20"/>
              </w:rPr>
              <w:t>4 820</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Почки</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81" w:right="72"/>
              <w:jc w:val="center"/>
              <w:rPr>
                <w:sz w:val="20"/>
              </w:rPr>
            </w:pPr>
            <w:r>
              <w:rPr>
                <w:sz w:val="20"/>
              </w:rPr>
              <w:t>630</w:t>
            </w:r>
          </w:p>
        </w:tc>
        <w:tc>
          <w:tcPr>
            <w:tcW w:w="1559" w:type="dxa"/>
          </w:tcPr>
          <w:p w:rsidR="001E5B89" w:rsidRDefault="00477EB8">
            <w:pPr>
              <w:pStyle w:val="TableParagraph"/>
              <w:spacing w:line="240" w:lineRule="exact"/>
              <w:ind w:left="617"/>
              <w:jc w:val="left"/>
              <w:rPr>
                <w:sz w:val="20"/>
              </w:rPr>
            </w:pPr>
            <w:r>
              <w:rPr>
                <w:sz w:val="20"/>
              </w:rPr>
              <w:t>630</w:t>
            </w:r>
          </w:p>
        </w:tc>
        <w:tc>
          <w:tcPr>
            <w:tcW w:w="1274" w:type="dxa"/>
          </w:tcPr>
          <w:p w:rsidR="001E5B89" w:rsidRDefault="00477EB8">
            <w:pPr>
              <w:pStyle w:val="TableParagraph"/>
              <w:spacing w:line="240" w:lineRule="exact"/>
              <w:ind w:left="276" w:right="266"/>
              <w:jc w:val="center"/>
              <w:rPr>
                <w:sz w:val="20"/>
              </w:rPr>
            </w:pPr>
            <w:r>
              <w:rPr>
                <w:sz w:val="20"/>
              </w:rPr>
              <w:t>630</w:t>
            </w:r>
          </w:p>
        </w:tc>
        <w:tc>
          <w:tcPr>
            <w:tcW w:w="1278" w:type="dxa"/>
          </w:tcPr>
          <w:p w:rsidR="001E5B89" w:rsidRDefault="00477EB8">
            <w:pPr>
              <w:pStyle w:val="TableParagraph"/>
              <w:spacing w:line="240" w:lineRule="exact"/>
              <w:ind w:left="282" w:right="270"/>
              <w:jc w:val="center"/>
              <w:rPr>
                <w:sz w:val="20"/>
              </w:rPr>
            </w:pPr>
            <w:r>
              <w:rPr>
                <w:sz w:val="20"/>
              </w:rPr>
              <w:t>630</w:t>
            </w:r>
          </w:p>
        </w:tc>
        <w:tc>
          <w:tcPr>
            <w:tcW w:w="1273" w:type="dxa"/>
          </w:tcPr>
          <w:p w:rsidR="001E5B89" w:rsidRDefault="00477EB8">
            <w:pPr>
              <w:pStyle w:val="TableParagraph"/>
              <w:spacing w:line="240" w:lineRule="exact"/>
              <w:ind w:left="281" w:right="266"/>
              <w:jc w:val="center"/>
              <w:rPr>
                <w:sz w:val="20"/>
              </w:rPr>
            </w:pPr>
            <w:r>
              <w:rPr>
                <w:sz w:val="20"/>
              </w:rPr>
              <w:t>630</w:t>
            </w:r>
          </w:p>
        </w:tc>
        <w:tc>
          <w:tcPr>
            <w:tcW w:w="1274" w:type="dxa"/>
          </w:tcPr>
          <w:p w:rsidR="001E5B89" w:rsidRDefault="00477EB8">
            <w:pPr>
              <w:pStyle w:val="TableParagraph"/>
              <w:spacing w:line="240" w:lineRule="exact"/>
              <w:ind w:left="283" w:right="266"/>
              <w:jc w:val="center"/>
              <w:rPr>
                <w:sz w:val="20"/>
              </w:rPr>
            </w:pPr>
            <w:r>
              <w:rPr>
                <w:sz w:val="20"/>
              </w:rPr>
              <w:t>630</w:t>
            </w:r>
          </w:p>
        </w:tc>
        <w:tc>
          <w:tcPr>
            <w:tcW w:w="1185" w:type="dxa"/>
          </w:tcPr>
          <w:p w:rsidR="001E5B89" w:rsidRDefault="00477EB8">
            <w:pPr>
              <w:pStyle w:val="TableParagraph"/>
              <w:spacing w:line="240" w:lineRule="exact"/>
              <w:ind w:left="94" w:right="73"/>
              <w:jc w:val="center"/>
              <w:rPr>
                <w:sz w:val="20"/>
              </w:rPr>
            </w:pPr>
            <w:r>
              <w:rPr>
                <w:sz w:val="20"/>
              </w:rPr>
              <w:t>630</w:t>
            </w:r>
          </w:p>
        </w:tc>
        <w:tc>
          <w:tcPr>
            <w:tcW w:w="1132" w:type="dxa"/>
          </w:tcPr>
          <w:p w:rsidR="001E5B89" w:rsidRDefault="00477EB8">
            <w:pPr>
              <w:pStyle w:val="TableParagraph"/>
              <w:spacing w:line="240" w:lineRule="exact"/>
              <w:ind w:left="95" w:right="72"/>
              <w:jc w:val="center"/>
              <w:rPr>
                <w:sz w:val="20"/>
              </w:rPr>
            </w:pPr>
            <w:r>
              <w:rPr>
                <w:sz w:val="20"/>
              </w:rPr>
              <w:t>630</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Сердце</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81" w:right="72"/>
              <w:jc w:val="center"/>
              <w:rPr>
                <w:sz w:val="20"/>
              </w:rPr>
            </w:pPr>
            <w:r>
              <w:rPr>
                <w:sz w:val="20"/>
              </w:rPr>
              <w:t>297</w:t>
            </w:r>
          </w:p>
        </w:tc>
        <w:tc>
          <w:tcPr>
            <w:tcW w:w="1559" w:type="dxa"/>
          </w:tcPr>
          <w:p w:rsidR="001E5B89" w:rsidRDefault="00477EB8">
            <w:pPr>
              <w:pStyle w:val="TableParagraph"/>
              <w:spacing w:line="240" w:lineRule="exact"/>
              <w:ind w:left="617"/>
              <w:jc w:val="left"/>
              <w:rPr>
                <w:sz w:val="20"/>
              </w:rPr>
            </w:pPr>
            <w:r>
              <w:rPr>
                <w:sz w:val="20"/>
              </w:rPr>
              <w:t>297</w:t>
            </w:r>
          </w:p>
        </w:tc>
        <w:tc>
          <w:tcPr>
            <w:tcW w:w="1274" w:type="dxa"/>
          </w:tcPr>
          <w:p w:rsidR="001E5B89" w:rsidRDefault="00477EB8">
            <w:pPr>
              <w:pStyle w:val="TableParagraph"/>
              <w:spacing w:line="240" w:lineRule="exact"/>
              <w:ind w:left="276" w:right="266"/>
              <w:jc w:val="center"/>
              <w:rPr>
                <w:sz w:val="20"/>
              </w:rPr>
            </w:pPr>
            <w:r>
              <w:rPr>
                <w:sz w:val="20"/>
              </w:rPr>
              <w:t>297</w:t>
            </w:r>
          </w:p>
        </w:tc>
        <w:tc>
          <w:tcPr>
            <w:tcW w:w="1278" w:type="dxa"/>
          </w:tcPr>
          <w:p w:rsidR="001E5B89" w:rsidRDefault="00477EB8">
            <w:pPr>
              <w:pStyle w:val="TableParagraph"/>
              <w:spacing w:line="240" w:lineRule="exact"/>
              <w:ind w:left="282" w:right="270"/>
              <w:jc w:val="center"/>
              <w:rPr>
                <w:sz w:val="20"/>
              </w:rPr>
            </w:pPr>
            <w:r>
              <w:rPr>
                <w:sz w:val="20"/>
              </w:rPr>
              <w:t>297</w:t>
            </w:r>
          </w:p>
        </w:tc>
        <w:tc>
          <w:tcPr>
            <w:tcW w:w="1273" w:type="dxa"/>
          </w:tcPr>
          <w:p w:rsidR="001E5B89" w:rsidRDefault="00477EB8">
            <w:pPr>
              <w:pStyle w:val="TableParagraph"/>
              <w:spacing w:line="240" w:lineRule="exact"/>
              <w:ind w:left="281" w:right="266"/>
              <w:jc w:val="center"/>
              <w:rPr>
                <w:sz w:val="20"/>
              </w:rPr>
            </w:pPr>
            <w:r>
              <w:rPr>
                <w:sz w:val="20"/>
              </w:rPr>
              <w:t>297</w:t>
            </w:r>
          </w:p>
        </w:tc>
        <w:tc>
          <w:tcPr>
            <w:tcW w:w="1274" w:type="dxa"/>
          </w:tcPr>
          <w:p w:rsidR="001E5B89" w:rsidRDefault="00477EB8">
            <w:pPr>
              <w:pStyle w:val="TableParagraph"/>
              <w:spacing w:line="240" w:lineRule="exact"/>
              <w:ind w:left="283" w:right="266"/>
              <w:jc w:val="center"/>
              <w:rPr>
                <w:sz w:val="20"/>
              </w:rPr>
            </w:pPr>
            <w:r>
              <w:rPr>
                <w:sz w:val="20"/>
              </w:rPr>
              <w:t>297</w:t>
            </w:r>
          </w:p>
        </w:tc>
        <w:tc>
          <w:tcPr>
            <w:tcW w:w="1185" w:type="dxa"/>
          </w:tcPr>
          <w:p w:rsidR="001E5B89" w:rsidRDefault="00477EB8">
            <w:pPr>
              <w:pStyle w:val="TableParagraph"/>
              <w:spacing w:line="240" w:lineRule="exact"/>
              <w:ind w:left="94" w:right="73"/>
              <w:jc w:val="center"/>
              <w:rPr>
                <w:sz w:val="20"/>
              </w:rPr>
            </w:pPr>
            <w:r>
              <w:rPr>
                <w:sz w:val="20"/>
              </w:rPr>
              <w:t>297</w:t>
            </w:r>
          </w:p>
        </w:tc>
        <w:tc>
          <w:tcPr>
            <w:tcW w:w="1132" w:type="dxa"/>
          </w:tcPr>
          <w:p w:rsidR="001E5B89" w:rsidRDefault="00477EB8">
            <w:pPr>
              <w:pStyle w:val="TableParagraph"/>
              <w:spacing w:line="240" w:lineRule="exact"/>
              <w:ind w:left="95" w:right="72"/>
              <w:jc w:val="center"/>
              <w:rPr>
                <w:sz w:val="20"/>
              </w:rPr>
            </w:pPr>
            <w:r>
              <w:rPr>
                <w:sz w:val="20"/>
              </w:rPr>
              <w:t>297</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Кровь</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81" w:right="72"/>
              <w:jc w:val="center"/>
              <w:rPr>
                <w:sz w:val="20"/>
              </w:rPr>
            </w:pPr>
            <w:r>
              <w:rPr>
                <w:sz w:val="20"/>
              </w:rPr>
              <w:t>182</w:t>
            </w:r>
          </w:p>
        </w:tc>
        <w:tc>
          <w:tcPr>
            <w:tcW w:w="1559" w:type="dxa"/>
          </w:tcPr>
          <w:p w:rsidR="001E5B89" w:rsidRDefault="00477EB8">
            <w:pPr>
              <w:pStyle w:val="TableParagraph"/>
              <w:spacing w:line="240" w:lineRule="exact"/>
              <w:ind w:left="617"/>
              <w:jc w:val="left"/>
              <w:rPr>
                <w:sz w:val="20"/>
              </w:rPr>
            </w:pPr>
            <w:r>
              <w:rPr>
                <w:sz w:val="20"/>
              </w:rPr>
              <w:t>182</w:t>
            </w:r>
          </w:p>
        </w:tc>
        <w:tc>
          <w:tcPr>
            <w:tcW w:w="1274" w:type="dxa"/>
          </w:tcPr>
          <w:p w:rsidR="001E5B89" w:rsidRDefault="00477EB8">
            <w:pPr>
              <w:pStyle w:val="TableParagraph"/>
              <w:spacing w:line="240" w:lineRule="exact"/>
              <w:ind w:left="276" w:right="266"/>
              <w:jc w:val="center"/>
              <w:rPr>
                <w:sz w:val="20"/>
              </w:rPr>
            </w:pPr>
            <w:r>
              <w:rPr>
                <w:sz w:val="20"/>
              </w:rPr>
              <w:t>182</w:t>
            </w:r>
          </w:p>
        </w:tc>
        <w:tc>
          <w:tcPr>
            <w:tcW w:w="1278" w:type="dxa"/>
          </w:tcPr>
          <w:p w:rsidR="001E5B89" w:rsidRDefault="00477EB8">
            <w:pPr>
              <w:pStyle w:val="TableParagraph"/>
              <w:spacing w:line="240" w:lineRule="exact"/>
              <w:ind w:left="282" w:right="270"/>
              <w:jc w:val="center"/>
              <w:rPr>
                <w:sz w:val="20"/>
              </w:rPr>
            </w:pPr>
            <w:r>
              <w:rPr>
                <w:sz w:val="20"/>
              </w:rPr>
              <w:t>182</w:t>
            </w:r>
          </w:p>
        </w:tc>
        <w:tc>
          <w:tcPr>
            <w:tcW w:w="1273" w:type="dxa"/>
          </w:tcPr>
          <w:p w:rsidR="001E5B89" w:rsidRDefault="00477EB8">
            <w:pPr>
              <w:pStyle w:val="TableParagraph"/>
              <w:spacing w:line="240" w:lineRule="exact"/>
              <w:ind w:left="281" w:right="266"/>
              <w:jc w:val="center"/>
              <w:rPr>
                <w:sz w:val="20"/>
              </w:rPr>
            </w:pPr>
            <w:r>
              <w:rPr>
                <w:sz w:val="20"/>
              </w:rPr>
              <w:t>182</w:t>
            </w:r>
          </w:p>
        </w:tc>
        <w:tc>
          <w:tcPr>
            <w:tcW w:w="1274" w:type="dxa"/>
          </w:tcPr>
          <w:p w:rsidR="001E5B89" w:rsidRDefault="00477EB8">
            <w:pPr>
              <w:pStyle w:val="TableParagraph"/>
              <w:spacing w:line="240" w:lineRule="exact"/>
              <w:ind w:left="283" w:right="266"/>
              <w:jc w:val="center"/>
              <w:rPr>
                <w:sz w:val="20"/>
              </w:rPr>
            </w:pPr>
            <w:r>
              <w:rPr>
                <w:sz w:val="20"/>
              </w:rPr>
              <w:t>182</w:t>
            </w:r>
          </w:p>
        </w:tc>
        <w:tc>
          <w:tcPr>
            <w:tcW w:w="1185" w:type="dxa"/>
          </w:tcPr>
          <w:p w:rsidR="001E5B89" w:rsidRDefault="00477EB8">
            <w:pPr>
              <w:pStyle w:val="TableParagraph"/>
              <w:spacing w:line="240" w:lineRule="exact"/>
              <w:ind w:left="94" w:right="73"/>
              <w:jc w:val="center"/>
              <w:rPr>
                <w:sz w:val="20"/>
              </w:rPr>
            </w:pPr>
            <w:r>
              <w:rPr>
                <w:sz w:val="20"/>
              </w:rPr>
              <w:t>182</w:t>
            </w:r>
          </w:p>
        </w:tc>
        <w:tc>
          <w:tcPr>
            <w:tcW w:w="1132" w:type="dxa"/>
          </w:tcPr>
          <w:p w:rsidR="001E5B89" w:rsidRDefault="00477EB8">
            <w:pPr>
              <w:pStyle w:val="TableParagraph"/>
              <w:spacing w:line="240" w:lineRule="exact"/>
              <w:ind w:left="95" w:right="72"/>
              <w:jc w:val="center"/>
              <w:rPr>
                <w:sz w:val="20"/>
              </w:rPr>
            </w:pPr>
            <w:r>
              <w:rPr>
                <w:sz w:val="20"/>
              </w:rPr>
              <w:t>182</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Язычки кролика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81" w:right="72"/>
              <w:jc w:val="center"/>
              <w:rPr>
                <w:sz w:val="20"/>
              </w:rPr>
            </w:pPr>
            <w:r>
              <w:rPr>
                <w:sz w:val="20"/>
              </w:rPr>
              <w:t>643</w:t>
            </w:r>
          </w:p>
        </w:tc>
        <w:tc>
          <w:tcPr>
            <w:tcW w:w="1559" w:type="dxa"/>
          </w:tcPr>
          <w:p w:rsidR="001E5B89" w:rsidRDefault="00477EB8">
            <w:pPr>
              <w:pStyle w:val="TableParagraph"/>
              <w:spacing w:line="240" w:lineRule="exact"/>
              <w:ind w:left="617"/>
              <w:jc w:val="left"/>
              <w:rPr>
                <w:sz w:val="20"/>
              </w:rPr>
            </w:pPr>
            <w:r>
              <w:rPr>
                <w:sz w:val="20"/>
              </w:rPr>
              <w:t>643</w:t>
            </w:r>
          </w:p>
        </w:tc>
        <w:tc>
          <w:tcPr>
            <w:tcW w:w="1274" w:type="dxa"/>
          </w:tcPr>
          <w:p w:rsidR="001E5B89" w:rsidRDefault="00477EB8">
            <w:pPr>
              <w:pStyle w:val="TableParagraph"/>
              <w:spacing w:line="240" w:lineRule="exact"/>
              <w:ind w:left="276" w:right="266"/>
              <w:jc w:val="center"/>
              <w:rPr>
                <w:sz w:val="20"/>
              </w:rPr>
            </w:pPr>
            <w:r>
              <w:rPr>
                <w:sz w:val="20"/>
              </w:rPr>
              <w:t>643</w:t>
            </w:r>
          </w:p>
        </w:tc>
        <w:tc>
          <w:tcPr>
            <w:tcW w:w="1278" w:type="dxa"/>
          </w:tcPr>
          <w:p w:rsidR="001E5B89" w:rsidRDefault="00477EB8">
            <w:pPr>
              <w:pStyle w:val="TableParagraph"/>
              <w:spacing w:line="240" w:lineRule="exact"/>
              <w:ind w:left="282" w:right="270"/>
              <w:jc w:val="center"/>
              <w:rPr>
                <w:sz w:val="20"/>
              </w:rPr>
            </w:pPr>
            <w:r>
              <w:rPr>
                <w:sz w:val="20"/>
              </w:rPr>
              <w:t>643</w:t>
            </w:r>
          </w:p>
        </w:tc>
        <w:tc>
          <w:tcPr>
            <w:tcW w:w="1273" w:type="dxa"/>
          </w:tcPr>
          <w:p w:rsidR="001E5B89" w:rsidRDefault="00477EB8">
            <w:pPr>
              <w:pStyle w:val="TableParagraph"/>
              <w:spacing w:line="240" w:lineRule="exact"/>
              <w:ind w:left="281" w:right="266"/>
              <w:jc w:val="center"/>
              <w:rPr>
                <w:sz w:val="20"/>
              </w:rPr>
            </w:pPr>
            <w:r>
              <w:rPr>
                <w:sz w:val="20"/>
              </w:rPr>
              <w:t>643</w:t>
            </w:r>
          </w:p>
        </w:tc>
        <w:tc>
          <w:tcPr>
            <w:tcW w:w="1274" w:type="dxa"/>
          </w:tcPr>
          <w:p w:rsidR="001E5B89" w:rsidRDefault="00477EB8">
            <w:pPr>
              <w:pStyle w:val="TableParagraph"/>
              <w:spacing w:line="240" w:lineRule="exact"/>
              <w:ind w:left="283" w:right="266"/>
              <w:jc w:val="center"/>
              <w:rPr>
                <w:sz w:val="20"/>
              </w:rPr>
            </w:pPr>
            <w:r>
              <w:rPr>
                <w:sz w:val="20"/>
              </w:rPr>
              <w:t>643</w:t>
            </w:r>
          </w:p>
        </w:tc>
        <w:tc>
          <w:tcPr>
            <w:tcW w:w="1185" w:type="dxa"/>
          </w:tcPr>
          <w:p w:rsidR="001E5B89" w:rsidRDefault="00477EB8">
            <w:pPr>
              <w:pStyle w:val="TableParagraph"/>
              <w:spacing w:line="240" w:lineRule="exact"/>
              <w:ind w:left="94" w:right="73"/>
              <w:jc w:val="center"/>
              <w:rPr>
                <w:sz w:val="20"/>
              </w:rPr>
            </w:pPr>
            <w:r>
              <w:rPr>
                <w:sz w:val="20"/>
              </w:rPr>
              <w:t>643</w:t>
            </w:r>
          </w:p>
        </w:tc>
        <w:tc>
          <w:tcPr>
            <w:tcW w:w="1132" w:type="dxa"/>
          </w:tcPr>
          <w:p w:rsidR="001E5B89" w:rsidRDefault="00477EB8">
            <w:pPr>
              <w:pStyle w:val="TableParagraph"/>
              <w:spacing w:line="240" w:lineRule="exact"/>
              <w:ind w:left="95" w:right="72"/>
              <w:jc w:val="center"/>
              <w:rPr>
                <w:sz w:val="20"/>
              </w:rPr>
            </w:pPr>
            <w:r>
              <w:rPr>
                <w:sz w:val="20"/>
              </w:rPr>
              <w:t>643</w:t>
            </w:r>
          </w:p>
        </w:tc>
      </w:tr>
      <w:tr w:rsidR="001E5B89">
        <w:trPr>
          <w:trHeight w:val="724"/>
        </w:trPr>
        <w:tc>
          <w:tcPr>
            <w:tcW w:w="3370" w:type="dxa"/>
          </w:tcPr>
          <w:p w:rsidR="001E5B89" w:rsidRDefault="00477EB8">
            <w:pPr>
              <w:pStyle w:val="TableParagraph"/>
              <w:spacing w:line="240" w:lineRule="exact"/>
              <w:ind w:left="107"/>
              <w:jc w:val="left"/>
              <w:rPr>
                <w:sz w:val="20"/>
              </w:rPr>
            </w:pPr>
            <w:r>
              <w:rPr>
                <w:sz w:val="20"/>
              </w:rPr>
              <w:t>Фарш для собак (костяной</w:t>
            </w:r>
          </w:p>
          <w:p w:rsidR="001E5B89" w:rsidRDefault="00477EB8">
            <w:pPr>
              <w:pStyle w:val="TableParagraph"/>
              <w:spacing w:before="121"/>
              <w:ind w:left="107"/>
              <w:jc w:val="left"/>
              <w:rPr>
                <w:sz w:val="20"/>
              </w:rPr>
            </w:pPr>
            <w:r>
              <w:rPr>
                <w:sz w:val="20"/>
              </w:rPr>
              <w:t>кроличий) головы, кости,обрезь</w:t>
            </w:r>
          </w:p>
        </w:tc>
        <w:tc>
          <w:tcPr>
            <w:tcW w:w="1985" w:type="dxa"/>
          </w:tcPr>
          <w:p w:rsidR="001E5B89" w:rsidRDefault="00477EB8">
            <w:pPr>
              <w:pStyle w:val="TableParagraph"/>
              <w:spacing w:before="181"/>
              <w:ind w:left="218" w:right="211"/>
              <w:jc w:val="center"/>
              <w:rPr>
                <w:sz w:val="20"/>
              </w:rPr>
            </w:pPr>
            <w:r>
              <w:rPr>
                <w:sz w:val="20"/>
              </w:rPr>
              <w:t>тыс. руб.</w:t>
            </w:r>
          </w:p>
        </w:tc>
        <w:tc>
          <w:tcPr>
            <w:tcW w:w="1132" w:type="dxa"/>
          </w:tcPr>
          <w:p w:rsidR="001E5B89" w:rsidRDefault="00477EB8">
            <w:pPr>
              <w:pStyle w:val="TableParagraph"/>
              <w:spacing w:before="181"/>
              <w:ind w:left="143" w:right="72"/>
              <w:jc w:val="center"/>
              <w:rPr>
                <w:sz w:val="20"/>
              </w:rPr>
            </w:pPr>
            <w:r>
              <w:rPr>
                <w:sz w:val="20"/>
              </w:rPr>
              <w:t>1 836</w:t>
            </w:r>
          </w:p>
        </w:tc>
        <w:tc>
          <w:tcPr>
            <w:tcW w:w="1559" w:type="dxa"/>
          </w:tcPr>
          <w:p w:rsidR="001E5B89" w:rsidRDefault="00477EB8">
            <w:pPr>
              <w:pStyle w:val="TableParagraph"/>
              <w:spacing w:before="181"/>
              <w:ind w:left="562"/>
              <w:jc w:val="left"/>
              <w:rPr>
                <w:sz w:val="20"/>
              </w:rPr>
            </w:pPr>
            <w:r>
              <w:rPr>
                <w:sz w:val="20"/>
              </w:rPr>
              <w:t>1 836</w:t>
            </w:r>
          </w:p>
        </w:tc>
        <w:tc>
          <w:tcPr>
            <w:tcW w:w="1274" w:type="dxa"/>
          </w:tcPr>
          <w:p w:rsidR="001E5B89" w:rsidRDefault="00477EB8">
            <w:pPr>
              <w:pStyle w:val="TableParagraph"/>
              <w:spacing w:before="181"/>
              <w:ind w:left="421"/>
              <w:jc w:val="left"/>
              <w:rPr>
                <w:sz w:val="20"/>
              </w:rPr>
            </w:pPr>
            <w:r>
              <w:rPr>
                <w:sz w:val="20"/>
              </w:rPr>
              <w:t>1 836</w:t>
            </w:r>
          </w:p>
        </w:tc>
        <w:tc>
          <w:tcPr>
            <w:tcW w:w="1278" w:type="dxa"/>
          </w:tcPr>
          <w:p w:rsidR="001E5B89" w:rsidRDefault="00477EB8">
            <w:pPr>
              <w:pStyle w:val="TableParagraph"/>
              <w:spacing w:before="181"/>
              <w:ind w:left="425"/>
              <w:jc w:val="left"/>
              <w:rPr>
                <w:sz w:val="20"/>
              </w:rPr>
            </w:pPr>
            <w:r>
              <w:rPr>
                <w:sz w:val="20"/>
              </w:rPr>
              <w:t>1 836</w:t>
            </w:r>
          </w:p>
        </w:tc>
        <w:tc>
          <w:tcPr>
            <w:tcW w:w="1273" w:type="dxa"/>
          </w:tcPr>
          <w:p w:rsidR="001E5B89" w:rsidRDefault="00477EB8">
            <w:pPr>
              <w:pStyle w:val="TableParagraph"/>
              <w:spacing w:before="181"/>
              <w:ind w:left="424"/>
              <w:jc w:val="left"/>
              <w:rPr>
                <w:sz w:val="20"/>
              </w:rPr>
            </w:pPr>
            <w:r>
              <w:rPr>
                <w:sz w:val="20"/>
              </w:rPr>
              <w:t>1 836</w:t>
            </w:r>
          </w:p>
        </w:tc>
        <w:tc>
          <w:tcPr>
            <w:tcW w:w="1274" w:type="dxa"/>
          </w:tcPr>
          <w:p w:rsidR="001E5B89" w:rsidRDefault="00477EB8">
            <w:pPr>
              <w:pStyle w:val="TableParagraph"/>
              <w:spacing w:before="181"/>
              <w:ind w:left="425"/>
              <w:jc w:val="left"/>
              <w:rPr>
                <w:sz w:val="20"/>
              </w:rPr>
            </w:pPr>
            <w:r>
              <w:rPr>
                <w:sz w:val="20"/>
              </w:rPr>
              <w:t>1 836</w:t>
            </w:r>
          </w:p>
        </w:tc>
        <w:tc>
          <w:tcPr>
            <w:tcW w:w="1185" w:type="dxa"/>
          </w:tcPr>
          <w:p w:rsidR="001E5B89" w:rsidRDefault="00477EB8">
            <w:pPr>
              <w:pStyle w:val="TableParagraph"/>
              <w:spacing w:before="181"/>
              <w:ind w:left="380"/>
              <w:jc w:val="left"/>
              <w:rPr>
                <w:sz w:val="20"/>
              </w:rPr>
            </w:pPr>
            <w:r>
              <w:rPr>
                <w:sz w:val="20"/>
              </w:rPr>
              <w:t>1 836</w:t>
            </w:r>
          </w:p>
        </w:tc>
        <w:tc>
          <w:tcPr>
            <w:tcW w:w="1132" w:type="dxa"/>
          </w:tcPr>
          <w:p w:rsidR="001E5B89" w:rsidRDefault="00477EB8">
            <w:pPr>
              <w:pStyle w:val="TableParagraph"/>
              <w:spacing w:before="181"/>
              <w:ind w:left="157" w:right="72"/>
              <w:jc w:val="center"/>
              <w:rPr>
                <w:sz w:val="20"/>
              </w:rPr>
            </w:pPr>
            <w:r>
              <w:rPr>
                <w:sz w:val="20"/>
              </w:rPr>
              <w:t>1 836</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Комбикорм для кроликов</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7 227</w:t>
            </w:r>
          </w:p>
        </w:tc>
        <w:tc>
          <w:tcPr>
            <w:tcW w:w="1559" w:type="dxa"/>
          </w:tcPr>
          <w:p w:rsidR="001E5B89" w:rsidRDefault="00477EB8">
            <w:pPr>
              <w:pStyle w:val="TableParagraph"/>
              <w:spacing w:line="240" w:lineRule="exact"/>
              <w:ind w:left="562"/>
              <w:jc w:val="left"/>
              <w:rPr>
                <w:sz w:val="20"/>
              </w:rPr>
            </w:pPr>
            <w:r>
              <w:rPr>
                <w:sz w:val="20"/>
              </w:rPr>
              <w:t>7 227</w:t>
            </w:r>
          </w:p>
        </w:tc>
        <w:tc>
          <w:tcPr>
            <w:tcW w:w="1274" w:type="dxa"/>
          </w:tcPr>
          <w:p w:rsidR="001E5B89" w:rsidRDefault="00477EB8">
            <w:pPr>
              <w:pStyle w:val="TableParagraph"/>
              <w:spacing w:line="240" w:lineRule="exact"/>
              <w:ind w:left="421"/>
              <w:jc w:val="left"/>
              <w:rPr>
                <w:sz w:val="20"/>
              </w:rPr>
            </w:pPr>
            <w:r>
              <w:rPr>
                <w:sz w:val="20"/>
              </w:rPr>
              <w:t>7 227</w:t>
            </w:r>
          </w:p>
        </w:tc>
        <w:tc>
          <w:tcPr>
            <w:tcW w:w="1278" w:type="dxa"/>
          </w:tcPr>
          <w:p w:rsidR="001E5B89" w:rsidRDefault="00477EB8">
            <w:pPr>
              <w:pStyle w:val="TableParagraph"/>
              <w:spacing w:line="240" w:lineRule="exact"/>
              <w:ind w:left="425"/>
              <w:jc w:val="left"/>
              <w:rPr>
                <w:sz w:val="20"/>
              </w:rPr>
            </w:pPr>
            <w:r>
              <w:rPr>
                <w:sz w:val="20"/>
              </w:rPr>
              <w:t>7 227</w:t>
            </w:r>
          </w:p>
        </w:tc>
        <w:tc>
          <w:tcPr>
            <w:tcW w:w="1273" w:type="dxa"/>
          </w:tcPr>
          <w:p w:rsidR="001E5B89" w:rsidRDefault="00477EB8">
            <w:pPr>
              <w:pStyle w:val="TableParagraph"/>
              <w:spacing w:line="240" w:lineRule="exact"/>
              <w:ind w:left="424"/>
              <w:jc w:val="left"/>
              <w:rPr>
                <w:sz w:val="20"/>
              </w:rPr>
            </w:pPr>
            <w:r>
              <w:rPr>
                <w:sz w:val="20"/>
              </w:rPr>
              <w:t>7 227</w:t>
            </w:r>
          </w:p>
        </w:tc>
        <w:tc>
          <w:tcPr>
            <w:tcW w:w="1274" w:type="dxa"/>
          </w:tcPr>
          <w:p w:rsidR="001E5B89" w:rsidRDefault="00477EB8">
            <w:pPr>
              <w:pStyle w:val="TableParagraph"/>
              <w:spacing w:line="240" w:lineRule="exact"/>
              <w:ind w:left="425"/>
              <w:jc w:val="left"/>
              <w:rPr>
                <w:sz w:val="20"/>
              </w:rPr>
            </w:pPr>
            <w:r>
              <w:rPr>
                <w:sz w:val="20"/>
              </w:rPr>
              <w:t>7 227</w:t>
            </w:r>
          </w:p>
        </w:tc>
        <w:tc>
          <w:tcPr>
            <w:tcW w:w="1185" w:type="dxa"/>
          </w:tcPr>
          <w:p w:rsidR="001E5B89" w:rsidRDefault="00477EB8">
            <w:pPr>
              <w:pStyle w:val="TableParagraph"/>
              <w:spacing w:line="240" w:lineRule="exact"/>
              <w:ind w:left="380"/>
              <w:jc w:val="left"/>
              <w:rPr>
                <w:sz w:val="20"/>
              </w:rPr>
            </w:pPr>
            <w:r>
              <w:rPr>
                <w:sz w:val="20"/>
              </w:rPr>
              <w:t>7 227</w:t>
            </w:r>
          </w:p>
        </w:tc>
        <w:tc>
          <w:tcPr>
            <w:tcW w:w="1132" w:type="dxa"/>
          </w:tcPr>
          <w:p w:rsidR="001E5B89" w:rsidRDefault="00477EB8">
            <w:pPr>
              <w:pStyle w:val="TableParagraph"/>
              <w:spacing w:line="240" w:lineRule="exact"/>
              <w:ind w:left="157" w:right="72"/>
              <w:jc w:val="center"/>
              <w:rPr>
                <w:sz w:val="20"/>
              </w:rPr>
            </w:pPr>
            <w:r>
              <w:rPr>
                <w:sz w:val="20"/>
              </w:rPr>
              <w:t>7 227</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Навоз кроличий</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4 453</w:t>
            </w:r>
          </w:p>
        </w:tc>
        <w:tc>
          <w:tcPr>
            <w:tcW w:w="1559" w:type="dxa"/>
          </w:tcPr>
          <w:p w:rsidR="001E5B89" w:rsidRDefault="00477EB8">
            <w:pPr>
              <w:pStyle w:val="TableParagraph"/>
              <w:spacing w:line="240" w:lineRule="exact"/>
              <w:ind w:left="562"/>
              <w:jc w:val="left"/>
              <w:rPr>
                <w:sz w:val="20"/>
              </w:rPr>
            </w:pPr>
            <w:r>
              <w:rPr>
                <w:sz w:val="20"/>
              </w:rPr>
              <w:t>4 453</w:t>
            </w:r>
          </w:p>
        </w:tc>
        <w:tc>
          <w:tcPr>
            <w:tcW w:w="1274" w:type="dxa"/>
          </w:tcPr>
          <w:p w:rsidR="001E5B89" w:rsidRDefault="00477EB8">
            <w:pPr>
              <w:pStyle w:val="TableParagraph"/>
              <w:spacing w:line="240" w:lineRule="exact"/>
              <w:ind w:left="421"/>
              <w:jc w:val="left"/>
              <w:rPr>
                <w:sz w:val="20"/>
              </w:rPr>
            </w:pPr>
            <w:r>
              <w:rPr>
                <w:sz w:val="20"/>
              </w:rPr>
              <w:t>4 453</w:t>
            </w:r>
          </w:p>
        </w:tc>
        <w:tc>
          <w:tcPr>
            <w:tcW w:w="1278" w:type="dxa"/>
          </w:tcPr>
          <w:p w:rsidR="001E5B89" w:rsidRDefault="00477EB8">
            <w:pPr>
              <w:pStyle w:val="TableParagraph"/>
              <w:spacing w:line="240" w:lineRule="exact"/>
              <w:ind w:left="425"/>
              <w:jc w:val="left"/>
              <w:rPr>
                <w:sz w:val="20"/>
              </w:rPr>
            </w:pPr>
            <w:r>
              <w:rPr>
                <w:sz w:val="20"/>
              </w:rPr>
              <w:t>4 453</w:t>
            </w:r>
          </w:p>
        </w:tc>
        <w:tc>
          <w:tcPr>
            <w:tcW w:w="1273" w:type="dxa"/>
          </w:tcPr>
          <w:p w:rsidR="001E5B89" w:rsidRDefault="00477EB8">
            <w:pPr>
              <w:pStyle w:val="TableParagraph"/>
              <w:spacing w:line="240" w:lineRule="exact"/>
              <w:ind w:left="424"/>
              <w:jc w:val="left"/>
              <w:rPr>
                <w:sz w:val="20"/>
              </w:rPr>
            </w:pPr>
            <w:r>
              <w:rPr>
                <w:sz w:val="20"/>
              </w:rPr>
              <w:t>4 453</w:t>
            </w:r>
          </w:p>
        </w:tc>
        <w:tc>
          <w:tcPr>
            <w:tcW w:w="1274" w:type="dxa"/>
          </w:tcPr>
          <w:p w:rsidR="001E5B89" w:rsidRDefault="00477EB8">
            <w:pPr>
              <w:pStyle w:val="TableParagraph"/>
              <w:spacing w:line="240" w:lineRule="exact"/>
              <w:ind w:left="425"/>
              <w:jc w:val="left"/>
              <w:rPr>
                <w:sz w:val="20"/>
              </w:rPr>
            </w:pPr>
            <w:r>
              <w:rPr>
                <w:sz w:val="20"/>
              </w:rPr>
              <w:t>4 453</w:t>
            </w:r>
          </w:p>
        </w:tc>
        <w:tc>
          <w:tcPr>
            <w:tcW w:w="1185" w:type="dxa"/>
          </w:tcPr>
          <w:p w:rsidR="001E5B89" w:rsidRDefault="00477EB8">
            <w:pPr>
              <w:pStyle w:val="TableParagraph"/>
              <w:spacing w:line="240" w:lineRule="exact"/>
              <w:ind w:left="380"/>
              <w:jc w:val="left"/>
              <w:rPr>
                <w:sz w:val="20"/>
              </w:rPr>
            </w:pPr>
            <w:r>
              <w:rPr>
                <w:sz w:val="20"/>
              </w:rPr>
              <w:t>4 453</w:t>
            </w:r>
          </w:p>
        </w:tc>
        <w:tc>
          <w:tcPr>
            <w:tcW w:w="1132" w:type="dxa"/>
          </w:tcPr>
          <w:p w:rsidR="001E5B89" w:rsidRDefault="00477EB8">
            <w:pPr>
              <w:pStyle w:val="TableParagraph"/>
              <w:spacing w:line="240" w:lineRule="exact"/>
              <w:ind w:left="157" w:right="72"/>
              <w:jc w:val="center"/>
              <w:rPr>
                <w:sz w:val="20"/>
              </w:rPr>
            </w:pPr>
            <w:r>
              <w:rPr>
                <w:sz w:val="20"/>
              </w:rPr>
              <w:t>4 453</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ЭКО-Перегной (обезвоженый)</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4 599</w:t>
            </w:r>
          </w:p>
        </w:tc>
        <w:tc>
          <w:tcPr>
            <w:tcW w:w="1559" w:type="dxa"/>
          </w:tcPr>
          <w:p w:rsidR="001E5B89" w:rsidRDefault="00477EB8">
            <w:pPr>
              <w:pStyle w:val="TableParagraph"/>
              <w:spacing w:line="240" w:lineRule="exact"/>
              <w:ind w:left="562"/>
              <w:jc w:val="left"/>
              <w:rPr>
                <w:sz w:val="20"/>
              </w:rPr>
            </w:pPr>
            <w:r>
              <w:rPr>
                <w:sz w:val="20"/>
              </w:rPr>
              <w:t>4 599</w:t>
            </w:r>
          </w:p>
        </w:tc>
        <w:tc>
          <w:tcPr>
            <w:tcW w:w="1274" w:type="dxa"/>
          </w:tcPr>
          <w:p w:rsidR="001E5B89" w:rsidRDefault="00477EB8">
            <w:pPr>
              <w:pStyle w:val="TableParagraph"/>
              <w:spacing w:line="240" w:lineRule="exact"/>
              <w:ind w:left="421"/>
              <w:jc w:val="left"/>
              <w:rPr>
                <w:sz w:val="20"/>
              </w:rPr>
            </w:pPr>
            <w:r>
              <w:rPr>
                <w:sz w:val="20"/>
              </w:rPr>
              <w:t>4 599</w:t>
            </w:r>
          </w:p>
        </w:tc>
        <w:tc>
          <w:tcPr>
            <w:tcW w:w="1278" w:type="dxa"/>
          </w:tcPr>
          <w:p w:rsidR="001E5B89" w:rsidRDefault="00477EB8">
            <w:pPr>
              <w:pStyle w:val="TableParagraph"/>
              <w:spacing w:line="240" w:lineRule="exact"/>
              <w:ind w:left="425"/>
              <w:jc w:val="left"/>
              <w:rPr>
                <w:sz w:val="20"/>
              </w:rPr>
            </w:pPr>
            <w:r>
              <w:rPr>
                <w:sz w:val="20"/>
              </w:rPr>
              <w:t>4 599</w:t>
            </w:r>
          </w:p>
        </w:tc>
        <w:tc>
          <w:tcPr>
            <w:tcW w:w="1273" w:type="dxa"/>
          </w:tcPr>
          <w:p w:rsidR="001E5B89" w:rsidRDefault="00477EB8">
            <w:pPr>
              <w:pStyle w:val="TableParagraph"/>
              <w:spacing w:line="240" w:lineRule="exact"/>
              <w:ind w:left="424"/>
              <w:jc w:val="left"/>
              <w:rPr>
                <w:sz w:val="20"/>
              </w:rPr>
            </w:pPr>
            <w:r>
              <w:rPr>
                <w:sz w:val="20"/>
              </w:rPr>
              <w:t>4 599</w:t>
            </w:r>
          </w:p>
        </w:tc>
        <w:tc>
          <w:tcPr>
            <w:tcW w:w="1274" w:type="dxa"/>
          </w:tcPr>
          <w:p w:rsidR="001E5B89" w:rsidRDefault="00477EB8">
            <w:pPr>
              <w:pStyle w:val="TableParagraph"/>
              <w:spacing w:line="240" w:lineRule="exact"/>
              <w:ind w:left="425"/>
              <w:jc w:val="left"/>
              <w:rPr>
                <w:sz w:val="20"/>
              </w:rPr>
            </w:pPr>
            <w:r>
              <w:rPr>
                <w:sz w:val="20"/>
              </w:rPr>
              <w:t>4 599</w:t>
            </w:r>
          </w:p>
        </w:tc>
        <w:tc>
          <w:tcPr>
            <w:tcW w:w="1185" w:type="dxa"/>
          </w:tcPr>
          <w:p w:rsidR="001E5B89" w:rsidRDefault="00477EB8">
            <w:pPr>
              <w:pStyle w:val="TableParagraph"/>
              <w:spacing w:line="240" w:lineRule="exact"/>
              <w:ind w:left="380"/>
              <w:jc w:val="left"/>
              <w:rPr>
                <w:sz w:val="20"/>
              </w:rPr>
            </w:pPr>
            <w:r>
              <w:rPr>
                <w:sz w:val="20"/>
              </w:rPr>
              <w:t>4 599</w:t>
            </w:r>
          </w:p>
        </w:tc>
        <w:tc>
          <w:tcPr>
            <w:tcW w:w="1132" w:type="dxa"/>
          </w:tcPr>
          <w:p w:rsidR="001E5B89" w:rsidRDefault="00477EB8">
            <w:pPr>
              <w:pStyle w:val="TableParagraph"/>
              <w:spacing w:line="240" w:lineRule="exact"/>
              <w:ind w:left="157" w:right="72"/>
              <w:jc w:val="center"/>
              <w:rPr>
                <w:sz w:val="20"/>
              </w:rPr>
            </w:pPr>
            <w:r>
              <w:rPr>
                <w:sz w:val="20"/>
              </w:rPr>
              <w:t>4 599</w:t>
            </w:r>
          </w:p>
        </w:tc>
      </w:tr>
      <w:tr w:rsidR="001E5B89">
        <w:trPr>
          <w:trHeight w:val="362"/>
        </w:trPr>
        <w:tc>
          <w:tcPr>
            <w:tcW w:w="3370" w:type="dxa"/>
          </w:tcPr>
          <w:p w:rsidR="001E5B89" w:rsidRDefault="00477EB8">
            <w:pPr>
              <w:pStyle w:val="TableParagraph"/>
              <w:spacing w:line="240" w:lineRule="exact"/>
              <w:ind w:left="107"/>
              <w:jc w:val="left"/>
              <w:rPr>
                <w:sz w:val="20"/>
              </w:rPr>
            </w:pPr>
            <w:r>
              <w:rPr>
                <w:sz w:val="20"/>
              </w:rPr>
              <w:t>Топливные брикеты</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10 512</w:t>
            </w:r>
          </w:p>
        </w:tc>
        <w:tc>
          <w:tcPr>
            <w:tcW w:w="1559" w:type="dxa"/>
          </w:tcPr>
          <w:p w:rsidR="001E5B89" w:rsidRDefault="00477EB8">
            <w:pPr>
              <w:pStyle w:val="TableParagraph"/>
              <w:spacing w:line="240" w:lineRule="exact"/>
              <w:ind w:left="507"/>
              <w:jc w:val="left"/>
              <w:rPr>
                <w:sz w:val="20"/>
              </w:rPr>
            </w:pPr>
            <w:r>
              <w:rPr>
                <w:sz w:val="20"/>
              </w:rPr>
              <w:t>10 512</w:t>
            </w:r>
          </w:p>
        </w:tc>
        <w:tc>
          <w:tcPr>
            <w:tcW w:w="1274" w:type="dxa"/>
          </w:tcPr>
          <w:p w:rsidR="001E5B89" w:rsidRDefault="00477EB8">
            <w:pPr>
              <w:pStyle w:val="TableParagraph"/>
              <w:spacing w:line="240" w:lineRule="exact"/>
              <w:ind w:left="366"/>
              <w:jc w:val="left"/>
              <w:rPr>
                <w:sz w:val="20"/>
              </w:rPr>
            </w:pPr>
            <w:r>
              <w:rPr>
                <w:sz w:val="20"/>
              </w:rPr>
              <w:t>10 512</w:t>
            </w:r>
          </w:p>
        </w:tc>
        <w:tc>
          <w:tcPr>
            <w:tcW w:w="1278" w:type="dxa"/>
          </w:tcPr>
          <w:p w:rsidR="001E5B89" w:rsidRDefault="00477EB8">
            <w:pPr>
              <w:pStyle w:val="TableParagraph"/>
              <w:spacing w:line="240" w:lineRule="exact"/>
              <w:ind w:left="370"/>
              <w:jc w:val="left"/>
              <w:rPr>
                <w:sz w:val="20"/>
              </w:rPr>
            </w:pPr>
            <w:r>
              <w:rPr>
                <w:sz w:val="20"/>
              </w:rPr>
              <w:t>10 512</w:t>
            </w:r>
          </w:p>
        </w:tc>
        <w:tc>
          <w:tcPr>
            <w:tcW w:w="1273" w:type="dxa"/>
          </w:tcPr>
          <w:p w:rsidR="001E5B89" w:rsidRDefault="00477EB8">
            <w:pPr>
              <w:pStyle w:val="TableParagraph"/>
              <w:spacing w:line="240" w:lineRule="exact"/>
              <w:ind w:left="368"/>
              <w:jc w:val="left"/>
              <w:rPr>
                <w:sz w:val="20"/>
              </w:rPr>
            </w:pPr>
            <w:r>
              <w:rPr>
                <w:sz w:val="20"/>
              </w:rPr>
              <w:t>10 512</w:t>
            </w:r>
          </w:p>
        </w:tc>
        <w:tc>
          <w:tcPr>
            <w:tcW w:w="1274" w:type="dxa"/>
          </w:tcPr>
          <w:p w:rsidR="001E5B89" w:rsidRDefault="00477EB8">
            <w:pPr>
              <w:pStyle w:val="TableParagraph"/>
              <w:spacing w:line="240" w:lineRule="exact"/>
              <w:ind w:left="370"/>
              <w:jc w:val="left"/>
              <w:rPr>
                <w:sz w:val="20"/>
              </w:rPr>
            </w:pPr>
            <w:r>
              <w:rPr>
                <w:sz w:val="20"/>
              </w:rPr>
              <w:t>10 512</w:t>
            </w:r>
          </w:p>
        </w:tc>
        <w:tc>
          <w:tcPr>
            <w:tcW w:w="1185" w:type="dxa"/>
          </w:tcPr>
          <w:p w:rsidR="001E5B89" w:rsidRDefault="00477EB8">
            <w:pPr>
              <w:pStyle w:val="TableParagraph"/>
              <w:spacing w:line="240" w:lineRule="exact"/>
              <w:ind w:left="325"/>
              <w:jc w:val="left"/>
              <w:rPr>
                <w:sz w:val="20"/>
              </w:rPr>
            </w:pPr>
            <w:r>
              <w:rPr>
                <w:sz w:val="20"/>
              </w:rPr>
              <w:t>10 512</w:t>
            </w:r>
          </w:p>
        </w:tc>
        <w:tc>
          <w:tcPr>
            <w:tcW w:w="1132" w:type="dxa"/>
          </w:tcPr>
          <w:p w:rsidR="001E5B89" w:rsidRDefault="00477EB8">
            <w:pPr>
              <w:pStyle w:val="TableParagraph"/>
              <w:spacing w:line="240" w:lineRule="exact"/>
              <w:ind w:left="156" w:right="72"/>
              <w:jc w:val="center"/>
              <w:rPr>
                <w:sz w:val="20"/>
              </w:rPr>
            </w:pPr>
            <w:r>
              <w:rPr>
                <w:sz w:val="20"/>
              </w:rPr>
              <w:t>10 512</w:t>
            </w:r>
          </w:p>
        </w:tc>
      </w:tr>
      <w:tr w:rsidR="001E5B89">
        <w:trPr>
          <w:trHeight w:val="361"/>
        </w:trPr>
        <w:tc>
          <w:tcPr>
            <w:tcW w:w="3370" w:type="dxa"/>
          </w:tcPr>
          <w:p w:rsidR="001E5B89" w:rsidRDefault="00477EB8">
            <w:pPr>
              <w:pStyle w:val="TableParagraph"/>
              <w:spacing w:line="240" w:lineRule="exact"/>
              <w:ind w:left="107"/>
              <w:jc w:val="left"/>
              <w:rPr>
                <w:sz w:val="20"/>
              </w:rPr>
            </w:pPr>
            <w:r>
              <w:rPr>
                <w:sz w:val="20"/>
              </w:rPr>
              <w:t>Шкурка кролика</w:t>
            </w:r>
          </w:p>
        </w:tc>
        <w:tc>
          <w:tcPr>
            <w:tcW w:w="1985" w:type="dxa"/>
          </w:tcPr>
          <w:p w:rsidR="001E5B89" w:rsidRDefault="00477EB8">
            <w:pPr>
              <w:pStyle w:val="TableParagraph"/>
              <w:spacing w:line="240" w:lineRule="exact"/>
              <w:ind w:left="218" w:right="211"/>
              <w:jc w:val="center"/>
              <w:rPr>
                <w:sz w:val="20"/>
              </w:rPr>
            </w:pPr>
            <w:r>
              <w:rPr>
                <w:sz w:val="20"/>
              </w:rPr>
              <w:t>тыс. руб.</w:t>
            </w:r>
          </w:p>
        </w:tc>
        <w:tc>
          <w:tcPr>
            <w:tcW w:w="1132" w:type="dxa"/>
          </w:tcPr>
          <w:p w:rsidR="001E5B89" w:rsidRDefault="00477EB8">
            <w:pPr>
              <w:pStyle w:val="TableParagraph"/>
              <w:spacing w:line="240" w:lineRule="exact"/>
              <w:ind w:left="143" w:right="72"/>
              <w:jc w:val="center"/>
              <w:rPr>
                <w:sz w:val="20"/>
              </w:rPr>
            </w:pPr>
            <w:r>
              <w:rPr>
                <w:sz w:val="20"/>
              </w:rPr>
              <w:t>15 303</w:t>
            </w:r>
          </w:p>
        </w:tc>
        <w:tc>
          <w:tcPr>
            <w:tcW w:w="1559" w:type="dxa"/>
          </w:tcPr>
          <w:p w:rsidR="001E5B89" w:rsidRDefault="00477EB8">
            <w:pPr>
              <w:pStyle w:val="TableParagraph"/>
              <w:spacing w:line="240" w:lineRule="exact"/>
              <w:ind w:left="507"/>
              <w:jc w:val="left"/>
              <w:rPr>
                <w:sz w:val="20"/>
              </w:rPr>
            </w:pPr>
            <w:r>
              <w:rPr>
                <w:sz w:val="20"/>
              </w:rPr>
              <w:t>15 303</w:t>
            </w:r>
          </w:p>
        </w:tc>
        <w:tc>
          <w:tcPr>
            <w:tcW w:w="1274" w:type="dxa"/>
          </w:tcPr>
          <w:p w:rsidR="001E5B89" w:rsidRDefault="00477EB8">
            <w:pPr>
              <w:pStyle w:val="TableParagraph"/>
              <w:spacing w:line="240" w:lineRule="exact"/>
              <w:ind w:left="366"/>
              <w:jc w:val="left"/>
              <w:rPr>
                <w:sz w:val="20"/>
              </w:rPr>
            </w:pPr>
            <w:r>
              <w:rPr>
                <w:sz w:val="20"/>
              </w:rPr>
              <w:t>15 303</w:t>
            </w:r>
          </w:p>
        </w:tc>
        <w:tc>
          <w:tcPr>
            <w:tcW w:w="1278" w:type="dxa"/>
          </w:tcPr>
          <w:p w:rsidR="001E5B89" w:rsidRDefault="00477EB8">
            <w:pPr>
              <w:pStyle w:val="TableParagraph"/>
              <w:spacing w:line="240" w:lineRule="exact"/>
              <w:ind w:left="370"/>
              <w:jc w:val="left"/>
              <w:rPr>
                <w:sz w:val="20"/>
              </w:rPr>
            </w:pPr>
            <w:r>
              <w:rPr>
                <w:sz w:val="20"/>
              </w:rPr>
              <w:t>15 303</w:t>
            </w:r>
          </w:p>
        </w:tc>
        <w:tc>
          <w:tcPr>
            <w:tcW w:w="1273" w:type="dxa"/>
          </w:tcPr>
          <w:p w:rsidR="001E5B89" w:rsidRDefault="00477EB8">
            <w:pPr>
              <w:pStyle w:val="TableParagraph"/>
              <w:spacing w:line="240" w:lineRule="exact"/>
              <w:ind w:left="368"/>
              <w:jc w:val="left"/>
              <w:rPr>
                <w:sz w:val="20"/>
              </w:rPr>
            </w:pPr>
            <w:r>
              <w:rPr>
                <w:sz w:val="20"/>
              </w:rPr>
              <w:t>15 303</w:t>
            </w:r>
          </w:p>
        </w:tc>
        <w:tc>
          <w:tcPr>
            <w:tcW w:w="1274" w:type="dxa"/>
          </w:tcPr>
          <w:p w:rsidR="001E5B89" w:rsidRDefault="00477EB8">
            <w:pPr>
              <w:pStyle w:val="TableParagraph"/>
              <w:spacing w:line="240" w:lineRule="exact"/>
              <w:ind w:left="370"/>
              <w:jc w:val="left"/>
              <w:rPr>
                <w:sz w:val="20"/>
              </w:rPr>
            </w:pPr>
            <w:r>
              <w:rPr>
                <w:sz w:val="20"/>
              </w:rPr>
              <w:t>15 303</w:t>
            </w:r>
          </w:p>
        </w:tc>
        <w:tc>
          <w:tcPr>
            <w:tcW w:w="1185" w:type="dxa"/>
          </w:tcPr>
          <w:p w:rsidR="001E5B89" w:rsidRDefault="00477EB8">
            <w:pPr>
              <w:pStyle w:val="TableParagraph"/>
              <w:spacing w:line="240" w:lineRule="exact"/>
              <w:ind w:left="325"/>
              <w:jc w:val="left"/>
              <w:rPr>
                <w:sz w:val="20"/>
              </w:rPr>
            </w:pPr>
            <w:r>
              <w:rPr>
                <w:sz w:val="20"/>
              </w:rPr>
              <w:t>15 303</w:t>
            </w:r>
          </w:p>
        </w:tc>
        <w:tc>
          <w:tcPr>
            <w:tcW w:w="1132" w:type="dxa"/>
          </w:tcPr>
          <w:p w:rsidR="001E5B89" w:rsidRDefault="00477EB8">
            <w:pPr>
              <w:pStyle w:val="TableParagraph"/>
              <w:spacing w:line="240" w:lineRule="exact"/>
              <w:ind w:left="156" w:right="72"/>
              <w:jc w:val="center"/>
              <w:rPr>
                <w:sz w:val="20"/>
              </w:rPr>
            </w:pPr>
            <w:r>
              <w:rPr>
                <w:sz w:val="20"/>
              </w:rPr>
              <w:t>15 303</w:t>
            </w:r>
          </w:p>
        </w:tc>
      </w:tr>
      <w:tr w:rsidR="001E5B89">
        <w:trPr>
          <w:trHeight w:val="364"/>
        </w:trPr>
        <w:tc>
          <w:tcPr>
            <w:tcW w:w="3370" w:type="dxa"/>
            <w:shd w:val="clear" w:color="auto" w:fill="F1F1F1"/>
          </w:tcPr>
          <w:p w:rsidR="001E5B89" w:rsidRDefault="00477EB8">
            <w:pPr>
              <w:pStyle w:val="TableParagraph"/>
              <w:spacing w:line="240" w:lineRule="exact"/>
              <w:ind w:left="1271" w:right="1264"/>
              <w:jc w:val="center"/>
              <w:rPr>
                <w:b/>
                <w:sz w:val="20"/>
              </w:rPr>
            </w:pPr>
            <w:r>
              <w:rPr>
                <w:b/>
                <w:sz w:val="20"/>
              </w:rPr>
              <w:t>Итого</w:t>
            </w:r>
          </w:p>
        </w:tc>
        <w:tc>
          <w:tcPr>
            <w:tcW w:w="1985" w:type="dxa"/>
            <w:shd w:val="clear" w:color="auto" w:fill="F1F1F1"/>
          </w:tcPr>
          <w:p w:rsidR="001E5B89" w:rsidRDefault="00477EB8">
            <w:pPr>
              <w:pStyle w:val="TableParagraph"/>
              <w:spacing w:line="240" w:lineRule="exact"/>
              <w:ind w:left="217" w:right="211"/>
              <w:jc w:val="center"/>
              <w:rPr>
                <w:b/>
                <w:sz w:val="20"/>
              </w:rPr>
            </w:pPr>
            <w:r>
              <w:rPr>
                <w:b/>
                <w:sz w:val="20"/>
              </w:rPr>
              <w:t>тыс. руб.</w:t>
            </w:r>
          </w:p>
        </w:tc>
        <w:tc>
          <w:tcPr>
            <w:tcW w:w="1132" w:type="dxa"/>
            <w:shd w:val="clear" w:color="auto" w:fill="F1F1F1"/>
          </w:tcPr>
          <w:p w:rsidR="001E5B89" w:rsidRDefault="00477EB8">
            <w:pPr>
              <w:pStyle w:val="TableParagraph"/>
              <w:spacing w:line="240" w:lineRule="exact"/>
              <w:ind w:left="173" w:right="72"/>
              <w:jc w:val="center"/>
              <w:rPr>
                <w:b/>
                <w:sz w:val="20"/>
              </w:rPr>
            </w:pPr>
            <w:r>
              <w:rPr>
                <w:b/>
                <w:sz w:val="20"/>
              </w:rPr>
              <w:t>184 658</w:t>
            </w:r>
          </w:p>
        </w:tc>
        <w:tc>
          <w:tcPr>
            <w:tcW w:w="1559" w:type="dxa"/>
            <w:shd w:val="clear" w:color="auto" w:fill="F1F1F1"/>
          </w:tcPr>
          <w:p w:rsidR="001E5B89" w:rsidRDefault="00477EB8">
            <w:pPr>
              <w:pStyle w:val="TableParagraph"/>
              <w:spacing w:line="240" w:lineRule="exact"/>
              <w:ind w:left="629"/>
              <w:jc w:val="left"/>
              <w:rPr>
                <w:b/>
                <w:sz w:val="20"/>
              </w:rPr>
            </w:pPr>
            <w:r>
              <w:rPr>
                <w:b/>
                <w:sz w:val="20"/>
              </w:rPr>
              <w:t>184 658</w:t>
            </w:r>
          </w:p>
        </w:tc>
        <w:tc>
          <w:tcPr>
            <w:tcW w:w="1274" w:type="dxa"/>
            <w:shd w:val="clear" w:color="auto" w:fill="F1F1F1"/>
          </w:tcPr>
          <w:p w:rsidR="001E5B89" w:rsidRDefault="00477EB8">
            <w:pPr>
              <w:pStyle w:val="TableParagraph"/>
              <w:spacing w:line="240" w:lineRule="exact"/>
              <w:ind w:left="345"/>
              <w:jc w:val="left"/>
              <w:rPr>
                <w:b/>
                <w:sz w:val="20"/>
              </w:rPr>
            </w:pPr>
            <w:r>
              <w:rPr>
                <w:b/>
                <w:sz w:val="20"/>
              </w:rPr>
              <w:t>184 658</w:t>
            </w:r>
          </w:p>
        </w:tc>
        <w:tc>
          <w:tcPr>
            <w:tcW w:w="1278" w:type="dxa"/>
            <w:shd w:val="clear" w:color="auto" w:fill="F1F1F1"/>
          </w:tcPr>
          <w:p w:rsidR="001E5B89" w:rsidRDefault="00477EB8">
            <w:pPr>
              <w:pStyle w:val="TableParagraph"/>
              <w:spacing w:line="240" w:lineRule="exact"/>
              <w:ind w:left="350"/>
              <w:jc w:val="left"/>
              <w:rPr>
                <w:b/>
                <w:sz w:val="20"/>
              </w:rPr>
            </w:pPr>
            <w:r>
              <w:rPr>
                <w:b/>
                <w:sz w:val="20"/>
              </w:rPr>
              <w:t>184 658</w:t>
            </w:r>
          </w:p>
        </w:tc>
        <w:tc>
          <w:tcPr>
            <w:tcW w:w="1273" w:type="dxa"/>
            <w:shd w:val="clear" w:color="auto" w:fill="F1F1F1"/>
          </w:tcPr>
          <w:p w:rsidR="001E5B89" w:rsidRDefault="00477EB8">
            <w:pPr>
              <w:pStyle w:val="TableParagraph"/>
              <w:spacing w:line="240" w:lineRule="exact"/>
              <w:ind w:left="347"/>
              <w:jc w:val="left"/>
              <w:rPr>
                <w:b/>
                <w:sz w:val="20"/>
              </w:rPr>
            </w:pPr>
            <w:r>
              <w:rPr>
                <w:b/>
                <w:sz w:val="20"/>
              </w:rPr>
              <w:t>184 658</w:t>
            </w:r>
          </w:p>
        </w:tc>
        <w:tc>
          <w:tcPr>
            <w:tcW w:w="1274" w:type="dxa"/>
            <w:shd w:val="clear" w:color="auto" w:fill="F1F1F1"/>
          </w:tcPr>
          <w:p w:rsidR="001E5B89" w:rsidRDefault="00477EB8">
            <w:pPr>
              <w:pStyle w:val="TableParagraph"/>
              <w:spacing w:line="240" w:lineRule="exact"/>
              <w:ind w:left="348"/>
              <w:jc w:val="left"/>
              <w:rPr>
                <w:b/>
                <w:sz w:val="20"/>
              </w:rPr>
            </w:pPr>
            <w:r>
              <w:rPr>
                <w:b/>
                <w:sz w:val="20"/>
              </w:rPr>
              <w:t>184 658</w:t>
            </w:r>
          </w:p>
        </w:tc>
        <w:tc>
          <w:tcPr>
            <w:tcW w:w="1185" w:type="dxa"/>
            <w:shd w:val="clear" w:color="auto" w:fill="F1F1F1"/>
          </w:tcPr>
          <w:p w:rsidR="001E5B89" w:rsidRDefault="00477EB8">
            <w:pPr>
              <w:pStyle w:val="TableParagraph"/>
              <w:spacing w:line="240" w:lineRule="exact"/>
              <w:ind w:left="260"/>
              <w:jc w:val="left"/>
              <w:rPr>
                <w:b/>
                <w:sz w:val="20"/>
              </w:rPr>
            </w:pPr>
            <w:r>
              <w:rPr>
                <w:b/>
                <w:sz w:val="20"/>
              </w:rPr>
              <w:t>184 658</w:t>
            </w:r>
          </w:p>
        </w:tc>
        <w:tc>
          <w:tcPr>
            <w:tcW w:w="1132" w:type="dxa"/>
            <w:shd w:val="clear" w:color="auto" w:fill="F1F1F1"/>
          </w:tcPr>
          <w:p w:rsidR="001E5B89" w:rsidRDefault="00477EB8">
            <w:pPr>
              <w:pStyle w:val="TableParagraph"/>
              <w:spacing w:line="240" w:lineRule="exact"/>
              <w:ind w:left="180" w:right="65"/>
              <w:jc w:val="center"/>
              <w:rPr>
                <w:b/>
                <w:sz w:val="20"/>
              </w:rPr>
            </w:pPr>
            <w:r>
              <w:rPr>
                <w:b/>
                <w:sz w:val="20"/>
              </w:rPr>
              <w:t>184 658</w:t>
            </w:r>
          </w:p>
        </w:tc>
      </w:tr>
    </w:tbl>
    <w:p w:rsidR="001E5B89" w:rsidRDefault="00477EB8">
      <w:pPr>
        <w:spacing w:before="109"/>
        <w:ind w:left="11501"/>
        <w:rPr>
          <w:i/>
          <w:sz w:val="21"/>
        </w:rPr>
      </w:pPr>
      <w:r>
        <w:rPr>
          <w:i/>
          <w:sz w:val="21"/>
        </w:rPr>
        <w:t>Источник: анализ и расчеты MegaResearch</w:t>
      </w:r>
    </w:p>
    <w:p w:rsidR="001E5B89" w:rsidRDefault="001E5B89">
      <w:pPr>
        <w:pStyle w:val="a3"/>
        <w:spacing w:before="7"/>
        <w:rPr>
          <w:i/>
          <w:sz w:val="19"/>
        </w:rPr>
      </w:pPr>
    </w:p>
    <w:p w:rsidR="001E5B89" w:rsidRDefault="00477EB8">
      <w:pPr>
        <w:pStyle w:val="a3"/>
        <w:spacing w:line="480" w:lineRule="auto"/>
        <w:ind w:left="923" w:right="5938"/>
      </w:pPr>
      <w:r>
        <w:t>Дальнейший объем выручки от реализации продукц</w:t>
      </w:r>
      <w:r w:rsidR="00083090">
        <w:t>ии предполагается на уровне 2035</w:t>
      </w:r>
      <w:r>
        <w:t xml:space="preserve"> г. Далее рассмотрен прогноз прибылей и убытков до 2032 г.</w:t>
      </w:r>
    </w:p>
    <w:p w:rsidR="001E5B89" w:rsidRDefault="001E5B89">
      <w:pPr>
        <w:spacing w:line="480" w:lineRule="auto"/>
        <w:sectPr w:rsidR="001E5B89">
          <w:pgSz w:w="16840" w:h="11910" w:orient="landscape"/>
          <w:pgMar w:top="1700" w:right="760" w:bottom="1160" w:left="380" w:header="430" w:footer="971" w:gutter="0"/>
          <w:cols w:space="720"/>
        </w:sectPr>
      </w:pPr>
    </w:p>
    <w:p w:rsidR="001E5B89" w:rsidRDefault="001E5B89">
      <w:pPr>
        <w:pStyle w:val="a3"/>
        <w:spacing w:before="8"/>
        <w:rPr>
          <w:sz w:val="21"/>
        </w:rPr>
      </w:pPr>
    </w:p>
    <w:p w:rsidR="001E5B89" w:rsidRDefault="003D39FD" w:rsidP="003D39FD">
      <w:pPr>
        <w:pStyle w:val="2"/>
        <w:tabs>
          <w:tab w:val="left" w:pos="792"/>
        </w:tabs>
        <w:spacing w:before="101"/>
        <w:ind w:left="141" w:firstLine="0"/>
      </w:pPr>
      <w:bookmarkStart w:id="85" w:name="_bookmark89"/>
      <w:bookmarkEnd w:id="85"/>
      <w:r>
        <w:rPr>
          <w:color w:val="CC0000"/>
        </w:rPr>
        <w:t xml:space="preserve">                                                            </w:t>
      </w:r>
      <w:r w:rsidR="00477EB8">
        <w:rPr>
          <w:color w:val="CC0000"/>
        </w:rPr>
        <w:t>Прогноз прибылей и</w:t>
      </w:r>
      <w:r w:rsidR="00477EB8">
        <w:rPr>
          <w:color w:val="CC0000"/>
          <w:spacing w:val="-4"/>
        </w:rPr>
        <w:t xml:space="preserve"> </w:t>
      </w:r>
      <w:r w:rsidR="00477EB8">
        <w:rPr>
          <w:color w:val="CC0000"/>
        </w:rPr>
        <w:t>убытков</w:t>
      </w:r>
      <w:r>
        <w:rPr>
          <w:color w:val="CC0000"/>
        </w:rPr>
        <w:t>.</w:t>
      </w:r>
    </w:p>
    <w:p w:rsidR="001E5B89" w:rsidRDefault="001E5B89">
      <w:pPr>
        <w:pStyle w:val="a3"/>
        <w:spacing w:before="10"/>
        <w:rPr>
          <w:b/>
          <w:sz w:val="21"/>
        </w:rPr>
      </w:pPr>
    </w:p>
    <w:p w:rsidR="001E5B89" w:rsidRDefault="00477EB8">
      <w:pPr>
        <w:pStyle w:val="a3"/>
        <w:ind w:left="923"/>
      </w:pPr>
      <w:r>
        <w:t>Отчет о прибылях и убытках по годам показан в таблице:</w:t>
      </w:r>
    </w:p>
    <w:p w:rsidR="001E5B89" w:rsidRDefault="001E5B89">
      <w:pPr>
        <w:pStyle w:val="a3"/>
        <w:spacing w:before="9"/>
        <w:rPr>
          <w:sz w:val="11"/>
        </w:rPr>
      </w:pPr>
    </w:p>
    <w:p w:rsidR="001E5B89" w:rsidRDefault="00477EB8">
      <w:pPr>
        <w:spacing w:before="99"/>
        <w:ind w:left="9955"/>
        <w:rPr>
          <w:b/>
          <w:sz w:val="20"/>
        </w:rPr>
      </w:pPr>
      <w:bookmarkStart w:id="86" w:name="_bookmark90"/>
      <w:bookmarkEnd w:id="86"/>
      <w:r>
        <w:rPr>
          <w:b/>
          <w:sz w:val="20"/>
        </w:rPr>
        <w:t>Таблица Отчет о прибылях и убытках, тыс. руб.</w:t>
      </w:r>
    </w:p>
    <w:p w:rsidR="001E5B89" w:rsidRDefault="001E5B89">
      <w:pPr>
        <w:pStyle w:val="a3"/>
        <w:spacing w:after="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416"/>
        <w:gridCol w:w="1418"/>
        <w:gridCol w:w="1296"/>
        <w:gridCol w:w="1296"/>
        <w:gridCol w:w="1296"/>
        <w:gridCol w:w="1476"/>
        <w:gridCol w:w="1477"/>
        <w:gridCol w:w="1469"/>
      </w:tblGrid>
      <w:tr w:rsidR="001E5B89">
        <w:trPr>
          <w:trHeight w:val="362"/>
        </w:trPr>
        <w:tc>
          <w:tcPr>
            <w:tcW w:w="4325" w:type="dxa"/>
            <w:shd w:val="clear" w:color="auto" w:fill="BEBEBE"/>
          </w:tcPr>
          <w:p w:rsidR="001E5B89" w:rsidRDefault="00477EB8">
            <w:pPr>
              <w:pStyle w:val="TableParagraph"/>
              <w:spacing w:line="241" w:lineRule="exact"/>
              <w:ind w:left="746"/>
              <w:jc w:val="left"/>
              <w:rPr>
                <w:b/>
                <w:sz w:val="20"/>
              </w:rPr>
            </w:pPr>
            <w:r>
              <w:rPr>
                <w:b/>
                <w:sz w:val="20"/>
              </w:rPr>
              <w:t>Статья доходов / расходов</w:t>
            </w:r>
          </w:p>
        </w:tc>
        <w:tc>
          <w:tcPr>
            <w:tcW w:w="1416" w:type="dxa"/>
            <w:shd w:val="clear" w:color="auto" w:fill="BEBEBE"/>
          </w:tcPr>
          <w:p w:rsidR="001E5B89" w:rsidRDefault="003D39FD">
            <w:pPr>
              <w:pStyle w:val="TableParagraph"/>
              <w:spacing w:line="241" w:lineRule="exact"/>
              <w:ind w:left="343"/>
              <w:jc w:val="left"/>
              <w:rPr>
                <w:b/>
                <w:sz w:val="20"/>
              </w:rPr>
            </w:pPr>
            <w:r>
              <w:rPr>
                <w:b/>
                <w:sz w:val="20"/>
              </w:rPr>
              <w:t>2021</w:t>
            </w:r>
            <w:r w:rsidR="00477EB8">
              <w:rPr>
                <w:b/>
                <w:sz w:val="20"/>
              </w:rPr>
              <w:t xml:space="preserve"> г.</w:t>
            </w:r>
          </w:p>
        </w:tc>
        <w:tc>
          <w:tcPr>
            <w:tcW w:w="1418" w:type="dxa"/>
            <w:shd w:val="clear" w:color="auto" w:fill="BEBEBE"/>
          </w:tcPr>
          <w:p w:rsidR="001E5B89" w:rsidRDefault="003D39FD">
            <w:pPr>
              <w:pStyle w:val="TableParagraph"/>
              <w:spacing w:line="241" w:lineRule="exact"/>
              <w:ind w:left="343"/>
              <w:jc w:val="left"/>
              <w:rPr>
                <w:b/>
                <w:sz w:val="20"/>
              </w:rPr>
            </w:pPr>
            <w:r>
              <w:rPr>
                <w:b/>
                <w:sz w:val="20"/>
              </w:rPr>
              <w:t>2022</w:t>
            </w:r>
            <w:r w:rsidR="00477EB8">
              <w:rPr>
                <w:b/>
                <w:sz w:val="20"/>
              </w:rPr>
              <w:t xml:space="preserve"> г.</w:t>
            </w:r>
          </w:p>
        </w:tc>
        <w:tc>
          <w:tcPr>
            <w:tcW w:w="1296" w:type="dxa"/>
            <w:shd w:val="clear" w:color="auto" w:fill="BEBEBE"/>
          </w:tcPr>
          <w:p w:rsidR="001E5B89" w:rsidRDefault="003D39FD">
            <w:pPr>
              <w:pStyle w:val="TableParagraph"/>
              <w:spacing w:line="241" w:lineRule="exact"/>
              <w:ind w:left="281"/>
              <w:jc w:val="left"/>
              <w:rPr>
                <w:b/>
                <w:sz w:val="20"/>
              </w:rPr>
            </w:pPr>
            <w:r>
              <w:rPr>
                <w:b/>
                <w:sz w:val="20"/>
              </w:rPr>
              <w:t>2023</w:t>
            </w:r>
            <w:r w:rsidR="00477EB8">
              <w:rPr>
                <w:b/>
                <w:sz w:val="20"/>
              </w:rPr>
              <w:t xml:space="preserve"> г.</w:t>
            </w:r>
          </w:p>
        </w:tc>
        <w:tc>
          <w:tcPr>
            <w:tcW w:w="1296" w:type="dxa"/>
            <w:shd w:val="clear" w:color="auto" w:fill="BEBEBE"/>
          </w:tcPr>
          <w:p w:rsidR="001E5B89" w:rsidRDefault="003D39FD">
            <w:pPr>
              <w:pStyle w:val="TableParagraph"/>
              <w:spacing w:line="241" w:lineRule="exact"/>
              <w:ind w:left="281"/>
              <w:jc w:val="left"/>
              <w:rPr>
                <w:b/>
                <w:sz w:val="20"/>
              </w:rPr>
            </w:pPr>
            <w:r>
              <w:rPr>
                <w:b/>
                <w:sz w:val="20"/>
              </w:rPr>
              <w:t>2024</w:t>
            </w:r>
            <w:r w:rsidR="00477EB8">
              <w:rPr>
                <w:b/>
                <w:sz w:val="20"/>
              </w:rPr>
              <w:t xml:space="preserve"> г.</w:t>
            </w:r>
          </w:p>
        </w:tc>
        <w:tc>
          <w:tcPr>
            <w:tcW w:w="1296" w:type="dxa"/>
            <w:shd w:val="clear" w:color="auto" w:fill="BEBEBE"/>
          </w:tcPr>
          <w:p w:rsidR="001E5B89" w:rsidRDefault="003D39FD">
            <w:pPr>
              <w:pStyle w:val="TableParagraph"/>
              <w:spacing w:line="241" w:lineRule="exact"/>
              <w:ind w:left="282"/>
              <w:jc w:val="left"/>
              <w:rPr>
                <w:b/>
                <w:sz w:val="20"/>
              </w:rPr>
            </w:pPr>
            <w:r>
              <w:rPr>
                <w:b/>
                <w:sz w:val="20"/>
              </w:rPr>
              <w:t>2025</w:t>
            </w:r>
            <w:r w:rsidR="00477EB8">
              <w:rPr>
                <w:b/>
                <w:sz w:val="20"/>
              </w:rPr>
              <w:t xml:space="preserve"> г.</w:t>
            </w:r>
          </w:p>
        </w:tc>
        <w:tc>
          <w:tcPr>
            <w:tcW w:w="1476" w:type="dxa"/>
            <w:shd w:val="clear" w:color="auto" w:fill="BEBEBE"/>
          </w:tcPr>
          <w:p w:rsidR="001E5B89" w:rsidRDefault="003D39FD">
            <w:pPr>
              <w:pStyle w:val="TableParagraph"/>
              <w:spacing w:line="241" w:lineRule="exact"/>
              <w:ind w:left="370"/>
              <w:jc w:val="left"/>
              <w:rPr>
                <w:b/>
                <w:sz w:val="20"/>
              </w:rPr>
            </w:pPr>
            <w:r>
              <w:rPr>
                <w:b/>
                <w:sz w:val="20"/>
              </w:rPr>
              <w:t>2026</w:t>
            </w:r>
            <w:r w:rsidR="00477EB8">
              <w:rPr>
                <w:b/>
                <w:sz w:val="20"/>
              </w:rPr>
              <w:t xml:space="preserve"> г.</w:t>
            </w:r>
          </w:p>
        </w:tc>
        <w:tc>
          <w:tcPr>
            <w:tcW w:w="1477" w:type="dxa"/>
            <w:shd w:val="clear" w:color="auto" w:fill="BEBEBE"/>
          </w:tcPr>
          <w:p w:rsidR="001E5B89" w:rsidRDefault="003D39FD">
            <w:pPr>
              <w:pStyle w:val="TableParagraph"/>
              <w:spacing w:line="241" w:lineRule="exact"/>
              <w:ind w:left="371"/>
              <w:jc w:val="left"/>
              <w:rPr>
                <w:b/>
                <w:sz w:val="20"/>
              </w:rPr>
            </w:pPr>
            <w:r>
              <w:rPr>
                <w:b/>
                <w:sz w:val="20"/>
              </w:rPr>
              <w:t>2027</w:t>
            </w:r>
            <w:r w:rsidR="00477EB8">
              <w:rPr>
                <w:b/>
                <w:sz w:val="20"/>
              </w:rPr>
              <w:t xml:space="preserve"> г.</w:t>
            </w:r>
          </w:p>
        </w:tc>
        <w:tc>
          <w:tcPr>
            <w:tcW w:w="1469" w:type="dxa"/>
            <w:shd w:val="clear" w:color="auto" w:fill="BEBEBE"/>
          </w:tcPr>
          <w:p w:rsidR="001E5B89" w:rsidRDefault="00477EB8">
            <w:pPr>
              <w:pStyle w:val="TableParagraph"/>
              <w:spacing w:line="241" w:lineRule="exact"/>
              <w:ind w:left="368"/>
              <w:jc w:val="left"/>
              <w:rPr>
                <w:b/>
                <w:sz w:val="20"/>
              </w:rPr>
            </w:pPr>
            <w:r>
              <w:rPr>
                <w:b/>
                <w:sz w:val="20"/>
              </w:rPr>
              <w:t>2024 г.</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Выручка от реализации</w:t>
            </w:r>
          </w:p>
        </w:tc>
        <w:tc>
          <w:tcPr>
            <w:tcW w:w="1416" w:type="dxa"/>
          </w:tcPr>
          <w:p w:rsidR="001E5B89" w:rsidRDefault="00477EB8">
            <w:pPr>
              <w:pStyle w:val="TableParagraph"/>
              <w:spacing w:line="240" w:lineRule="exact"/>
              <w:ind w:right="98"/>
              <w:rPr>
                <w:sz w:val="20"/>
              </w:rPr>
            </w:pPr>
            <w:r>
              <w:rPr>
                <w:sz w:val="20"/>
              </w:rPr>
              <w:t>3 769</w:t>
            </w:r>
          </w:p>
        </w:tc>
        <w:tc>
          <w:tcPr>
            <w:tcW w:w="1418" w:type="dxa"/>
          </w:tcPr>
          <w:p w:rsidR="001E5B89" w:rsidRDefault="00477EB8">
            <w:pPr>
              <w:pStyle w:val="TableParagraph"/>
              <w:spacing w:line="240" w:lineRule="exact"/>
              <w:ind w:right="99"/>
              <w:rPr>
                <w:sz w:val="20"/>
              </w:rPr>
            </w:pPr>
            <w:r>
              <w:rPr>
                <w:sz w:val="20"/>
              </w:rPr>
              <w:t>126 561</w:t>
            </w:r>
          </w:p>
        </w:tc>
        <w:tc>
          <w:tcPr>
            <w:tcW w:w="1296" w:type="dxa"/>
          </w:tcPr>
          <w:p w:rsidR="001E5B89" w:rsidRDefault="00477EB8">
            <w:pPr>
              <w:pStyle w:val="TableParagraph"/>
              <w:spacing w:line="240" w:lineRule="exact"/>
              <w:ind w:right="99"/>
              <w:rPr>
                <w:sz w:val="20"/>
              </w:rPr>
            </w:pPr>
            <w:r>
              <w:rPr>
                <w:sz w:val="20"/>
              </w:rPr>
              <w:t>184 658</w:t>
            </w:r>
          </w:p>
        </w:tc>
        <w:tc>
          <w:tcPr>
            <w:tcW w:w="1296" w:type="dxa"/>
          </w:tcPr>
          <w:p w:rsidR="001E5B89" w:rsidRDefault="00477EB8">
            <w:pPr>
              <w:pStyle w:val="TableParagraph"/>
              <w:spacing w:line="240" w:lineRule="exact"/>
              <w:ind w:right="99"/>
              <w:rPr>
                <w:sz w:val="20"/>
              </w:rPr>
            </w:pPr>
            <w:r>
              <w:rPr>
                <w:sz w:val="20"/>
              </w:rPr>
              <w:t>184 658</w:t>
            </w:r>
          </w:p>
        </w:tc>
        <w:tc>
          <w:tcPr>
            <w:tcW w:w="1296" w:type="dxa"/>
          </w:tcPr>
          <w:p w:rsidR="001E5B89" w:rsidRDefault="00477EB8">
            <w:pPr>
              <w:pStyle w:val="TableParagraph"/>
              <w:spacing w:line="240" w:lineRule="exact"/>
              <w:ind w:right="99"/>
              <w:rPr>
                <w:sz w:val="20"/>
              </w:rPr>
            </w:pPr>
            <w:r>
              <w:rPr>
                <w:sz w:val="20"/>
              </w:rPr>
              <w:t>184 658</w:t>
            </w:r>
          </w:p>
        </w:tc>
        <w:tc>
          <w:tcPr>
            <w:tcW w:w="1476" w:type="dxa"/>
          </w:tcPr>
          <w:p w:rsidR="001E5B89" w:rsidRDefault="00477EB8">
            <w:pPr>
              <w:pStyle w:val="TableParagraph"/>
              <w:spacing w:line="240" w:lineRule="exact"/>
              <w:ind w:right="99"/>
              <w:rPr>
                <w:sz w:val="20"/>
              </w:rPr>
            </w:pPr>
            <w:r>
              <w:rPr>
                <w:sz w:val="20"/>
              </w:rPr>
              <w:t>184 658</w:t>
            </w:r>
          </w:p>
        </w:tc>
        <w:tc>
          <w:tcPr>
            <w:tcW w:w="1477" w:type="dxa"/>
          </w:tcPr>
          <w:p w:rsidR="001E5B89" w:rsidRDefault="00477EB8">
            <w:pPr>
              <w:pStyle w:val="TableParagraph"/>
              <w:spacing w:line="240" w:lineRule="exact"/>
              <w:ind w:right="99"/>
              <w:rPr>
                <w:sz w:val="20"/>
              </w:rPr>
            </w:pPr>
            <w:r>
              <w:rPr>
                <w:sz w:val="20"/>
              </w:rPr>
              <w:t>184 658</w:t>
            </w:r>
          </w:p>
        </w:tc>
        <w:tc>
          <w:tcPr>
            <w:tcW w:w="1469" w:type="dxa"/>
          </w:tcPr>
          <w:p w:rsidR="001E5B89" w:rsidRDefault="00477EB8">
            <w:pPr>
              <w:pStyle w:val="TableParagraph"/>
              <w:spacing w:line="240" w:lineRule="exact"/>
              <w:ind w:right="99"/>
              <w:rPr>
                <w:sz w:val="20"/>
              </w:rPr>
            </w:pPr>
            <w:r>
              <w:rPr>
                <w:sz w:val="20"/>
              </w:rPr>
              <w:t>184 658</w:t>
            </w:r>
          </w:p>
        </w:tc>
      </w:tr>
      <w:tr w:rsidR="001E5B89">
        <w:trPr>
          <w:trHeight w:val="362"/>
        </w:trPr>
        <w:tc>
          <w:tcPr>
            <w:tcW w:w="4325" w:type="dxa"/>
          </w:tcPr>
          <w:p w:rsidR="001E5B89" w:rsidRDefault="00477EB8">
            <w:pPr>
              <w:pStyle w:val="TableParagraph"/>
              <w:spacing w:line="240" w:lineRule="exact"/>
              <w:ind w:left="107"/>
              <w:jc w:val="left"/>
              <w:rPr>
                <w:sz w:val="20"/>
              </w:rPr>
            </w:pPr>
            <w:r>
              <w:rPr>
                <w:sz w:val="20"/>
              </w:rPr>
              <w:t>Переменные издержки</w:t>
            </w:r>
          </w:p>
        </w:tc>
        <w:tc>
          <w:tcPr>
            <w:tcW w:w="1416" w:type="dxa"/>
          </w:tcPr>
          <w:p w:rsidR="001E5B89" w:rsidRDefault="00477EB8">
            <w:pPr>
              <w:pStyle w:val="TableParagraph"/>
              <w:spacing w:line="240" w:lineRule="exact"/>
              <w:ind w:right="98"/>
              <w:rPr>
                <w:sz w:val="20"/>
              </w:rPr>
            </w:pPr>
            <w:r>
              <w:rPr>
                <w:sz w:val="20"/>
              </w:rPr>
              <w:t>4 744</w:t>
            </w:r>
          </w:p>
        </w:tc>
        <w:tc>
          <w:tcPr>
            <w:tcW w:w="1418" w:type="dxa"/>
          </w:tcPr>
          <w:p w:rsidR="001E5B89" w:rsidRDefault="00477EB8">
            <w:pPr>
              <w:pStyle w:val="TableParagraph"/>
              <w:spacing w:line="240" w:lineRule="exact"/>
              <w:ind w:right="99"/>
              <w:rPr>
                <w:sz w:val="20"/>
              </w:rPr>
            </w:pPr>
            <w:r>
              <w:rPr>
                <w:sz w:val="20"/>
              </w:rPr>
              <w:t>43 078</w:t>
            </w:r>
          </w:p>
        </w:tc>
        <w:tc>
          <w:tcPr>
            <w:tcW w:w="1296" w:type="dxa"/>
          </w:tcPr>
          <w:p w:rsidR="001E5B89" w:rsidRDefault="00477EB8">
            <w:pPr>
              <w:pStyle w:val="TableParagraph"/>
              <w:spacing w:line="240" w:lineRule="exact"/>
              <w:ind w:right="99"/>
              <w:rPr>
                <w:sz w:val="20"/>
              </w:rPr>
            </w:pPr>
            <w:r>
              <w:rPr>
                <w:sz w:val="20"/>
              </w:rPr>
              <w:t>58 082</w:t>
            </w:r>
          </w:p>
        </w:tc>
        <w:tc>
          <w:tcPr>
            <w:tcW w:w="1296" w:type="dxa"/>
          </w:tcPr>
          <w:p w:rsidR="001E5B89" w:rsidRDefault="00477EB8">
            <w:pPr>
              <w:pStyle w:val="TableParagraph"/>
              <w:spacing w:line="240" w:lineRule="exact"/>
              <w:ind w:right="99"/>
              <w:rPr>
                <w:sz w:val="20"/>
              </w:rPr>
            </w:pPr>
            <w:r>
              <w:rPr>
                <w:sz w:val="20"/>
              </w:rPr>
              <w:t>58 082</w:t>
            </w:r>
          </w:p>
        </w:tc>
        <w:tc>
          <w:tcPr>
            <w:tcW w:w="1296" w:type="dxa"/>
          </w:tcPr>
          <w:p w:rsidR="001E5B89" w:rsidRDefault="00477EB8">
            <w:pPr>
              <w:pStyle w:val="TableParagraph"/>
              <w:spacing w:line="240" w:lineRule="exact"/>
              <w:ind w:right="99"/>
              <w:rPr>
                <w:sz w:val="20"/>
              </w:rPr>
            </w:pPr>
            <w:r>
              <w:rPr>
                <w:sz w:val="20"/>
              </w:rPr>
              <w:t>58 082</w:t>
            </w:r>
          </w:p>
        </w:tc>
        <w:tc>
          <w:tcPr>
            <w:tcW w:w="1476" w:type="dxa"/>
          </w:tcPr>
          <w:p w:rsidR="001E5B89" w:rsidRDefault="00477EB8">
            <w:pPr>
              <w:pStyle w:val="TableParagraph"/>
              <w:spacing w:line="240" w:lineRule="exact"/>
              <w:ind w:right="99"/>
              <w:rPr>
                <w:sz w:val="20"/>
              </w:rPr>
            </w:pPr>
            <w:r>
              <w:rPr>
                <w:sz w:val="20"/>
              </w:rPr>
              <w:t>58 082</w:t>
            </w:r>
          </w:p>
        </w:tc>
        <w:tc>
          <w:tcPr>
            <w:tcW w:w="1477" w:type="dxa"/>
          </w:tcPr>
          <w:p w:rsidR="001E5B89" w:rsidRDefault="00477EB8">
            <w:pPr>
              <w:pStyle w:val="TableParagraph"/>
              <w:spacing w:line="240" w:lineRule="exact"/>
              <w:ind w:right="99"/>
              <w:rPr>
                <w:sz w:val="20"/>
              </w:rPr>
            </w:pPr>
            <w:r>
              <w:rPr>
                <w:sz w:val="20"/>
              </w:rPr>
              <w:t>58 082</w:t>
            </w:r>
          </w:p>
        </w:tc>
        <w:tc>
          <w:tcPr>
            <w:tcW w:w="1469" w:type="dxa"/>
          </w:tcPr>
          <w:p w:rsidR="001E5B89" w:rsidRDefault="00477EB8">
            <w:pPr>
              <w:pStyle w:val="TableParagraph"/>
              <w:spacing w:line="240" w:lineRule="exact"/>
              <w:ind w:right="99"/>
              <w:rPr>
                <w:sz w:val="20"/>
              </w:rPr>
            </w:pPr>
            <w:r>
              <w:rPr>
                <w:sz w:val="20"/>
              </w:rPr>
              <w:t>58 082</w:t>
            </w:r>
          </w:p>
        </w:tc>
      </w:tr>
      <w:tr w:rsidR="001E5B89">
        <w:trPr>
          <w:trHeight w:val="362"/>
        </w:trPr>
        <w:tc>
          <w:tcPr>
            <w:tcW w:w="4325" w:type="dxa"/>
          </w:tcPr>
          <w:p w:rsidR="001E5B89" w:rsidRDefault="00477EB8">
            <w:pPr>
              <w:pStyle w:val="TableParagraph"/>
              <w:spacing w:line="240" w:lineRule="exact"/>
              <w:ind w:left="107"/>
              <w:jc w:val="left"/>
              <w:rPr>
                <w:sz w:val="20"/>
              </w:rPr>
            </w:pPr>
            <w:r>
              <w:rPr>
                <w:sz w:val="20"/>
              </w:rPr>
              <w:t>Валовая прибыль</w:t>
            </w:r>
          </w:p>
        </w:tc>
        <w:tc>
          <w:tcPr>
            <w:tcW w:w="1416" w:type="dxa"/>
          </w:tcPr>
          <w:p w:rsidR="001E5B89" w:rsidRDefault="00477EB8">
            <w:pPr>
              <w:pStyle w:val="TableParagraph"/>
              <w:spacing w:line="240" w:lineRule="exact"/>
              <w:ind w:right="97"/>
              <w:rPr>
                <w:sz w:val="20"/>
              </w:rPr>
            </w:pPr>
            <w:r>
              <w:rPr>
                <w:sz w:val="20"/>
              </w:rPr>
              <w:t>-975</w:t>
            </w:r>
          </w:p>
        </w:tc>
        <w:tc>
          <w:tcPr>
            <w:tcW w:w="1418" w:type="dxa"/>
          </w:tcPr>
          <w:p w:rsidR="001E5B89" w:rsidRDefault="00477EB8">
            <w:pPr>
              <w:pStyle w:val="TableParagraph"/>
              <w:spacing w:line="240" w:lineRule="exact"/>
              <w:ind w:right="99"/>
              <w:rPr>
                <w:sz w:val="20"/>
              </w:rPr>
            </w:pPr>
            <w:r>
              <w:rPr>
                <w:sz w:val="20"/>
              </w:rPr>
              <w:t>83 484</w:t>
            </w:r>
          </w:p>
        </w:tc>
        <w:tc>
          <w:tcPr>
            <w:tcW w:w="1296" w:type="dxa"/>
          </w:tcPr>
          <w:p w:rsidR="001E5B89" w:rsidRDefault="00477EB8">
            <w:pPr>
              <w:pStyle w:val="TableParagraph"/>
              <w:spacing w:line="240" w:lineRule="exact"/>
              <w:ind w:right="99"/>
              <w:rPr>
                <w:sz w:val="20"/>
              </w:rPr>
            </w:pPr>
            <w:r>
              <w:rPr>
                <w:sz w:val="20"/>
              </w:rPr>
              <w:t>126 576</w:t>
            </w:r>
          </w:p>
        </w:tc>
        <w:tc>
          <w:tcPr>
            <w:tcW w:w="1296" w:type="dxa"/>
          </w:tcPr>
          <w:p w:rsidR="001E5B89" w:rsidRDefault="00477EB8">
            <w:pPr>
              <w:pStyle w:val="TableParagraph"/>
              <w:spacing w:line="240" w:lineRule="exact"/>
              <w:ind w:right="99"/>
              <w:rPr>
                <w:sz w:val="20"/>
              </w:rPr>
            </w:pPr>
            <w:r>
              <w:rPr>
                <w:sz w:val="20"/>
              </w:rPr>
              <w:t>126 576</w:t>
            </w:r>
          </w:p>
        </w:tc>
        <w:tc>
          <w:tcPr>
            <w:tcW w:w="1296" w:type="dxa"/>
          </w:tcPr>
          <w:p w:rsidR="001E5B89" w:rsidRDefault="00477EB8">
            <w:pPr>
              <w:pStyle w:val="TableParagraph"/>
              <w:spacing w:line="240" w:lineRule="exact"/>
              <w:ind w:right="99"/>
              <w:rPr>
                <w:sz w:val="20"/>
              </w:rPr>
            </w:pPr>
            <w:r>
              <w:rPr>
                <w:sz w:val="20"/>
              </w:rPr>
              <w:t>126 576</w:t>
            </w:r>
          </w:p>
        </w:tc>
        <w:tc>
          <w:tcPr>
            <w:tcW w:w="1476" w:type="dxa"/>
          </w:tcPr>
          <w:p w:rsidR="001E5B89" w:rsidRDefault="00477EB8">
            <w:pPr>
              <w:pStyle w:val="TableParagraph"/>
              <w:spacing w:line="240" w:lineRule="exact"/>
              <w:ind w:right="99"/>
              <w:rPr>
                <w:sz w:val="20"/>
              </w:rPr>
            </w:pPr>
            <w:r>
              <w:rPr>
                <w:sz w:val="20"/>
              </w:rPr>
              <w:t>126 576</w:t>
            </w:r>
          </w:p>
        </w:tc>
        <w:tc>
          <w:tcPr>
            <w:tcW w:w="1477" w:type="dxa"/>
          </w:tcPr>
          <w:p w:rsidR="001E5B89" w:rsidRDefault="00477EB8">
            <w:pPr>
              <w:pStyle w:val="TableParagraph"/>
              <w:spacing w:line="240" w:lineRule="exact"/>
              <w:ind w:right="99"/>
              <w:rPr>
                <w:sz w:val="20"/>
              </w:rPr>
            </w:pPr>
            <w:r>
              <w:rPr>
                <w:sz w:val="20"/>
              </w:rPr>
              <w:t>126 576</w:t>
            </w:r>
          </w:p>
        </w:tc>
        <w:tc>
          <w:tcPr>
            <w:tcW w:w="1469" w:type="dxa"/>
          </w:tcPr>
          <w:p w:rsidR="001E5B89" w:rsidRDefault="00477EB8">
            <w:pPr>
              <w:pStyle w:val="TableParagraph"/>
              <w:spacing w:line="240" w:lineRule="exact"/>
              <w:ind w:right="99"/>
              <w:rPr>
                <w:sz w:val="20"/>
              </w:rPr>
            </w:pPr>
            <w:r>
              <w:rPr>
                <w:sz w:val="20"/>
              </w:rPr>
              <w:t>126 576</w:t>
            </w:r>
          </w:p>
        </w:tc>
      </w:tr>
      <w:tr w:rsidR="001E5B89">
        <w:trPr>
          <w:trHeight w:val="362"/>
        </w:trPr>
        <w:tc>
          <w:tcPr>
            <w:tcW w:w="4325" w:type="dxa"/>
          </w:tcPr>
          <w:p w:rsidR="001E5B89" w:rsidRDefault="00477EB8">
            <w:pPr>
              <w:pStyle w:val="TableParagraph"/>
              <w:spacing w:line="240" w:lineRule="exact"/>
              <w:ind w:left="107"/>
              <w:jc w:val="left"/>
              <w:rPr>
                <w:sz w:val="20"/>
              </w:rPr>
            </w:pPr>
            <w:r>
              <w:rPr>
                <w:sz w:val="20"/>
              </w:rPr>
              <w:t>Постоянные издержки</w:t>
            </w:r>
          </w:p>
        </w:tc>
        <w:tc>
          <w:tcPr>
            <w:tcW w:w="1416" w:type="dxa"/>
          </w:tcPr>
          <w:p w:rsidR="001E5B89" w:rsidRDefault="00477EB8">
            <w:pPr>
              <w:pStyle w:val="TableParagraph"/>
              <w:spacing w:line="240" w:lineRule="exact"/>
              <w:ind w:right="98"/>
              <w:rPr>
                <w:sz w:val="20"/>
              </w:rPr>
            </w:pPr>
            <w:r>
              <w:rPr>
                <w:sz w:val="20"/>
              </w:rPr>
              <w:t>9 815</w:t>
            </w:r>
          </w:p>
        </w:tc>
        <w:tc>
          <w:tcPr>
            <w:tcW w:w="1418" w:type="dxa"/>
          </w:tcPr>
          <w:p w:rsidR="001E5B89" w:rsidRDefault="00477EB8">
            <w:pPr>
              <w:pStyle w:val="TableParagraph"/>
              <w:spacing w:line="240" w:lineRule="exact"/>
              <w:ind w:right="99"/>
              <w:rPr>
                <w:sz w:val="20"/>
              </w:rPr>
            </w:pPr>
            <w:r>
              <w:rPr>
                <w:sz w:val="20"/>
              </w:rPr>
              <w:t>23 556</w:t>
            </w:r>
          </w:p>
        </w:tc>
        <w:tc>
          <w:tcPr>
            <w:tcW w:w="1296" w:type="dxa"/>
          </w:tcPr>
          <w:p w:rsidR="001E5B89" w:rsidRDefault="00477EB8">
            <w:pPr>
              <w:pStyle w:val="TableParagraph"/>
              <w:spacing w:line="240" w:lineRule="exact"/>
              <w:ind w:right="99"/>
              <w:rPr>
                <w:sz w:val="20"/>
              </w:rPr>
            </w:pPr>
            <w:r>
              <w:rPr>
                <w:sz w:val="20"/>
              </w:rPr>
              <w:t>23 556</w:t>
            </w:r>
          </w:p>
        </w:tc>
        <w:tc>
          <w:tcPr>
            <w:tcW w:w="1296" w:type="dxa"/>
          </w:tcPr>
          <w:p w:rsidR="001E5B89" w:rsidRDefault="00477EB8">
            <w:pPr>
              <w:pStyle w:val="TableParagraph"/>
              <w:spacing w:line="240" w:lineRule="exact"/>
              <w:ind w:right="99"/>
              <w:rPr>
                <w:sz w:val="20"/>
              </w:rPr>
            </w:pPr>
            <w:r>
              <w:rPr>
                <w:sz w:val="20"/>
              </w:rPr>
              <w:t>23 556</w:t>
            </w:r>
          </w:p>
        </w:tc>
        <w:tc>
          <w:tcPr>
            <w:tcW w:w="1296" w:type="dxa"/>
          </w:tcPr>
          <w:p w:rsidR="001E5B89" w:rsidRDefault="00477EB8">
            <w:pPr>
              <w:pStyle w:val="TableParagraph"/>
              <w:spacing w:line="240" w:lineRule="exact"/>
              <w:ind w:right="99"/>
              <w:rPr>
                <w:sz w:val="20"/>
              </w:rPr>
            </w:pPr>
            <w:r>
              <w:rPr>
                <w:sz w:val="20"/>
              </w:rPr>
              <w:t>23 556</w:t>
            </w:r>
          </w:p>
        </w:tc>
        <w:tc>
          <w:tcPr>
            <w:tcW w:w="1476" w:type="dxa"/>
          </w:tcPr>
          <w:p w:rsidR="001E5B89" w:rsidRDefault="00477EB8">
            <w:pPr>
              <w:pStyle w:val="TableParagraph"/>
              <w:spacing w:line="240" w:lineRule="exact"/>
              <w:ind w:right="99"/>
              <w:rPr>
                <w:sz w:val="20"/>
              </w:rPr>
            </w:pPr>
            <w:r>
              <w:rPr>
                <w:sz w:val="20"/>
              </w:rPr>
              <w:t>23 556</w:t>
            </w:r>
          </w:p>
        </w:tc>
        <w:tc>
          <w:tcPr>
            <w:tcW w:w="1477" w:type="dxa"/>
          </w:tcPr>
          <w:p w:rsidR="001E5B89" w:rsidRDefault="00477EB8">
            <w:pPr>
              <w:pStyle w:val="TableParagraph"/>
              <w:spacing w:line="240" w:lineRule="exact"/>
              <w:ind w:right="99"/>
              <w:rPr>
                <w:sz w:val="20"/>
              </w:rPr>
            </w:pPr>
            <w:r>
              <w:rPr>
                <w:sz w:val="20"/>
              </w:rPr>
              <w:t>23 556</w:t>
            </w:r>
          </w:p>
        </w:tc>
        <w:tc>
          <w:tcPr>
            <w:tcW w:w="1469" w:type="dxa"/>
          </w:tcPr>
          <w:p w:rsidR="001E5B89" w:rsidRDefault="00477EB8">
            <w:pPr>
              <w:pStyle w:val="TableParagraph"/>
              <w:spacing w:line="240" w:lineRule="exact"/>
              <w:ind w:right="99"/>
              <w:rPr>
                <w:sz w:val="20"/>
              </w:rPr>
            </w:pPr>
            <w:r>
              <w:rPr>
                <w:sz w:val="20"/>
              </w:rPr>
              <w:t>23 556</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Налоги (кроме налога ЕСХН)</w:t>
            </w:r>
          </w:p>
        </w:tc>
        <w:tc>
          <w:tcPr>
            <w:tcW w:w="1416" w:type="dxa"/>
          </w:tcPr>
          <w:p w:rsidR="001E5B89" w:rsidRDefault="00477EB8">
            <w:pPr>
              <w:pStyle w:val="TableParagraph"/>
              <w:spacing w:line="240" w:lineRule="exact"/>
              <w:ind w:right="98"/>
              <w:rPr>
                <w:sz w:val="20"/>
              </w:rPr>
            </w:pPr>
            <w:r>
              <w:rPr>
                <w:sz w:val="20"/>
              </w:rPr>
              <w:t>5 433</w:t>
            </w:r>
          </w:p>
        </w:tc>
        <w:tc>
          <w:tcPr>
            <w:tcW w:w="1418" w:type="dxa"/>
          </w:tcPr>
          <w:p w:rsidR="001E5B89" w:rsidRDefault="00477EB8">
            <w:pPr>
              <w:pStyle w:val="TableParagraph"/>
              <w:spacing w:line="240" w:lineRule="exact"/>
              <w:ind w:right="99"/>
              <w:rPr>
                <w:sz w:val="20"/>
              </w:rPr>
            </w:pPr>
            <w:r>
              <w:rPr>
                <w:sz w:val="20"/>
              </w:rPr>
              <w:t>5 433</w:t>
            </w:r>
          </w:p>
        </w:tc>
        <w:tc>
          <w:tcPr>
            <w:tcW w:w="1296" w:type="dxa"/>
          </w:tcPr>
          <w:p w:rsidR="001E5B89" w:rsidRDefault="00477EB8">
            <w:pPr>
              <w:pStyle w:val="TableParagraph"/>
              <w:spacing w:line="240" w:lineRule="exact"/>
              <w:ind w:right="99"/>
              <w:rPr>
                <w:sz w:val="20"/>
              </w:rPr>
            </w:pPr>
            <w:r>
              <w:rPr>
                <w:sz w:val="20"/>
              </w:rPr>
              <w:t>5 433</w:t>
            </w:r>
          </w:p>
        </w:tc>
        <w:tc>
          <w:tcPr>
            <w:tcW w:w="1296" w:type="dxa"/>
          </w:tcPr>
          <w:p w:rsidR="001E5B89" w:rsidRDefault="00477EB8">
            <w:pPr>
              <w:pStyle w:val="TableParagraph"/>
              <w:spacing w:line="240" w:lineRule="exact"/>
              <w:ind w:right="99"/>
              <w:rPr>
                <w:sz w:val="20"/>
              </w:rPr>
            </w:pPr>
            <w:r>
              <w:rPr>
                <w:sz w:val="20"/>
              </w:rPr>
              <w:t>5 433</w:t>
            </w:r>
          </w:p>
        </w:tc>
        <w:tc>
          <w:tcPr>
            <w:tcW w:w="1296" w:type="dxa"/>
          </w:tcPr>
          <w:p w:rsidR="001E5B89" w:rsidRDefault="00477EB8">
            <w:pPr>
              <w:pStyle w:val="TableParagraph"/>
              <w:spacing w:line="240" w:lineRule="exact"/>
              <w:ind w:right="99"/>
              <w:rPr>
                <w:sz w:val="20"/>
              </w:rPr>
            </w:pPr>
            <w:r>
              <w:rPr>
                <w:sz w:val="20"/>
              </w:rPr>
              <w:t>5 433</w:t>
            </w:r>
          </w:p>
        </w:tc>
        <w:tc>
          <w:tcPr>
            <w:tcW w:w="1476" w:type="dxa"/>
          </w:tcPr>
          <w:p w:rsidR="001E5B89" w:rsidRDefault="00477EB8">
            <w:pPr>
              <w:pStyle w:val="TableParagraph"/>
              <w:spacing w:line="240" w:lineRule="exact"/>
              <w:ind w:right="99"/>
              <w:rPr>
                <w:sz w:val="20"/>
              </w:rPr>
            </w:pPr>
            <w:r>
              <w:rPr>
                <w:sz w:val="20"/>
              </w:rPr>
              <w:t>5 433</w:t>
            </w:r>
          </w:p>
        </w:tc>
        <w:tc>
          <w:tcPr>
            <w:tcW w:w="1477" w:type="dxa"/>
          </w:tcPr>
          <w:p w:rsidR="001E5B89" w:rsidRDefault="00477EB8">
            <w:pPr>
              <w:pStyle w:val="TableParagraph"/>
              <w:spacing w:line="240" w:lineRule="exact"/>
              <w:ind w:right="99"/>
              <w:rPr>
                <w:sz w:val="20"/>
              </w:rPr>
            </w:pPr>
            <w:r>
              <w:rPr>
                <w:sz w:val="20"/>
              </w:rPr>
              <w:t>5 433</w:t>
            </w:r>
          </w:p>
        </w:tc>
        <w:tc>
          <w:tcPr>
            <w:tcW w:w="1469" w:type="dxa"/>
          </w:tcPr>
          <w:p w:rsidR="001E5B89" w:rsidRDefault="00477EB8">
            <w:pPr>
              <w:pStyle w:val="TableParagraph"/>
              <w:spacing w:line="240" w:lineRule="exact"/>
              <w:ind w:right="99"/>
              <w:rPr>
                <w:sz w:val="20"/>
              </w:rPr>
            </w:pPr>
            <w:r>
              <w:rPr>
                <w:sz w:val="20"/>
              </w:rPr>
              <w:t>5 433</w:t>
            </w:r>
          </w:p>
        </w:tc>
      </w:tr>
      <w:tr w:rsidR="001E5B89">
        <w:trPr>
          <w:trHeight w:val="362"/>
        </w:trPr>
        <w:tc>
          <w:tcPr>
            <w:tcW w:w="4325" w:type="dxa"/>
            <w:shd w:val="clear" w:color="auto" w:fill="F1F1F1"/>
          </w:tcPr>
          <w:p w:rsidR="001E5B89" w:rsidRDefault="00477EB8">
            <w:pPr>
              <w:pStyle w:val="TableParagraph"/>
              <w:spacing w:line="240" w:lineRule="exact"/>
              <w:ind w:left="107"/>
              <w:jc w:val="left"/>
              <w:rPr>
                <w:b/>
                <w:sz w:val="20"/>
              </w:rPr>
            </w:pPr>
            <w:r>
              <w:rPr>
                <w:b/>
                <w:sz w:val="20"/>
              </w:rPr>
              <w:t>EBITDA</w:t>
            </w:r>
          </w:p>
        </w:tc>
        <w:tc>
          <w:tcPr>
            <w:tcW w:w="1416" w:type="dxa"/>
            <w:shd w:val="clear" w:color="auto" w:fill="F1F1F1"/>
          </w:tcPr>
          <w:p w:rsidR="001E5B89" w:rsidRDefault="00477EB8">
            <w:pPr>
              <w:pStyle w:val="TableParagraph"/>
              <w:spacing w:line="240" w:lineRule="exact"/>
              <w:ind w:right="96"/>
              <w:rPr>
                <w:b/>
                <w:sz w:val="20"/>
              </w:rPr>
            </w:pPr>
            <w:r>
              <w:rPr>
                <w:b/>
                <w:color w:val="FF0000"/>
                <w:sz w:val="20"/>
              </w:rPr>
              <w:t>-16 223</w:t>
            </w:r>
          </w:p>
        </w:tc>
        <w:tc>
          <w:tcPr>
            <w:tcW w:w="1418" w:type="dxa"/>
            <w:shd w:val="clear" w:color="auto" w:fill="F1F1F1"/>
          </w:tcPr>
          <w:p w:rsidR="001E5B89" w:rsidRDefault="00477EB8">
            <w:pPr>
              <w:pStyle w:val="TableParagraph"/>
              <w:spacing w:line="240" w:lineRule="exact"/>
              <w:ind w:right="98"/>
              <w:rPr>
                <w:b/>
                <w:sz w:val="20"/>
              </w:rPr>
            </w:pPr>
            <w:r>
              <w:rPr>
                <w:b/>
                <w:sz w:val="20"/>
              </w:rPr>
              <w:t>54 495</w:t>
            </w:r>
          </w:p>
        </w:tc>
        <w:tc>
          <w:tcPr>
            <w:tcW w:w="1296" w:type="dxa"/>
            <w:shd w:val="clear" w:color="auto" w:fill="F1F1F1"/>
          </w:tcPr>
          <w:p w:rsidR="001E5B89" w:rsidRDefault="00477EB8">
            <w:pPr>
              <w:pStyle w:val="TableParagraph"/>
              <w:spacing w:line="240" w:lineRule="exact"/>
              <w:ind w:right="98"/>
              <w:rPr>
                <w:b/>
                <w:sz w:val="20"/>
              </w:rPr>
            </w:pPr>
            <w:r>
              <w:rPr>
                <w:b/>
                <w:sz w:val="20"/>
              </w:rPr>
              <w:t>97 587</w:t>
            </w:r>
          </w:p>
        </w:tc>
        <w:tc>
          <w:tcPr>
            <w:tcW w:w="1296" w:type="dxa"/>
            <w:shd w:val="clear" w:color="auto" w:fill="F1F1F1"/>
          </w:tcPr>
          <w:p w:rsidR="001E5B89" w:rsidRDefault="00477EB8">
            <w:pPr>
              <w:pStyle w:val="TableParagraph"/>
              <w:spacing w:line="240" w:lineRule="exact"/>
              <w:ind w:right="97"/>
              <w:rPr>
                <w:b/>
                <w:sz w:val="20"/>
              </w:rPr>
            </w:pPr>
            <w:r>
              <w:rPr>
                <w:b/>
                <w:sz w:val="20"/>
              </w:rPr>
              <w:t>97 587</w:t>
            </w:r>
          </w:p>
        </w:tc>
        <w:tc>
          <w:tcPr>
            <w:tcW w:w="1296" w:type="dxa"/>
            <w:shd w:val="clear" w:color="auto" w:fill="F1F1F1"/>
          </w:tcPr>
          <w:p w:rsidR="001E5B89" w:rsidRDefault="00477EB8">
            <w:pPr>
              <w:pStyle w:val="TableParagraph"/>
              <w:spacing w:line="240" w:lineRule="exact"/>
              <w:ind w:right="97"/>
              <w:rPr>
                <w:b/>
                <w:sz w:val="20"/>
              </w:rPr>
            </w:pPr>
            <w:r>
              <w:rPr>
                <w:b/>
                <w:sz w:val="20"/>
              </w:rPr>
              <w:t>97 587</w:t>
            </w:r>
          </w:p>
        </w:tc>
        <w:tc>
          <w:tcPr>
            <w:tcW w:w="1476" w:type="dxa"/>
            <w:shd w:val="clear" w:color="auto" w:fill="F1F1F1"/>
          </w:tcPr>
          <w:p w:rsidR="001E5B89" w:rsidRDefault="00477EB8">
            <w:pPr>
              <w:pStyle w:val="TableParagraph"/>
              <w:spacing w:line="240" w:lineRule="exact"/>
              <w:ind w:right="97"/>
              <w:rPr>
                <w:b/>
                <w:sz w:val="20"/>
              </w:rPr>
            </w:pPr>
            <w:r>
              <w:rPr>
                <w:b/>
                <w:sz w:val="20"/>
              </w:rPr>
              <w:t>97 587</w:t>
            </w:r>
          </w:p>
        </w:tc>
        <w:tc>
          <w:tcPr>
            <w:tcW w:w="1477" w:type="dxa"/>
            <w:shd w:val="clear" w:color="auto" w:fill="F1F1F1"/>
          </w:tcPr>
          <w:p w:rsidR="001E5B89" w:rsidRDefault="00477EB8">
            <w:pPr>
              <w:pStyle w:val="TableParagraph"/>
              <w:spacing w:line="240" w:lineRule="exact"/>
              <w:ind w:right="98"/>
              <w:rPr>
                <w:b/>
                <w:sz w:val="20"/>
              </w:rPr>
            </w:pPr>
            <w:r>
              <w:rPr>
                <w:b/>
                <w:sz w:val="20"/>
              </w:rPr>
              <w:t>97 587</w:t>
            </w:r>
          </w:p>
        </w:tc>
        <w:tc>
          <w:tcPr>
            <w:tcW w:w="1469" w:type="dxa"/>
            <w:shd w:val="clear" w:color="auto" w:fill="F1F1F1"/>
          </w:tcPr>
          <w:p w:rsidR="001E5B89" w:rsidRDefault="00477EB8">
            <w:pPr>
              <w:pStyle w:val="TableParagraph"/>
              <w:spacing w:line="240" w:lineRule="exact"/>
              <w:ind w:right="98"/>
              <w:rPr>
                <w:b/>
                <w:sz w:val="20"/>
              </w:rPr>
            </w:pPr>
            <w:r>
              <w:rPr>
                <w:b/>
                <w:sz w:val="20"/>
              </w:rPr>
              <w:t>97 587</w:t>
            </w:r>
          </w:p>
        </w:tc>
      </w:tr>
      <w:tr w:rsidR="001E5B89">
        <w:trPr>
          <w:trHeight w:val="362"/>
        </w:trPr>
        <w:tc>
          <w:tcPr>
            <w:tcW w:w="4325" w:type="dxa"/>
          </w:tcPr>
          <w:p w:rsidR="001E5B89" w:rsidRDefault="00477EB8">
            <w:pPr>
              <w:pStyle w:val="TableParagraph"/>
              <w:spacing w:line="241" w:lineRule="exact"/>
              <w:ind w:left="107"/>
              <w:jc w:val="left"/>
              <w:rPr>
                <w:sz w:val="20"/>
              </w:rPr>
            </w:pPr>
            <w:r>
              <w:rPr>
                <w:sz w:val="20"/>
              </w:rPr>
              <w:t>EBITDA, % (к выручке) средняя</w:t>
            </w:r>
          </w:p>
        </w:tc>
        <w:tc>
          <w:tcPr>
            <w:tcW w:w="1416" w:type="dxa"/>
          </w:tcPr>
          <w:p w:rsidR="001E5B89" w:rsidRDefault="00477EB8">
            <w:pPr>
              <w:pStyle w:val="TableParagraph"/>
              <w:spacing w:line="241" w:lineRule="exact"/>
              <w:ind w:right="98"/>
              <w:rPr>
                <w:sz w:val="20"/>
              </w:rPr>
            </w:pPr>
            <w:r>
              <w:rPr>
                <w:sz w:val="20"/>
              </w:rPr>
              <w:t>-430%</w:t>
            </w:r>
          </w:p>
        </w:tc>
        <w:tc>
          <w:tcPr>
            <w:tcW w:w="1418" w:type="dxa"/>
          </w:tcPr>
          <w:p w:rsidR="001E5B89" w:rsidRDefault="00477EB8">
            <w:pPr>
              <w:pStyle w:val="TableParagraph"/>
              <w:spacing w:line="241" w:lineRule="exact"/>
              <w:ind w:right="100"/>
              <w:rPr>
                <w:sz w:val="20"/>
              </w:rPr>
            </w:pPr>
            <w:r>
              <w:rPr>
                <w:sz w:val="20"/>
              </w:rPr>
              <w:t>43%</w:t>
            </w:r>
          </w:p>
        </w:tc>
        <w:tc>
          <w:tcPr>
            <w:tcW w:w="1296" w:type="dxa"/>
          </w:tcPr>
          <w:p w:rsidR="001E5B89" w:rsidRDefault="00477EB8">
            <w:pPr>
              <w:pStyle w:val="TableParagraph"/>
              <w:spacing w:line="241" w:lineRule="exact"/>
              <w:ind w:right="100"/>
              <w:rPr>
                <w:sz w:val="20"/>
              </w:rPr>
            </w:pPr>
            <w:r>
              <w:rPr>
                <w:sz w:val="20"/>
              </w:rPr>
              <w:t>53%</w:t>
            </w:r>
          </w:p>
        </w:tc>
        <w:tc>
          <w:tcPr>
            <w:tcW w:w="1296" w:type="dxa"/>
          </w:tcPr>
          <w:p w:rsidR="001E5B89" w:rsidRDefault="00477EB8">
            <w:pPr>
              <w:pStyle w:val="TableParagraph"/>
              <w:spacing w:line="241" w:lineRule="exact"/>
              <w:ind w:right="100"/>
              <w:rPr>
                <w:sz w:val="20"/>
              </w:rPr>
            </w:pPr>
            <w:r>
              <w:rPr>
                <w:sz w:val="20"/>
              </w:rPr>
              <w:t>53%</w:t>
            </w:r>
          </w:p>
        </w:tc>
        <w:tc>
          <w:tcPr>
            <w:tcW w:w="1296" w:type="dxa"/>
          </w:tcPr>
          <w:p w:rsidR="001E5B89" w:rsidRDefault="00477EB8">
            <w:pPr>
              <w:pStyle w:val="TableParagraph"/>
              <w:spacing w:line="241" w:lineRule="exact"/>
              <w:ind w:right="100"/>
              <w:rPr>
                <w:sz w:val="20"/>
              </w:rPr>
            </w:pPr>
            <w:r>
              <w:rPr>
                <w:sz w:val="20"/>
              </w:rPr>
              <w:t>53%</w:t>
            </w:r>
          </w:p>
        </w:tc>
        <w:tc>
          <w:tcPr>
            <w:tcW w:w="1476" w:type="dxa"/>
          </w:tcPr>
          <w:p w:rsidR="001E5B89" w:rsidRDefault="00477EB8">
            <w:pPr>
              <w:pStyle w:val="TableParagraph"/>
              <w:spacing w:line="241" w:lineRule="exact"/>
              <w:ind w:right="100"/>
              <w:rPr>
                <w:sz w:val="20"/>
              </w:rPr>
            </w:pPr>
            <w:r>
              <w:rPr>
                <w:sz w:val="20"/>
              </w:rPr>
              <w:t>53%</w:t>
            </w:r>
          </w:p>
        </w:tc>
        <w:tc>
          <w:tcPr>
            <w:tcW w:w="1477" w:type="dxa"/>
          </w:tcPr>
          <w:p w:rsidR="001E5B89" w:rsidRDefault="00477EB8">
            <w:pPr>
              <w:pStyle w:val="TableParagraph"/>
              <w:spacing w:line="241" w:lineRule="exact"/>
              <w:ind w:right="100"/>
              <w:rPr>
                <w:sz w:val="20"/>
              </w:rPr>
            </w:pPr>
            <w:r>
              <w:rPr>
                <w:sz w:val="20"/>
              </w:rPr>
              <w:t>53%</w:t>
            </w:r>
          </w:p>
        </w:tc>
        <w:tc>
          <w:tcPr>
            <w:tcW w:w="1469" w:type="dxa"/>
          </w:tcPr>
          <w:p w:rsidR="001E5B89" w:rsidRDefault="00477EB8">
            <w:pPr>
              <w:pStyle w:val="TableParagraph"/>
              <w:spacing w:line="241" w:lineRule="exact"/>
              <w:ind w:right="100"/>
              <w:rPr>
                <w:sz w:val="20"/>
              </w:rPr>
            </w:pPr>
            <w:r>
              <w:rPr>
                <w:sz w:val="20"/>
              </w:rPr>
              <w:t>53%</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Амортизация ОС</w:t>
            </w:r>
          </w:p>
        </w:tc>
        <w:tc>
          <w:tcPr>
            <w:tcW w:w="1416" w:type="dxa"/>
          </w:tcPr>
          <w:p w:rsidR="001E5B89" w:rsidRDefault="00477EB8">
            <w:pPr>
              <w:pStyle w:val="TableParagraph"/>
              <w:spacing w:line="240" w:lineRule="exact"/>
              <w:ind w:right="95"/>
              <w:rPr>
                <w:sz w:val="20"/>
              </w:rPr>
            </w:pPr>
            <w:r>
              <w:rPr>
                <w:sz w:val="20"/>
              </w:rPr>
              <w:t>13 817</w:t>
            </w:r>
          </w:p>
        </w:tc>
        <w:tc>
          <w:tcPr>
            <w:tcW w:w="1418" w:type="dxa"/>
          </w:tcPr>
          <w:p w:rsidR="001E5B89" w:rsidRDefault="00477EB8">
            <w:pPr>
              <w:pStyle w:val="TableParagraph"/>
              <w:spacing w:line="240" w:lineRule="exact"/>
              <w:ind w:right="97"/>
              <w:rPr>
                <w:sz w:val="20"/>
              </w:rPr>
            </w:pPr>
            <w:r>
              <w:rPr>
                <w:sz w:val="20"/>
              </w:rPr>
              <w:t>13 817</w:t>
            </w:r>
          </w:p>
        </w:tc>
        <w:tc>
          <w:tcPr>
            <w:tcW w:w="1296" w:type="dxa"/>
          </w:tcPr>
          <w:p w:rsidR="001E5B89" w:rsidRDefault="00477EB8">
            <w:pPr>
              <w:pStyle w:val="TableParagraph"/>
              <w:spacing w:line="240" w:lineRule="exact"/>
              <w:ind w:right="97"/>
              <w:rPr>
                <w:sz w:val="20"/>
              </w:rPr>
            </w:pPr>
            <w:r>
              <w:rPr>
                <w:sz w:val="20"/>
              </w:rPr>
              <w:t>13 817</w:t>
            </w:r>
          </w:p>
        </w:tc>
        <w:tc>
          <w:tcPr>
            <w:tcW w:w="1296" w:type="dxa"/>
          </w:tcPr>
          <w:p w:rsidR="001E5B89" w:rsidRDefault="00477EB8">
            <w:pPr>
              <w:pStyle w:val="TableParagraph"/>
              <w:spacing w:line="240" w:lineRule="exact"/>
              <w:ind w:right="96"/>
              <w:rPr>
                <w:sz w:val="20"/>
              </w:rPr>
            </w:pPr>
            <w:r>
              <w:rPr>
                <w:sz w:val="20"/>
              </w:rPr>
              <w:t>13 817</w:t>
            </w:r>
          </w:p>
        </w:tc>
        <w:tc>
          <w:tcPr>
            <w:tcW w:w="1296" w:type="dxa"/>
          </w:tcPr>
          <w:p w:rsidR="001E5B89" w:rsidRDefault="00477EB8">
            <w:pPr>
              <w:pStyle w:val="TableParagraph"/>
              <w:spacing w:line="240" w:lineRule="exact"/>
              <w:ind w:right="96"/>
              <w:rPr>
                <w:sz w:val="20"/>
              </w:rPr>
            </w:pPr>
            <w:r>
              <w:rPr>
                <w:sz w:val="20"/>
              </w:rPr>
              <w:t>13 817</w:t>
            </w:r>
          </w:p>
        </w:tc>
        <w:tc>
          <w:tcPr>
            <w:tcW w:w="1476" w:type="dxa"/>
          </w:tcPr>
          <w:p w:rsidR="001E5B89" w:rsidRDefault="00477EB8">
            <w:pPr>
              <w:pStyle w:val="TableParagraph"/>
              <w:spacing w:line="240" w:lineRule="exact"/>
              <w:ind w:right="96"/>
              <w:rPr>
                <w:sz w:val="20"/>
              </w:rPr>
            </w:pPr>
            <w:r>
              <w:rPr>
                <w:sz w:val="20"/>
              </w:rPr>
              <w:t>13 817</w:t>
            </w:r>
          </w:p>
        </w:tc>
        <w:tc>
          <w:tcPr>
            <w:tcW w:w="1477" w:type="dxa"/>
          </w:tcPr>
          <w:p w:rsidR="001E5B89" w:rsidRDefault="00477EB8">
            <w:pPr>
              <w:pStyle w:val="TableParagraph"/>
              <w:spacing w:line="240" w:lineRule="exact"/>
              <w:ind w:right="97"/>
              <w:rPr>
                <w:sz w:val="20"/>
              </w:rPr>
            </w:pPr>
            <w:r>
              <w:rPr>
                <w:sz w:val="20"/>
              </w:rPr>
              <w:t>13 817</w:t>
            </w:r>
          </w:p>
        </w:tc>
        <w:tc>
          <w:tcPr>
            <w:tcW w:w="1469" w:type="dxa"/>
          </w:tcPr>
          <w:p w:rsidR="001E5B89" w:rsidRDefault="00477EB8">
            <w:pPr>
              <w:pStyle w:val="TableParagraph"/>
              <w:spacing w:line="240" w:lineRule="exact"/>
              <w:ind w:right="97"/>
              <w:rPr>
                <w:sz w:val="20"/>
              </w:rPr>
            </w:pPr>
            <w:r>
              <w:rPr>
                <w:sz w:val="20"/>
              </w:rPr>
              <w:t>13 817</w:t>
            </w:r>
          </w:p>
        </w:tc>
      </w:tr>
      <w:tr w:rsidR="001E5B89">
        <w:trPr>
          <w:trHeight w:val="362"/>
        </w:trPr>
        <w:tc>
          <w:tcPr>
            <w:tcW w:w="4325" w:type="dxa"/>
            <w:shd w:val="clear" w:color="auto" w:fill="F1F1F1"/>
          </w:tcPr>
          <w:p w:rsidR="001E5B89" w:rsidRDefault="00477EB8">
            <w:pPr>
              <w:pStyle w:val="TableParagraph"/>
              <w:spacing w:line="240" w:lineRule="exact"/>
              <w:ind w:left="107"/>
              <w:jc w:val="left"/>
              <w:rPr>
                <w:b/>
                <w:sz w:val="20"/>
              </w:rPr>
            </w:pPr>
            <w:r>
              <w:rPr>
                <w:b/>
                <w:sz w:val="20"/>
              </w:rPr>
              <w:t>EBIT</w:t>
            </w:r>
          </w:p>
        </w:tc>
        <w:tc>
          <w:tcPr>
            <w:tcW w:w="1416" w:type="dxa"/>
            <w:shd w:val="clear" w:color="auto" w:fill="F1F1F1"/>
          </w:tcPr>
          <w:p w:rsidR="001E5B89" w:rsidRDefault="00477EB8">
            <w:pPr>
              <w:pStyle w:val="TableParagraph"/>
              <w:spacing w:line="240" w:lineRule="exact"/>
              <w:ind w:right="96"/>
              <w:rPr>
                <w:b/>
                <w:sz w:val="20"/>
              </w:rPr>
            </w:pPr>
            <w:r>
              <w:rPr>
                <w:b/>
                <w:color w:val="FF0000"/>
                <w:sz w:val="20"/>
              </w:rPr>
              <w:t>-30 040</w:t>
            </w:r>
          </w:p>
        </w:tc>
        <w:tc>
          <w:tcPr>
            <w:tcW w:w="1418" w:type="dxa"/>
            <w:shd w:val="clear" w:color="auto" w:fill="F1F1F1"/>
          </w:tcPr>
          <w:p w:rsidR="001E5B89" w:rsidRDefault="00477EB8">
            <w:pPr>
              <w:pStyle w:val="TableParagraph"/>
              <w:spacing w:line="240" w:lineRule="exact"/>
              <w:ind w:right="98"/>
              <w:rPr>
                <w:b/>
                <w:sz w:val="20"/>
              </w:rPr>
            </w:pPr>
            <w:r>
              <w:rPr>
                <w:b/>
                <w:sz w:val="20"/>
              </w:rPr>
              <w:t>40 678</w:t>
            </w:r>
          </w:p>
        </w:tc>
        <w:tc>
          <w:tcPr>
            <w:tcW w:w="1296" w:type="dxa"/>
            <w:shd w:val="clear" w:color="auto" w:fill="F1F1F1"/>
          </w:tcPr>
          <w:p w:rsidR="001E5B89" w:rsidRDefault="00477EB8">
            <w:pPr>
              <w:pStyle w:val="TableParagraph"/>
              <w:spacing w:line="240" w:lineRule="exact"/>
              <w:ind w:right="98"/>
              <w:rPr>
                <w:b/>
                <w:sz w:val="20"/>
              </w:rPr>
            </w:pPr>
            <w:r>
              <w:rPr>
                <w:b/>
                <w:sz w:val="20"/>
              </w:rPr>
              <w:t>83 770</w:t>
            </w:r>
          </w:p>
        </w:tc>
        <w:tc>
          <w:tcPr>
            <w:tcW w:w="1296" w:type="dxa"/>
            <w:shd w:val="clear" w:color="auto" w:fill="F1F1F1"/>
          </w:tcPr>
          <w:p w:rsidR="001E5B89" w:rsidRDefault="00477EB8">
            <w:pPr>
              <w:pStyle w:val="TableParagraph"/>
              <w:spacing w:line="240" w:lineRule="exact"/>
              <w:ind w:right="97"/>
              <w:rPr>
                <w:b/>
                <w:sz w:val="20"/>
              </w:rPr>
            </w:pPr>
            <w:r>
              <w:rPr>
                <w:b/>
                <w:sz w:val="20"/>
              </w:rPr>
              <w:t>83 770</w:t>
            </w:r>
          </w:p>
        </w:tc>
        <w:tc>
          <w:tcPr>
            <w:tcW w:w="1296" w:type="dxa"/>
            <w:shd w:val="clear" w:color="auto" w:fill="F1F1F1"/>
          </w:tcPr>
          <w:p w:rsidR="001E5B89" w:rsidRDefault="00477EB8">
            <w:pPr>
              <w:pStyle w:val="TableParagraph"/>
              <w:spacing w:line="240" w:lineRule="exact"/>
              <w:ind w:right="97"/>
              <w:rPr>
                <w:b/>
                <w:sz w:val="20"/>
              </w:rPr>
            </w:pPr>
            <w:r>
              <w:rPr>
                <w:b/>
                <w:sz w:val="20"/>
              </w:rPr>
              <w:t>83 770</w:t>
            </w:r>
          </w:p>
        </w:tc>
        <w:tc>
          <w:tcPr>
            <w:tcW w:w="1476" w:type="dxa"/>
            <w:shd w:val="clear" w:color="auto" w:fill="F1F1F1"/>
          </w:tcPr>
          <w:p w:rsidR="001E5B89" w:rsidRDefault="00477EB8">
            <w:pPr>
              <w:pStyle w:val="TableParagraph"/>
              <w:spacing w:line="240" w:lineRule="exact"/>
              <w:ind w:right="97"/>
              <w:rPr>
                <w:b/>
                <w:sz w:val="20"/>
              </w:rPr>
            </w:pPr>
            <w:r>
              <w:rPr>
                <w:b/>
                <w:sz w:val="20"/>
              </w:rPr>
              <w:t>83 770</w:t>
            </w:r>
          </w:p>
        </w:tc>
        <w:tc>
          <w:tcPr>
            <w:tcW w:w="1477" w:type="dxa"/>
            <w:shd w:val="clear" w:color="auto" w:fill="F1F1F1"/>
          </w:tcPr>
          <w:p w:rsidR="001E5B89" w:rsidRDefault="00477EB8">
            <w:pPr>
              <w:pStyle w:val="TableParagraph"/>
              <w:spacing w:line="240" w:lineRule="exact"/>
              <w:ind w:right="98"/>
              <w:rPr>
                <w:b/>
                <w:sz w:val="20"/>
              </w:rPr>
            </w:pPr>
            <w:r>
              <w:rPr>
                <w:b/>
                <w:sz w:val="20"/>
              </w:rPr>
              <w:t>83 770</w:t>
            </w:r>
          </w:p>
        </w:tc>
        <w:tc>
          <w:tcPr>
            <w:tcW w:w="1469" w:type="dxa"/>
            <w:shd w:val="clear" w:color="auto" w:fill="F1F1F1"/>
          </w:tcPr>
          <w:p w:rsidR="001E5B89" w:rsidRDefault="00477EB8">
            <w:pPr>
              <w:pStyle w:val="TableParagraph"/>
              <w:spacing w:line="240" w:lineRule="exact"/>
              <w:ind w:right="98"/>
              <w:rPr>
                <w:b/>
                <w:sz w:val="20"/>
              </w:rPr>
            </w:pPr>
            <w:r>
              <w:rPr>
                <w:b/>
                <w:sz w:val="20"/>
              </w:rPr>
              <w:t>83 770</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Выплата процентов по кредитам и займам</w:t>
            </w:r>
          </w:p>
        </w:tc>
        <w:tc>
          <w:tcPr>
            <w:tcW w:w="1416" w:type="dxa"/>
          </w:tcPr>
          <w:p w:rsidR="001E5B89" w:rsidRDefault="00477EB8">
            <w:pPr>
              <w:pStyle w:val="TableParagraph"/>
              <w:spacing w:line="240" w:lineRule="exact"/>
              <w:ind w:right="95"/>
              <w:rPr>
                <w:sz w:val="20"/>
              </w:rPr>
            </w:pPr>
            <w:r>
              <w:rPr>
                <w:sz w:val="20"/>
              </w:rPr>
              <w:t>31 419</w:t>
            </w:r>
          </w:p>
        </w:tc>
        <w:tc>
          <w:tcPr>
            <w:tcW w:w="1418" w:type="dxa"/>
          </w:tcPr>
          <w:p w:rsidR="001E5B89" w:rsidRDefault="00477EB8">
            <w:pPr>
              <w:pStyle w:val="TableParagraph"/>
              <w:spacing w:line="240" w:lineRule="exact"/>
              <w:ind w:right="97"/>
              <w:rPr>
                <w:sz w:val="20"/>
              </w:rPr>
            </w:pPr>
            <w:r>
              <w:rPr>
                <w:sz w:val="20"/>
              </w:rPr>
              <w:t>31 419</w:t>
            </w:r>
          </w:p>
        </w:tc>
        <w:tc>
          <w:tcPr>
            <w:tcW w:w="1296" w:type="dxa"/>
          </w:tcPr>
          <w:p w:rsidR="001E5B89" w:rsidRDefault="00477EB8">
            <w:pPr>
              <w:pStyle w:val="TableParagraph"/>
              <w:spacing w:line="240" w:lineRule="exact"/>
              <w:ind w:right="97"/>
              <w:rPr>
                <w:sz w:val="20"/>
              </w:rPr>
            </w:pPr>
            <w:r>
              <w:rPr>
                <w:sz w:val="20"/>
              </w:rPr>
              <w:t>31 419</w:t>
            </w:r>
          </w:p>
        </w:tc>
        <w:tc>
          <w:tcPr>
            <w:tcW w:w="1296" w:type="dxa"/>
          </w:tcPr>
          <w:p w:rsidR="001E5B89" w:rsidRDefault="00477EB8">
            <w:pPr>
              <w:pStyle w:val="TableParagraph"/>
              <w:spacing w:line="240" w:lineRule="exact"/>
              <w:ind w:right="96"/>
              <w:rPr>
                <w:sz w:val="20"/>
              </w:rPr>
            </w:pPr>
            <w:r>
              <w:rPr>
                <w:sz w:val="20"/>
              </w:rPr>
              <w:t>31 419</w:t>
            </w:r>
          </w:p>
        </w:tc>
        <w:tc>
          <w:tcPr>
            <w:tcW w:w="1296" w:type="dxa"/>
          </w:tcPr>
          <w:p w:rsidR="001E5B89" w:rsidRDefault="00477EB8">
            <w:pPr>
              <w:pStyle w:val="TableParagraph"/>
              <w:spacing w:line="240" w:lineRule="exact"/>
              <w:ind w:right="96"/>
              <w:rPr>
                <w:sz w:val="20"/>
              </w:rPr>
            </w:pPr>
            <w:r>
              <w:rPr>
                <w:sz w:val="20"/>
              </w:rPr>
              <w:t>31 419</w:t>
            </w:r>
          </w:p>
        </w:tc>
        <w:tc>
          <w:tcPr>
            <w:tcW w:w="1476" w:type="dxa"/>
          </w:tcPr>
          <w:p w:rsidR="001E5B89" w:rsidRDefault="00477EB8">
            <w:pPr>
              <w:pStyle w:val="TableParagraph"/>
              <w:spacing w:line="240" w:lineRule="exact"/>
              <w:ind w:right="96"/>
              <w:rPr>
                <w:sz w:val="20"/>
              </w:rPr>
            </w:pPr>
            <w:r>
              <w:rPr>
                <w:sz w:val="20"/>
              </w:rPr>
              <w:t>31 419</w:t>
            </w:r>
          </w:p>
        </w:tc>
        <w:tc>
          <w:tcPr>
            <w:tcW w:w="1477" w:type="dxa"/>
          </w:tcPr>
          <w:p w:rsidR="001E5B89" w:rsidRDefault="00477EB8">
            <w:pPr>
              <w:pStyle w:val="TableParagraph"/>
              <w:spacing w:line="240" w:lineRule="exact"/>
              <w:ind w:right="97"/>
              <w:rPr>
                <w:sz w:val="20"/>
              </w:rPr>
            </w:pPr>
            <w:r>
              <w:rPr>
                <w:sz w:val="20"/>
              </w:rPr>
              <w:t>31 419</w:t>
            </w:r>
          </w:p>
        </w:tc>
        <w:tc>
          <w:tcPr>
            <w:tcW w:w="1469" w:type="dxa"/>
          </w:tcPr>
          <w:p w:rsidR="001E5B89" w:rsidRDefault="00477EB8">
            <w:pPr>
              <w:pStyle w:val="TableParagraph"/>
              <w:spacing w:line="240" w:lineRule="exact"/>
              <w:ind w:right="97"/>
              <w:rPr>
                <w:sz w:val="20"/>
              </w:rPr>
            </w:pPr>
            <w:r>
              <w:rPr>
                <w:sz w:val="20"/>
              </w:rPr>
              <w:t>31 419</w:t>
            </w:r>
          </w:p>
        </w:tc>
      </w:tr>
      <w:tr w:rsidR="001E5B89">
        <w:trPr>
          <w:trHeight w:val="362"/>
        </w:trPr>
        <w:tc>
          <w:tcPr>
            <w:tcW w:w="4325" w:type="dxa"/>
          </w:tcPr>
          <w:p w:rsidR="001E5B89" w:rsidRDefault="00477EB8">
            <w:pPr>
              <w:pStyle w:val="TableParagraph"/>
              <w:spacing w:line="240" w:lineRule="exact"/>
              <w:ind w:left="107"/>
              <w:jc w:val="left"/>
              <w:rPr>
                <w:sz w:val="20"/>
              </w:rPr>
            </w:pPr>
            <w:r>
              <w:rPr>
                <w:sz w:val="20"/>
              </w:rPr>
              <w:t>Прибыль (Убыток) до налогообложения</w:t>
            </w:r>
          </w:p>
        </w:tc>
        <w:tc>
          <w:tcPr>
            <w:tcW w:w="1416" w:type="dxa"/>
          </w:tcPr>
          <w:p w:rsidR="001E5B89" w:rsidRDefault="00477EB8">
            <w:pPr>
              <w:pStyle w:val="TableParagraph"/>
              <w:spacing w:line="240" w:lineRule="exact"/>
              <w:ind w:right="95"/>
              <w:rPr>
                <w:sz w:val="20"/>
              </w:rPr>
            </w:pPr>
            <w:r>
              <w:rPr>
                <w:color w:val="FF0000"/>
                <w:sz w:val="20"/>
              </w:rPr>
              <w:t>-61 459</w:t>
            </w:r>
          </w:p>
        </w:tc>
        <w:tc>
          <w:tcPr>
            <w:tcW w:w="1418" w:type="dxa"/>
          </w:tcPr>
          <w:p w:rsidR="001E5B89" w:rsidRDefault="00477EB8">
            <w:pPr>
              <w:pStyle w:val="TableParagraph"/>
              <w:spacing w:line="240" w:lineRule="exact"/>
              <w:ind w:right="97"/>
              <w:rPr>
                <w:sz w:val="20"/>
              </w:rPr>
            </w:pPr>
            <w:r>
              <w:rPr>
                <w:sz w:val="20"/>
              </w:rPr>
              <w:t>9 259</w:t>
            </w:r>
          </w:p>
        </w:tc>
        <w:tc>
          <w:tcPr>
            <w:tcW w:w="1296" w:type="dxa"/>
          </w:tcPr>
          <w:p w:rsidR="001E5B89" w:rsidRDefault="00477EB8">
            <w:pPr>
              <w:pStyle w:val="TableParagraph"/>
              <w:spacing w:line="240" w:lineRule="exact"/>
              <w:ind w:right="97"/>
              <w:rPr>
                <w:sz w:val="20"/>
              </w:rPr>
            </w:pPr>
            <w:r>
              <w:rPr>
                <w:sz w:val="20"/>
              </w:rPr>
              <w:t>52 351</w:t>
            </w:r>
          </w:p>
        </w:tc>
        <w:tc>
          <w:tcPr>
            <w:tcW w:w="1296" w:type="dxa"/>
          </w:tcPr>
          <w:p w:rsidR="001E5B89" w:rsidRDefault="00477EB8">
            <w:pPr>
              <w:pStyle w:val="TableParagraph"/>
              <w:spacing w:line="240" w:lineRule="exact"/>
              <w:ind w:right="96"/>
              <w:rPr>
                <w:sz w:val="20"/>
              </w:rPr>
            </w:pPr>
            <w:r>
              <w:rPr>
                <w:sz w:val="20"/>
              </w:rPr>
              <w:t>52 351</w:t>
            </w:r>
          </w:p>
        </w:tc>
        <w:tc>
          <w:tcPr>
            <w:tcW w:w="1296" w:type="dxa"/>
          </w:tcPr>
          <w:p w:rsidR="001E5B89" w:rsidRDefault="00477EB8">
            <w:pPr>
              <w:pStyle w:val="TableParagraph"/>
              <w:spacing w:line="240" w:lineRule="exact"/>
              <w:ind w:right="96"/>
              <w:rPr>
                <w:sz w:val="20"/>
              </w:rPr>
            </w:pPr>
            <w:r>
              <w:rPr>
                <w:sz w:val="20"/>
              </w:rPr>
              <w:t>52 351</w:t>
            </w:r>
          </w:p>
        </w:tc>
        <w:tc>
          <w:tcPr>
            <w:tcW w:w="1476" w:type="dxa"/>
          </w:tcPr>
          <w:p w:rsidR="001E5B89" w:rsidRDefault="00477EB8">
            <w:pPr>
              <w:pStyle w:val="TableParagraph"/>
              <w:spacing w:line="240" w:lineRule="exact"/>
              <w:ind w:right="96"/>
              <w:rPr>
                <w:sz w:val="20"/>
              </w:rPr>
            </w:pPr>
            <w:r>
              <w:rPr>
                <w:sz w:val="20"/>
              </w:rPr>
              <w:t>52 351</w:t>
            </w:r>
          </w:p>
        </w:tc>
        <w:tc>
          <w:tcPr>
            <w:tcW w:w="1477" w:type="dxa"/>
          </w:tcPr>
          <w:p w:rsidR="001E5B89" w:rsidRDefault="00477EB8">
            <w:pPr>
              <w:pStyle w:val="TableParagraph"/>
              <w:spacing w:line="240" w:lineRule="exact"/>
              <w:ind w:right="97"/>
              <w:rPr>
                <w:sz w:val="20"/>
              </w:rPr>
            </w:pPr>
            <w:r>
              <w:rPr>
                <w:sz w:val="20"/>
              </w:rPr>
              <w:t>52 351</w:t>
            </w:r>
          </w:p>
        </w:tc>
        <w:tc>
          <w:tcPr>
            <w:tcW w:w="1469" w:type="dxa"/>
          </w:tcPr>
          <w:p w:rsidR="001E5B89" w:rsidRDefault="00477EB8">
            <w:pPr>
              <w:pStyle w:val="TableParagraph"/>
              <w:spacing w:line="240" w:lineRule="exact"/>
              <w:ind w:right="97"/>
              <w:rPr>
                <w:sz w:val="20"/>
              </w:rPr>
            </w:pPr>
            <w:r>
              <w:rPr>
                <w:sz w:val="20"/>
              </w:rPr>
              <w:t>52 351</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Налог ЕСХН</w:t>
            </w:r>
          </w:p>
        </w:tc>
        <w:tc>
          <w:tcPr>
            <w:tcW w:w="1416" w:type="dxa"/>
          </w:tcPr>
          <w:p w:rsidR="001E5B89" w:rsidRDefault="00477EB8">
            <w:pPr>
              <w:pStyle w:val="TableParagraph"/>
              <w:spacing w:line="240" w:lineRule="exact"/>
              <w:ind w:right="95"/>
              <w:rPr>
                <w:sz w:val="20"/>
              </w:rPr>
            </w:pPr>
            <w:r>
              <w:rPr>
                <w:sz w:val="20"/>
              </w:rPr>
              <w:t>50</w:t>
            </w:r>
          </w:p>
        </w:tc>
        <w:tc>
          <w:tcPr>
            <w:tcW w:w="1418" w:type="dxa"/>
          </w:tcPr>
          <w:p w:rsidR="001E5B89" w:rsidRDefault="00477EB8">
            <w:pPr>
              <w:pStyle w:val="TableParagraph"/>
              <w:spacing w:line="240" w:lineRule="exact"/>
              <w:ind w:right="97"/>
              <w:rPr>
                <w:sz w:val="20"/>
              </w:rPr>
            </w:pPr>
            <w:r>
              <w:rPr>
                <w:sz w:val="20"/>
              </w:rPr>
              <w:t>3 706</w:t>
            </w:r>
          </w:p>
        </w:tc>
        <w:tc>
          <w:tcPr>
            <w:tcW w:w="1296" w:type="dxa"/>
          </w:tcPr>
          <w:p w:rsidR="001E5B89" w:rsidRDefault="00477EB8">
            <w:pPr>
              <w:pStyle w:val="TableParagraph"/>
              <w:spacing w:line="240" w:lineRule="exact"/>
              <w:ind w:right="97"/>
              <w:rPr>
                <w:sz w:val="20"/>
              </w:rPr>
            </w:pPr>
            <w:r>
              <w:rPr>
                <w:sz w:val="20"/>
              </w:rPr>
              <w:t>6 181</w:t>
            </w:r>
          </w:p>
        </w:tc>
        <w:tc>
          <w:tcPr>
            <w:tcW w:w="1296" w:type="dxa"/>
          </w:tcPr>
          <w:p w:rsidR="001E5B89" w:rsidRDefault="00477EB8">
            <w:pPr>
              <w:pStyle w:val="TableParagraph"/>
              <w:spacing w:line="240" w:lineRule="exact"/>
              <w:ind w:right="96"/>
              <w:rPr>
                <w:sz w:val="20"/>
              </w:rPr>
            </w:pPr>
            <w:r>
              <w:rPr>
                <w:sz w:val="20"/>
              </w:rPr>
              <w:t>6 181</w:t>
            </w:r>
          </w:p>
        </w:tc>
        <w:tc>
          <w:tcPr>
            <w:tcW w:w="1296" w:type="dxa"/>
          </w:tcPr>
          <w:p w:rsidR="001E5B89" w:rsidRDefault="00477EB8">
            <w:pPr>
              <w:pStyle w:val="TableParagraph"/>
              <w:spacing w:line="240" w:lineRule="exact"/>
              <w:ind w:right="96"/>
              <w:rPr>
                <w:sz w:val="20"/>
              </w:rPr>
            </w:pPr>
            <w:r>
              <w:rPr>
                <w:sz w:val="20"/>
              </w:rPr>
              <w:t>6 181</w:t>
            </w:r>
          </w:p>
        </w:tc>
        <w:tc>
          <w:tcPr>
            <w:tcW w:w="1476" w:type="dxa"/>
          </w:tcPr>
          <w:p w:rsidR="001E5B89" w:rsidRDefault="00477EB8">
            <w:pPr>
              <w:pStyle w:val="TableParagraph"/>
              <w:spacing w:line="240" w:lineRule="exact"/>
              <w:ind w:right="96"/>
              <w:rPr>
                <w:sz w:val="20"/>
              </w:rPr>
            </w:pPr>
            <w:r>
              <w:rPr>
                <w:sz w:val="20"/>
              </w:rPr>
              <w:t>6 181</w:t>
            </w:r>
          </w:p>
        </w:tc>
        <w:tc>
          <w:tcPr>
            <w:tcW w:w="1477" w:type="dxa"/>
          </w:tcPr>
          <w:p w:rsidR="001E5B89" w:rsidRDefault="00477EB8">
            <w:pPr>
              <w:pStyle w:val="TableParagraph"/>
              <w:spacing w:line="240" w:lineRule="exact"/>
              <w:ind w:right="97"/>
              <w:rPr>
                <w:sz w:val="20"/>
              </w:rPr>
            </w:pPr>
            <w:r>
              <w:rPr>
                <w:sz w:val="20"/>
              </w:rPr>
              <w:t>6 181</w:t>
            </w:r>
          </w:p>
        </w:tc>
        <w:tc>
          <w:tcPr>
            <w:tcW w:w="1469" w:type="dxa"/>
          </w:tcPr>
          <w:p w:rsidR="001E5B89" w:rsidRDefault="00477EB8">
            <w:pPr>
              <w:pStyle w:val="TableParagraph"/>
              <w:spacing w:line="240" w:lineRule="exact"/>
              <w:ind w:right="97"/>
              <w:rPr>
                <w:sz w:val="20"/>
              </w:rPr>
            </w:pPr>
            <w:r>
              <w:rPr>
                <w:sz w:val="20"/>
              </w:rPr>
              <w:t>6 181</w:t>
            </w:r>
          </w:p>
        </w:tc>
      </w:tr>
      <w:tr w:rsidR="001E5B89">
        <w:trPr>
          <w:trHeight w:val="361"/>
        </w:trPr>
        <w:tc>
          <w:tcPr>
            <w:tcW w:w="4325" w:type="dxa"/>
            <w:shd w:val="clear" w:color="auto" w:fill="F1F1F1"/>
          </w:tcPr>
          <w:p w:rsidR="001E5B89" w:rsidRDefault="00477EB8">
            <w:pPr>
              <w:pStyle w:val="TableParagraph"/>
              <w:spacing w:line="240" w:lineRule="exact"/>
              <w:ind w:left="107"/>
              <w:jc w:val="left"/>
              <w:rPr>
                <w:b/>
                <w:sz w:val="20"/>
              </w:rPr>
            </w:pPr>
            <w:r>
              <w:rPr>
                <w:b/>
                <w:sz w:val="20"/>
              </w:rPr>
              <w:t>Нераспределенная прибыль</w:t>
            </w:r>
          </w:p>
        </w:tc>
        <w:tc>
          <w:tcPr>
            <w:tcW w:w="1416" w:type="dxa"/>
            <w:shd w:val="clear" w:color="auto" w:fill="F1F1F1"/>
          </w:tcPr>
          <w:p w:rsidR="001E5B89" w:rsidRDefault="00477EB8">
            <w:pPr>
              <w:pStyle w:val="TableParagraph"/>
              <w:spacing w:line="240" w:lineRule="exact"/>
              <w:ind w:right="96"/>
              <w:rPr>
                <w:b/>
                <w:sz w:val="20"/>
              </w:rPr>
            </w:pPr>
            <w:r>
              <w:rPr>
                <w:b/>
                <w:color w:val="FF0000"/>
                <w:sz w:val="20"/>
              </w:rPr>
              <w:t>-61 510</w:t>
            </w:r>
          </w:p>
        </w:tc>
        <w:tc>
          <w:tcPr>
            <w:tcW w:w="1418" w:type="dxa"/>
            <w:shd w:val="clear" w:color="auto" w:fill="F1F1F1"/>
          </w:tcPr>
          <w:p w:rsidR="001E5B89" w:rsidRDefault="00477EB8">
            <w:pPr>
              <w:pStyle w:val="TableParagraph"/>
              <w:spacing w:line="240" w:lineRule="exact"/>
              <w:ind w:right="97"/>
              <w:rPr>
                <w:b/>
                <w:sz w:val="20"/>
              </w:rPr>
            </w:pPr>
            <w:r>
              <w:rPr>
                <w:b/>
                <w:sz w:val="20"/>
              </w:rPr>
              <w:t>5 552</w:t>
            </w:r>
          </w:p>
        </w:tc>
        <w:tc>
          <w:tcPr>
            <w:tcW w:w="1296" w:type="dxa"/>
            <w:shd w:val="clear" w:color="auto" w:fill="F1F1F1"/>
          </w:tcPr>
          <w:p w:rsidR="001E5B89" w:rsidRDefault="00477EB8">
            <w:pPr>
              <w:pStyle w:val="TableParagraph"/>
              <w:spacing w:line="240" w:lineRule="exact"/>
              <w:ind w:right="98"/>
              <w:rPr>
                <w:b/>
                <w:sz w:val="20"/>
              </w:rPr>
            </w:pPr>
            <w:r>
              <w:rPr>
                <w:b/>
                <w:sz w:val="20"/>
              </w:rPr>
              <w:t>46 169</w:t>
            </w:r>
          </w:p>
        </w:tc>
        <w:tc>
          <w:tcPr>
            <w:tcW w:w="1296" w:type="dxa"/>
            <w:shd w:val="clear" w:color="auto" w:fill="F1F1F1"/>
          </w:tcPr>
          <w:p w:rsidR="001E5B89" w:rsidRDefault="00477EB8">
            <w:pPr>
              <w:pStyle w:val="TableParagraph"/>
              <w:spacing w:line="240" w:lineRule="exact"/>
              <w:ind w:right="97"/>
              <w:rPr>
                <w:b/>
                <w:sz w:val="20"/>
              </w:rPr>
            </w:pPr>
            <w:r>
              <w:rPr>
                <w:b/>
                <w:sz w:val="20"/>
              </w:rPr>
              <w:t>46 169</w:t>
            </w:r>
          </w:p>
        </w:tc>
        <w:tc>
          <w:tcPr>
            <w:tcW w:w="1296" w:type="dxa"/>
            <w:shd w:val="clear" w:color="auto" w:fill="F1F1F1"/>
          </w:tcPr>
          <w:p w:rsidR="001E5B89" w:rsidRDefault="00477EB8">
            <w:pPr>
              <w:pStyle w:val="TableParagraph"/>
              <w:spacing w:line="240" w:lineRule="exact"/>
              <w:ind w:right="97"/>
              <w:rPr>
                <w:b/>
                <w:sz w:val="20"/>
              </w:rPr>
            </w:pPr>
            <w:r>
              <w:rPr>
                <w:b/>
                <w:sz w:val="20"/>
              </w:rPr>
              <w:t>46 169</w:t>
            </w:r>
          </w:p>
        </w:tc>
        <w:tc>
          <w:tcPr>
            <w:tcW w:w="1476" w:type="dxa"/>
            <w:shd w:val="clear" w:color="auto" w:fill="F1F1F1"/>
          </w:tcPr>
          <w:p w:rsidR="001E5B89" w:rsidRDefault="00477EB8">
            <w:pPr>
              <w:pStyle w:val="TableParagraph"/>
              <w:spacing w:line="240" w:lineRule="exact"/>
              <w:ind w:right="97"/>
              <w:rPr>
                <w:b/>
                <w:sz w:val="20"/>
              </w:rPr>
            </w:pPr>
            <w:r>
              <w:rPr>
                <w:b/>
                <w:sz w:val="20"/>
              </w:rPr>
              <w:t>46 169</w:t>
            </w:r>
          </w:p>
        </w:tc>
        <w:tc>
          <w:tcPr>
            <w:tcW w:w="1477" w:type="dxa"/>
            <w:shd w:val="clear" w:color="auto" w:fill="F1F1F1"/>
          </w:tcPr>
          <w:p w:rsidR="001E5B89" w:rsidRDefault="00477EB8">
            <w:pPr>
              <w:pStyle w:val="TableParagraph"/>
              <w:spacing w:line="240" w:lineRule="exact"/>
              <w:ind w:right="98"/>
              <w:rPr>
                <w:b/>
                <w:sz w:val="20"/>
              </w:rPr>
            </w:pPr>
            <w:r>
              <w:rPr>
                <w:b/>
                <w:sz w:val="20"/>
              </w:rPr>
              <w:t>46 169</w:t>
            </w:r>
          </w:p>
        </w:tc>
        <w:tc>
          <w:tcPr>
            <w:tcW w:w="1469" w:type="dxa"/>
            <w:shd w:val="clear" w:color="auto" w:fill="F1F1F1"/>
          </w:tcPr>
          <w:p w:rsidR="001E5B89" w:rsidRDefault="00477EB8">
            <w:pPr>
              <w:pStyle w:val="TableParagraph"/>
              <w:spacing w:line="240" w:lineRule="exact"/>
              <w:ind w:right="98"/>
              <w:rPr>
                <w:b/>
                <w:sz w:val="20"/>
              </w:rPr>
            </w:pPr>
            <w:r>
              <w:rPr>
                <w:b/>
                <w:sz w:val="20"/>
              </w:rPr>
              <w:t>46 169</w:t>
            </w:r>
          </w:p>
        </w:tc>
      </w:tr>
      <w:tr w:rsidR="001E5B89">
        <w:trPr>
          <w:trHeight w:val="725"/>
        </w:trPr>
        <w:tc>
          <w:tcPr>
            <w:tcW w:w="4325" w:type="dxa"/>
            <w:shd w:val="clear" w:color="auto" w:fill="F1F1F1"/>
          </w:tcPr>
          <w:p w:rsidR="001E5B89" w:rsidRDefault="00477EB8">
            <w:pPr>
              <w:pStyle w:val="TableParagraph"/>
              <w:spacing w:line="241" w:lineRule="exact"/>
              <w:ind w:left="107"/>
              <w:jc w:val="left"/>
              <w:rPr>
                <w:b/>
                <w:sz w:val="20"/>
              </w:rPr>
            </w:pPr>
            <w:r>
              <w:rPr>
                <w:b/>
                <w:sz w:val="20"/>
              </w:rPr>
              <w:t>Нераспределенная прибыль</w:t>
            </w:r>
          </w:p>
          <w:p w:rsidR="001E5B89" w:rsidRDefault="00477EB8">
            <w:pPr>
              <w:pStyle w:val="TableParagraph"/>
              <w:spacing w:before="121"/>
              <w:ind w:left="107"/>
              <w:jc w:val="left"/>
              <w:rPr>
                <w:b/>
                <w:sz w:val="20"/>
              </w:rPr>
            </w:pPr>
            <w:r>
              <w:rPr>
                <w:b/>
                <w:sz w:val="20"/>
              </w:rPr>
              <w:t>нарастающим итогом</w:t>
            </w:r>
          </w:p>
        </w:tc>
        <w:tc>
          <w:tcPr>
            <w:tcW w:w="1416" w:type="dxa"/>
            <w:shd w:val="clear" w:color="auto" w:fill="F1F1F1"/>
          </w:tcPr>
          <w:p w:rsidR="001E5B89" w:rsidRDefault="00477EB8">
            <w:pPr>
              <w:pStyle w:val="TableParagraph"/>
              <w:spacing w:before="182"/>
              <w:ind w:right="96"/>
              <w:rPr>
                <w:b/>
                <w:sz w:val="20"/>
              </w:rPr>
            </w:pPr>
            <w:r>
              <w:rPr>
                <w:b/>
                <w:color w:val="FF0000"/>
                <w:sz w:val="20"/>
              </w:rPr>
              <w:t>-61 510</w:t>
            </w:r>
          </w:p>
        </w:tc>
        <w:tc>
          <w:tcPr>
            <w:tcW w:w="1418" w:type="dxa"/>
            <w:shd w:val="clear" w:color="auto" w:fill="F1F1F1"/>
          </w:tcPr>
          <w:p w:rsidR="001E5B89" w:rsidRDefault="00477EB8">
            <w:pPr>
              <w:pStyle w:val="TableParagraph"/>
              <w:spacing w:before="182"/>
              <w:ind w:right="98"/>
              <w:rPr>
                <w:b/>
                <w:sz w:val="20"/>
              </w:rPr>
            </w:pPr>
            <w:r>
              <w:rPr>
                <w:b/>
                <w:color w:val="FF0000"/>
                <w:sz w:val="20"/>
              </w:rPr>
              <w:t>-55 957</w:t>
            </w:r>
          </w:p>
        </w:tc>
        <w:tc>
          <w:tcPr>
            <w:tcW w:w="1296" w:type="dxa"/>
            <w:shd w:val="clear" w:color="auto" w:fill="F1F1F1"/>
          </w:tcPr>
          <w:p w:rsidR="001E5B89" w:rsidRDefault="00477EB8">
            <w:pPr>
              <w:pStyle w:val="TableParagraph"/>
              <w:spacing w:before="182"/>
              <w:ind w:right="97"/>
              <w:rPr>
                <w:b/>
                <w:sz w:val="20"/>
              </w:rPr>
            </w:pPr>
            <w:r>
              <w:rPr>
                <w:b/>
                <w:color w:val="FF0000"/>
                <w:sz w:val="20"/>
              </w:rPr>
              <w:t>-9 788</w:t>
            </w:r>
          </w:p>
        </w:tc>
        <w:tc>
          <w:tcPr>
            <w:tcW w:w="1296" w:type="dxa"/>
            <w:shd w:val="clear" w:color="auto" w:fill="F1F1F1"/>
          </w:tcPr>
          <w:p w:rsidR="001E5B89" w:rsidRDefault="00477EB8">
            <w:pPr>
              <w:pStyle w:val="TableParagraph"/>
              <w:spacing w:before="182"/>
              <w:ind w:right="97"/>
              <w:rPr>
                <w:b/>
                <w:sz w:val="20"/>
              </w:rPr>
            </w:pPr>
            <w:r>
              <w:rPr>
                <w:b/>
                <w:sz w:val="20"/>
              </w:rPr>
              <w:t>36 381</w:t>
            </w:r>
          </w:p>
        </w:tc>
        <w:tc>
          <w:tcPr>
            <w:tcW w:w="1296" w:type="dxa"/>
            <w:shd w:val="clear" w:color="auto" w:fill="F1F1F1"/>
          </w:tcPr>
          <w:p w:rsidR="001E5B89" w:rsidRDefault="00477EB8">
            <w:pPr>
              <w:pStyle w:val="TableParagraph"/>
              <w:spacing w:before="182"/>
              <w:ind w:right="97"/>
              <w:rPr>
                <w:b/>
                <w:sz w:val="20"/>
              </w:rPr>
            </w:pPr>
            <w:r>
              <w:rPr>
                <w:b/>
                <w:sz w:val="20"/>
              </w:rPr>
              <w:t>82 551</w:t>
            </w:r>
          </w:p>
        </w:tc>
        <w:tc>
          <w:tcPr>
            <w:tcW w:w="1476" w:type="dxa"/>
            <w:shd w:val="clear" w:color="auto" w:fill="F1F1F1"/>
          </w:tcPr>
          <w:p w:rsidR="001E5B89" w:rsidRDefault="00477EB8">
            <w:pPr>
              <w:pStyle w:val="TableParagraph"/>
              <w:spacing w:before="182"/>
              <w:ind w:right="97"/>
              <w:rPr>
                <w:b/>
                <w:sz w:val="20"/>
              </w:rPr>
            </w:pPr>
            <w:r>
              <w:rPr>
                <w:b/>
                <w:sz w:val="20"/>
              </w:rPr>
              <w:t>128 720</w:t>
            </w:r>
          </w:p>
        </w:tc>
        <w:tc>
          <w:tcPr>
            <w:tcW w:w="1477" w:type="dxa"/>
            <w:shd w:val="clear" w:color="auto" w:fill="F1F1F1"/>
          </w:tcPr>
          <w:p w:rsidR="001E5B89" w:rsidRDefault="00477EB8">
            <w:pPr>
              <w:pStyle w:val="TableParagraph"/>
              <w:spacing w:before="182"/>
              <w:ind w:right="97"/>
              <w:rPr>
                <w:b/>
                <w:sz w:val="20"/>
              </w:rPr>
            </w:pPr>
            <w:r>
              <w:rPr>
                <w:b/>
                <w:sz w:val="20"/>
              </w:rPr>
              <w:t>174 889</w:t>
            </w:r>
          </w:p>
        </w:tc>
        <w:tc>
          <w:tcPr>
            <w:tcW w:w="1469" w:type="dxa"/>
            <w:shd w:val="clear" w:color="auto" w:fill="F1F1F1"/>
          </w:tcPr>
          <w:p w:rsidR="001E5B89" w:rsidRDefault="00477EB8">
            <w:pPr>
              <w:pStyle w:val="TableParagraph"/>
              <w:spacing w:before="182"/>
              <w:ind w:right="98"/>
              <w:rPr>
                <w:b/>
                <w:sz w:val="20"/>
              </w:rPr>
            </w:pPr>
            <w:r>
              <w:rPr>
                <w:b/>
                <w:sz w:val="20"/>
              </w:rPr>
              <w:t>221 059</w:t>
            </w:r>
          </w:p>
        </w:tc>
      </w:tr>
      <w:tr w:rsidR="001E5B89">
        <w:trPr>
          <w:trHeight w:val="361"/>
        </w:trPr>
        <w:tc>
          <w:tcPr>
            <w:tcW w:w="4325" w:type="dxa"/>
          </w:tcPr>
          <w:p w:rsidR="001E5B89" w:rsidRDefault="00477EB8">
            <w:pPr>
              <w:pStyle w:val="TableParagraph"/>
              <w:spacing w:line="240" w:lineRule="exact"/>
              <w:ind w:left="107"/>
              <w:jc w:val="left"/>
              <w:rPr>
                <w:sz w:val="20"/>
              </w:rPr>
            </w:pPr>
            <w:r>
              <w:rPr>
                <w:sz w:val="20"/>
              </w:rPr>
              <w:t>Рентабельность продаж</w:t>
            </w:r>
          </w:p>
        </w:tc>
        <w:tc>
          <w:tcPr>
            <w:tcW w:w="1416" w:type="dxa"/>
          </w:tcPr>
          <w:p w:rsidR="001E5B89" w:rsidRDefault="00477EB8">
            <w:pPr>
              <w:pStyle w:val="TableParagraph"/>
              <w:spacing w:line="240" w:lineRule="exact"/>
              <w:ind w:right="98"/>
              <w:rPr>
                <w:sz w:val="20"/>
              </w:rPr>
            </w:pPr>
            <w:r>
              <w:rPr>
                <w:sz w:val="20"/>
              </w:rPr>
              <w:t>-797%</w:t>
            </w:r>
          </w:p>
        </w:tc>
        <w:tc>
          <w:tcPr>
            <w:tcW w:w="1418" w:type="dxa"/>
          </w:tcPr>
          <w:p w:rsidR="001E5B89" w:rsidRDefault="00477EB8">
            <w:pPr>
              <w:pStyle w:val="TableParagraph"/>
              <w:spacing w:line="240" w:lineRule="exact"/>
              <w:ind w:right="100"/>
              <w:rPr>
                <w:sz w:val="20"/>
              </w:rPr>
            </w:pPr>
            <w:r>
              <w:rPr>
                <w:sz w:val="20"/>
              </w:rPr>
              <w:t>32%</w:t>
            </w:r>
          </w:p>
        </w:tc>
        <w:tc>
          <w:tcPr>
            <w:tcW w:w="1296" w:type="dxa"/>
          </w:tcPr>
          <w:p w:rsidR="001E5B89" w:rsidRDefault="00477EB8">
            <w:pPr>
              <w:pStyle w:val="TableParagraph"/>
              <w:spacing w:line="240" w:lineRule="exact"/>
              <w:ind w:right="100"/>
              <w:rPr>
                <w:sz w:val="20"/>
              </w:rPr>
            </w:pPr>
            <w:r>
              <w:rPr>
                <w:sz w:val="20"/>
              </w:rPr>
              <w:t>45%</w:t>
            </w:r>
          </w:p>
        </w:tc>
        <w:tc>
          <w:tcPr>
            <w:tcW w:w="1296" w:type="dxa"/>
          </w:tcPr>
          <w:p w:rsidR="001E5B89" w:rsidRDefault="00477EB8">
            <w:pPr>
              <w:pStyle w:val="TableParagraph"/>
              <w:spacing w:line="240" w:lineRule="exact"/>
              <w:ind w:right="100"/>
              <w:rPr>
                <w:sz w:val="20"/>
              </w:rPr>
            </w:pPr>
            <w:r>
              <w:rPr>
                <w:sz w:val="20"/>
              </w:rPr>
              <w:t>45%</w:t>
            </w:r>
          </w:p>
        </w:tc>
        <w:tc>
          <w:tcPr>
            <w:tcW w:w="1296" w:type="dxa"/>
          </w:tcPr>
          <w:p w:rsidR="001E5B89" w:rsidRDefault="00477EB8">
            <w:pPr>
              <w:pStyle w:val="TableParagraph"/>
              <w:spacing w:line="240" w:lineRule="exact"/>
              <w:ind w:right="100"/>
              <w:rPr>
                <w:sz w:val="20"/>
              </w:rPr>
            </w:pPr>
            <w:r>
              <w:rPr>
                <w:sz w:val="20"/>
              </w:rPr>
              <w:t>45%</w:t>
            </w:r>
          </w:p>
        </w:tc>
        <w:tc>
          <w:tcPr>
            <w:tcW w:w="1476" w:type="dxa"/>
          </w:tcPr>
          <w:p w:rsidR="001E5B89" w:rsidRDefault="00477EB8">
            <w:pPr>
              <w:pStyle w:val="TableParagraph"/>
              <w:spacing w:line="240" w:lineRule="exact"/>
              <w:ind w:right="100"/>
              <w:rPr>
                <w:sz w:val="20"/>
              </w:rPr>
            </w:pPr>
            <w:r>
              <w:rPr>
                <w:sz w:val="20"/>
              </w:rPr>
              <w:t>45%</w:t>
            </w:r>
          </w:p>
        </w:tc>
        <w:tc>
          <w:tcPr>
            <w:tcW w:w="1477" w:type="dxa"/>
          </w:tcPr>
          <w:p w:rsidR="001E5B89" w:rsidRDefault="00477EB8">
            <w:pPr>
              <w:pStyle w:val="TableParagraph"/>
              <w:spacing w:line="240" w:lineRule="exact"/>
              <w:ind w:right="100"/>
              <w:rPr>
                <w:sz w:val="20"/>
              </w:rPr>
            </w:pPr>
            <w:r>
              <w:rPr>
                <w:sz w:val="20"/>
              </w:rPr>
              <w:t>45%</w:t>
            </w:r>
          </w:p>
        </w:tc>
        <w:tc>
          <w:tcPr>
            <w:tcW w:w="1469" w:type="dxa"/>
          </w:tcPr>
          <w:p w:rsidR="001E5B89" w:rsidRDefault="00477EB8">
            <w:pPr>
              <w:pStyle w:val="TableParagraph"/>
              <w:spacing w:line="240" w:lineRule="exact"/>
              <w:ind w:right="100"/>
              <w:rPr>
                <w:sz w:val="20"/>
              </w:rPr>
            </w:pPr>
            <w:r>
              <w:rPr>
                <w:sz w:val="20"/>
              </w:rPr>
              <w:t>45%</w:t>
            </w:r>
          </w:p>
        </w:tc>
      </w:tr>
    </w:tbl>
    <w:p w:rsidR="001E5B89" w:rsidRDefault="001E5B89">
      <w:pPr>
        <w:spacing w:line="240" w:lineRule="exact"/>
        <w:rPr>
          <w:sz w:val="20"/>
        </w:rPr>
        <w:sectPr w:rsidR="001E5B89">
          <w:pgSz w:w="16840" w:h="11910" w:orient="landscape"/>
          <w:pgMar w:top="1700" w:right="760" w:bottom="1160" w:left="380" w:header="430" w:footer="971" w:gutter="0"/>
          <w:cols w:space="720"/>
        </w:sectPr>
      </w:pPr>
    </w:p>
    <w:p w:rsidR="001E5B89" w:rsidRDefault="001E5B89">
      <w:pPr>
        <w:pStyle w:val="a3"/>
        <w:rPr>
          <w:b/>
        </w:rPr>
      </w:pPr>
    </w:p>
    <w:p w:rsidR="001E5B89" w:rsidRDefault="001E5B89">
      <w:pPr>
        <w:pStyle w:val="a3"/>
        <w:rPr>
          <w:b/>
        </w:rPr>
      </w:pPr>
    </w:p>
    <w:p w:rsidR="001E5B89" w:rsidRDefault="001E5B89">
      <w:pPr>
        <w:pStyle w:val="a3"/>
        <w:spacing w:before="11"/>
        <w:rPr>
          <w:b/>
          <w:sz w:val="19"/>
        </w:rPr>
      </w:pPr>
    </w:p>
    <w:p w:rsidR="001E5B89" w:rsidRDefault="00477EB8">
      <w:pPr>
        <w:ind w:left="923"/>
        <w:rPr>
          <w:b/>
          <w:sz w:val="20"/>
        </w:rPr>
      </w:pPr>
      <w:r>
        <w:rPr>
          <w:b/>
          <w:sz w:val="20"/>
        </w:rPr>
        <w:t>Продолжение</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5"/>
        <w:gridCol w:w="1414"/>
        <w:gridCol w:w="1416"/>
        <w:gridCol w:w="1414"/>
        <w:gridCol w:w="1414"/>
        <w:gridCol w:w="1414"/>
        <w:gridCol w:w="1414"/>
        <w:gridCol w:w="1415"/>
        <w:gridCol w:w="1417"/>
      </w:tblGrid>
      <w:tr w:rsidR="001E5B89">
        <w:trPr>
          <w:trHeight w:val="362"/>
        </w:trPr>
        <w:tc>
          <w:tcPr>
            <w:tcW w:w="4155" w:type="dxa"/>
            <w:shd w:val="clear" w:color="auto" w:fill="BEBEBE"/>
          </w:tcPr>
          <w:p w:rsidR="001E5B89" w:rsidRDefault="00477EB8">
            <w:pPr>
              <w:pStyle w:val="TableParagraph"/>
              <w:spacing w:line="240" w:lineRule="exact"/>
              <w:ind w:left="662"/>
              <w:jc w:val="left"/>
              <w:rPr>
                <w:b/>
                <w:sz w:val="20"/>
              </w:rPr>
            </w:pPr>
            <w:r>
              <w:rPr>
                <w:b/>
                <w:sz w:val="20"/>
              </w:rPr>
              <w:t>Статья доходов / расходов</w:t>
            </w:r>
          </w:p>
        </w:tc>
        <w:tc>
          <w:tcPr>
            <w:tcW w:w="1414" w:type="dxa"/>
            <w:shd w:val="clear" w:color="auto" w:fill="BEBEBE"/>
          </w:tcPr>
          <w:p w:rsidR="001E5B89" w:rsidRDefault="003D39FD">
            <w:pPr>
              <w:pStyle w:val="TableParagraph"/>
              <w:spacing w:line="240" w:lineRule="exact"/>
              <w:ind w:left="340"/>
              <w:jc w:val="left"/>
              <w:rPr>
                <w:b/>
                <w:sz w:val="20"/>
              </w:rPr>
            </w:pPr>
            <w:r>
              <w:rPr>
                <w:b/>
                <w:sz w:val="20"/>
              </w:rPr>
              <w:t>2028</w:t>
            </w:r>
            <w:r w:rsidR="00477EB8">
              <w:rPr>
                <w:b/>
                <w:sz w:val="20"/>
              </w:rPr>
              <w:t xml:space="preserve"> г.</w:t>
            </w:r>
          </w:p>
        </w:tc>
        <w:tc>
          <w:tcPr>
            <w:tcW w:w="1416" w:type="dxa"/>
            <w:shd w:val="clear" w:color="auto" w:fill="BEBEBE"/>
          </w:tcPr>
          <w:p w:rsidR="001E5B89" w:rsidRDefault="003D39FD">
            <w:pPr>
              <w:pStyle w:val="TableParagraph"/>
              <w:spacing w:line="240" w:lineRule="exact"/>
              <w:ind w:left="340"/>
              <w:jc w:val="left"/>
              <w:rPr>
                <w:b/>
                <w:sz w:val="20"/>
              </w:rPr>
            </w:pPr>
            <w:r>
              <w:rPr>
                <w:b/>
                <w:sz w:val="20"/>
              </w:rPr>
              <w:t>2029</w:t>
            </w:r>
            <w:r w:rsidR="00477EB8">
              <w:rPr>
                <w:b/>
                <w:sz w:val="20"/>
              </w:rPr>
              <w:t xml:space="preserve"> г.</w:t>
            </w:r>
          </w:p>
        </w:tc>
        <w:tc>
          <w:tcPr>
            <w:tcW w:w="1414" w:type="dxa"/>
            <w:shd w:val="clear" w:color="auto" w:fill="BEBEBE"/>
          </w:tcPr>
          <w:p w:rsidR="001E5B89" w:rsidRDefault="003D39FD">
            <w:pPr>
              <w:pStyle w:val="TableParagraph"/>
              <w:spacing w:line="240" w:lineRule="exact"/>
              <w:ind w:left="338"/>
              <w:jc w:val="left"/>
              <w:rPr>
                <w:b/>
                <w:sz w:val="20"/>
              </w:rPr>
            </w:pPr>
            <w:r>
              <w:rPr>
                <w:b/>
                <w:sz w:val="20"/>
              </w:rPr>
              <w:t>2029</w:t>
            </w:r>
            <w:r w:rsidR="00477EB8">
              <w:rPr>
                <w:b/>
                <w:sz w:val="20"/>
              </w:rPr>
              <w:t xml:space="preserve"> г.</w:t>
            </w:r>
          </w:p>
        </w:tc>
        <w:tc>
          <w:tcPr>
            <w:tcW w:w="1414" w:type="dxa"/>
            <w:shd w:val="clear" w:color="auto" w:fill="BEBEBE"/>
          </w:tcPr>
          <w:p w:rsidR="001E5B89" w:rsidRDefault="003D39FD">
            <w:pPr>
              <w:pStyle w:val="TableParagraph"/>
              <w:spacing w:line="240" w:lineRule="exact"/>
              <w:ind w:left="340"/>
              <w:jc w:val="left"/>
              <w:rPr>
                <w:b/>
                <w:sz w:val="20"/>
              </w:rPr>
            </w:pPr>
            <w:r>
              <w:rPr>
                <w:b/>
                <w:sz w:val="20"/>
              </w:rPr>
              <w:t>2030</w:t>
            </w:r>
            <w:r w:rsidR="00477EB8">
              <w:rPr>
                <w:b/>
                <w:sz w:val="20"/>
              </w:rPr>
              <w:t xml:space="preserve"> г.</w:t>
            </w:r>
          </w:p>
        </w:tc>
        <w:tc>
          <w:tcPr>
            <w:tcW w:w="1414" w:type="dxa"/>
            <w:shd w:val="clear" w:color="auto" w:fill="BEBEBE"/>
          </w:tcPr>
          <w:p w:rsidR="001E5B89" w:rsidRDefault="003D39FD">
            <w:pPr>
              <w:pStyle w:val="TableParagraph"/>
              <w:spacing w:line="240" w:lineRule="exact"/>
              <w:ind w:left="340"/>
              <w:jc w:val="left"/>
              <w:rPr>
                <w:b/>
                <w:sz w:val="20"/>
              </w:rPr>
            </w:pPr>
            <w:r>
              <w:rPr>
                <w:b/>
                <w:sz w:val="20"/>
              </w:rPr>
              <w:t>2031</w:t>
            </w:r>
            <w:r w:rsidR="00477EB8">
              <w:rPr>
                <w:b/>
                <w:sz w:val="20"/>
              </w:rPr>
              <w:t xml:space="preserve"> г.</w:t>
            </w:r>
          </w:p>
        </w:tc>
        <w:tc>
          <w:tcPr>
            <w:tcW w:w="1414" w:type="dxa"/>
            <w:shd w:val="clear" w:color="auto" w:fill="BEBEBE"/>
          </w:tcPr>
          <w:p w:rsidR="001E5B89" w:rsidRDefault="003D39FD">
            <w:pPr>
              <w:pStyle w:val="TableParagraph"/>
              <w:spacing w:line="240" w:lineRule="exact"/>
              <w:ind w:left="339"/>
              <w:jc w:val="left"/>
              <w:rPr>
                <w:b/>
                <w:sz w:val="20"/>
              </w:rPr>
            </w:pPr>
            <w:r>
              <w:rPr>
                <w:b/>
                <w:sz w:val="20"/>
              </w:rPr>
              <w:t>2032</w:t>
            </w:r>
            <w:r w:rsidR="00477EB8">
              <w:rPr>
                <w:b/>
                <w:sz w:val="20"/>
              </w:rPr>
              <w:t xml:space="preserve"> г.</w:t>
            </w:r>
          </w:p>
        </w:tc>
        <w:tc>
          <w:tcPr>
            <w:tcW w:w="1415" w:type="dxa"/>
            <w:shd w:val="clear" w:color="auto" w:fill="BEBEBE"/>
          </w:tcPr>
          <w:p w:rsidR="001E5B89" w:rsidRDefault="003D39FD">
            <w:pPr>
              <w:pStyle w:val="TableParagraph"/>
              <w:spacing w:line="240" w:lineRule="exact"/>
              <w:ind w:left="339"/>
              <w:jc w:val="left"/>
              <w:rPr>
                <w:b/>
                <w:sz w:val="20"/>
              </w:rPr>
            </w:pPr>
            <w:r>
              <w:rPr>
                <w:b/>
                <w:sz w:val="20"/>
              </w:rPr>
              <w:t>2033</w:t>
            </w:r>
            <w:r w:rsidR="00477EB8">
              <w:rPr>
                <w:b/>
                <w:sz w:val="20"/>
              </w:rPr>
              <w:t xml:space="preserve"> г.</w:t>
            </w:r>
          </w:p>
        </w:tc>
        <w:tc>
          <w:tcPr>
            <w:tcW w:w="1417" w:type="dxa"/>
            <w:shd w:val="clear" w:color="auto" w:fill="BEBEBE"/>
          </w:tcPr>
          <w:p w:rsidR="001E5B89" w:rsidRDefault="00477EB8">
            <w:pPr>
              <w:pStyle w:val="TableParagraph"/>
              <w:spacing w:line="240" w:lineRule="exact"/>
              <w:ind w:left="338"/>
              <w:jc w:val="left"/>
              <w:rPr>
                <w:b/>
                <w:sz w:val="20"/>
              </w:rPr>
            </w:pPr>
            <w:r>
              <w:rPr>
                <w:b/>
                <w:sz w:val="20"/>
              </w:rPr>
              <w:t>2032 г.</w:t>
            </w:r>
          </w:p>
        </w:tc>
      </w:tr>
      <w:tr w:rsidR="001E5B89">
        <w:trPr>
          <w:trHeight w:val="362"/>
        </w:trPr>
        <w:tc>
          <w:tcPr>
            <w:tcW w:w="4155" w:type="dxa"/>
          </w:tcPr>
          <w:p w:rsidR="001E5B89" w:rsidRDefault="00477EB8">
            <w:pPr>
              <w:pStyle w:val="TableParagraph"/>
              <w:spacing w:line="240" w:lineRule="exact"/>
              <w:ind w:left="107"/>
              <w:jc w:val="left"/>
              <w:rPr>
                <w:sz w:val="20"/>
              </w:rPr>
            </w:pPr>
            <w:r>
              <w:rPr>
                <w:sz w:val="20"/>
              </w:rPr>
              <w:t>Выручка от реализации</w:t>
            </w:r>
          </w:p>
        </w:tc>
        <w:tc>
          <w:tcPr>
            <w:tcW w:w="1414" w:type="dxa"/>
          </w:tcPr>
          <w:p w:rsidR="001E5B89" w:rsidRDefault="00477EB8">
            <w:pPr>
              <w:pStyle w:val="TableParagraph"/>
              <w:spacing w:line="240" w:lineRule="exact"/>
              <w:ind w:right="99"/>
              <w:rPr>
                <w:sz w:val="20"/>
              </w:rPr>
            </w:pPr>
            <w:r>
              <w:rPr>
                <w:sz w:val="20"/>
              </w:rPr>
              <w:t>184 658</w:t>
            </w:r>
          </w:p>
        </w:tc>
        <w:tc>
          <w:tcPr>
            <w:tcW w:w="1416" w:type="dxa"/>
          </w:tcPr>
          <w:p w:rsidR="001E5B89" w:rsidRDefault="00477EB8">
            <w:pPr>
              <w:pStyle w:val="TableParagraph"/>
              <w:spacing w:line="240" w:lineRule="exact"/>
              <w:ind w:right="100"/>
              <w:rPr>
                <w:sz w:val="20"/>
              </w:rPr>
            </w:pPr>
            <w:r>
              <w:rPr>
                <w:sz w:val="20"/>
              </w:rPr>
              <w:t>184 658</w:t>
            </w:r>
          </w:p>
        </w:tc>
        <w:tc>
          <w:tcPr>
            <w:tcW w:w="1414" w:type="dxa"/>
          </w:tcPr>
          <w:p w:rsidR="001E5B89" w:rsidRDefault="00477EB8">
            <w:pPr>
              <w:pStyle w:val="TableParagraph"/>
              <w:spacing w:line="240" w:lineRule="exact"/>
              <w:ind w:right="101"/>
              <w:rPr>
                <w:sz w:val="20"/>
              </w:rPr>
            </w:pPr>
            <w:r>
              <w:rPr>
                <w:sz w:val="20"/>
              </w:rPr>
              <w:t>184 658</w:t>
            </w:r>
          </w:p>
        </w:tc>
        <w:tc>
          <w:tcPr>
            <w:tcW w:w="1414" w:type="dxa"/>
          </w:tcPr>
          <w:p w:rsidR="001E5B89" w:rsidRDefault="00477EB8">
            <w:pPr>
              <w:pStyle w:val="TableParagraph"/>
              <w:spacing w:line="240" w:lineRule="exact"/>
              <w:ind w:right="98"/>
              <w:rPr>
                <w:sz w:val="20"/>
              </w:rPr>
            </w:pPr>
            <w:r>
              <w:rPr>
                <w:sz w:val="20"/>
              </w:rPr>
              <w:t>184 658</w:t>
            </w:r>
          </w:p>
        </w:tc>
        <w:tc>
          <w:tcPr>
            <w:tcW w:w="1414" w:type="dxa"/>
          </w:tcPr>
          <w:p w:rsidR="001E5B89" w:rsidRDefault="00477EB8">
            <w:pPr>
              <w:pStyle w:val="TableParagraph"/>
              <w:spacing w:line="240" w:lineRule="exact"/>
              <w:ind w:right="99"/>
              <w:rPr>
                <w:sz w:val="20"/>
              </w:rPr>
            </w:pPr>
            <w:r>
              <w:rPr>
                <w:sz w:val="20"/>
              </w:rPr>
              <w:t>184 658</w:t>
            </w:r>
          </w:p>
        </w:tc>
        <w:tc>
          <w:tcPr>
            <w:tcW w:w="1414" w:type="dxa"/>
          </w:tcPr>
          <w:p w:rsidR="001E5B89" w:rsidRDefault="00477EB8">
            <w:pPr>
              <w:pStyle w:val="TableParagraph"/>
              <w:spacing w:line="240" w:lineRule="exact"/>
              <w:ind w:right="99"/>
              <w:rPr>
                <w:sz w:val="20"/>
              </w:rPr>
            </w:pPr>
            <w:r>
              <w:rPr>
                <w:sz w:val="20"/>
              </w:rPr>
              <w:t>184 658</w:t>
            </w:r>
          </w:p>
        </w:tc>
        <w:tc>
          <w:tcPr>
            <w:tcW w:w="1415" w:type="dxa"/>
          </w:tcPr>
          <w:p w:rsidR="001E5B89" w:rsidRDefault="00477EB8">
            <w:pPr>
              <w:pStyle w:val="TableParagraph"/>
              <w:spacing w:line="240" w:lineRule="exact"/>
              <w:ind w:right="100"/>
              <w:rPr>
                <w:sz w:val="20"/>
              </w:rPr>
            </w:pPr>
            <w:r>
              <w:rPr>
                <w:sz w:val="20"/>
              </w:rPr>
              <w:t>184 658</w:t>
            </w:r>
          </w:p>
        </w:tc>
        <w:tc>
          <w:tcPr>
            <w:tcW w:w="1417" w:type="dxa"/>
          </w:tcPr>
          <w:p w:rsidR="001E5B89" w:rsidRDefault="00477EB8">
            <w:pPr>
              <w:pStyle w:val="TableParagraph"/>
              <w:spacing w:line="240" w:lineRule="exact"/>
              <w:ind w:right="103"/>
              <w:rPr>
                <w:sz w:val="20"/>
              </w:rPr>
            </w:pPr>
            <w:r>
              <w:rPr>
                <w:sz w:val="20"/>
              </w:rPr>
              <w:t>184 658</w:t>
            </w:r>
          </w:p>
        </w:tc>
      </w:tr>
      <w:tr w:rsidR="001E5B89">
        <w:trPr>
          <w:trHeight w:val="362"/>
        </w:trPr>
        <w:tc>
          <w:tcPr>
            <w:tcW w:w="4155" w:type="dxa"/>
          </w:tcPr>
          <w:p w:rsidR="001E5B89" w:rsidRDefault="00477EB8">
            <w:pPr>
              <w:pStyle w:val="TableParagraph"/>
              <w:spacing w:line="241" w:lineRule="exact"/>
              <w:ind w:left="107"/>
              <w:jc w:val="left"/>
              <w:rPr>
                <w:sz w:val="20"/>
              </w:rPr>
            </w:pPr>
            <w:r>
              <w:rPr>
                <w:sz w:val="20"/>
              </w:rPr>
              <w:t>Переменные издержки</w:t>
            </w:r>
          </w:p>
        </w:tc>
        <w:tc>
          <w:tcPr>
            <w:tcW w:w="1414" w:type="dxa"/>
          </w:tcPr>
          <w:p w:rsidR="001E5B89" w:rsidRDefault="00477EB8">
            <w:pPr>
              <w:pStyle w:val="TableParagraph"/>
              <w:spacing w:line="241" w:lineRule="exact"/>
              <w:ind w:right="99"/>
              <w:rPr>
                <w:sz w:val="20"/>
              </w:rPr>
            </w:pPr>
            <w:r>
              <w:rPr>
                <w:sz w:val="20"/>
              </w:rPr>
              <w:t>58 082</w:t>
            </w:r>
          </w:p>
        </w:tc>
        <w:tc>
          <w:tcPr>
            <w:tcW w:w="1416" w:type="dxa"/>
          </w:tcPr>
          <w:p w:rsidR="001E5B89" w:rsidRDefault="00477EB8">
            <w:pPr>
              <w:pStyle w:val="TableParagraph"/>
              <w:spacing w:line="241" w:lineRule="exact"/>
              <w:ind w:right="100"/>
              <w:rPr>
                <w:sz w:val="20"/>
              </w:rPr>
            </w:pPr>
            <w:r>
              <w:rPr>
                <w:sz w:val="20"/>
              </w:rPr>
              <w:t>58 082</w:t>
            </w:r>
          </w:p>
        </w:tc>
        <w:tc>
          <w:tcPr>
            <w:tcW w:w="1414" w:type="dxa"/>
          </w:tcPr>
          <w:p w:rsidR="001E5B89" w:rsidRDefault="00477EB8">
            <w:pPr>
              <w:pStyle w:val="TableParagraph"/>
              <w:spacing w:line="241" w:lineRule="exact"/>
              <w:ind w:right="101"/>
              <w:rPr>
                <w:sz w:val="20"/>
              </w:rPr>
            </w:pPr>
            <w:r>
              <w:rPr>
                <w:sz w:val="20"/>
              </w:rPr>
              <w:t>58 082</w:t>
            </w:r>
          </w:p>
        </w:tc>
        <w:tc>
          <w:tcPr>
            <w:tcW w:w="1414" w:type="dxa"/>
          </w:tcPr>
          <w:p w:rsidR="001E5B89" w:rsidRDefault="00477EB8">
            <w:pPr>
              <w:pStyle w:val="TableParagraph"/>
              <w:spacing w:line="241" w:lineRule="exact"/>
              <w:ind w:right="98"/>
              <w:rPr>
                <w:sz w:val="20"/>
              </w:rPr>
            </w:pPr>
            <w:r>
              <w:rPr>
                <w:sz w:val="20"/>
              </w:rPr>
              <w:t>58 082</w:t>
            </w:r>
          </w:p>
        </w:tc>
        <w:tc>
          <w:tcPr>
            <w:tcW w:w="1414" w:type="dxa"/>
          </w:tcPr>
          <w:p w:rsidR="001E5B89" w:rsidRDefault="00477EB8">
            <w:pPr>
              <w:pStyle w:val="TableParagraph"/>
              <w:spacing w:line="241" w:lineRule="exact"/>
              <w:ind w:right="99"/>
              <w:rPr>
                <w:sz w:val="20"/>
              </w:rPr>
            </w:pPr>
            <w:r>
              <w:rPr>
                <w:sz w:val="20"/>
              </w:rPr>
              <w:t>58 082</w:t>
            </w:r>
          </w:p>
        </w:tc>
        <w:tc>
          <w:tcPr>
            <w:tcW w:w="1414" w:type="dxa"/>
          </w:tcPr>
          <w:p w:rsidR="001E5B89" w:rsidRDefault="00477EB8">
            <w:pPr>
              <w:pStyle w:val="TableParagraph"/>
              <w:spacing w:line="241" w:lineRule="exact"/>
              <w:ind w:right="99"/>
              <w:rPr>
                <w:sz w:val="20"/>
              </w:rPr>
            </w:pPr>
            <w:r>
              <w:rPr>
                <w:sz w:val="20"/>
              </w:rPr>
              <w:t>58 082</w:t>
            </w:r>
          </w:p>
        </w:tc>
        <w:tc>
          <w:tcPr>
            <w:tcW w:w="1415" w:type="dxa"/>
          </w:tcPr>
          <w:p w:rsidR="001E5B89" w:rsidRDefault="00477EB8">
            <w:pPr>
              <w:pStyle w:val="TableParagraph"/>
              <w:spacing w:line="241" w:lineRule="exact"/>
              <w:ind w:right="100"/>
              <w:rPr>
                <w:sz w:val="20"/>
              </w:rPr>
            </w:pPr>
            <w:r>
              <w:rPr>
                <w:sz w:val="20"/>
              </w:rPr>
              <w:t>58 082</w:t>
            </w:r>
          </w:p>
        </w:tc>
        <w:tc>
          <w:tcPr>
            <w:tcW w:w="1417" w:type="dxa"/>
          </w:tcPr>
          <w:p w:rsidR="001E5B89" w:rsidRDefault="00477EB8">
            <w:pPr>
              <w:pStyle w:val="TableParagraph"/>
              <w:spacing w:line="241" w:lineRule="exact"/>
              <w:ind w:right="103"/>
              <w:rPr>
                <w:sz w:val="20"/>
              </w:rPr>
            </w:pPr>
            <w:r>
              <w:rPr>
                <w:sz w:val="20"/>
              </w:rPr>
              <w:t>58 082</w:t>
            </w:r>
          </w:p>
        </w:tc>
      </w:tr>
      <w:tr w:rsidR="001E5B89">
        <w:trPr>
          <w:trHeight w:val="361"/>
        </w:trPr>
        <w:tc>
          <w:tcPr>
            <w:tcW w:w="4155" w:type="dxa"/>
          </w:tcPr>
          <w:p w:rsidR="001E5B89" w:rsidRDefault="00477EB8">
            <w:pPr>
              <w:pStyle w:val="TableParagraph"/>
              <w:spacing w:line="240" w:lineRule="exact"/>
              <w:ind w:left="107"/>
              <w:jc w:val="left"/>
              <w:rPr>
                <w:sz w:val="20"/>
              </w:rPr>
            </w:pPr>
            <w:r>
              <w:rPr>
                <w:sz w:val="20"/>
              </w:rPr>
              <w:t>Валовая прибыль</w:t>
            </w:r>
          </w:p>
        </w:tc>
        <w:tc>
          <w:tcPr>
            <w:tcW w:w="1414" w:type="dxa"/>
          </w:tcPr>
          <w:p w:rsidR="001E5B89" w:rsidRDefault="00477EB8">
            <w:pPr>
              <w:pStyle w:val="TableParagraph"/>
              <w:spacing w:line="240" w:lineRule="exact"/>
              <w:ind w:right="99"/>
              <w:rPr>
                <w:sz w:val="20"/>
              </w:rPr>
            </w:pPr>
            <w:r>
              <w:rPr>
                <w:sz w:val="20"/>
              </w:rPr>
              <w:t>126 576</w:t>
            </w:r>
          </w:p>
        </w:tc>
        <w:tc>
          <w:tcPr>
            <w:tcW w:w="1416" w:type="dxa"/>
          </w:tcPr>
          <w:p w:rsidR="001E5B89" w:rsidRDefault="00477EB8">
            <w:pPr>
              <w:pStyle w:val="TableParagraph"/>
              <w:spacing w:line="240" w:lineRule="exact"/>
              <w:ind w:right="100"/>
              <w:rPr>
                <w:sz w:val="20"/>
              </w:rPr>
            </w:pPr>
            <w:r>
              <w:rPr>
                <w:sz w:val="20"/>
              </w:rPr>
              <w:t>126 576</w:t>
            </w:r>
          </w:p>
        </w:tc>
        <w:tc>
          <w:tcPr>
            <w:tcW w:w="1414" w:type="dxa"/>
          </w:tcPr>
          <w:p w:rsidR="001E5B89" w:rsidRDefault="00477EB8">
            <w:pPr>
              <w:pStyle w:val="TableParagraph"/>
              <w:spacing w:line="240" w:lineRule="exact"/>
              <w:ind w:right="101"/>
              <w:rPr>
                <w:sz w:val="20"/>
              </w:rPr>
            </w:pPr>
            <w:r>
              <w:rPr>
                <w:sz w:val="20"/>
              </w:rPr>
              <w:t>126 576</w:t>
            </w:r>
          </w:p>
        </w:tc>
        <w:tc>
          <w:tcPr>
            <w:tcW w:w="1414" w:type="dxa"/>
          </w:tcPr>
          <w:p w:rsidR="001E5B89" w:rsidRDefault="00477EB8">
            <w:pPr>
              <w:pStyle w:val="TableParagraph"/>
              <w:spacing w:line="240" w:lineRule="exact"/>
              <w:ind w:right="98"/>
              <w:rPr>
                <w:sz w:val="20"/>
              </w:rPr>
            </w:pPr>
            <w:r>
              <w:rPr>
                <w:sz w:val="20"/>
              </w:rPr>
              <w:t>126 576</w:t>
            </w:r>
          </w:p>
        </w:tc>
        <w:tc>
          <w:tcPr>
            <w:tcW w:w="1414" w:type="dxa"/>
          </w:tcPr>
          <w:p w:rsidR="001E5B89" w:rsidRDefault="00477EB8">
            <w:pPr>
              <w:pStyle w:val="TableParagraph"/>
              <w:spacing w:line="240" w:lineRule="exact"/>
              <w:ind w:right="99"/>
              <w:rPr>
                <w:sz w:val="20"/>
              </w:rPr>
            </w:pPr>
            <w:r>
              <w:rPr>
                <w:sz w:val="20"/>
              </w:rPr>
              <w:t>126 576</w:t>
            </w:r>
          </w:p>
        </w:tc>
        <w:tc>
          <w:tcPr>
            <w:tcW w:w="1414" w:type="dxa"/>
          </w:tcPr>
          <w:p w:rsidR="001E5B89" w:rsidRDefault="00477EB8">
            <w:pPr>
              <w:pStyle w:val="TableParagraph"/>
              <w:spacing w:line="240" w:lineRule="exact"/>
              <w:ind w:right="99"/>
              <w:rPr>
                <w:sz w:val="20"/>
              </w:rPr>
            </w:pPr>
            <w:r>
              <w:rPr>
                <w:sz w:val="20"/>
              </w:rPr>
              <w:t>126 576</w:t>
            </w:r>
          </w:p>
        </w:tc>
        <w:tc>
          <w:tcPr>
            <w:tcW w:w="1415" w:type="dxa"/>
          </w:tcPr>
          <w:p w:rsidR="001E5B89" w:rsidRDefault="00477EB8">
            <w:pPr>
              <w:pStyle w:val="TableParagraph"/>
              <w:spacing w:line="240" w:lineRule="exact"/>
              <w:ind w:right="100"/>
              <w:rPr>
                <w:sz w:val="20"/>
              </w:rPr>
            </w:pPr>
            <w:r>
              <w:rPr>
                <w:sz w:val="20"/>
              </w:rPr>
              <w:t>126 576</w:t>
            </w:r>
          </w:p>
        </w:tc>
        <w:tc>
          <w:tcPr>
            <w:tcW w:w="1417" w:type="dxa"/>
          </w:tcPr>
          <w:p w:rsidR="001E5B89" w:rsidRDefault="00477EB8">
            <w:pPr>
              <w:pStyle w:val="TableParagraph"/>
              <w:spacing w:line="240" w:lineRule="exact"/>
              <w:ind w:right="103"/>
              <w:rPr>
                <w:sz w:val="20"/>
              </w:rPr>
            </w:pPr>
            <w:r>
              <w:rPr>
                <w:sz w:val="20"/>
              </w:rPr>
              <w:t>126 576</w:t>
            </w:r>
          </w:p>
        </w:tc>
      </w:tr>
      <w:tr w:rsidR="001E5B89">
        <w:trPr>
          <w:trHeight w:val="361"/>
        </w:trPr>
        <w:tc>
          <w:tcPr>
            <w:tcW w:w="4155" w:type="dxa"/>
          </w:tcPr>
          <w:p w:rsidR="001E5B89" w:rsidRDefault="00477EB8">
            <w:pPr>
              <w:pStyle w:val="TableParagraph"/>
              <w:spacing w:line="240" w:lineRule="exact"/>
              <w:ind w:left="107"/>
              <w:jc w:val="left"/>
              <w:rPr>
                <w:sz w:val="20"/>
              </w:rPr>
            </w:pPr>
            <w:r>
              <w:rPr>
                <w:sz w:val="20"/>
              </w:rPr>
              <w:t>Постоянные издержки</w:t>
            </w:r>
          </w:p>
        </w:tc>
        <w:tc>
          <w:tcPr>
            <w:tcW w:w="1414" w:type="dxa"/>
          </w:tcPr>
          <w:p w:rsidR="001E5B89" w:rsidRDefault="00477EB8">
            <w:pPr>
              <w:pStyle w:val="TableParagraph"/>
              <w:spacing w:line="240" w:lineRule="exact"/>
              <w:ind w:right="99"/>
              <w:rPr>
                <w:sz w:val="20"/>
              </w:rPr>
            </w:pPr>
            <w:r>
              <w:rPr>
                <w:sz w:val="20"/>
              </w:rPr>
              <w:t>23 556</w:t>
            </w:r>
          </w:p>
        </w:tc>
        <w:tc>
          <w:tcPr>
            <w:tcW w:w="1416" w:type="dxa"/>
          </w:tcPr>
          <w:p w:rsidR="001E5B89" w:rsidRDefault="00477EB8">
            <w:pPr>
              <w:pStyle w:val="TableParagraph"/>
              <w:spacing w:line="240" w:lineRule="exact"/>
              <w:ind w:right="100"/>
              <w:rPr>
                <w:sz w:val="20"/>
              </w:rPr>
            </w:pPr>
            <w:r>
              <w:rPr>
                <w:sz w:val="20"/>
              </w:rPr>
              <w:t>23 556</w:t>
            </w:r>
          </w:p>
        </w:tc>
        <w:tc>
          <w:tcPr>
            <w:tcW w:w="1414" w:type="dxa"/>
          </w:tcPr>
          <w:p w:rsidR="001E5B89" w:rsidRDefault="00477EB8">
            <w:pPr>
              <w:pStyle w:val="TableParagraph"/>
              <w:spacing w:line="240" w:lineRule="exact"/>
              <w:ind w:right="101"/>
              <w:rPr>
                <w:sz w:val="20"/>
              </w:rPr>
            </w:pPr>
            <w:r>
              <w:rPr>
                <w:sz w:val="20"/>
              </w:rPr>
              <w:t>23 556</w:t>
            </w:r>
          </w:p>
        </w:tc>
        <w:tc>
          <w:tcPr>
            <w:tcW w:w="1414" w:type="dxa"/>
          </w:tcPr>
          <w:p w:rsidR="001E5B89" w:rsidRDefault="00477EB8">
            <w:pPr>
              <w:pStyle w:val="TableParagraph"/>
              <w:spacing w:line="240" w:lineRule="exact"/>
              <w:ind w:right="98"/>
              <w:rPr>
                <w:sz w:val="20"/>
              </w:rPr>
            </w:pPr>
            <w:r>
              <w:rPr>
                <w:sz w:val="20"/>
              </w:rPr>
              <w:t>23 556</w:t>
            </w:r>
          </w:p>
        </w:tc>
        <w:tc>
          <w:tcPr>
            <w:tcW w:w="1414" w:type="dxa"/>
          </w:tcPr>
          <w:p w:rsidR="001E5B89" w:rsidRDefault="00477EB8">
            <w:pPr>
              <w:pStyle w:val="TableParagraph"/>
              <w:spacing w:line="240" w:lineRule="exact"/>
              <w:ind w:right="99"/>
              <w:rPr>
                <w:sz w:val="20"/>
              </w:rPr>
            </w:pPr>
            <w:r>
              <w:rPr>
                <w:sz w:val="20"/>
              </w:rPr>
              <w:t>23 556</w:t>
            </w:r>
          </w:p>
        </w:tc>
        <w:tc>
          <w:tcPr>
            <w:tcW w:w="1414" w:type="dxa"/>
          </w:tcPr>
          <w:p w:rsidR="001E5B89" w:rsidRDefault="00477EB8">
            <w:pPr>
              <w:pStyle w:val="TableParagraph"/>
              <w:spacing w:line="240" w:lineRule="exact"/>
              <w:ind w:right="99"/>
              <w:rPr>
                <w:sz w:val="20"/>
              </w:rPr>
            </w:pPr>
            <w:r>
              <w:rPr>
                <w:sz w:val="20"/>
              </w:rPr>
              <w:t>23 556</w:t>
            </w:r>
          </w:p>
        </w:tc>
        <w:tc>
          <w:tcPr>
            <w:tcW w:w="1415" w:type="dxa"/>
          </w:tcPr>
          <w:p w:rsidR="001E5B89" w:rsidRDefault="00477EB8">
            <w:pPr>
              <w:pStyle w:val="TableParagraph"/>
              <w:spacing w:line="240" w:lineRule="exact"/>
              <w:ind w:right="100"/>
              <w:rPr>
                <w:sz w:val="20"/>
              </w:rPr>
            </w:pPr>
            <w:r>
              <w:rPr>
                <w:sz w:val="20"/>
              </w:rPr>
              <w:t>23 556</w:t>
            </w:r>
          </w:p>
        </w:tc>
        <w:tc>
          <w:tcPr>
            <w:tcW w:w="1417" w:type="dxa"/>
          </w:tcPr>
          <w:p w:rsidR="001E5B89" w:rsidRDefault="00477EB8">
            <w:pPr>
              <w:pStyle w:val="TableParagraph"/>
              <w:spacing w:line="240" w:lineRule="exact"/>
              <w:ind w:right="103"/>
              <w:rPr>
                <w:sz w:val="20"/>
              </w:rPr>
            </w:pPr>
            <w:r>
              <w:rPr>
                <w:sz w:val="20"/>
              </w:rPr>
              <w:t>23 556</w:t>
            </w:r>
          </w:p>
        </w:tc>
      </w:tr>
      <w:tr w:rsidR="001E5B89">
        <w:trPr>
          <w:trHeight w:val="362"/>
        </w:trPr>
        <w:tc>
          <w:tcPr>
            <w:tcW w:w="4155" w:type="dxa"/>
          </w:tcPr>
          <w:p w:rsidR="001E5B89" w:rsidRDefault="00477EB8">
            <w:pPr>
              <w:pStyle w:val="TableParagraph"/>
              <w:spacing w:line="240" w:lineRule="exact"/>
              <w:ind w:left="107"/>
              <w:jc w:val="left"/>
              <w:rPr>
                <w:sz w:val="20"/>
              </w:rPr>
            </w:pPr>
            <w:r>
              <w:rPr>
                <w:sz w:val="20"/>
              </w:rPr>
              <w:t>Налоги (кроме налога ЕСХН)</w:t>
            </w:r>
          </w:p>
        </w:tc>
        <w:tc>
          <w:tcPr>
            <w:tcW w:w="1414" w:type="dxa"/>
          </w:tcPr>
          <w:p w:rsidR="001E5B89" w:rsidRDefault="00477EB8">
            <w:pPr>
              <w:pStyle w:val="TableParagraph"/>
              <w:spacing w:line="240" w:lineRule="exact"/>
              <w:ind w:right="98"/>
              <w:rPr>
                <w:sz w:val="20"/>
              </w:rPr>
            </w:pPr>
            <w:r>
              <w:rPr>
                <w:sz w:val="20"/>
              </w:rPr>
              <w:t>5 433</w:t>
            </w:r>
          </w:p>
        </w:tc>
        <w:tc>
          <w:tcPr>
            <w:tcW w:w="1416" w:type="dxa"/>
          </w:tcPr>
          <w:p w:rsidR="001E5B89" w:rsidRDefault="00477EB8">
            <w:pPr>
              <w:pStyle w:val="TableParagraph"/>
              <w:spacing w:line="240" w:lineRule="exact"/>
              <w:ind w:right="100"/>
              <w:rPr>
                <w:sz w:val="20"/>
              </w:rPr>
            </w:pPr>
            <w:r>
              <w:rPr>
                <w:sz w:val="20"/>
              </w:rPr>
              <w:t>5 433</w:t>
            </w:r>
          </w:p>
        </w:tc>
        <w:tc>
          <w:tcPr>
            <w:tcW w:w="1414" w:type="dxa"/>
          </w:tcPr>
          <w:p w:rsidR="001E5B89" w:rsidRDefault="00477EB8">
            <w:pPr>
              <w:pStyle w:val="TableParagraph"/>
              <w:spacing w:line="240" w:lineRule="exact"/>
              <w:ind w:right="101"/>
              <w:rPr>
                <w:sz w:val="20"/>
              </w:rPr>
            </w:pPr>
            <w:r>
              <w:rPr>
                <w:sz w:val="20"/>
              </w:rPr>
              <w:t>5 433</w:t>
            </w:r>
          </w:p>
        </w:tc>
        <w:tc>
          <w:tcPr>
            <w:tcW w:w="1414" w:type="dxa"/>
          </w:tcPr>
          <w:p w:rsidR="001E5B89" w:rsidRDefault="00477EB8">
            <w:pPr>
              <w:pStyle w:val="TableParagraph"/>
              <w:spacing w:line="240" w:lineRule="exact"/>
              <w:ind w:right="98"/>
              <w:rPr>
                <w:sz w:val="20"/>
              </w:rPr>
            </w:pPr>
            <w:r>
              <w:rPr>
                <w:sz w:val="20"/>
              </w:rPr>
              <w:t>5 433</w:t>
            </w:r>
          </w:p>
        </w:tc>
        <w:tc>
          <w:tcPr>
            <w:tcW w:w="1414" w:type="dxa"/>
          </w:tcPr>
          <w:p w:rsidR="001E5B89" w:rsidRDefault="00477EB8">
            <w:pPr>
              <w:pStyle w:val="TableParagraph"/>
              <w:spacing w:line="240" w:lineRule="exact"/>
              <w:ind w:right="99"/>
              <w:rPr>
                <w:sz w:val="20"/>
              </w:rPr>
            </w:pPr>
            <w:r>
              <w:rPr>
                <w:sz w:val="20"/>
              </w:rPr>
              <w:t>5 433</w:t>
            </w:r>
          </w:p>
        </w:tc>
        <w:tc>
          <w:tcPr>
            <w:tcW w:w="1414" w:type="dxa"/>
          </w:tcPr>
          <w:p w:rsidR="001E5B89" w:rsidRDefault="00477EB8">
            <w:pPr>
              <w:pStyle w:val="TableParagraph"/>
              <w:spacing w:line="240" w:lineRule="exact"/>
              <w:ind w:right="99"/>
              <w:rPr>
                <w:sz w:val="20"/>
              </w:rPr>
            </w:pPr>
            <w:r>
              <w:rPr>
                <w:sz w:val="20"/>
              </w:rPr>
              <w:t>5 433</w:t>
            </w:r>
          </w:p>
        </w:tc>
        <w:tc>
          <w:tcPr>
            <w:tcW w:w="1415" w:type="dxa"/>
          </w:tcPr>
          <w:p w:rsidR="001E5B89" w:rsidRDefault="00477EB8">
            <w:pPr>
              <w:pStyle w:val="TableParagraph"/>
              <w:spacing w:line="240" w:lineRule="exact"/>
              <w:ind w:right="100"/>
              <w:rPr>
                <w:sz w:val="20"/>
              </w:rPr>
            </w:pPr>
            <w:r>
              <w:rPr>
                <w:sz w:val="20"/>
              </w:rPr>
              <w:t>5 433</w:t>
            </w:r>
          </w:p>
        </w:tc>
        <w:tc>
          <w:tcPr>
            <w:tcW w:w="1417" w:type="dxa"/>
          </w:tcPr>
          <w:p w:rsidR="001E5B89" w:rsidRDefault="00477EB8">
            <w:pPr>
              <w:pStyle w:val="TableParagraph"/>
              <w:spacing w:line="240" w:lineRule="exact"/>
              <w:ind w:right="103"/>
              <w:rPr>
                <w:sz w:val="20"/>
              </w:rPr>
            </w:pPr>
            <w:r>
              <w:rPr>
                <w:sz w:val="20"/>
              </w:rPr>
              <w:t>5 433</w:t>
            </w:r>
          </w:p>
        </w:tc>
      </w:tr>
      <w:tr w:rsidR="001E5B89">
        <w:trPr>
          <w:trHeight w:val="361"/>
        </w:trPr>
        <w:tc>
          <w:tcPr>
            <w:tcW w:w="4155" w:type="dxa"/>
            <w:shd w:val="clear" w:color="auto" w:fill="F1F1F1"/>
          </w:tcPr>
          <w:p w:rsidR="001E5B89" w:rsidRDefault="00477EB8">
            <w:pPr>
              <w:pStyle w:val="TableParagraph"/>
              <w:spacing w:line="240" w:lineRule="exact"/>
              <w:ind w:left="107"/>
              <w:jc w:val="left"/>
              <w:rPr>
                <w:b/>
                <w:sz w:val="20"/>
              </w:rPr>
            </w:pPr>
            <w:r>
              <w:rPr>
                <w:b/>
                <w:sz w:val="20"/>
              </w:rPr>
              <w:t>EBITDA</w:t>
            </w:r>
          </w:p>
        </w:tc>
        <w:tc>
          <w:tcPr>
            <w:tcW w:w="1414" w:type="dxa"/>
            <w:shd w:val="clear" w:color="auto" w:fill="F1F1F1"/>
          </w:tcPr>
          <w:p w:rsidR="001E5B89" w:rsidRDefault="00477EB8">
            <w:pPr>
              <w:pStyle w:val="TableParagraph"/>
              <w:spacing w:line="240" w:lineRule="exact"/>
              <w:ind w:right="97"/>
              <w:rPr>
                <w:b/>
                <w:sz w:val="20"/>
              </w:rPr>
            </w:pPr>
            <w:r>
              <w:rPr>
                <w:b/>
                <w:sz w:val="20"/>
              </w:rPr>
              <w:t>97 587</w:t>
            </w:r>
          </w:p>
        </w:tc>
        <w:tc>
          <w:tcPr>
            <w:tcW w:w="1416" w:type="dxa"/>
            <w:shd w:val="clear" w:color="auto" w:fill="F1F1F1"/>
          </w:tcPr>
          <w:p w:rsidR="001E5B89" w:rsidRDefault="00477EB8">
            <w:pPr>
              <w:pStyle w:val="TableParagraph"/>
              <w:spacing w:line="240" w:lineRule="exact"/>
              <w:ind w:right="99"/>
              <w:rPr>
                <w:b/>
                <w:sz w:val="20"/>
              </w:rPr>
            </w:pPr>
            <w:r>
              <w:rPr>
                <w:b/>
                <w:sz w:val="20"/>
              </w:rPr>
              <w:t>97 587</w:t>
            </w:r>
          </w:p>
        </w:tc>
        <w:tc>
          <w:tcPr>
            <w:tcW w:w="1414" w:type="dxa"/>
            <w:shd w:val="clear" w:color="auto" w:fill="F1F1F1"/>
          </w:tcPr>
          <w:p w:rsidR="001E5B89" w:rsidRDefault="00477EB8">
            <w:pPr>
              <w:pStyle w:val="TableParagraph"/>
              <w:spacing w:line="240" w:lineRule="exact"/>
              <w:ind w:right="99"/>
              <w:rPr>
                <w:b/>
                <w:sz w:val="20"/>
              </w:rPr>
            </w:pPr>
            <w:r>
              <w:rPr>
                <w:b/>
                <w:sz w:val="20"/>
              </w:rPr>
              <w:t>97 587</w:t>
            </w:r>
          </w:p>
        </w:tc>
        <w:tc>
          <w:tcPr>
            <w:tcW w:w="1414" w:type="dxa"/>
            <w:shd w:val="clear" w:color="auto" w:fill="F1F1F1"/>
          </w:tcPr>
          <w:p w:rsidR="001E5B89" w:rsidRDefault="00477EB8">
            <w:pPr>
              <w:pStyle w:val="TableParagraph"/>
              <w:spacing w:line="240" w:lineRule="exact"/>
              <w:ind w:right="97"/>
              <w:rPr>
                <w:b/>
                <w:sz w:val="20"/>
              </w:rPr>
            </w:pPr>
            <w:r>
              <w:rPr>
                <w:b/>
                <w:sz w:val="20"/>
              </w:rPr>
              <w:t>97 587</w:t>
            </w:r>
          </w:p>
        </w:tc>
        <w:tc>
          <w:tcPr>
            <w:tcW w:w="1414" w:type="dxa"/>
            <w:shd w:val="clear" w:color="auto" w:fill="F1F1F1"/>
          </w:tcPr>
          <w:p w:rsidR="001E5B89" w:rsidRDefault="00477EB8">
            <w:pPr>
              <w:pStyle w:val="TableParagraph"/>
              <w:spacing w:line="240" w:lineRule="exact"/>
              <w:ind w:right="97"/>
              <w:rPr>
                <w:b/>
                <w:sz w:val="20"/>
              </w:rPr>
            </w:pPr>
            <w:r>
              <w:rPr>
                <w:b/>
                <w:sz w:val="20"/>
              </w:rPr>
              <w:t>97 587</w:t>
            </w:r>
          </w:p>
        </w:tc>
        <w:tc>
          <w:tcPr>
            <w:tcW w:w="1414" w:type="dxa"/>
            <w:shd w:val="clear" w:color="auto" w:fill="F1F1F1"/>
          </w:tcPr>
          <w:p w:rsidR="001E5B89" w:rsidRDefault="00477EB8">
            <w:pPr>
              <w:pStyle w:val="TableParagraph"/>
              <w:spacing w:line="240" w:lineRule="exact"/>
              <w:ind w:right="98"/>
              <w:rPr>
                <w:b/>
                <w:sz w:val="20"/>
              </w:rPr>
            </w:pPr>
            <w:r>
              <w:rPr>
                <w:b/>
                <w:sz w:val="20"/>
              </w:rPr>
              <w:t>97 587</w:t>
            </w:r>
          </w:p>
        </w:tc>
        <w:tc>
          <w:tcPr>
            <w:tcW w:w="1415" w:type="dxa"/>
            <w:shd w:val="clear" w:color="auto" w:fill="F1F1F1"/>
          </w:tcPr>
          <w:p w:rsidR="001E5B89" w:rsidRDefault="00477EB8">
            <w:pPr>
              <w:pStyle w:val="TableParagraph"/>
              <w:spacing w:line="240" w:lineRule="exact"/>
              <w:ind w:right="99"/>
              <w:rPr>
                <w:b/>
                <w:sz w:val="20"/>
              </w:rPr>
            </w:pPr>
            <w:r>
              <w:rPr>
                <w:b/>
                <w:sz w:val="20"/>
              </w:rPr>
              <w:t>97 587</w:t>
            </w:r>
          </w:p>
        </w:tc>
        <w:tc>
          <w:tcPr>
            <w:tcW w:w="1417" w:type="dxa"/>
            <w:shd w:val="clear" w:color="auto" w:fill="F1F1F1"/>
          </w:tcPr>
          <w:p w:rsidR="001E5B89" w:rsidRDefault="00477EB8">
            <w:pPr>
              <w:pStyle w:val="TableParagraph"/>
              <w:spacing w:line="240" w:lineRule="exact"/>
              <w:ind w:right="102"/>
              <w:rPr>
                <w:b/>
                <w:sz w:val="20"/>
              </w:rPr>
            </w:pPr>
            <w:r>
              <w:rPr>
                <w:b/>
                <w:sz w:val="20"/>
              </w:rPr>
              <w:t>97 587</w:t>
            </w:r>
          </w:p>
        </w:tc>
      </w:tr>
      <w:tr w:rsidR="001E5B89">
        <w:trPr>
          <w:trHeight w:val="362"/>
        </w:trPr>
        <w:tc>
          <w:tcPr>
            <w:tcW w:w="4155" w:type="dxa"/>
          </w:tcPr>
          <w:p w:rsidR="001E5B89" w:rsidRDefault="00477EB8">
            <w:pPr>
              <w:pStyle w:val="TableParagraph"/>
              <w:spacing w:line="240" w:lineRule="exact"/>
              <w:ind w:left="107"/>
              <w:jc w:val="left"/>
              <w:rPr>
                <w:sz w:val="20"/>
              </w:rPr>
            </w:pPr>
            <w:r>
              <w:rPr>
                <w:sz w:val="20"/>
              </w:rPr>
              <w:t>EBITDA, % (к выручке) средняя</w:t>
            </w:r>
          </w:p>
        </w:tc>
        <w:tc>
          <w:tcPr>
            <w:tcW w:w="1414" w:type="dxa"/>
          </w:tcPr>
          <w:p w:rsidR="001E5B89" w:rsidRDefault="00477EB8">
            <w:pPr>
              <w:pStyle w:val="TableParagraph"/>
              <w:spacing w:line="240" w:lineRule="exact"/>
              <w:ind w:right="99"/>
              <w:rPr>
                <w:sz w:val="20"/>
              </w:rPr>
            </w:pPr>
            <w:r>
              <w:rPr>
                <w:sz w:val="20"/>
              </w:rPr>
              <w:t>53%</w:t>
            </w:r>
          </w:p>
        </w:tc>
        <w:tc>
          <w:tcPr>
            <w:tcW w:w="1416" w:type="dxa"/>
          </w:tcPr>
          <w:p w:rsidR="001E5B89" w:rsidRDefault="00477EB8">
            <w:pPr>
              <w:pStyle w:val="TableParagraph"/>
              <w:spacing w:line="240" w:lineRule="exact"/>
              <w:ind w:right="101"/>
              <w:rPr>
                <w:sz w:val="20"/>
              </w:rPr>
            </w:pPr>
            <w:r>
              <w:rPr>
                <w:sz w:val="20"/>
              </w:rPr>
              <w:t>53%</w:t>
            </w:r>
          </w:p>
        </w:tc>
        <w:tc>
          <w:tcPr>
            <w:tcW w:w="1414" w:type="dxa"/>
          </w:tcPr>
          <w:p w:rsidR="001E5B89" w:rsidRDefault="00477EB8">
            <w:pPr>
              <w:pStyle w:val="TableParagraph"/>
              <w:spacing w:line="240" w:lineRule="exact"/>
              <w:ind w:right="102"/>
              <w:rPr>
                <w:sz w:val="20"/>
              </w:rPr>
            </w:pPr>
            <w:r>
              <w:rPr>
                <w:sz w:val="20"/>
              </w:rPr>
              <w:t>53%</w:t>
            </w:r>
          </w:p>
        </w:tc>
        <w:tc>
          <w:tcPr>
            <w:tcW w:w="1414" w:type="dxa"/>
          </w:tcPr>
          <w:p w:rsidR="001E5B89" w:rsidRDefault="00477EB8">
            <w:pPr>
              <w:pStyle w:val="TableParagraph"/>
              <w:spacing w:line="240" w:lineRule="exact"/>
              <w:ind w:right="99"/>
              <w:rPr>
                <w:sz w:val="20"/>
              </w:rPr>
            </w:pPr>
            <w:r>
              <w:rPr>
                <w:sz w:val="20"/>
              </w:rPr>
              <w:t>53%</w:t>
            </w:r>
          </w:p>
        </w:tc>
        <w:tc>
          <w:tcPr>
            <w:tcW w:w="1414" w:type="dxa"/>
          </w:tcPr>
          <w:p w:rsidR="001E5B89" w:rsidRDefault="00477EB8">
            <w:pPr>
              <w:pStyle w:val="TableParagraph"/>
              <w:spacing w:line="240" w:lineRule="exact"/>
              <w:ind w:right="100"/>
              <w:rPr>
                <w:sz w:val="20"/>
              </w:rPr>
            </w:pPr>
            <w:r>
              <w:rPr>
                <w:sz w:val="20"/>
              </w:rPr>
              <w:t>53%</w:t>
            </w:r>
          </w:p>
        </w:tc>
        <w:tc>
          <w:tcPr>
            <w:tcW w:w="1414" w:type="dxa"/>
          </w:tcPr>
          <w:p w:rsidR="001E5B89" w:rsidRDefault="00477EB8">
            <w:pPr>
              <w:pStyle w:val="TableParagraph"/>
              <w:spacing w:line="240" w:lineRule="exact"/>
              <w:ind w:right="100"/>
              <w:rPr>
                <w:sz w:val="20"/>
              </w:rPr>
            </w:pPr>
            <w:r>
              <w:rPr>
                <w:sz w:val="20"/>
              </w:rPr>
              <w:t>53%</w:t>
            </w:r>
          </w:p>
        </w:tc>
        <w:tc>
          <w:tcPr>
            <w:tcW w:w="1415" w:type="dxa"/>
          </w:tcPr>
          <w:p w:rsidR="001E5B89" w:rsidRDefault="00477EB8">
            <w:pPr>
              <w:pStyle w:val="TableParagraph"/>
              <w:spacing w:line="240" w:lineRule="exact"/>
              <w:ind w:right="101"/>
              <w:rPr>
                <w:sz w:val="20"/>
              </w:rPr>
            </w:pPr>
            <w:r>
              <w:rPr>
                <w:sz w:val="20"/>
              </w:rPr>
              <w:t>53%</w:t>
            </w:r>
          </w:p>
        </w:tc>
        <w:tc>
          <w:tcPr>
            <w:tcW w:w="1417" w:type="dxa"/>
          </w:tcPr>
          <w:p w:rsidR="001E5B89" w:rsidRDefault="00477EB8">
            <w:pPr>
              <w:pStyle w:val="TableParagraph"/>
              <w:spacing w:line="240" w:lineRule="exact"/>
              <w:ind w:right="104"/>
              <w:rPr>
                <w:sz w:val="20"/>
              </w:rPr>
            </w:pPr>
            <w:r>
              <w:rPr>
                <w:sz w:val="20"/>
              </w:rPr>
              <w:t>53%</w:t>
            </w:r>
          </w:p>
        </w:tc>
      </w:tr>
      <w:tr w:rsidR="001E5B89">
        <w:trPr>
          <w:trHeight w:val="361"/>
        </w:trPr>
        <w:tc>
          <w:tcPr>
            <w:tcW w:w="4155" w:type="dxa"/>
          </w:tcPr>
          <w:p w:rsidR="001E5B89" w:rsidRDefault="00477EB8">
            <w:pPr>
              <w:pStyle w:val="TableParagraph"/>
              <w:spacing w:line="240" w:lineRule="exact"/>
              <w:ind w:left="107"/>
              <w:jc w:val="left"/>
              <w:rPr>
                <w:sz w:val="20"/>
              </w:rPr>
            </w:pPr>
            <w:r>
              <w:rPr>
                <w:sz w:val="20"/>
              </w:rPr>
              <w:t>Амортизация ОС</w:t>
            </w:r>
          </w:p>
        </w:tc>
        <w:tc>
          <w:tcPr>
            <w:tcW w:w="1414" w:type="dxa"/>
          </w:tcPr>
          <w:p w:rsidR="001E5B89" w:rsidRDefault="00477EB8">
            <w:pPr>
              <w:pStyle w:val="TableParagraph"/>
              <w:spacing w:line="240" w:lineRule="exact"/>
              <w:ind w:right="96"/>
              <w:rPr>
                <w:sz w:val="20"/>
              </w:rPr>
            </w:pPr>
            <w:r>
              <w:rPr>
                <w:sz w:val="20"/>
              </w:rPr>
              <w:t>13 817</w:t>
            </w:r>
          </w:p>
        </w:tc>
        <w:tc>
          <w:tcPr>
            <w:tcW w:w="1416" w:type="dxa"/>
          </w:tcPr>
          <w:p w:rsidR="001E5B89" w:rsidRDefault="00477EB8">
            <w:pPr>
              <w:pStyle w:val="TableParagraph"/>
              <w:spacing w:line="240" w:lineRule="exact"/>
              <w:ind w:right="98"/>
              <w:rPr>
                <w:sz w:val="20"/>
              </w:rPr>
            </w:pPr>
            <w:r>
              <w:rPr>
                <w:sz w:val="20"/>
              </w:rPr>
              <w:t>13 817</w:t>
            </w:r>
          </w:p>
        </w:tc>
        <w:tc>
          <w:tcPr>
            <w:tcW w:w="1414" w:type="dxa"/>
          </w:tcPr>
          <w:p w:rsidR="001E5B89" w:rsidRDefault="00477EB8">
            <w:pPr>
              <w:pStyle w:val="TableParagraph"/>
              <w:spacing w:line="240" w:lineRule="exact"/>
              <w:ind w:right="98"/>
              <w:rPr>
                <w:sz w:val="20"/>
              </w:rPr>
            </w:pPr>
            <w:r>
              <w:rPr>
                <w:sz w:val="20"/>
              </w:rPr>
              <w:t>2 719</w:t>
            </w:r>
          </w:p>
        </w:tc>
        <w:tc>
          <w:tcPr>
            <w:tcW w:w="1414" w:type="dxa"/>
          </w:tcPr>
          <w:p w:rsidR="001E5B89" w:rsidRDefault="00477EB8">
            <w:pPr>
              <w:pStyle w:val="TableParagraph"/>
              <w:spacing w:line="240" w:lineRule="exact"/>
              <w:ind w:right="96"/>
              <w:rPr>
                <w:sz w:val="20"/>
              </w:rPr>
            </w:pPr>
            <w:r>
              <w:rPr>
                <w:sz w:val="20"/>
              </w:rPr>
              <w:t>2 719</w:t>
            </w:r>
          </w:p>
        </w:tc>
        <w:tc>
          <w:tcPr>
            <w:tcW w:w="1414" w:type="dxa"/>
          </w:tcPr>
          <w:p w:rsidR="001E5B89" w:rsidRDefault="00477EB8">
            <w:pPr>
              <w:pStyle w:val="TableParagraph"/>
              <w:spacing w:line="240" w:lineRule="exact"/>
              <w:ind w:right="96"/>
              <w:rPr>
                <w:sz w:val="20"/>
              </w:rPr>
            </w:pPr>
            <w:r>
              <w:rPr>
                <w:sz w:val="20"/>
              </w:rPr>
              <w:t>2 719</w:t>
            </w:r>
          </w:p>
        </w:tc>
        <w:tc>
          <w:tcPr>
            <w:tcW w:w="1414" w:type="dxa"/>
          </w:tcPr>
          <w:p w:rsidR="001E5B89" w:rsidRDefault="00477EB8">
            <w:pPr>
              <w:pStyle w:val="TableParagraph"/>
              <w:spacing w:line="240" w:lineRule="exact"/>
              <w:ind w:right="97"/>
              <w:rPr>
                <w:sz w:val="20"/>
              </w:rPr>
            </w:pPr>
            <w:r>
              <w:rPr>
                <w:sz w:val="20"/>
              </w:rPr>
              <w:t>2 719</w:t>
            </w:r>
          </w:p>
        </w:tc>
        <w:tc>
          <w:tcPr>
            <w:tcW w:w="1415" w:type="dxa"/>
          </w:tcPr>
          <w:p w:rsidR="001E5B89" w:rsidRDefault="00477EB8">
            <w:pPr>
              <w:pStyle w:val="TableParagraph"/>
              <w:spacing w:line="240" w:lineRule="exact"/>
              <w:ind w:right="97"/>
              <w:rPr>
                <w:sz w:val="20"/>
              </w:rPr>
            </w:pPr>
            <w:r>
              <w:rPr>
                <w:sz w:val="20"/>
              </w:rPr>
              <w:t>2 719</w:t>
            </w:r>
          </w:p>
        </w:tc>
        <w:tc>
          <w:tcPr>
            <w:tcW w:w="1417" w:type="dxa"/>
          </w:tcPr>
          <w:p w:rsidR="001E5B89" w:rsidRDefault="00477EB8">
            <w:pPr>
              <w:pStyle w:val="TableParagraph"/>
              <w:spacing w:line="240" w:lineRule="exact"/>
              <w:ind w:right="100"/>
              <w:rPr>
                <w:sz w:val="20"/>
              </w:rPr>
            </w:pPr>
            <w:r>
              <w:rPr>
                <w:w w:val="99"/>
                <w:sz w:val="20"/>
              </w:rPr>
              <w:t>0</w:t>
            </w:r>
          </w:p>
        </w:tc>
      </w:tr>
      <w:tr w:rsidR="001E5B89">
        <w:trPr>
          <w:trHeight w:val="362"/>
        </w:trPr>
        <w:tc>
          <w:tcPr>
            <w:tcW w:w="4155" w:type="dxa"/>
            <w:shd w:val="clear" w:color="auto" w:fill="F1F1F1"/>
          </w:tcPr>
          <w:p w:rsidR="001E5B89" w:rsidRDefault="00477EB8">
            <w:pPr>
              <w:pStyle w:val="TableParagraph"/>
              <w:spacing w:line="241" w:lineRule="exact"/>
              <w:ind w:left="107"/>
              <w:jc w:val="left"/>
              <w:rPr>
                <w:b/>
                <w:sz w:val="20"/>
              </w:rPr>
            </w:pPr>
            <w:r>
              <w:rPr>
                <w:b/>
                <w:sz w:val="20"/>
              </w:rPr>
              <w:t>EBIT</w:t>
            </w:r>
          </w:p>
        </w:tc>
        <w:tc>
          <w:tcPr>
            <w:tcW w:w="1414" w:type="dxa"/>
            <w:shd w:val="clear" w:color="auto" w:fill="F1F1F1"/>
          </w:tcPr>
          <w:p w:rsidR="001E5B89" w:rsidRDefault="00477EB8">
            <w:pPr>
              <w:pStyle w:val="TableParagraph"/>
              <w:spacing w:line="241" w:lineRule="exact"/>
              <w:ind w:right="97"/>
              <w:rPr>
                <w:b/>
                <w:sz w:val="20"/>
              </w:rPr>
            </w:pPr>
            <w:r>
              <w:rPr>
                <w:b/>
                <w:sz w:val="20"/>
              </w:rPr>
              <w:t>83 770</w:t>
            </w:r>
          </w:p>
        </w:tc>
        <w:tc>
          <w:tcPr>
            <w:tcW w:w="1416" w:type="dxa"/>
            <w:shd w:val="clear" w:color="auto" w:fill="F1F1F1"/>
          </w:tcPr>
          <w:p w:rsidR="001E5B89" w:rsidRDefault="00477EB8">
            <w:pPr>
              <w:pStyle w:val="TableParagraph"/>
              <w:spacing w:line="241" w:lineRule="exact"/>
              <w:ind w:right="99"/>
              <w:rPr>
                <w:b/>
                <w:sz w:val="20"/>
              </w:rPr>
            </w:pPr>
            <w:r>
              <w:rPr>
                <w:b/>
                <w:sz w:val="20"/>
              </w:rPr>
              <w:t>83 770</w:t>
            </w:r>
          </w:p>
        </w:tc>
        <w:tc>
          <w:tcPr>
            <w:tcW w:w="1414" w:type="dxa"/>
            <w:shd w:val="clear" w:color="auto" w:fill="F1F1F1"/>
          </w:tcPr>
          <w:p w:rsidR="001E5B89" w:rsidRDefault="00477EB8">
            <w:pPr>
              <w:pStyle w:val="TableParagraph"/>
              <w:spacing w:line="241" w:lineRule="exact"/>
              <w:ind w:right="99"/>
              <w:rPr>
                <w:b/>
                <w:sz w:val="20"/>
              </w:rPr>
            </w:pPr>
            <w:r>
              <w:rPr>
                <w:b/>
                <w:sz w:val="20"/>
              </w:rPr>
              <w:t>94 868</w:t>
            </w:r>
          </w:p>
        </w:tc>
        <w:tc>
          <w:tcPr>
            <w:tcW w:w="1414" w:type="dxa"/>
            <w:shd w:val="clear" w:color="auto" w:fill="F1F1F1"/>
          </w:tcPr>
          <w:p w:rsidR="001E5B89" w:rsidRDefault="00477EB8">
            <w:pPr>
              <w:pStyle w:val="TableParagraph"/>
              <w:spacing w:line="241" w:lineRule="exact"/>
              <w:ind w:right="97"/>
              <w:rPr>
                <w:b/>
                <w:sz w:val="20"/>
              </w:rPr>
            </w:pPr>
            <w:r>
              <w:rPr>
                <w:b/>
                <w:sz w:val="20"/>
              </w:rPr>
              <w:t>94 868</w:t>
            </w:r>
          </w:p>
        </w:tc>
        <w:tc>
          <w:tcPr>
            <w:tcW w:w="1414" w:type="dxa"/>
            <w:shd w:val="clear" w:color="auto" w:fill="F1F1F1"/>
          </w:tcPr>
          <w:p w:rsidR="001E5B89" w:rsidRDefault="00477EB8">
            <w:pPr>
              <w:pStyle w:val="TableParagraph"/>
              <w:spacing w:line="241" w:lineRule="exact"/>
              <w:ind w:right="97"/>
              <w:rPr>
                <w:b/>
                <w:sz w:val="20"/>
              </w:rPr>
            </w:pPr>
            <w:r>
              <w:rPr>
                <w:b/>
                <w:sz w:val="20"/>
              </w:rPr>
              <w:t>94 868</w:t>
            </w:r>
          </w:p>
        </w:tc>
        <w:tc>
          <w:tcPr>
            <w:tcW w:w="1414" w:type="dxa"/>
            <w:shd w:val="clear" w:color="auto" w:fill="F1F1F1"/>
          </w:tcPr>
          <w:p w:rsidR="001E5B89" w:rsidRDefault="00477EB8">
            <w:pPr>
              <w:pStyle w:val="TableParagraph"/>
              <w:spacing w:line="241" w:lineRule="exact"/>
              <w:ind w:right="98"/>
              <w:rPr>
                <w:b/>
                <w:sz w:val="20"/>
              </w:rPr>
            </w:pPr>
            <w:r>
              <w:rPr>
                <w:b/>
                <w:sz w:val="20"/>
              </w:rPr>
              <w:t>94 868</w:t>
            </w:r>
          </w:p>
        </w:tc>
        <w:tc>
          <w:tcPr>
            <w:tcW w:w="1415" w:type="dxa"/>
            <w:shd w:val="clear" w:color="auto" w:fill="F1F1F1"/>
          </w:tcPr>
          <w:p w:rsidR="001E5B89" w:rsidRDefault="00477EB8">
            <w:pPr>
              <w:pStyle w:val="TableParagraph"/>
              <w:spacing w:line="241" w:lineRule="exact"/>
              <w:ind w:right="99"/>
              <w:rPr>
                <w:b/>
                <w:sz w:val="20"/>
              </w:rPr>
            </w:pPr>
            <w:r>
              <w:rPr>
                <w:b/>
                <w:sz w:val="20"/>
              </w:rPr>
              <w:t>94 868</w:t>
            </w:r>
          </w:p>
        </w:tc>
        <w:tc>
          <w:tcPr>
            <w:tcW w:w="1417" w:type="dxa"/>
            <w:shd w:val="clear" w:color="auto" w:fill="F1F1F1"/>
          </w:tcPr>
          <w:p w:rsidR="001E5B89" w:rsidRDefault="00477EB8">
            <w:pPr>
              <w:pStyle w:val="TableParagraph"/>
              <w:spacing w:line="241" w:lineRule="exact"/>
              <w:ind w:right="102"/>
              <w:rPr>
                <w:b/>
                <w:sz w:val="20"/>
              </w:rPr>
            </w:pPr>
            <w:r>
              <w:rPr>
                <w:b/>
                <w:sz w:val="20"/>
              </w:rPr>
              <w:t>97 587</w:t>
            </w:r>
          </w:p>
        </w:tc>
      </w:tr>
      <w:tr w:rsidR="001E5B89">
        <w:trPr>
          <w:trHeight w:val="362"/>
        </w:trPr>
        <w:tc>
          <w:tcPr>
            <w:tcW w:w="4155" w:type="dxa"/>
          </w:tcPr>
          <w:p w:rsidR="001E5B89" w:rsidRDefault="00477EB8">
            <w:pPr>
              <w:pStyle w:val="TableParagraph"/>
              <w:spacing w:line="240" w:lineRule="exact"/>
              <w:ind w:left="107"/>
              <w:jc w:val="left"/>
              <w:rPr>
                <w:sz w:val="20"/>
              </w:rPr>
            </w:pPr>
            <w:r>
              <w:rPr>
                <w:sz w:val="20"/>
              </w:rPr>
              <w:t>Выплата процентов по кредитам и займам</w:t>
            </w:r>
          </w:p>
        </w:tc>
        <w:tc>
          <w:tcPr>
            <w:tcW w:w="1414" w:type="dxa"/>
          </w:tcPr>
          <w:p w:rsidR="001E5B89" w:rsidRDefault="00477EB8">
            <w:pPr>
              <w:pStyle w:val="TableParagraph"/>
              <w:spacing w:line="240" w:lineRule="exact"/>
              <w:ind w:right="96"/>
              <w:rPr>
                <w:sz w:val="20"/>
              </w:rPr>
            </w:pPr>
            <w:r>
              <w:rPr>
                <w:sz w:val="20"/>
              </w:rPr>
              <w:t>31 419</w:t>
            </w:r>
          </w:p>
        </w:tc>
        <w:tc>
          <w:tcPr>
            <w:tcW w:w="1416" w:type="dxa"/>
          </w:tcPr>
          <w:p w:rsidR="001E5B89" w:rsidRDefault="00477EB8">
            <w:pPr>
              <w:pStyle w:val="TableParagraph"/>
              <w:spacing w:line="240" w:lineRule="exact"/>
              <w:ind w:right="98"/>
              <w:rPr>
                <w:sz w:val="20"/>
              </w:rPr>
            </w:pPr>
            <w:r>
              <w:rPr>
                <w:sz w:val="20"/>
              </w:rPr>
              <w:t>31 419</w:t>
            </w:r>
          </w:p>
        </w:tc>
        <w:tc>
          <w:tcPr>
            <w:tcW w:w="1414" w:type="dxa"/>
          </w:tcPr>
          <w:p w:rsidR="001E5B89" w:rsidRDefault="00477EB8">
            <w:pPr>
              <w:pStyle w:val="TableParagraph"/>
              <w:spacing w:line="240" w:lineRule="exact"/>
              <w:ind w:right="98"/>
              <w:rPr>
                <w:sz w:val="20"/>
              </w:rPr>
            </w:pPr>
            <w:r>
              <w:rPr>
                <w:sz w:val="20"/>
              </w:rPr>
              <w:t>31 419</w:t>
            </w:r>
          </w:p>
        </w:tc>
        <w:tc>
          <w:tcPr>
            <w:tcW w:w="1414" w:type="dxa"/>
          </w:tcPr>
          <w:p w:rsidR="001E5B89" w:rsidRDefault="00477EB8">
            <w:pPr>
              <w:pStyle w:val="TableParagraph"/>
              <w:spacing w:line="240" w:lineRule="exact"/>
              <w:ind w:right="96"/>
              <w:rPr>
                <w:sz w:val="20"/>
              </w:rPr>
            </w:pPr>
            <w:r>
              <w:rPr>
                <w:sz w:val="20"/>
              </w:rPr>
              <w:t>31 419</w:t>
            </w:r>
          </w:p>
        </w:tc>
        <w:tc>
          <w:tcPr>
            <w:tcW w:w="1414" w:type="dxa"/>
          </w:tcPr>
          <w:p w:rsidR="001E5B89" w:rsidRDefault="00477EB8">
            <w:pPr>
              <w:pStyle w:val="TableParagraph"/>
              <w:spacing w:line="240" w:lineRule="exact"/>
              <w:ind w:right="96"/>
              <w:rPr>
                <w:sz w:val="20"/>
              </w:rPr>
            </w:pPr>
            <w:r>
              <w:rPr>
                <w:sz w:val="20"/>
              </w:rPr>
              <w:t>31 419</w:t>
            </w:r>
          </w:p>
        </w:tc>
        <w:tc>
          <w:tcPr>
            <w:tcW w:w="1414" w:type="dxa"/>
          </w:tcPr>
          <w:p w:rsidR="001E5B89" w:rsidRDefault="00477EB8">
            <w:pPr>
              <w:pStyle w:val="TableParagraph"/>
              <w:spacing w:line="240" w:lineRule="exact"/>
              <w:ind w:right="97"/>
              <w:rPr>
                <w:sz w:val="20"/>
              </w:rPr>
            </w:pPr>
            <w:r>
              <w:rPr>
                <w:sz w:val="20"/>
              </w:rPr>
              <w:t>31 419</w:t>
            </w:r>
          </w:p>
        </w:tc>
        <w:tc>
          <w:tcPr>
            <w:tcW w:w="1415" w:type="dxa"/>
          </w:tcPr>
          <w:p w:rsidR="001E5B89" w:rsidRDefault="00477EB8">
            <w:pPr>
              <w:pStyle w:val="TableParagraph"/>
              <w:spacing w:line="240" w:lineRule="exact"/>
              <w:ind w:right="98"/>
              <w:rPr>
                <w:sz w:val="20"/>
              </w:rPr>
            </w:pPr>
            <w:r>
              <w:rPr>
                <w:sz w:val="20"/>
              </w:rPr>
              <w:t>31 419</w:t>
            </w:r>
          </w:p>
        </w:tc>
        <w:tc>
          <w:tcPr>
            <w:tcW w:w="1417" w:type="dxa"/>
          </w:tcPr>
          <w:p w:rsidR="001E5B89" w:rsidRDefault="00477EB8">
            <w:pPr>
              <w:pStyle w:val="TableParagraph"/>
              <w:spacing w:line="240" w:lineRule="exact"/>
              <w:ind w:right="100"/>
              <w:rPr>
                <w:sz w:val="20"/>
              </w:rPr>
            </w:pPr>
            <w:r>
              <w:rPr>
                <w:w w:val="99"/>
                <w:sz w:val="20"/>
              </w:rPr>
              <w:t>0</w:t>
            </w:r>
          </w:p>
        </w:tc>
      </w:tr>
      <w:tr w:rsidR="001E5B89">
        <w:trPr>
          <w:trHeight w:val="362"/>
        </w:trPr>
        <w:tc>
          <w:tcPr>
            <w:tcW w:w="4155" w:type="dxa"/>
          </w:tcPr>
          <w:p w:rsidR="001E5B89" w:rsidRDefault="00477EB8">
            <w:pPr>
              <w:pStyle w:val="TableParagraph"/>
              <w:spacing w:line="240" w:lineRule="exact"/>
              <w:ind w:left="107"/>
              <w:jc w:val="left"/>
              <w:rPr>
                <w:sz w:val="20"/>
              </w:rPr>
            </w:pPr>
            <w:r>
              <w:rPr>
                <w:sz w:val="20"/>
              </w:rPr>
              <w:t>Прибыль (Убыток) до налогообложения</w:t>
            </w:r>
          </w:p>
        </w:tc>
        <w:tc>
          <w:tcPr>
            <w:tcW w:w="1414" w:type="dxa"/>
          </w:tcPr>
          <w:p w:rsidR="001E5B89" w:rsidRDefault="00477EB8">
            <w:pPr>
              <w:pStyle w:val="TableParagraph"/>
              <w:spacing w:line="240" w:lineRule="exact"/>
              <w:ind w:right="96"/>
              <w:rPr>
                <w:sz w:val="20"/>
              </w:rPr>
            </w:pPr>
            <w:r>
              <w:rPr>
                <w:sz w:val="20"/>
              </w:rPr>
              <w:t>52 351</w:t>
            </w:r>
          </w:p>
        </w:tc>
        <w:tc>
          <w:tcPr>
            <w:tcW w:w="1416" w:type="dxa"/>
          </w:tcPr>
          <w:p w:rsidR="001E5B89" w:rsidRDefault="00477EB8">
            <w:pPr>
              <w:pStyle w:val="TableParagraph"/>
              <w:spacing w:line="240" w:lineRule="exact"/>
              <w:ind w:right="98"/>
              <w:rPr>
                <w:sz w:val="20"/>
              </w:rPr>
            </w:pPr>
            <w:r>
              <w:rPr>
                <w:sz w:val="20"/>
              </w:rPr>
              <w:t>52 351</w:t>
            </w:r>
          </w:p>
        </w:tc>
        <w:tc>
          <w:tcPr>
            <w:tcW w:w="1414" w:type="dxa"/>
          </w:tcPr>
          <w:p w:rsidR="001E5B89" w:rsidRDefault="00477EB8">
            <w:pPr>
              <w:pStyle w:val="TableParagraph"/>
              <w:spacing w:line="240" w:lineRule="exact"/>
              <w:ind w:right="98"/>
              <w:rPr>
                <w:sz w:val="20"/>
              </w:rPr>
            </w:pPr>
            <w:r>
              <w:rPr>
                <w:sz w:val="20"/>
              </w:rPr>
              <w:t>63 448</w:t>
            </w:r>
          </w:p>
        </w:tc>
        <w:tc>
          <w:tcPr>
            <w:tcW w:w="1414" w:type="dxa"/>
          </w:tcPr>
          <w:p w:rsidR="001E5B89" w:rsidRDefault="00477EB8">
            <w:pPr>
              <w:pStyle w:val="TableParagraph"/>
              <w:spacing w:line="240" w:lineRule="exact"/>
              <w:ind w:right="96"/>
              <w:rPr>
                <w:sz w:val="20"/>
              </w:rPr>
            </w:pPr>
            <w:r>
              <w:rPr>
                <w:sz w:val="20"/>
              </w:rPr>
              <w:t>63 448</w:t>
            </w:r>
          </w:p>
        </w:tc>
        <w:tc>
          <w:tcPr>
            <w:tcW w:w="1414" w:type="dxa"/>
          </w:tcPr>
          <w:p w:rsidR="001E5B89" w:rsidRDefault="00477EB8">
            <w:pPr>
              <w:pStyle w:val="TableParagraph"/>
              <w:spacing w:line="240" w:lineRule="exact"/>
              <w:ind w:right="96"/>
              <w:rPr>
                <w:sz w:val="20"/>
              </w:rPr>
            </w:pPr>
            <w:r>
              <w:rPr>
                <w:sz w:val="20"/>
              </w:rPr>
              <w:t>63 448</w:t>
            </w:r>
          </w:p>
        </w:tc>
        <w:tc>
          <w:tcPr>
            <w:tcW w:w="1414" w:type="dxa"/>
          </w:tcPr>
          <w:p w:rsidR="001E5B89" w:rsidRDefault="00477EB8">
            <w:pPr>
              <w:pStyle w:val="TableParagraph"/>
              <w:spacing w:line="240" w:lineRule="exact"/>
              <w:ind w:right="97"/>
              <w:rPr>
                <w:sz w:val="20"/>
              </w:rPr>
            </w:pPr>
            <w:r>
              <w:rPr>
                <w:sz w:val="20"/>
              </w:rPr>
              <w:t>63 448</w:t>
            </w:r>
          </w:p>
        </w:tc>
        <w:tc>
          <w:tcPr>
            <w:tcW w:w="1415" w:type="dxa"/>
          </w:tcPr>
          <w:p w:rsidR="001E5B89" w:rsidRDefault="00477EB8">
            <w:pPr>
              <w:pStyle w:val="TableParagraph"/>
              <w:spacing w:line="240" w:lineRule="exact"/>
              <w:ind w:right="98"/>
              <w:rPr>
                <w:sz w:val="20"/>
              </w:rPr>
            </w:pPr>
            <w:r>
              <w:rPr>
                <w:sz w:val="20"/>
              </w:rPr>
              <w:t>63 448</w:t>
            </w:r>
          </w:p>
        </w:tc>
        <w:tc>
          <w:tcPr>
            <w:tcW w:w="1417" w:type="dxa"/>
          </w:tcPr>
          <w:p w:rsidR="001E5B89" w:rsidRDefault="00477EB8">
            <w:pPr>
              <w:pStyle w:val="TableParagraph"/>
              <w:spacing w:line="240" w:lineRule="exact"/>
              <w:ind w:right="101"/>
              <w:rPr>
                <w:sz w:val="20"/>
              </w:rPr>
            </w:pPr>
            <w:r>
              <w:rPr>
                <w:sz w:val="20"/>
              </w:rPr>
              <w:t>97 587</w:t>
            </w:r>
          </w:p>
        </w:tc>
      </w:tr>
      <w:tr w:rsidR="001E5B89">
        <w:trPr>
          <w:trHeight w:val="361"/>
        </w:trPr>
        <w:tc>
          <w:tcPr>
            <w:tcW w:w="4155" w:type="dxa"/>
          </w:tcPr>
          <w:p w:rsidR="001E5B89" w:rsidRDefault="00477EB8">
            <w:pPr>
              <w:pStyle w:val="TableParagraph"/>
              <w:spacing w:line="240" w:lineRule="exact"/>
              <w:ind w:left="107"/>
              <w:jc w:val="left"/>
              <w:rPr>
                <w:sz w:val="20"/>
              </w:rPr>
            </w:pPr>
            <w:r>
              <w:rPr>
                <w:sz w:val="20"/>
              </w:rPr>
              <w:t>Налог ЕСХН</w:t>
            </w:r>
          </w:p>
        </w:tc>
        <w:tc>
          <w:tcPr>
            <w:tcW w:w="1414" w:type="dxa"/>
          </w:tcPr>
          <w:p w:rsidR="001E5B89" w:rsidRDefault="00477EB8">
            <w:pPr>
              <w:pStyle w:val="TableParagraph"/>
              <w:spacing w:line="240" w:lineRule="exact"/>
              <w:ind w:right="96"/>
              <w:rPr>
                <w:sz w:val="20"/>
              </w:rPr>
            </w:pPr>
            <w:r>
              <w:rPr>
                <w:sz w:val="20"/>
              </w:rPr>
              <w:t>6 181</w:t>
            </w:r>
          </w:p>
        </w:tc>
        <w:tc>
          <w:tcPr>
            <w:tcW w:w="1416" w:type="dxa"/>
          </w:tcPr>
          <w:p w:rsidR="001E5B89" w:rsidRDefault="00477EB8">
            <w:pPr>
              <w:pStyle w:val="TableParagraph"/>
              <w:spacing w:line="240" w:lineRule="exact"/>
              <w:ind w:right="98"/>
              <w:rPr>
                <w:sz w:val="20"/>
              </w:rPr>
            </w:pPr>
            <w:r>
              <w:rPr>
                <w:sz w:val="20"/>
              </w:rPr>
              <w:t>6 181</w:t>
            </w:r>
          </w:p>
        </w:tc>
        <w:tc>
          <w:tcPr>
            <w:tcW w:w="1414" w:type="dxa"/>
          </w:tcPr>
          <w:p w:rsidR="001E5B89" w:rsidRDefault="00477EB8">
            <w:pPr>
              <w:pStyle w:val="TableParagraph"/>
              <w:spacing w:line="240" w:lineRule="exact"/>
              <w:ind w:right="98"/>
              <w:rPr>
                <w:sz w:val="20"/>
              </w:rPr>
            </w:pPr>
            <w:r>
              <w:rPr>
                <w:sz w:val="20"/>
              </w:rPr>
              <w:t>6 181</w:t>
            </w:r>
          </w:p>
        </w:tc>
        <w:tc>
          <w:tcPr>
            <w:tcW w:w="1414" w:type="dxa"/>
          </w:tcPr>
          <w:p w:rsidR="001E5B89" w:rsidRDefault="00477EB8">
            <w:pPr>
              <w:pStyle w:val="TableParagraph"/>
              <w:spacing w:line="240" w:lineRule="exact"/>
              <w:ind w:right="96"/>
              <w:rPr>
                <w:sz w:val="20"/>
              </w:rPr>
            </w:pPr>
            <w:r>
              <w:rPr>
                <w:sz w:val="20"/>
              </w:rPr>
              <w:t>6 181</w:t>
            </w:r>
          </w:p>
        </w:tc>
        <w:tc>
          <w:tcPr>
            <w:tcW w:w="1414" w:type="dxa"/>
          </w:tcPr>
          <w:p w:rsidR="001E5B89" w:rsidRDefault="00477EB8">
            <w:pPr>
              <w:pStyle w:val="TableParagraph"/>
              <w:spacing w:line="240" w:lineRule="exact"/>
              <w:ind w:right="96"/>
              <w:rPr>
                <w:sz w:val="20"/>
              </w:rPr>
            </w:pPr>
            <w:r>
              <w:rPr>
                <w:sz w:val="20"/>
              </w:rPr>
              <w:t>6 181</w:t>
            </w:r>
          </w:p>
        </w:tc>
        <w:tc>
          <w:tcPr>
            <w:tcW w:w="1414" w:type="dxa"/>
          </w:tcPr>
          <w:p w:rsidR="001E5B89" w:rsidRDefault="00477EB8">
            <w:pPr>
              <w:pStyle w:val="TableParagraph"/>
              <w:spacing w:line="240" w:lineRule="exact"/>
              <w:ind w:right="97"/>
              <w:rPr>
                <w:sz w:val="20"/>
              </w:rPr>
            </w:pPr>
            <w:r>
              <w:rPr>
                <w:sz w:val="20"/>
              </w:rPr>
              <w:t>6 181</w:t>
            </w:r>
          </w:p>
        </w:tc>
        <w:tc>
          <w:tcPr>
            <w:tcW w:w="1415" w:type="dxa"/>
          </w:tcPr>
          <w:p w:rsidR="001E5B89" w:rsidRDefault="00477EB8">
            <w:pPr>
              <w:pStyle w:val="TableParagraph"/>
              <w:spacing w:line="240" w:lineRule="exact"/>
              <w:ind w:right="97"/>
              <w:rPr>
                <w:sz w:val="20"/>
              </w:rPr>
            </w:pPr>
            <w:r>
              <w:rPr>
                <w:sz w:val="20"/>
              </w:rPr>
              <w:t>6 181</w:t>
            </w:r>
          </w:p>
        </w:tc>
        <w:tc>
          <w:tcPr>
            <w:tcW w:w="1417" w:type="dxa"/>
          </w:tcPr>
          <w:p w:rsidR="001E5B89" w:rsidRDefault="00477EB8">
            <w:pPr>
              <w:pStyle w:val="TableParagraph"/>
              <w:spacing w:line="240" w:lineRule="exact"/>
              <w:ind w:right="101"/>
              <w:rPr>
                <w:sz w:val="20"/>
              </w:rPr>
            </w:pPr>
            <w:r>
              <w:rPr>
                <w:sz w:val="20"/>
              </w:rPr>
              <w:t>6 181</w:t>
            </w:r>
          </w:p>
        </w:tc>
      </w:tr>
      <w:tr w:rsidR="001E5B89">
        <w:trPr>
          <w:trHeight w:val="361"/>
        </w:trPr>
        <w:tc>
          <w:tcPr>
            <w:tcW w:w="4155" w:type="dxa"/>
            <w:shd w:val="clear" w:color="auto" w:fill="F1F1F1"/>
          </w:tcPr>
          <w:p w:rsidR="001E5B89" w:rsidRDefault="00477EB8">
            <w:pPr>
              <w:pStyle w:val="TableParagraph"/>
              <w:spacing w:line="240" w:lineRule="exact"/>
              <w:ind w:left="107"/>
              <w:jc w:val="left"/>
              <w:rPr>
                <w:b/>
                <w:sz w:val="20"/>
              </w:rPr>
            </w:pPr>
            <w:r>
              <w:rPr>
                <w:b/>
                <w:sz w:val="20"/>
              </w:rPr>
              <w:t>Нераспределенная прибыль</w:t>
            </w:r>
          </w:p>
        </w:tc>
        <w:tc>
          <w:tcPr>
            <w:tcW w:w="1414" w:type="dxa"/>
            <w:shd w:val="clear" w:color="auto" w:fill="F1F1F1"/>
          </w:tcPr>
          <w:p w:rsidR="001E5B89" w:rsidRDefault="00477EB8">
            <w:pPr>
              <w:pStyle w:val="TableParagraph"/>
              <w:spacing w:line="240" w:lineRule="exact"/>
              <w:ind w:right="97"/>
              <w:rPr>
                <w:b/>
                <w:sz w:val="20"/>
              </w:rPr>
            </w:pPr>
            <w:r>
              <w:rPr>
                <w:b/>
                <w:sz w:val="20"/>
              </w:rPr>
              <w:t>46 169</w:t>
            </w:r>
          </w:p>
        </w:tc>
        <w:tc>
          <w:tcPr>
            <w:tcW w:w="1416" w:type="dxa"/>
            <w:shd w:val="clear" w:color="auto" w:fill="F1F1F1"/>
          </w:tcPr>
          <w:p w:rsidR="001E5B89" w:rsidRDefault="00477EB8">
            <w:pPr>
              <w:pStyle w:val="TableParagraph"/>
              <w:spacing w:line="240" w:lineRule="exact"/>
              <w:ind w:right="99"/>
              <w:rPr>
                <w:b/>
                <w:sz w:val="20"/>
              </w:rPr>
            </w:pPr>
            <w:r>
              <w:rPr>
                <w:b/>
                <w:sz w:val="20"/>
              </w:rPr>
              <w:t>46 169</w:t>
            </w:r>
          </w:p>
        </w:tc>
        <w:tc>
          <w:tcPr>
            <w:tcW w:w="1414" w:type="dxa"/>
            <w:shd w:val="clear" w:color="auto" w:fill="F1F1F1"/>
          </w:tcPr>
          <w:p w:rsidR="001E5B89" w:rsidRDefault="00477EB8">
            <w:pPr>
              <w:pStyle w:val="TableParagraph"/>
              <w:spacing w:line="240" w:lineRule="exact"/>
              <w:ind w:right="99"/>
              <w:rPr>
                <w:b/>
                <w:sz w:val="20"/>
              </w:rPr>
            </w:pPr>
            <w:r>
              <w:rPr>
                <w:b/>
                <w:sz w:val="20"/>
              </w:rPr>
              <w:t>57 267</w:t>
            </w:r>
          </w:p>
        </w:tc>
        <w:tc>
          <w:tcPr>
            <w:tcW w:w="1414" w:type="dxa"/>
            <w:shd w:val="clear" w:color="auto" w:fill="F1F1F1"/>
          </w:tcPr>
          <w:p w:rsidR="001E5B89" w:rsidRDefault="00477EB8">
            <w:pPr>
              <w:pStyle w:val="TableParagraph"/>
              <w:spacing w:line="240" w:lineRule="exact"/>
              <w:ind w:right="97"/>
              <w:rPr>
                <w:b/>
                <w:sz w:val="20"/>
              </w:rPr>
            </w:pPr>
            <w:r>
              <w:rPr>
                <w:b/>
                <w:sz w:val="20"/>
              </w:rPr>
              <w:t>57 267</w:t>
            </w:r>
          </w:p>
        </w:tc>
        <w:tc>
          <w:tcPr>
            <w:tcW w:w="1414" w:type="dxa"/>
            <w:shd w:val="clear" w:color="auto" w:fill="F1F1F1"/>
          </w:tcPr>
          <w:p w:rsidR="001E5B89" w:rsidRDefault="00477EB8">
            <w:pPr>
              <w:pStyle w:val="TableParagraph"/>
              <w:spacing w:line="240" w:lineRule="exact"/>
              <w:ind w:right="97"/>
              <w:rPr>
                <w:b/>
                <w:sz w:val="20"/>
              </w:rPr>
            </w:pPr>
            <w:r>
              <w:rPr>
                <w:b/>
                <w:sz w:val="20"/>
              </w:rPr>
              <w:t>57 267</w:t>
            </w:r>
          </w:p>
        </w:tc>
        <w:tc>
          <w:tcPr>
            <w:tcW w:w="1414" w:type="dxa"/>
            <w:shd w:val="clear" w:color="auto" w:fill="F1F1F1"/>
          </w:tcPr>
          <w:p w:rsidR="001E5B89" w:rsidRDefault="00477EB8">
            <w:pPr>
              <w:pStyle w:val="TableParagraph"/>
              <w:spacing w:line="240" w:lineRule="exact"/>
              <w:ind w:right="98"/>
              <w:rPr>
                <w:b/>
                <w:sz w:val="20"/>
              </w:rPr>
            </w:pPr>
            <w:r>
              <w:rPr>
                <w:b/>
                <w:sz w:val="20"/>
              </w:rPr>
              <w:t>57 267</w:t>
            </w:r>
          </w:p>
        </w:tc>
        <w:tc>
          <w:tcPr>
            <w:tcW w:w="1415" w:type="dxa"/>
            <w:shd w:val="clear" w:color="auto" w:fill="F1F1F1"/>
          </w:tcPr>
          <w:p w:rsidR="001E5B89" w:rsidRDefault="00477EB8">
            <w:pPr>
              <w:pStyle w:val="TableParagraph"/>
              <w:spacing w:line="240" w:lineRule="exact"/>
              <w:ind w:right="99"/>
              <w:rPr>
                <w:b/>
                <w:sz w:val="20"/>
              </w:rPr>
            </w:pPr>
            <w:r>
              <w:rPr>
                <w:b/>
                <w:sz w:val="20"/>
              </w:rPr>
              <w:t>57 267</w:t>
            </w:r>
          </w:p>
        </w:tc>
        <w:tc>
          <w:tcPr>
            <w:tcW w:w="1417" w:type="dxa"/>
            <w:shd w:val="clear" w:color="auto" w:fill="F1F1F1"/>
          </w:tcPr>
          <w:p w:rsidR="001E5B89" w:rsidRDefault="00477EB8">
            <w:pPr>
              <w:pStyle w:val="TableParagraph"/>
              <w:spacing w:line="240" w:lineRule="exact"/>
              <w:ind w:right="102"/>
              <w:rPr>
                <w:b/>
                <w:sz w:val="20"/>
              </w:rPr>
            </w:pPr>
            <w:r>
              <w:rPr>
                <w:b/>
                <w:sz w:val="20"/>
              </w:rPr>
              <w:t>91 405</w:t>
            </w:r>
          </w:p>
        </w:tc>
      </w:tr>
      <w:tr w:rsidR="001E5B89">
        <w:trPr>
          <w:trHeight w:val="722"/>
        </w:trPr>
        <w:tc>
          <w:tcPr>
            <w:tcW w:w="4155" w:type="dxa"/>
            <w:tcBorders>
              <w:bottom w:val="single" w:sz="6" w:space="0" w:color="000000"/>
            </w:tcBorders>
            <w:shd w:val="clear" w:color="auto" w:fill="F1F1F1"/>
          </w:tcPr>
          <w:p w:rsidR="001E5B89" w:rsidRDefault="00477EB8">
            <w:pPr>
              <w:pStyle w:val="TableParagraph"/>
              <w:spacing w:line="240" w:lineRule="exact"/>
              <w:ind w:left="107"/>
              <w:jc w:val="left"/>
              <w:rPr>
                <w:b/>
                <w:sz w:val="20"/>
              </w:rPr>
            </w:pPr>
            <w:r>
              <w:rPr>
                <w:b/>
                <w:sz w:val="20"/>
              </w:rPr>
              <w:t>Нераспределенная прибыль</w:t>
            </w:r>
          </w:p>
          <w:p w:rsidR="001E5B89" w:rsidRDefault="00477EB8">
            <w:pPr>
              <w:pStyle w:val="TableParagraph"/>
              <w:spacing w:before="121"/>
              <w:ind w:left="107"/>
              <w:jc w:val="left"/>
              <w:rPr>
                <w:b/>
                <w:sz w:val="20"/>
              </w:rPr>
            </w:pPr>
            <w:r>
              <w:rPr>
                <w:b/>
                <w:sz w:val="20"/>
              </w:rPr>
              <w:t>нарастающим итогом</w:t>
            </w:r>
          </w:p>
        </w:tc>
        <w:tc>
          <w:tcPr>
            <w:tcW w:w="1414" w:type="dxa"/>
            <w:tcBorders>
              <w:bottom w:val="single" w:sz="6" w:space="0" w:color="000000"/>
            </w:tcBorders>
            <w:shd w:val="clear" w:color="auto" w:fill="F1F1F1"/>
          </w:tcPr>
          <w:p w:rsidR="001E5B89" w:rsidRDefault="00477EB8">
            <w:pPr>
              <w:pStyle w:val="TableParagraph"/>
              <w:spacing w:before="181"/>
              <w:ind w:right="97"/>
              <w:rPr>
                <w:b/>
                <w:sz w:val="20"/>
              </w:rPr>
            </w:pPr>
            <w:r>
              <w:rPr>
                <w:b/>
                <w:sz w:val="20"/>
              </w:rPr>
              <w:t>267 228</w:t>
            </w:r>
          </w:p>
        </w:tc>
        <w:tc>
          <w:tcPr>
            <w:tcW w:w="1416" w:type="dxa"/>
            <w:tcBorders>
              <w:bottom w:val="single" w:sz="6" w:space="0" w:color="000000"/>
            </w:tcBorders>
            <w:shd w:val="clear" w:color="auto" w:fill="F1F1F1"/>
          </w:tcPr>
          <w:p w:rsidR="001E5B89" w:rsidRDefault="00477EB8">
            <w:pPr>
              <w:pStyle w:val="TableParagraph"/>
              <w:spacing w:before="181"/>
              <w:ind w:right="99"/>
              <w:rPr>
                <w:b/>
                <w:sz w:val="20"/>
              </w:rPr>
            </w:pPr>
            <w:r>
              <w:rPr>
                <w:b/>
                <w:sz w:val="20"/>
              </w:rPr>
              <w:t>313 398</w:t>
            </w:r>
          </w:p>
        </w:tc>
        <w:tc>
          <w:tcPr>
            <w:tcW w:w="1414" w:type="dxa"/>
            <w:tcBorders>
              <w:bottom w:val="single" w:sz="6" w:space="0" w:color="000000"/>
            </w:tcBorders>
            <w:shd w:val="clear" w:color="auto" w:fill="F1F1F1"/>
          </w:tcPr>
          <w:p w:rsidR="001E5B89" w:rsidRDefault="00477EB8">
            <w:pPr>
              <w:pStyle w:val="TableParagraph"/>
              <w:spacing w:before="181"/>
              <w:ind w:right="99"/>
              <w:rPr>
                <w:b/>
                <w:sz w:val="20"/>
              </w:rPr>
            </w:pPr>
            <w:r>
              <w:rPr>
                <w:b/>
                <w:sz w:val="20"/>
              </w:rPr>
              <w:t>370 665</w:t>
            </w:r>
          </w:p>
        </w:tc>
        <w:tc>
          <w:tcPr>
            <w:tcW w:w="1414" w:type="dxa"/>
            <w:tcBorders>
              <w:bottom w:val="single" w:sz="6" w:space="0" w:color="000000"/>
            </w:tcBorders>
            <w:shd w:val="clear" w:color="auto" w:fill="F1F1F1"/>
          </w:tcPr>
          <w:p w:rsidR="001E5B89" w:rsidRDefault="00477EB8">
            <w:pPr>
              <w:pStyle w:val="TableParagraph"/>
              <w:spacing w:before="181"/>
              <w:ind w:right="97"/>
              <w:rPr>
                <w:b/>
                <w:sz w:val="20"/>
              </w:rPr>
            </w:pPr>
            <w:r>
              <w:rPr>
                <w:b/>
                <w:sz w:val="20"/>
              </w:rPr>
              <w:t>427 932</w:t>
            </w:r>
          </w:p>
        </w:tc>
        <w:tc>
          <w:tcPr>
            <w:tcW w:w="1414" w:type="dxa"/>
            <w:tcBorders>
              <w:bottom w:val="single" w:sz="6" w:space="0" w:color="000000"/>
            </w:tcBorders>
            <w:shd w:val="clear" w:color="auto" w:fill="F1F1F1"/>
          </w:tcPr>
          <w:p w:rsidR="001E5B89" w:rsidRDefault="00477EB8">
            <w:pPr>
              <w:pStyle w:val="TableParagraph"/>
              <w:spacing w:before="181"/>
              <w:ind w:right="97"/>
              <w:rPr>
                <w:b/>
                <w:sz w:val="20"/>
              </w:rPr>
            </w:pPr>
            <w:r>
              <w:rPr>
                <w:b/>
                <w:sz w:val="20"/>
              </w:rPr>
              <w:t>485 199</w:t>
            </w:r>
          </w:p>
        </w:tc>
        <w:tc>
          <w:tcPr>
            <w:tcW w:w="1414" w:type="dxa"/>
            <w:tcBorders>
              <w:bottom w:val="single" w:sz="6" w:space="0" w:color="000000"/>
            </w:tcBorders>
            <w:shd w:val="clear" w:color="auto" w:fill="F1F1F1"/>
          </w:tcPr>
          <w:p w:rsidR="001E5B89" w:rsidRDefault="00477EB8">
            <w:pPr>
              <w:pStyle w:val="TableParagraph"/>
              <w:spacing w:before="181"/>
              <w:ind w:right="97"/>
              <w:rPr>
                <w:b/>
                <w:sz w:val="20"/>
              </w:rPr>
            </w:pPr>
            <w:r>
              <w:rPr>
                <w:b/>
                <w:sz w:val="20"/>
              </w:rPr>
              <w:t>542 467</w:t>
            </w:r>
          </w:p>
        </w:tc>
        <w:tc>
          <w:tcPr>
            <w:tcW w:w="1415" w:type="dxa"/>
            <w:tcBorders>
              <w:bottom w:val="single" w:sz="6" w:space="0" w:color="000000"/>
            </w:tcBorders>
            <w:shd w:val="clear" w:color="auto" w:fill="F1F1F1"/>
          </w:tcPr>
          <w:p w:rsidR="001E5B89" w:rsidRDefault="00477EB8">
            <w:pPr>
              <w:pStyle w:val="TableParagraph"/>
              <w:spacing w:before="181"/>
              <w:ind w:right="98"/>
              <w:rPr>
                <w:b/>
                <w:sz w:val="20"/>
              </w:rPr>
            </w:pPr>
            <w:r>
              <w:rPr>
                <w:b/>
                <w:sz w:val="20"/>
              </w:rPr>
              <w:t>599 734</w:t>
            </w:r>
          </w:p>
        </w:tc>
        <w:tc>
          <w:tcPr>
            <w:tcW w:w="1417" w:type="dxa"/>
            <w:tcBorders>
              <w:bottom w:val="single" w:sz="6" w:space="0" w:color="000000"/>
            </w:tcBorders>
            <w:shd w:val="clear" w:color="auto" w:fill="F1F1F1"/>
          </w:tcPr>
          <w:p w:rsidR="001E5B89" w:rsidRDefault="00477EB8">
            <w:pPr>
              <w:pStyle w:val="TableParagraph"/>
              <w:spacing w:before="181"/>
              <w:ind w:right="102"/>
              <w:rPr>
                <w:b/>
                <w:sz w:val="20"/>
              </w:rPr>
            </w:pPr>
            <w:r>
              <w:rPr>
                <w:b/>
                <w:sz w:val="20"/>
              </w:rPr>
              <w:t>691 140</w:t>
            </w:r>
          </w:p>
        </w:tc>
      </w:tr>
      <w:tr w:rsidR="001E5B89">
        <w:trPr>
          <w:trHeight w:val="359"/>
        </w:trPr>
        <w:tc>
          <w:tcPr>
            <w:tcW w:w="4155" w:type="dxa"/>
            <w:tcBorders>
              <w:top w:val="single" w:sz="6" w:space="0" w:color="000000"/>
            </w:tcBorders>
          </w:tcPr>
          <w:p w:rsidR="001E5B89" w:rsidRDefault="00477EB8">
            <w:pPr>
              <w:pStyle w:val="TableParagraph"/>
              <w:spacing w:line="238" w:lineRule="exact"/>
              <w:ind w:left="107"/>
              <w:jc w:val="left"/>
              <w:rPr>
                <w:sz w:val="20"/>
              </w:rPr>
            </w:pPr>
            <w:r>
              <w:rPr>
                <w:sz w:val="20"/>
              </w:rPr>
              <w:t>Рентабельность продаж</w:t>
            </w:r>
          </w:p>
        </w:tc>
        <w:tc>
          <w:tcPr>
            <w:tcW w:w="1414" w:type="dxa"/>
            <w:tcBorders>
              <w:top w:val="single" w:sz="6" w:space="0" w:color="000000"/>
            </w:tcBorders>
          </w:tcPr>
          <w:p w:rsidR="001E5B89" w:rsidRDefault="00477EB8">
            <w:pPr>
              <w:pStyle w:val="TableParagraph"/>
              <w:spacing w:line="238" w:lineRule="exact"/>
              <w:ind w:right="99"/>
              <w:rPr>
                <w:sz w:val="20"/>
              </w:rPr>
            </w:pPr>
            <w:r>
              <w:rPr>
                <w:sz w:val="20"/>
              </w:rPr>
              <w:t>45%</w:t>
            </w:r>
          </w:p>
        </w:tc>
        <w:tc>
          <w:tcPr>
            <w:tcW w:w="1416" w:type="dxa"/>
            <w:tcBorders>
              <w:top w:val="single" w:sz="6" w:space="0" w:color="000000"/>
            </w:tcBorders>
          </w:tcPr>
          <w:p w:rsidR="001E5B89" w:rsidRDefault="00477EB8">
            <w:pPr>
              <w:pStyle w:val="TableParagraph"/>
              <w:spacing w:line="238" w:lineRule="exact"/>
              <w:ind w:right="101"/>
              <w:rPr>
                <w:sz w:val="20"/>
              </w:rPr>
            </w:pPr>
            <w:r>
              <w:rPr>
                <w:sz w:val="20"/>
              </w:rPr>
              <w:t>45%</w:t>
            </w:r>
          </w:p>
        </w:tc>
        <w:tc>
          <w:tcPr>
            <w:tcW w:w="1414" w:type="dxa"/>
            <w:tcBorders>
              <w:top w:val="single" w:sz="6" w:space="0" w:color="000000"/>
            </w:tcBorders>
          </w:tcPr>
          <w:p w:rsidR="001E5B89" w:rsidRDefault="00477EB8">
            <w:pPr>
              <w:pStyle w:val="TableParagraph"/>
              <w:spacing w:line="238" w:lineRule="exact"/>
              <w:ind w:right="102"/>
              <w:rPr>
                <w:sz w:val="20"/>
              </w:rPr>
            </w:pPr>
            <w:r>
              <w:rPr>
                <w:sz w:val="20"/>
              </w:rPr>
              <w:t>51%</w:t>
            </w:r>
          </w:p>
        </w:tc>
        <w:tc>
          <w:tcPr>
            <w:tcW w:w="1414" w:type="dxa"/>
            <w:tcBorders>
              <w:top w:val="single" w:sz="6" w:space="0" w:color="000000"/>
            </w:tcBorders>
          </w:tcPr>
          <w:p w:rsidR="001E5B89" w:rsidRDefault="00477EB8">
            <w:pPr>
              <w:pStyle w:val="TableParagraph"/>
              <w:spacing w:line="238" w:lineRule="exact"/>
              <w:ind w:right="99"/>
              <w:rPr>
                <w:sz w:val="20"/>
              </w:rPr>
            </w:pPr>
            <w:r>
              <w:rPr>
                <w:sz w:val="20"/>
              </w:rPr>
              <w:t>51%</w:t>
            </w:r>
          </w:p>
        </w:tc>
        <w:tc>
          <w:tcPr>
            <w:tcW w:w="1414" w:type="dxa"/>
            <w:tcBorders>
              <w:top w:val="single" w:sz="6" w:space="0" w:color="000000"/>
            </w:tcBorders>
          </w:tcPr>
          <w:p w:rsidR="001E5B89" w:rsidRDefault="00477EB8">
            <w:pPr>
              <w:pStyle w:val="TableParagraph"/>
              <w:spacing w:line="238" w:lineRule="exact"/>
              <w:ind w:right="100"/>
              <w:rPr>
                <w:sz w:val="20"/>
              </w:rPr>
            </w:pPr>
            <w:r>
              <w:rPr>
                <w:sz w:val="20"/>
              </w:rPr>
              <w:t>51%</w:t>
            </w:r>
          </w:p>
        </w:tc>
        <w:tc>
          <w:tcPr>
            <w:tcW w:w="1414" w:type="dxa"/>
            <w:tcBorders>
              <w:top w:val="single" w:sz="6" w:space="0" w:color="000000"/>
            </w:tcBorders>
          </w:tcPr>
          <w:p w:rsidR="001E5B89" w:rsidRDefault="00477EB8">
            <w:pPr>
              <w:pStyle w:val="TableParagraph"/>
              <w:spacing w:line="238" w:lineRule="exact"/>
              <w:ind w:right="100"/>
              <w:rPr>
                <w:sz w:val="20"/>
              </w:rPr>
            </w:pPr>
            <w:r>
              <w:rPr>
                <w:sz w:val="20"/>
              </w:rPr>
              <w:t>51%</w:t>
            </w:r>
          </w:p>
        </w:tc>
        <w:tc>
          <w:tcPr>
            <w:tcW w:w="1415" w:type="dxa"/>
            <w:tcBorders>
              <w:top w:val="single" w:sz="6" w:space="0" w:color="000000"/>
            </w:tcBorders>
          </w:tcPr>
          <w:p w:rsidR="001E5B89" w:rsidRDefault="00477EB8">
            <w:pPr>
              <w:pStyle w:val="TableParagraph"/>
              <w:spacing w:line="238" w:lineRule="exact"/>
              <w:ind w:right="101"/>
              <w:rPr>
                <w:sz w:val="20"/>
              </w:rPr>
            </w:pPr>
            <w:r>
              <w:rPr>
                <w:sz w:val="20"/>
              </w:rPr>
              <w:t>51%</w:t>
            </w:r>
          </w:p>
        </w:tc>
        <w:tc>
          <w:tcPr>
            <w:tcW w:w="1417" w:type="dxa"/>
            <w:tcBorders>
              <w:top w:val="single" w:sz="6" w:space="0" w:color="000000"/>
            </w:tcBorders>
          </w:tcPr>
          <w:p w:rsidR="001E5B89" w:rsidRDefault="00477EB8">
            <w:pPr>
              <w:pStyle w:val="TableParagraph"/>
              <w:spacing w:line="238" w:lineRule="exact"/>
              <w:ind w:right="104"/>
              <w:rPr>
                <w:sz w:val="20"/>
              </w:rPr>
            </w:pPr>
            <w:r>
              <w:rPr>
                <w:sz w:val="20"/>
              </w:rPr>
              <w:t>53%</w:t>
            </w:r>
          </w:p>
        </w:tc>
      </w:tr>
    </w:tbl>
    <w:p w:rsidR="001E5B89" w:rsidRDefault="00477EB8">
      <w:pPr>
        <w:spacing w:before="109"/>
        <w:ind w:right="227"/>
        <w:jc w:val="right"/>
        <w:rPr>
          <w:i/>
          <w:sz w:val="21"/>
        </w:rPr>
      </w:pPr>
      <w:r>
        <w:rPr>
          <w:i/>
          <w:sz w:val="21"/>
        </w:rPr>
        <w:t>Источник: анализ и расчеты MegaResearch</w:t>
      </w:r>
    </w:p>
    <w:p w:rsidR="001E5B89" w:rsidRDefault="001E5B89">
      <w:pPr>
        <w:jc w:val="right"/>
        <w:rPr>
          <w:sz w:val="21"/>
        </w:rPr>
        <w:sectPr w:rsidR="001E5B89">
          <w:pgSz w:w="16840" w:h="11910" w:orient="landscape"/>
          <w:pgMar w:top="1700" w:right="760" w:bottom="1160" w:left="380" w:header="430" w:footer="971" w:gutter="0"/>
          <w:cols w:space="720"/>
        </w:sectPr>
      </w:pPr>
    </w:p>
    <w:p w:rsidR="001E5B89" w:rsidRDefault="001E5B89">
      <w:pPr>
        <w:pStyle w:val="a3"/>
        <w:spacing w:before="9"/>
        <w:rPr>
          <w:i/>
          <w:sz w:val="11"/>
        </w:rPr>
      </w:pPr>
    </w:p>
    <w:p w:rsidR="001E5B89" w:rsidRDefault="003D39FD" w:rsidP="0053725A">
      <w:pPr>
        <w:pStyle w:val="2"/>
        <w:tabs>
          <w:tab w:val="left" w:pos="792"/>
        </w:tabs>
        <w:spacing w:before="100"/>
        <w:ind w:left="791" w:firstLine="0"/>
      </w:pPr>
      <w:bookmarkStart w:id="87" w:name="_bookmark91"/>
      <w:bookmarkEnd w:id="87"/>
      <w:r>
        <w:rPr>
          <w:color w:val="CC0000"/>
        </w:rPr>
        <w:t xml:space="preserve">                                                   </w:t>
      </w:r>
      <w:r w:rsidR="00477EB8">
        <w:rPr>
          <w:color w:val="CC0000"/>
        </w:rPr>
        <w:t>Прогноз движения денежных</w:t>
      </w:r>
      <w:r w:rsidR="00477EB8">
        <w:rPr>
          <w:color w:val="CC0000"/>
          <w:spacing w:val="-5"/>
        </w:rPr>
        <w:t xml:space="preserve"> </w:t>
      </w:r>
      <w:r w:rsidR="00477EB8">
        <w:rPr>
          <w:color w:val="CC0000"/>
        </w:rPr>
        <w:t>средств</w:t>
      </w:r>
      <w:r>
        <w:rPr>
          <w:color w:val="CC0000"/>
        </w:rPr>
        <w:t>.</w:t>
      </w:r>
    </w:p>
    <w:p w:rsidR="001E5B89" w:rsidRDefault="001E5B89">
      <w:pPr>
        <w:pStyle w:val="a3"/>
        <w:spacing w:before="10"/>
        <w:rPr>
          <w:b/>
          <w:sz w:val="21"/>
        </w:rPr>
      </w:pPr>
    </w:p>
    <w:p w:rsidR="001E5B89" w:rsidRDefault="00477EB8">
      <w:pPr>
        <w:pStyle w:val="a3"/>
        <w:spacing w:before="1"/>
        <w:ind w:left="923"/>
      </w:pPr>
      <w:r>
        <w:t>Прогноз движения денежных средств по годам показан в таблице ниже. Прогноз движения денежных средств по месяцам показан в приложении.</w:t>
      </w:r>
    </w:p>
    <w:p w:rsidR="001E5B89" w:rsidRDefault="001E5B89">
      <w:pPr>
        <w:pStyle w:val="a3"/>
        <w:spacing w:before="11"/>
        <w:rPr>
          <w:sz w:val="19"/>
        </w:rPr>
      </w:pPr>
    </w:p>
    <w:p w:rsidR="001E5B89" w:rsidRDefault="00477EB8">
      <w:pPr>
        <w:ind w:left="8978"/>
        <w:rPr>
          <w:b/>
          <w:sz w:val="20"/>
        </w:rPr>
      </w:pPr>
      <w:bookmarkStart w:id="88" w:name="_bookmark92"/>
      <w:bookmarkEnd w:id="88"/>
      <w:r>
        <w:rPr>
          <w:b/>
          <w:sz w:val="20"/>
        </w:rPr>
        <w:t>Таблица Прогноз движения денежных средств, тыс. руб.</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550"/>
        <w:gridCol w:w="1551"/>
        <w:gridCol w:w="1550"/>
        <w:gridCol w:w="1548"/>
        <w:gridCol w:w="1550"/>
        <w:gridCol w:w="1550"/>
        <w:gridCol w:w="1551"/>
        <w:gridCol w:w="1433"/>
      </w:tblGrid>
      <w:tr w:rsidR="001E5B89">
        <w:trPr>
          <w:trHeight w:val="275"/>
        </w:trPr>
        <w:tc>
          <w:tcPr>
            <w:tcW w:w="3185" w:type="dxa"/>
            <w:shd w:val="clear" w:color="auto" w:fill="BEBEBE"/>
          </w:tcPr>
          <w:p w:rsidR="001E5B89" w:rsidRDefault="001E5B89">
            <w:pPr>
              <w:pStyle w:val="TableParagraph"/>
              <w:jc w:val="left"/>
              <w:rPr>
                <w:rFonts w:ascii="Times New Roman"/>
                <w:sz w:val="20"/>
              </w:rPr>
            </w:pPr>
          </w:p>
        </w:tc>
        <w:tc>
          <w:tcPr>
            <w:tcW w:w="1550" w:type="dxa"/>
            <w:shd w:val="clear" w:color="auto" w:fill="BEBEBE"/>
          </w:tcPr>
          <w:p w:rsidR="001E5B89" w:rsidRDefault="003D39FD">
            <w:pPr>
              <w:pStyle w:val="TableParagraph"/>
              <w:spacing w:line="240" w:lineRule="exact"/>
              <w:ind w:left="410"/>
              <w:jc w:val="left"/>
              <w:rPr>
                <w:b/>
                <w:sz w:val="20"/>
              </w:rPr>
            </w:pPr>
            <w:r>
              <w:rPr>
                <w:b/>
                <w:sz w:val="20"/>
              </w:rPr>
              <w:t>2021</w:t>
            </w:r>
            <w:r w:rsidR="00477EB8">
              <w:rPr>
                <w:b/>
                <w:sz w:val="20"/>
              </w:rPr>
              <w:t xml:space="preserve"> г.</w:t>
            </w:r>
          </w:p>
        </w:tc>
        <w:tc>
          <w:tcPr>
            <w:tcW w:w="1551" w:type="dxa"/>
            <w:shd w:val="clear" w:color="auto" w:fill="BEBEBE"/>
          </w:tcPr>
          <w:p w:rsidR="001E5B89" w:rsidRDefault="003D39FD">
            <w:pPr>
              <w:pStyle w:val="TableParagraph"/>
              <w:spacing w:line="240" w:lineRule="exact"/>
              <w:ind w:left="410"/>
              <w:jc w:val="left"/>
              <w:rPr>
                <w:b/>
                <w:sz w:val="20"/>
              </w:rPr>
            </w:pPr>
            <w:r>
              <w:rPr>
                <w:b/>
                <w:sz w:val="20"/>
              </w:rPr>
              <w:t>2022</w:t>
            </w:r>
            <w:r w:rsidR="00477EB8">
              <w:rPr>
                <w:b/>
                <w:sz w:val="20"/>
              </w:rPr>
              <w:t xml:space="preserve"> г.</w:t>
            </w:r>
          </w:p>
        </w:tc>
        <w:tc>
          <w:tcPr>
            <w:tcW w:w="1550" w:type="dxa"/>
            <w:shd w:val="clear" w:color="auto" w:fill="BEBEBE"/>
          </w:tcPr>
          <w:p w:rsidR="001E5B89" w:rsidRDefault="003D39FD">
            <w:pPr>
              <w:pStyle w:val="TableParagraph"/>
              <w:spacing w:line="240" w:lineRule="exact"/>
              <w:ind w:left="410"/>
              <w:jc w:val="left"/>
              <w:rPr>
                <w:b/>
                <w:sz w:val="20"/>
              </w:rPr>
            </w:pPr>
            <w:r>
              <w:rPr>
                <w:b/>
                <w:sz w:val="20"/>
              </w:rPr>
              <w:t>2023</w:t>
            </w:r>
            <w:r w:rsidR="00477EB8">
              <w:rPr>
                <w:b/>
                <w:sz w:val="20"/>
              </w:rPr>
              <w:t xml:space="preserve"> г.</w:t>
            </w:r>
          </w:p>
        </w:tc>
        <w:tc>
          <w:tcPr>
            <w:tcW w:w="1548" w:type="dxa"/>
            <w:shd w:val="clear" w:color="auto" w:fill="BEBEBE"/>
          </w:tcPr>
          <w:p w:rsidR="001E5B89" w:rsidRDefault="003D39FD">
            <w:pPr>
              <w:pStyle w:val="TableParagraph"/>
              <w:spacing w:line="240" w:lineRule="exact"/>
              <w:ind w:left="411"/>
              <w:jc w:val="left"/>
              <w:rPr>
                <w:b/>
                <w:sz w:val="20"/>
              </w:rPr>
            </w:pPr>
            <w:r>
              <w:rPr>
                <w:b/>
                <w:sz w:val="20"/>
              </w:rPr>
              <w:t>2024</w:t>
            </w:r>
            <w:r w:rsidR="00477EB8">
              <w:rPr>
                <w:b/>
                <w:sz w:val="20"/>
              </w:rPr>
              <w:t xml:space="preserve"> г.</w:t>
            </w:r>
          </w:p>
        </w:tc>
        <w:tc>
          <w:tcPr>
            <w:tcW w:w="1550" w:type="dxa"/>
            <w:shd w:val="clear" w:color="auto" w:fill="BEBEBE"/>
          </w:tcPr>
          <w:p w:rsidR="001E5B89" w:rsidRDefault="003D39FD">
            <w:pPr>
              <w:pStyle w:val="TableParagraph"/>
              <w:spacing w:line="240" w:lineRule="exact"/>
              <w:ind w:left="411"/>
              <w:jc w:val="left"/>
              <w:rPr>
                <w:b/>
                <w:sz w:val="20"/>
              </w:rPr>
            </w:pPr>
            <w:r>
              <w:rPr>
                <w:b/>
                <w:sz w:val="20"/>
              </w:rPr>
              <w:t>2025</w:t>
            </w:r>
            <w:r w:rsidR="00477EB8">
              <w:rPr>
                <w:b/>
                <w:sz w:val="20"/>
              </w:rPr>
              <w:t xml:space="preserve"> г.</w:t>
            </w:r>
          </w:p>
        </w:tc>
        <w:tc>
          <w:tcPr>
            <w:tcW w:w="1550" w:type="dxa"/>
            <w:shd w:val="clear" w:color="auto" w:fill="BEBEBE"/>
          </w:tcPr>
          <w:p w:rsidR="001E5B89" w:rsidRDefault="00D60783">
            <w:pPr>
              <w:pStyle w:val="TableParagraph"/>
              <w:spacing w:line="240" w:lineRule="exact"/>
              <w:ind w:left="411"/>
              <w:jc w:val="left"/>
              <w:rPr>
                <w:b/>
                <w:sz w:val="20"/>
              </w:rPr>
            </w:pPr>
            <w:r>
              <w:rPr>
                <w:b/>
                <w:sz w:val="20"/>
              </w:rPr>
              <w:t>2026</w:t>
            </w:r>
            <w:r w:rsidR="00477EB8">
              <w:rPr>
                <w:b/>
                <w:sz w:val="20"/>
              </w:rPr>
              <w:t xml:space="preserve"> г.</w:t>
            </w:r>
          </w:p>
        </w:tc>
        <w:tc>
          <w:tcPr>
            <w:tcW w:w="1551" w:type="dxa"/>
            <w:shd w:val="clear" w:color="auto" w:fill="BEBEBE"/>
          </w:tcPr>
          <w:p w:rsidR="001E5B89" w:rsidRDefault="00D60783">
            <w:pPr>
              <w:pStyle w:val="TableParagraph"/>
              <w:spacing w:line="240" w:lineRule="exact"/>
              <w:ind w:left="412"/>
              <w:jc w:val="left"/>
              <w:rPr>
                <w:b/>
                <w:sz w:val="20"/>
              </w:rPr>
            </w:pPr>
            <w:r>
              <w:rPr>
                <w:b/>
                <w:sz w:val="20"/>
              </w:rPr>
              <w:t>2027</w:t>
            </w:r>
            <w:r w:rsidR="00477EB8">
              <w:rPr>
                <w:b/>
                <w:sz w:val="20"/>
              </w:rPr>
              <w:t xml:space="preserve"> г.</w:t>
            </w:r>
          </w:p>
        </w:tc>
        <w:tc>
          <w:tcPr>
            <w:tcW w:w="1433" w:type="dxa"/>
            <w:shd w:val="clear" w:color="auto" w:fill="BEBEBE"/>
          </w:tcPr>
          <w:p w:rsidR="001E5B89" w:rsidRDefault="00D60783">
            <w:pPr>
              <w:pStyle w:val="TableParagraph"/>
              <w:spacing w:line="240" w:lineRule="exact"/>
              <w:ind w:left="352"/>
              <w:jc w:val="left"/>
              <w:rPr>
                <w:b/>
                <w:sz w:val="20"/>
              </w:rPr>
            </w:pPr>
            <w:r>
              <w:rPr>
                <w:b/>
                <w:sz w:val="20"/>
              </w:rPr>
              <w:t>2028</w:t>
            </w:r>
            <w:r w:rsidR="00477EB8">
              <w:rPr>
                <w:b/>
                <w:sz w:val="20"/>
              </w:rPr>
              <w:t xml:space="preserve"> г.</w:t>
            </w:r>
          </w:p>
        </w:tc>
      </w:tr>
      <w:tr w:rsidR="001E5B89">
        <w:trPr>
          <w:trHeight w:val="557"/>
        </w:trPr>
        <w:tc>
          <w:tcPr>
            <w:tcW w:w="3185" w:type="dxa"/>
            <w:shd w:val="clear" w:color="auto" w:fill="F1F1F1"/>
          </w:tcPr>
          <w:p w:rsidR="001E5B89" w:rsidRDefault="00477EB8">
            <w:pPr>
              <w:pStyle w:val="TableParagraph"/>
              <w:spacing w:before="2"/>
              <w:ind w:left="107"/>
              <w:jc w:val="left"/>
              <w:rPr>
                <w:b/>
                <w:sz w:val="20"/>
              </w:rPr>
            </w:pPr>
            <w:r>
              <w:rPr>
                <w:b/>
                <w:sz w:val="20"/>
              </w:rPr>
              <w:t>ИНВЕСТИЦИОННЫЙ</w:t>
            </w:r>
          </w:p>
          <w:p w:rsidR="001E5B89" w:rsidRDefault="00477EB8">
            <w:pPr>
              <w:pStyle w:val="TableParagraph"/>
              <w:spacing w:before="34"/>
              <w:ind w:left="107"/>
              <w:jc w:val="left"/>
              <w:rPr>
                <w:b/>
                <w:sz w:val="20"/>
              </w:rPr>
            </w:pPr>
            <w:r>
              <w:rPr>
                <w:b/>
                <w:sz w:val="20"/>
              </w:rPr>
              <w:t>ДЕНЕЖНЫЙ ПОТОК (ИДП)</w:t>
            </w:r>
          </w:p>
        </w:tc>
        <w:tc>
          <w:tcPr>
            <w:tcW w:w="1550" w:type="dxa"/>
            <w:shd w:val="clear" w:color="auto" w:fill="F1F1F1"/>
          </w:tcPr>
          <w:p w:rsidR="001E5B89" w:rsidRDefault="00477EB8">
            <w:pPr>
              <w:pStyle w:val="TableParagraph"/>
              <w:spacing w:before="141"/>
              <w:ind w:right="98"/>
              <w:rPr>
                <w:b/>
                <w:sz w:val="20"/>
              </w:rPr>
            </w:pPr>
            <w:r>
              <w:rPr>
                <w:b/>
                <w:sz w:val="20"/>
              </w:rPr>
              <w:t>-301 372</w:t>
            </w:r>
          </w:p>
        </w:tc>
        <w:tc>
          <w:tcPr>
            <w:tcW w:w="1551" w:type="dxa"/>
            <w:shd w:val="clear" w:color="auto" w:fill="F1F1F1"/>
          </w:tcPr>
          <w:p w:rsidR="001E5B89" w:rsidRDefault="00477EB8">
            <w:pPr>
              <w:pStyle w:val="TableParagraph"/>
              <w:spacing w:before="141"/>
              <w:ind w:right="95"/>
              <w:rPr>
                <w:b/>
                <w:sz w:val="20"/>
              </w:rPr>
            </w:pPr>
            <w:r>
              <w:rPr>
                <w:b/>
                <w:w w:val="99"/>
                <w:sz w:val="20"/>
              </w:rPr>
              <w:t>0</w:t>
            </w:r>
          </w:p>
        </w:tc>
        <w:tc>
          <w:tcPr>
            <w:tcW w:w="1550" w:type="dxa"/>
            <w:shd w:val="clear" w:color="auto" w:fill="F1F1F1"/>
          </w:tcPr>
          <w:p w:rsidR="001E5B89" w:rsidRDefault="00477EB8">
            <w:pPr>
              <w:pStyle w:val="TableParagraph"/>
              <w:spacing w:before="141"/>
              <w:ind w:right="95"/>
              <w:rPr>
                <w:b/>
                <w:sz w:val="20"/>
              </w:rPr>
            </w:pPr>
            <w:r>
              <w:rPr>
                <w:b/>
                <w:w w:val="99"/>
                <w:sz w:val="20"/>
              </w:rPr>
              <w:t>0</w:t>
            </w:r>
          </w:p>
        </w:tc>
        <w:tc>
          <w:tcPr>
            <w:tcW w:w="1548" w:type="dxa"/>
            <w:shd w:val="clear" w:color="auto" w:fill="F1F1F1"/>
          </w:tcPr>
          <w:p w:rsidR="001E5B89" w:rsidRDefault="00477EB8">
            <w:pPr>
              <w:pStyle w:val="TableParagraph"/>
              <w:spacing w:before="141"/>
              <w:ind w:right="92"/>
              <w:rPr>
                <w:b/>
                <w:sz w:val="20"/>
              </w:rPr>
            </w:pPr>
            <w:r>
              <w:rPr>
                <w:b/>
                <w:w w:val="99"/>
                <w:sz w:val="20"/>
              </w:rPr>
              <w:t>0</w:t>
            </w:r>
          </w:p>
        </w:tc>
        <w:tc>
          <w:tcPr>
            <w:tcW w:w="1550" w:type="dxa"/>
            <w:shd w:val="clear" w:color="auto" w:fill="F1F1F1"/>
          </w:tcPr>
          <w:p w:rsidR="001E5B89" w:rsidRDefault="00477EB8">
            <w:pPr>
              <w:pStyle w:val="TableParagraph"/>
              <w:spacing w:before="141"/>
              <w:ind w:right="94"/>
              <w:rPr>
                <w:b/>
                <w:sz w:val="20"/>
              </w:rPr>
            </w:pPr>
            <w:r>
              <w:rPr>
                <w:b/>
                <w:w w:val="99"/>
                <w:sz w:val="20"/>
              </w:rPr>
              <w:t>0</w:t>
            </w:r>
          </w:p>
        </w:tc>
        <w:tc>
          <w:tcPr>
            <w:tcW w:w="1550" w:type="dxa"/>
            <w:shd w:val="clear" w:color="auto" w:fill="F1F1F1"/>
          </w:tcPr>
          <w:p w:rsidR="001E5B89" w:rsidRDefault="00477EB8">
            <w:pPr>
              <w:pStyle w:val="TableParagraph"/>
              <w:spacing w:before="141"/>
              <w:ind w:right="94"/>
              <w:rPr>
                <w:b/>
                <w:sz w:val="20"/>
              </w:rPr>
            </w:pPr>
            <w:r>
              <w:rPr>
                <w:b/>
                <w:w w:val="99"/>
                <w:sz w:val="20"/>
              </w:rPr>
              <w:t>0</w:t>
            </w:r>
          </w:p>
        </w:tc>
        <w:tc>
          <w:tcPr>
            <w:tcW w:w="1551" w:type="dxa"/>
            <w:shd w:val="clear" w:color="auto" w:fill="F1F1F1"/>
          </w:tcPr>
          <w:p w:rsidR="001E5B89" w:rsidRDefault="00477EB8">
            <w:pPr>
              <w:pStyle w:val="TableParagraph"/>
              <w:spacing w:before="141"/>
              <w:ind w:right="94"/>
              <w:rPr>
                <w:b/>
                <w:sz w:val="20"/>
              </w:rPr>
            </w:pPr>
            <w:r>
              <w:rPr>
                <w:b/>
                <w:w w:val="99"/>
                <w:sz w:val="20"/>
              </w:rPr>
              <w:t>0</w:t>
            </w:r>
          </w:p>
        </w:tc>
        <w:tc>
          <w:tcPr>
            <w:tcW w:w="1433" w:type="dxa"/>
            <w:shd w:val="clear" w:color="auto" w:fill="F1F1F1"/>
          </w:tcPr>
          <w:p w:rsidR="001E5B89" w:rsidRDefault="00477EB8">
            <w:pPr>
              <w:pStyle w:val="TableParagraph"/>
              <w:spacing w:before="141"/>
              <w:ind w:right="94"/>
              <w:rPr>
                <w:b/>
                <w:sz w:val="20"/>
              </w:rPr>
            </w:pPr>
            <w:r>
              <w:rPr>
                <w:b/>
                <w:w w:val="99"/>
                <w:sz w:val="20"/>
              </w:rPr>
              <w:t>0</w:t>
            </w:r>
          </w:p>
        </w:tc>
      </w:tr>
      <w:tr w:rsidR="001E5B89">
        <w:trPr>
          <w:trHeight w:val="278"/>
        </w:trPr>
        <w:tc>
          <w:tcPr>
            <w:tcW w:w="3185" w:type="dxa"/>
          </w:tcPr>
          <w:p w:rsidR="001E5B89" w:rsidRDefault="00477EB8">
            <w:pPr>
              <w:pStyle w:val="TableParagraph"/>
              <w:spacing w:line="240" w:lineRule="exact"/>
              <w:ind w:left="107"/>
              <w:jc w:val="left"/>
              <w:rPr>
                <w:sz w:val="20"/>
              </w:rPr>
            </w:pPr>
            <w:r>
              <w:rPr>
                <w:sz w:val="20"/>
              </w:rPr>
              <w:t>Капитальные вложения</w:t>
            </w:r>
          </w:p>
        </w:tc>
        <w:tc>
          <w:tcPr>
            <w:tcW w:w="1550" w:type="dxa"/>
          </w:tcPr>
          <w:p w:rsidR="001E5B89" w:rsidRDefault="00477EB8">
            <w:pPr>
              <w:pStyle w:val="TableParagraph"/>
              <w:spacing w:line="240" w:lineRule="exact"/>
              <w:ind w:right="97"/>
              <w:rPr>
                <w:sz w:val="20"/>
              </w:rPr>
            </w:pPr>
            <w:r>
              <w:rPr>
                <w:sz w:val="20"/>
              </w:rPr>
              <w:t>301 372</w:t>
            </w:r>
          </w:p>
        </w:tc>
        <w:tc>
          <w:tcPr>
            <w:tcW w:w="1551" w:type="dxa"/>
          </w:tcPr>
          <w:p w:rsidR="001E5B89" w:rsidRDefault="00477EB8">
            <w:pPr>
              <w:pStyle w:val="TableParagraph"/>
              <w:spacing w:line="240" w:lineRule="exact"/>
              <w:ind w:right="94"/>
              <w:rPr>
                <w:sz w:val="20"/>
              </w:rPr>
            </w:pPr>
            <w:r>
              <w:rPr>
                <w:w w:val="99"/>
                <w:sz w:val="20"/>
              </w:rPr>
              <w:t>0</w:t>
            </w:r>
          </w:p>
        </w:tc>
        <w:tc>
          <w:tcPr>
            <w:tcW w:w="1550" w:type="dxa"/>
          </w:tcPr>
          <w:p w:rsidR="001E5B89" w:rsidRDefault="00477EB8">
            <w:pPr>
              <w:pStyle w:val="TableParagraph"/>
              <w:spacing w:line="240" w:lineRule="exact"/>
              <w:ind w:right="94"/>
              <w:rPr>
                <w:sz w:val="20"/>
              </w:rPr>
            </w:pPr>
            <w:r>
              <w:rPr>
                <w:w w:val="99"/>
                <w:sz w:val="20"/>
              </w:rPr>
              <w:t>0</w:t>
            </w:r>
          </w:p>
        </w:tc>
        <w:tc>
          <w:tcPr>
            <w:tcW w:w="1548" w:type="dxa"/>
          </w:tcPr>
          <w:p w:rsidR="001E5B89" w:rsidRDefault="00477EB8">
            <w:pPr>
              <w:pStyle w:val="TableParagraph"/>
              <w:spacing w:line="240" w:lineRule="exact"/>
              <w:ind w:right="91"/>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1" w:type="dxa"/>
          </w:tcPr>
          <w:p w:rsidR="001E5B89" w:rsidRDefault="00477EB8">
            <w:pPr>
              <w:pStyle w:val="TableParagraph"/>
              <w:spacing w:line="240" w:lineRule="exact"/>
              <w:ind w:right="93"/>
              <w:rPr>
                <w:sz w:val="20"/>
              </w:rPr>
            </w:pPr>
            <w:r>
              <w:rPr>
                <w:w w:val="99"/>
                <w:sz w:val="20"/>
              </w:rPr>
              <w:t>0</w:t>
            </w:r>
          </w:p>
        </w:tc>
        <w:tc>
          <w:tcPr>
            <w:tcW w:w="1433" w:type="dxa"/>
            <w:shd w:val="clear" w:color="auto" w:fill="F1F1F1"/>
          </w:tcPr>
          <w:p w:rsidR="001E5B89" w:rsidRDefault="00477EB8">
            <w:pPr>
              <w:pStyle w:val="TableParagraph"/>
              <w:spacing w:line="240" w:lineRule="exact"/>
              <w:ind w:right="94"/>
              <w:rPr>
                <w:b/>
                <w:sz w:val="20"/>
              </w:rPr>
            </w:pPr>
            <w:r>
              <w:rPr>
                <w:b/>
                <w:w w:val="99"/>
                <w:sz w:val="20"/>
              </w:rPr>
              <w:t>0</w:t>
            </w:r>
          </w:p>
        </w:tc>
      </w:tr>
      <w:tr w:rsidR="001E5B89">
        <w:trPr>
          <w:trHeight w:val="553"/>
        </w:trPr>
        <w:tc>
          <w:tcPr>
            <w:tcW w:w="3185" w:type="dxa"/>
            <w:shd w:val="clear" w:color="auto" w:fill="F1F1F1"/>
          </w:tcPr>
          <w:p w:rsidR="001E5B89" w:rsidRDefault="00477EB8">
            <w:pPr>
              <w:pStyle w:val="TableParagraph"/>
              <w:spacing w:line="240" w:lineRule="exact"/>
              <w:ind w:left="107"/>
              <w:jc w:val="left"/>
              <w:rPr>
                <w:b/>
                <w:sz w:val="20"/>
              </w:rPr>
            </w:pPr>
            <w:r>
              <w:rPr>
                <w:b/>
                <w:sz w:val="20"/>
              </w:rPr>
              <w:t>ОПЕРАЦИОННЫЙ</w:t>
            </w:r>
          </w:p>
          <w:p w:rsidR="001E5B89" w:rsidRDefault="00477EB8">
            <w:pPr>
              <w:pStyle w:val="TableParagraph"/>
              <w:spacing w:before="37"/>
              <w:ind w:left="107"/>
              <w:jc w:val="left"/>
              <w:rPr>
                <w:b/>
                <w:sz w:val="20"/>
              </w:rPr>
            </w:pPr>
            <w:r>
              <w:rPr>
                <w:b/>
                <w:sz w:val="20"/>
              </w:rPr>
              <w:t>ДЕНЕЖНЫЙ ПОТОК (ОДП)</w:t>
            </w:r>
          </w:p>
        </w:tc>
        <w:tc>
          <w:tcPr>
            <w:tcW w:w="1550" w:type="dxa"/>
            <w:shd w:val="clear" w:color="auto" w:fill="F1F1F1"/>
          </w:tcPr>
          <w:p w:rsidR="001E5B89" w:rsidRDefault="00477EB8">
            <w:pPr>
              <w:pStyle w:val="TableParagraph"/>
              <w:spacing w:before="138"/>
              <w:ind w:right="98"/>
              <w:rPr>
                <w:b/>
                <w:sz w:val="20"/>
              </w:rPr>
            </w:pPr>
            <w:r>
              <w:rPr>
                <w:b/>
                <w:sz w:val="20"/>
              </w:rPr>
              <w:t>-44 532</w:t>
            </w:r>
          </w:p>
        </w:tc>
        <w:tc>
          <w:tcPr>
            <w:tcW w:w="1551" w:type="dxa"/>
            <w:shd w:val="clear" w:color="auto" w:fill="F1F1F1"/>
          </w:tcPr>
          <w:p w:rsidR="001E5B89" w:rsidRDefault="00477EB8">
            <w:pPr>
              <w:pStyle w:val="TableParagraph"/>
              <w:spacing w:before="138"/>
              <w:ind w:right="98"/>
              <w:rPr>
                <w:b/>
                <w:sz w:val="20"/>
              </w:rPr>
            </w:pPr>
            <w:r>
              <w:rPr>
                <w:b/>
                <w:sz w:val="20"/>
              </w:rPr>
              <w:t>19 369</w:t>
            </w:r>
          </w:p>
        </w:tc>
        <w:tc>
          <w:tcPr>
            <w:tcW w:w="1550" w:type="dxa"/>
            <w:shd w:val="clear" w:color="auto" w:fill="F1F1F1"/>
          </w:tcPr>
          <w:p w:rsidR="001E5B89" w:rsidRDefault="00477EB8">
            <w:pPr>
              <w:pStyle w:val="TableParagraph"/>
              <w:spacing w:before="138"/>
              <w:ind w:right="98"/>
              <w:rPr>
                <w:b/>
                <w:sz w:val="20"/>
              </w:rPr>
            </w:pPr>
            <w:r>
              <w:rPr>
                <w:b/>
                <w:sz w:val="20"/>
              </w:rPr>
              <w:t>59 986</w:t>
            </w:r>
          </w:p>
        </w:tc>
        <w:tc>
          <w:tcPr>
            <w:tcW w:w="1548" w:type="dxa"/>
            <w:shd w:val="clear" w:color="auto" w:fill="F1F1F1"/>
          </w:tcPr>
          <w:p w:rsidR="001E5B89" w:rsidRDefault="00477EB8">
            <w:pPr>
              <w:pStyle w:val="TableParagraph"/>
              <w:spacing w:before="138"/>
              <w:ind w:right="96"/>
              <w:rPr>
                <w:b/>
                <w:sz w:val="20"/>
              </w:rPr>
            </w:pPr>
            <w:r>
              <w:rPr>
                <w:b/>
                <w:sz w:val="20"/>
              </w:rPr>
              <w:t>59 986</w:t>
            </w:r>
          </w:p>
        </w:tc>
        <w:tc>
          <w:tcPr>
            <w:tcW w:w="1550" w:type="dxa"/>
            <w:shd w:val="clear" w:color="auto" w:fill="F1F1F1"/>
          </w:tcPr>
          <w:p w:rsidR="001E5B89" w:rsidRDefault="00477EB8">
            <w:pPr>
              <w:pStyle w:val="TableParagraph"/>
              <w:spacing w:before="138"/>
              <w:ind w:right="97"/>
              <w:rPr>
                <w:b/>
                <w:sz w:val="20"/>
              </w:rPr>
            </w:pPr>
            <w:r>
              <w:rPr>
                <w:b/>
                <w:sz w:val="20"/>
              </w:rPr>
              <w:t>59 986</w:t>
            </w:r>
          </w:p>
        </w:tc>
        <w:tc>
          <w:tcPr>
            <w:tcW w:w="1550" w:type="dxa"/>
            <w:shd w:val="clear" w:color="auto" w:fill="F1F1F1"/>
          </w:tcPr>
          <w:p w:rsidR="001E5B89" w:rsidRDefault="00477EB8">
            <w:pPr>
              <w:pStyle w:val="TableParagraph"/>
              <w:spacing w:before="138"/>
              <w:ind w:right="97"/>
              <w:rPr>
                <w:b/>
                <w:sz w:val="20"/>
              </w:rPr>
            </w:pPr>
            <w:r>
              <w:rPr>
                <w:b/>
                <w:sz w:val="20"/>
              </w:rPr>
              <w:t>59 986</w:t>
            </w:r>
          </w:p>
        </w:tc>
        <w:tc>
          <w:tcPr>
            <w:tcW w:w="1551" w:type="dxa"/>
            <w:shd w:val="clear" w:color="auto" w:fill="F1F1F1"/>
          </w:tcPr>
          <w:p w:rsidR="001E5B89" w:rsidRDefault="00477EB8">
            <w:pPr>
              <w:pStyle w:val="TableParagraph"/>
              <w:spacing w:before="138"/>
              <w:ind w:right="96"/>
              <w:rPr>
                <w:b/>
                <w:sz w:val="20"/>
              </w:rPr>
            </w:pPr>
            <w:r>
              <w:rPr>
                <w:b/>
                <w:sz w:val="20"/>
              </w:rPr>
              <w:t>59 986</w:t>
            </w:r>
          </w:p>
        </w:tc>
        <w:tc>
          <w:tcPr>
            <w:tcW w:w="1433" w:type="dxa"/>
            <w:shd w:val="clear" w:color="auto" w:fill="F1F1F1"/>
          </w:tcPr>
          <w:p w:rsidR="001E5B89" w:rsidRDefault="00477EB8">
            <w:pPr>
              <w:pStyle w:val="TableParagraph"/>
              <w:spacing w:before="138"/>
              <w:ind w:right="97"/>
              <w:rPr>
                <w:b/>
                <w:sz w:val="20"/>
              </w:rPr>
            </w:pPr>
            <w:r>
              <w:rPr>
                <w:b/>
                <w:sz w:val="20"/>
              </w:rPr>
              <w:t>59 986</w:t>
            </w:r>
          </w:p>
        </w:tc>
      </w:tr>
      <w:tr w:rsidR="001E5B89">
        <w:trPr>
          <w:trHeight w:val="277"/>
        </w:trPr>
        <w:tc>
          <w:tcPr>
            <w:tcW w:w="3185" w:type="dxa"/>
          </w:tcPr>
          <w:p w:rsidR="001E5B89" w:rsidRDefault="00477EB8">
            <w:pPr>
              <w:pStyle w:val="TableParagraph"/>
              <w:spacing w:before="1"/>
              <w:ind w:left="107"/>
              <w:jc w:val="left"/>
              <w:rPr>
                <w:sz w:val="20"/>
              </w:rPr>
            </w:pPr>
            <w:r>
              <w:rPr>
                <w:sz w:val="20"/>
              </w:rPr>
              <w:t>Выручка итого</w:t>
            </w:r>
          </w:p>
        </w:tc>
        <w:tc>
          <w:tcPr>
            <w:tcW w:w="1550" w:type="dxa"/>
          </w:tcPr>
          <w:p w:rsidR="001E5B89" w:rsidRDefault="00477EB8">
            <w:pPr>
              <w:pStyle w:val="TableParagraph"/>
              <w:spacing w:before="1"/>
              <w:ind w:right="98"/>
              <w:rPr>
                <w:b/>
                <w:sz w:val="20"/>
              </w:rPr>
            </w:pPr>
            <w:r>
              <w:rPr>
                <w:b/>
                <w:sz w:val="20"/>
              </w:rPr>
              <w:t>3 769</w:t>
            </w:r>
          </w:p>
        </w:tc>
        <w:tc>
          <w:tcPr>
            <w:tcW w:w="1551" w:type="dxa"/>
          </w:tcPr>
          <w:p w:rsidR="001E5B89" w:rsidRDefault="00477EB8">
            <w:pPr>
              <w:pStyle w:val="TableParagraph"/>
              <w:spacing w:before="1"/>
              <w:ind w:right="98"/>
              <w:rPr>
                <w:b/>
                <w:sz w:val="20"/>
              </w:rPr>
            </w:pPr>
            <w:r>
              <w:rPr>
                <w:b/>
                <w:sz w:val="20"/>
              </w:rPr>
              <w:t>126 561</w:t>
            </w:r>
          </w:p>
        </w:tc>
        <w:tc>
          <w:tcPr>
            <w:tcW w:w="1550" w:type="dxa"/>
          </w:tcPr>
          <w:p w:rsidR="001E5B89" w:rsidRDefault="00477EB8">
            <w:pPr>
              <w:pStyle w:val="TableParagraph"/>
              <w:spacing w:before="1"/>
              <w:ind w:right="98"/>
              <w:rPr>
                <w:b/>
                <w:sz w:val="20"/>
              </w:rPr>
            </w:pPr>
            <w:r>
              <w:rPr>
                <w:b/>
                <w:sz w:val="20"/>
              </w:rPr>
              <w:t>184 658</w:t>
            </w:r>
          </w:p>
        </w:tc>
        <w:tc>
          <w:tcPr>
            <w:tcW w:w="1548" w:type="dxa"/>
          </w:tcPr>
          <w:p w:rsidR="001E5B89" w:rsidRDefault="00477EB8">
            <w:pPr>
              <w:pStyle w:val="TableParagraph"/>
              <w:spacing w:before="1"/>
              <w:ind w:right="95"/>
              <w:rPr>
                <w:b/>
                <w:sz w:val="20"/>
              </w:rPr>
            </w:pPr>
            <w:r>
              <w:rPr>
                <w:b/>
                <w:sz w:val="20"/>
              </w:rPr>
              <w:t>184 658</w:t>
            </w:r>
          </w:p>
        </w:tc>
        <w:tc>
          <w:tcPr>
            <w:tcW w:w="1550" w:type="dxa"/>
            <w:shd w:val="clear" w:color="auto" w:fill="F1F1F1"/>
          </w:tcPr>
          <w:p w:rsidR="001E5B89" w:rsidRDefault="00477EB8">
            <w:pPr>
              <w:pStyle w:val="TableParagraph"/>
              <w:spacing w:before="1"/>
              <w:ind w:right="97"/>
              <w:rPr>
                <w:b/>
                <w:sz w:val="20"/>
              </w:rPr>
            </w:pPr>
            <w:r>
              <w:rPr>
                <w:b/>
                <w:sz w:val="20"/>
              </w:rPr>
              <w:t>184 658</w:t>
            </w:r>
          </w:p>
        </w:tc>
        <w:tc>
          <w:tcPr>
            <w:tcW w:w="1550" w:type="dxa"/>
            <w:shd w:val="clear" w:color="auto" w:fill="F1F1F1"/>
          </w:tcPr>
          <w:p w:rsidR="001E5B89" w:rsidRDefault="00477EB8">
            <w:pPr>
              <w:pStyle w:val="TableParagraph"/>
              <w:spacing w:before="1"/>
              <w:ind w:right="97"/>
              <w:rPr>
                <w:b/>
                <w:sz w:val="20"/>
              </w:rPr>
            </w:pPr>
            <w:r>
              <w:rPr>
                <w:b/>
                <w:sz w:val="20"/>
              </w:rPr>
              <w:t>184 658</w:t>
            </w:r>
          </w:p>
        </w:tc>
        <w:tc>
          <w:tcPr>
            <w:tcW w:w="1551" w:type="dxa"/>
            <w:shd w:val="clear" w:color="auto" w:fill="F1F1F1"/>
          </w:tcPr>
          <w:p w:rsidR="001E5B89" w:rsidRDefault="00477EB8">
            <w:pPr>
              <w:pStyle w:val="TableParagraph"/>
              <w:spacing w:before="1"/>
              <w:ind w:right="97"/>
              <w:rPr>
                <w:b/>
                <w:sz w:val="20"/>
              </w:rPr>
            </w:pPr>
            <w:r>
              <w:rPr>
                <w:b/>
                <w:sz w:val="20"/>
              </w:rPr>
              <w:t>184 658</w:t>
            </w:r>
          </w:p>
        </w:tc>
        <w:tc>
          <w:tcPr>
            <w:tcW w:w="1433" w:type="dxa"/>
            <w:shd w:val="clear" w:color="auto" w:fill="F1F1F1"/>
          </w:tcPr>
          <w:p w:rsidR="001E5B89" w:rsidRDefault="00477EB8">
            <w:pPr>
              <w:pStyle w:val="TableParagraph"/>
              <w:spacing w:before="1"/>
              <w:ind w:right="97"/>
              <w:rPr>
                <w:b/>
                <w:sz w:val="20"/>
              </w:rPr>
            </w:pPr>
            <w:r>
              <w:rPr>
                <w:b/>
                <w:sz w:val="20"/>
              </w:rPr>
              <w:t>184 658</w:t>
            </w:r>
          </w:p>
        </w:tc>
      </w:tr>
      <w:tr w:rsidR="001E5B89">
        <w:trPr>
          <w:trHeight w:val="278"/>
        </w:trPr>
        <w:tc>
          <w:tcPr>
            <w:tcW w:w="3185" w:type="dxa"/>
          </w:tcPr>
          <w:p w:rsidR="001E5B89" w:rsidRDefault="00477EB8">
            <w:pPr>
              <w:pStyle w:val="TableParagraph"/>
              <w:spacing w:line="240" w:lineRule="exact"/>
              <w:ind w:left="107"/>
              <w:jc w:val="left"/>
              <w:rPr>
                <w:sz w:val="20"/>
              </w:rPr>
            </w:pPr>
            <w:r>
              <w:rPr>
                <w:sz w:val="20"/>
              </w:rPr>
              <w:t>Расходы итого</w:t>
            </w:r>
          </w:p>
        </w:tc>
        <w:tc>
          <w:tcPr>
            <w:tcW w:w="1550" w:type="dxa"/>
          </w:tcPr>
          <w:p w:rsidR="001E5B89" w:rsidRDefault="00477EB8">
            <w:pPr>
              <w:pStyle w:val="TableParagraph"/>
              <w:spacing w:line="240" w:lineRule="exact"/>
              <w:ind w:right="97"/>
              <w:rPr>
                <w:sz w:val="20"/>
              </w:rPr>
            </w:pPr>
            <w:r>
              <w:rPr>
                <w:sz w:val="20"/>
              </w:rPr>
              <w:t>14 559</w:t>
            </w:r>
          </w:p>
        </w:tc>
        <w:tc>
          <w:tcPr>
            <w:tcW w:w="1551" w:type="dxa"/>
          </w:tcPr>
          <w:p w:rsidR="001E5B89" w:rsidRDefault="00477EB8">
            <w:pPr>
              <w:pStyle w:val="TableParagraph"/>
              <w:spacing w:line="240" w:lineRule="exact"/>
              <w:ind w:right="97"/>
              <w:rPr>
                <w:sz w:val="20"/>
              </w:rPr>
            </w:pPr>
            <w:r>
              <w:rPr>
                <w:sz w:val="20"/>
              </w:rPr>
              <w:t>66 634</w:t>
            </w:r>
          </w:p>
        </w:tc>
        <w:tc>
          <w:tcPr>
            <w:tcW w:w="1550" w:type="dxa"/>
          </w:tcPr>
          <w:p w:rsidR="001E5B89" w:rsidRDefault="00477EB8">
            <w:pPr>
              <w:pStyle w:val="TableParagraph"/>
              <w:spacing w:line="240" w:lineRule="exact"/>
              <w:ind w:right="97"/>
              <w:rPr>
                <w:sz w:val="20"/>
              </w:rPr>
            </w:pPr>
            <w:r>
              <w:rPr>
                <w:sz w:val="20"/>
              </w:rPr>
              <w:t>81 638</w:t>
            </w:r>
          </w:p>
        </w:tc>
        <w:tc>
          <w:tcPr>
            <w:tcW w:w="1548" w:type="dxa"/>
          </w:tcPr>
          <w:p w:rsidR="001E5B89" w:rsidRDefault="00477EB8">
            <w:pPr>
              <w:pStyle w:val="TableParagraph"/>
              <w:spacing w:line="240" w:lineRule="exact"/>
              <w:ind w:right="95"/>
              <w:rPr>
                <w:sz w:val="20"/>
              </w:rPr>
            </w:pPr>
            <w:r>
              <w:rPr>
                <w:sz w:val="20"/>
              </w:rPr>
              <w:t>81 638</w:t>
            </w:r>
          </w:p>
        </w:tc>
        <w:tc>
          <w:tcPr>
            <w:tcW w:w="1550" w:type="dxa"/>
          </w:tcPr>
          <w:p w:rsidR="001E5B89" w:rsidRDefault="00477EB8">
            <w:pPr>
              <w:pStyle w:val="TableParagraph"/>
              <w:spacing w:line="240" w:lineRule="exact"/>
              <w:ind w:right="96"/>
              <w:rPr>
                <w:sz w:val="20"/>
              </w:rPr>
            </w:pPr>
            <w:r>
              <w:rPr>
                <w:sz w:val="20"/>
              </w:rPr>
              <w:t>81 638</w:t>
            </w:r>
          </w:p>
        </w:tc>
        <w:tc>
          <w:tcPr>
            <w:tcW w:w="1550" w:type="dxa"/>
          </w:tcPr>
          <w:p w:rsidR="001E5B89" w:rsidRDefault="00477EB8">
            <w:pPr>
              <w:pStyle w:val="TableParagraph"/>
              <w:spacing w:line="240" w:lineRule="exact"/>
              <w:ind w:right="96"/>
              <w:rPr>
                <w:sz w:val="20"/>
              </w:rPr>
            </w:pPr>
            <w:r>
              <w:rPr>
                <w:sz w:val="20"/>
              </w:rPr>
              <w:t>81 638</w:t>
            </w:r>
          </w:p>
        </w:tc>
        <w:tc>
          <w:tcPr>
            <w:tcW w:w="1551" w:type="dxa"/>
          </w:tcPr>
          <w:p w:rsidR="001E5B89" w:rsidRDefault="00477EB8">
            <w:pPr>
              <w:pStyle w:val="TableParagraph"/>
              <w:spacing w:line="240" w:lineRule="exact"/>
              <w:ind w:right="96"/>
              <w:rPr>
                <w:sz w:val="20"/>
              </w:rPr>
            </w:pPr>
            <w:r>
              <w:rPr>
                <w:sz w:val="20"/>
              </w:rPr>
              <w:t>81 638</w:t>
            </w:r>
          </w:p>
        </w:tc>
        <w:tc>
          <w:tcPr>
            <w:tcW w:w="1433" w:type="dxa"/>
          </w:tcPr>
          <w:p w:rsidR="001E5B89" w:rsidRDefault="00477EB8">
            <w:pPr>
              <w:pStyle w:val="TableParagraph"/>
              <w:spacing w:line="240" w:lineRule="exact"/>
              <w:ind w:right="96"/>
              <w:rPr>
                <w:sz w:val="20"/>
              </w:rPr>
            </w:pPr>
            <w:r>
              <w:rPr>
                <w:sz w:val="20"/>
              </w:rPr>
              <w:t>81 638</w:t>
            </w:r>
          </w:p>
        </w:tc>
      </w:tr>
      <w:tr w:rsidR="001E5B89">
        <w:trPr>
          <w:trHeight w:val="277"/>
        </w:trPr>
        <w:tc>
          <w:tcPr>
            <w:tcW w:w="3185" w:type="dxa"/>
          </w:tcPr>
          <w:p w:rsidR="001E5B89" w:rsidRDefault="00477EB8">
            <w:pPr>
              <w:pStyle w:val="TableParagraph"/>
              <w:spacing w:line="242" w:lineRule="exact"/>
              <w:ind w:left="107"/>
              <w:jc w:val="left"/>
              <w:rPr>
                <w:i/>
                <w:sz w:val="21"/>
              </w:rPr>
            </w:pPr>
            <w:r>
              <w:rPr>
                <w:i/>
                <w:color w:val="808080"/>
                <w:sz w:val="21"/>
              </w:rPr>
              <w:t>Переменные издержки</w:t>
            </w:r>
          </w:p>
        </w:tc>
        <w:tc>
          <w:tcPr>
            <w:tcW w:w="1550" w:type="dxa"/>
          </w:tcPr>
          <w:p w:rsidR="001E5B89" w:rsidRDefault="00477EB8">
            <w:pPr>
              <w:pStyle w:val="TableParagraph"/>
              <w:spacing w:line="242" w:lineRule="exact"/>
              <w:ind w:right="97"/>
              <w:rPr>
                <w:i/>
                <w:sz w:val="21"/>
              </w:rPr>
            </w:pPr>
            <w:r>
              <w:rPr>
                <w:i/>
                <w:color w:val="808080"/>
                <w:sz w:val="21"/>
              </w:rPr>
              <w:t>4 744</w:t>
            </w:r>
          </w:p>
        </w:tc>
        <w:tc>
          <w:tcPr>
            <w:tcW w:w="1551" w:type="dxa"/>
          </w:tcPr>
          <w:p w:rsidR="001E5B89" w:rsidRDefault="00477EB8">
            <w:pPr>
              <w:pStyle w:val="TableParagraph"/>
              <w:spacing w:line="242" w:lineRule="exact"/>
              <w:ind w:right="97"/>
              <w:rPr>
                <w:i/>
                <w:sz w:val="21"/>
              </w:rPr>
            </w:pPr>
            <w:r>
              <w:rPr>
                <w:i/>
                <w:color w:val="808080"/>
                <w:sz w:val="21"/>
              </w:rPr>
              <w:t>43 078</w:t>
            </w:r>
          </w:p>
        </w:tc>
        <w:tc>
          <w:tcPr>
            <w:tcW w:w="1550" w:type="dxa"/>
          </w:tcPr>
          <w:p w:rsidR="001E5B89" w:rsidRDefault="00477EB8">
            <w:pPr>
              <w:pStyle w:val="TableParagraph"/>
              <w:spacing w:line="242" w:lineRule="exact"/>
              <w:ind w:right="97"/>
              <w:rPr>
                <w:i/>
                <w:sz w:val="21"/>
              </w:rPr>
            </w:pPr>
            <w:r>
              <w:rPr>
                <w:i/>
                <w:color w:val="808080"/>
                <w:sz w:val="21"/>
              </w:rPr>
              <w:t>58 082</w:t>
            </w:r>
          </w:p>
        </w:tc>
        <w:tc>
          <w:tcPr>
            <w:tcW w:w="1548" w:type="dxa"/>
          </w:tcPr>
          <w:p w:rsidR="001E5B89" w:rsidRDefault="00477EB8">
            <w:pPr>
              <w:pStyle w:val="TableParagraph"/>
              <w:spacing w:line="242" w:lineRule="exact"/>
              <w:ind w:right="95"/>
              <w:rPr>
                <w:i/>
                <w:sz w:val="21"/>
              </w:rPr>
            </w:pPr>
            <w:r>
              <w:rPr>
                <w:i/>
                <w:color w:val="808080"/>
                <w:sz w:val="21"/>
              </w:rPr>
              <w:t>58 082</w:t>
            </w:r>
          </w:p>
        </w:tc>
        <w:tc>
          <w:tcPr>
            <w:tcW w:w="1550" w:type="dxa"/>
          </w:tcPr>
          <w:p w:rsidR="001E5B89" w:rsidRDefault="00477EB8">
            <w:pPr>
              <w:pStyle w:val="TableParagraph"/>
              <w:spacing w:line="242" w:lineRule="exact"/>
              <w:ind w:right="96"/>
              <w:rPr>
                <w:i/>
                <w:sz w:val="21"/>
              </w:rPr>
            </w:pPr>
            <w:r>
              <w:rPr>
                <w:i/>
                <w:color w:val="808080"/>
                <w:sz w:val="21"/>
              </w:rPr>
              <w:t>58 082</w:t>
            </w:r>
          </w:p>
        </w:tc>
        <w:tc>
          <w:tcPr>
            <w:tcW w:w="1550" w:type="dxa"/>
          </w:tcPr>
          <w:p w:rsidR="001E5B89" w:rsidRDefault="00477EB8">
            <w:pPr>
              <w:pStyle w:val="TableParagraph"/>
              <w:spacing w:line="242" w:lineRule="exact"/>
              <w:ind w:right="96"/>
              <w:rPr>
                <w:i/>
                <w:sz w:val="21"/>
              </w:rPr>
            </w:pPr>
            <w:r>
              <w:rPr>
                <w:i/>
                <w:color w:val="808080"/>
                <w:sz w:val="21"/>
              </w:rPr>
              <w:t>58 082</w:t>
            </w:r>
          </w:p>
        </w:tc>
        <w:tc>
          <w:tcPr>
            <w:tcW w:w="1551" w:type="dxa"/>
          </w:tcPr>
          <w:p w:rsidR="001E5B89" w:rsidRDefault="00477EB8">
            <w:pPr>
              <w:pStyle w:val="TableParagraph"/>
              <w:spacing w:line="242" w:lineRule="exact"/>
              <w:ind w:right="96"/>
              <w:rPr>
                <w:i/>
                <w:sz w:val="21"/>
              </w:rPr>
            </w:pPr>
            <w:r>
              <w:rPr>
                <w:i/>
                <w:color w:val="808080"/>
                <w:sz w:val="21"/>
              </w:rPr>
              <w:t>58 082</w:t>
            </w:r>
          </w:p>
        </w:tc>
        <w:tc>
          <w:tcPr>
            <w:tcW w:w="1433" w:type="dxa"/>
          </w:tcPr>
          <w:p w:rsidR="001E5B89" w:rsidRDefault="00477EB8">
            <w:pPr>
              <w:pStyle w:val="TableParagraph"/>
              <w:spacing w:line="242" w:lineRule="exact"/>
              <w:ind w:right="96"/>
              <w:rPr>
                <w:i/>
                <w:sz w:val="21"/>
              </w:rPr>
            </w:pPr>
            <w:r>
              <w:rPr>
                <w:i/>
                <w:color w:val="808080"/>
                <w:sz w:val="21"/>
              </w:rPr>
              <w:t>58 082</w:t>
            </w:r>
          </w:p>
        </w:tc>
      </w:tr>
      <w:tr w:rsidR="001E5B89">
        <w:trPr>
          <w:trHeight w:val="275"/>
        </w:trPr>
        <w:tc>
          <w:tcPr>
            <w:tcW w:w="3185" w:type="dxa"/>
            <w:tcBorders>
              <w:bottom w:val="single" w:sz="6" w:space="0" w:color="000000"/>
            </w:tcBorders>
          </w:tcPr>
          <w:p w:rsidR="001E5B89" w:rsidRDefault="00477EB8">
            <w:pPr>
              <w:pStyle w:val="TableParagraph"/>
              <w:spacing w:line="242" w:lineRule="exact"/>
              <w:ind w:left="107"/>
              <w:jc w:val="left"/>
              <w:rPr>
                <w:i/>
                <w:sz w:val="21"/>
              </w:rPr>
            </w:pPr>
            <w:r>
              <w:rPr>
                <w:i/>
                <w:color w:val="808080"/>
                <w:sz w:val="21"/>
              </w:rPr>
              <w:t>Постоянные издержки</w:t>
            </w:r>
          </w:p>
        </w:tc>
        <w:tc>
          <w:tcPr>
            <w:tcW w:w="1550" w:type="dxa"/>
            <w:tcBorders>
              <w:bottom w:val="single" w:sz="6" w:space="0" w:color="000000"/>
            </w:tcBorders>
          </w:tcPr>
          <w:p w:rsidR="001E5B89" w:rsidRDefault="00477EB8">
            <w:pPr>
              <w:pStyle w:val="TableParagraph"/>
              <w:spacing w:line="242" w:lineRule="exact"/>
              <w:ind w:right="97"/>
              <w:rPr>
                <w:i/>
                <w:sz w:val="21"/>
              </w:rPr>
            </w:pPr>
            <w:r>
              <w:rPr>
                <w:i/>
                <w:color w:val="808080"/>
                <w:sz w:val="21"/>
              </w:rPr>
              <w:t>9 815</w:t>
            </w:r>
          </w:p>
        </w:tc>
        <w:tc>
          <w:tcPr>
            <w:tcW w:w="1551" w:type="dxa"/>
            <w:tcBorders>
              <w:bottom w:val="single" w:sz="6" w:space="0" w:color="000000"/>
            </w:tcBorders>
          </w:tcPr>
          <w:p w:rsidR="001E5B89" w:rsidRDefault="00477EB8">
            <w:pPr>
              <w:pStyle w:val="TableParagraph"/>
              <w:spacing w:line="242" w:lineRule="exact"/>
              <w:ind w:right="97"/>
              <w:rPr>
                <w:i/>
                <w:sz w:val="21"/>
              </w:rPr>
            </w:pPr>
            <w:r>
              <w:rPr>
                <w:i/>
                <w:color w:val="808080"/>
                <w:sz w:val="21"/>
              </w:rPr>
              <w:t>23 556</w:t>
            </w:r>
          </w:p>
        </w:tc>
        <w:tc>
          <w:tcPr>
            <w:tcW w:w="1550" w:type="dxa"/>
            <w:tcBorders>
              <w:bottom w:val="single" w:sz="6" w:space="0" w:color="000000"/>
            </w:tcBorders>
          </w:tcPr>
          <w:p w:rsidR="001E5B89" w:rsidRDefault="00477EB8">
            <w:pPr>
              <w:pStyle w:val="TableParagraph"/>
              <w:spacing w:line="242" w:lineRule="exact"/>
              <w:ind w:right="97"/>
              <w:rPr>
                <w:i/>
                <w:sz w:val="21"/>
              </w:rPr>
            </w:pPr>
            <w:r>
              <w:rPr>
                <w:i/>
                <w:color w:val="808080"/>
                <w:sz w:val="21"/>
              </w:rPr>
              <w:t>23 556</w:t>
            </w:r>
          </w:p>
        </w:tc>
        <w:tc>
          <w:tcPr>
            <w:tcW w:w="1548" w:type="dxa"/>
            <w:tcBorders>
              <w:bottom w:val="single" w:sz="6" w:space="0" w:color="000000"/>
            </w:tcBorders>
          </w:tcPr>
          <w:p w:rsidR="001E5B89" w:rsidRDefault="00477EB8">
            <w:pPr>
              <w:pStyle w:val="TableParagraph"/>
              <w:spacing w:line="242" w:lineRule="exact"/>
              <w:ind w:right="95"/>
              <w:rPr>
                <w:i/>
                <w:sz w:val="21"/>
              </w:rPr>
            </w:pPr>
            <w:r>
              <w:rPr>
                <w:i/>
                <w:color w:val="808080"/>
                <w:sz w:val="21"/>
              </w:rPr>
              <w:t>23 556</w:t>
            </w:r>
          </w:p>
        </w:tc>
        <w:tc>
          <w:tcPr>
            <w:tcW w:w="1550" w:type="dxa"/>
            <w:tcBorders>
              <w:bottom w:val="single" w:sz="6" w:space="0" w:color="000000"/>
            </w:tcBorders>
          </w:tcPr>
          <w:p w:rsidR="001E5B89" w:rsidRDefault="00477EB8">
            <w:pPr>
              <w:pStyle w:val="TableParagraph"/>
              <w:spacing w:line="242" w:lineRule="exact"/>
              <w:ind w:right="96"/>
              <w:rPr>
                <w:i/>
                <w:sz w:val="21"/>
              </w:rPr>
            </w:pPr>
            <w:r>
              <w:rPr>
                <w:i/>
                <w:color w:val="808080"/>
                <w:sz w:val="21"/>
              </w:rPr>
              <w:t>23 556</w:t>
            </w:r>
          </w:p>
        </w:tc>
        <w:tc>
          <w:tcPr>
            <w:tcW w:w="1550" w:type="dxa"/>
            <w:tcBorders>
              <w:bottom w:val="single" w:sz="6" w:space="0" w:color="000000"/>
            </w:tcBorders>
          </w:tcPr>
          <w:p w:rsidR="001E5B89" w:rsidRDefault="00477EB8">
            <w:pPr>
              <w:pStyle w:val="TableParagraph"/>
              <w:spacing w:line="242" w:lineRule="exact"/>
              <w:ind w:right="96"/>
              <w:rPr>
                <w:i/>
                <w:sz w:val="21"/>
              </w:rPr>
            </w:pPr>
            <w:r>
              <w:rPr>
                <w:i/>
                <w:color w:val="808080"/>
                <w:sz w:val="21"/>
              </w:rPr>
              <w:t>23 556</w:t>
            </w:r>
          </w:p>
        </w:tc>
        <w:tc>
          <w:tcPr>
            <w:tcW w:w="1551" w:type="dxa"/>
            <w:tcBorders>
              <w:bottom w:val="single" w:sz="6" w:space="0" w:color="000000"/>
            </w:tcBorders>
          </w:tcPr>
          <w:p w:rsidR="001E5B89" w:rsidRDefault="00477EB8">
            <w:pPr>
              <w:pStyle w:val="TableParagraph"/>
              <w:spacing w:line="242" w:lineRule="exact"/>
              <w:ind w:right="96"/>
              <w:rPr>
                <w:i/>
                <w:sz w:val="21"/>
              </w:rPr>
            </w:pPr>
            <w:r>
              <w:rPr>
                <w:i/>
                <w:color w:val="808080"/>
                <w:sz w:val="21"/>
              </w:rPr>
              <w:t>23 556</w:t>
            </w:r>
          </w:p>
        </w:tc>
        <w:tc>
          <w:tcPr>
            <w:tcW w:w="1433" w:type="dxa"/>
            <w:tcBorders>
              <w:bottom w:val="single" w:sz="6" w:space="0" w:color="000000"/>
            </w:tcBorders>
          </w:tcPr>
          <w:p w:rsidR="001E5B89" w:rsidRDefault="00477EB8">
            <w:pPr>
              <w:pStyle w:val="TableParagraph"/>
              <w:spacing w:line="242" w:lineRule="exact"/>
              <w:ind w:right="96"/>
              <w:rPr>
                <w:i/>
                <w:sz w:val="21"/>
              </w:rPr>
            </w:pPr>
            <w:r>
              <w:rPr>
                <w:i/>
                <w:color w:val="808080"/>
                <w:sz w:val="21"/>
              </w:rPr>
              <w:t>23 556</w:t>
            </w:r>
          </w:p>
        </w:tc>
      </w:tr>
      <w:tr w:rsidR="001E5B89">
        <w:trPr>
          <w:trHeight w:val="275"/>
        </w:trPr>
        <w:tc>
          <w:tcPr>
            <w:tcW w:w="3185" w:type="dxa"/>
            <w:tcBorders>
              <w:top w:val="single" w:sz="6" w:space="0" w:color="000000"/>
            </w:tcBorders>
          </w:tcPr>
          <w:p w:rsidR="001E5B89" w:rsidRDefault="00477EB8">
            <w:pPr>
              <w:pStyle w:val="TableParagraph"/>
              <w:spacing w:line="238" w:lineRule="exact"/>
              <w:ind w:left="107"/>
              <w:jc w:val="left"/>
              <w:rPr>
                <w:sz w:val="20"/>
              </w:rPr>
            </w:pPr>
            <w:r>
              <w:rPr>
                <w:sz w:val="20"/>
              </w:rPr>
              <w:t>Начисленные налоги и платежи</w:t>
            </w:r>
          </w:p>
        </w:tc>
        <w:tc>
          <w:tcPr>
            <w:tcW w:w="1550" w:type="dxa"/>
            <w:tcBorders>
              <w:top w:val="single" w:sz="6" w:space="0" w:color="000000"/>
            </w:tcBorders>
          </w:tcPr>
          <w:p w:rsidR="001E5B89" w:rsidRDefault="00477EB8">
            <w:pPr>
              <w:pStyle w:val="TableParagraph"/>
              <w:spacing w:line="238" w:lineRule="exact"/>
              <w:ind w:right="97"/>
              <w:rPr>
                <w:sz w:val="20"/>
              </w:rPr>
            </w:pPr>
            <w:r>
              <w:rPr>
                <w:sz w:val="20"/>
              </w:rPr>
              <w:t>2 323</w:t>
            </w:r>
          </w:p>
        </w:tc>
        <w:tc>
          <w:tcPr>
            <w:tcW w:w="1551" w:type="dxa"/>
            <w:tcBorders>
              <w:top w:val="single" w:sz="6" w:space="0" w:color="000000"/>
            </w:tcBorders>
          </w:tcPr>
          <w:p w:rsidR="001E5B89" w:rsidRDefault="00477EB8">
            <w:pPr>
              <w:pStyle w:val="TableParagraph"/>
              <w:spacing w:line="238" w:lineRule="exact"/>
              <w:ind w:right="97"/>
              <w:rPr>
                <w:sz w:val="20"/>
              </w:rPr>
            </w:pPr>
            <w:r>
              <w:rPr>
                <w:sz w:val="20"/>
              </w:rPr>
              <w:t>9 139</w:t>
            </w:r>
          </w:p>
        </w:tc>
        <w:tc>
          <w:tcPr>
            <w:tcW w:w="1550" w:type="dxa"/>
            <w:tcBorders>
              <w:top w:val="single" w:sz="6" w:space="0" w:color="000000"/>
            </w:tcBorders>
          </w:tcPr>
          <w:p w:rsidR="001E5B89" w:rsidRDefault="00477EB8">
            <w:pPr>
              <w:pStyle w:val="TableParagraph"/>
              <w:spacing w:line="238" w:lineRule="exact"/>
              <w:ind w:right="97"/>
              <w:rPr>
                <w:sz w:val="20"/>
              </w:rPr>
            </w:pPr>
            <w:r>
              <w:rPr>
                <w:sz w:val="20"/>
              </w:rPr>
              <w:t>11 614</w:t>
            </w:r>
          </w:p>
        </w:tc>
        <w:tc>
          <w:tcPr>
            <w:tcW w:w="1548" w:type="dxa"/>
            <w:tcBorders>
              <w:top w:val="single" w:sz="6" w:space="0" w:color="000000"/>
            </w:tcBorders>
          </w:tcPr>
          <w:p w:rsidR="001E5B89" w:rsidRDefault="00477EB8">
            <w:pPr>
              <w:pStyle w:val="TableParagraph"/>
              <w:spacing w:line="238" w:lineRule="exact"/>
              <w:ind w:right="95"/>
              <w:rPr>
                <w:sz w:val="20"/>
              </w:rPr>
            </w:pPr>
            <w:r>
              <w:rPr>
                <w:sz w:val="20"/>
              </w:rPr>
              <w:t>11 614</w:t>
            </w:r>
          </w:p>
        </w:tc>
        <w:tc>
          <w:tcPr>
            <w:tcW w:w="1550" w:type="dxa"/>
            <w:tcBorders>
              <w:top w:val="single" w:sz="6" w:space="0" w:color="000000"/>
            </w:tcBorders>
          </w:tcPr>
          <w:p w:rsidR="001E5B89" w:rsidRDefault="00477EB8">
            <w:pPr>
              <w:pStyle w:val="TableParagraph"/>
              <w:spacing w:line="238" w:lineRule="exact"/>
              <w:ind w:right="96"/>
              <w:rPr>
                <w:sz w:val="20"/>
              </w:rPr>
            </w:pPr>
            <w:r>
              <w:rPr>
                <w:sz w:val="20"/>
              </w:rPr>
              <w:t>11 614</w:t>
            </w:r>
          </w:p>
        </w:tc>
        <w:tc>
          <w:tcPr>
            <w:tcW w:w="1550" w:type="dxa"/>
            <w:tcBorders>
              <w:top w:val="single" w:sz="6" w:space="0" w:color="000000"/>
            </w:tcBorders>
          </w:tcPr>
          <w:p w:rsidR="001E5B89" w:rsidRDefault="00477EB8">
            <w:pPr>
              <w:pStyle w:val="TableParagraph"/>
              <w:spacing w:line="238" w:lineRule="exact"/>
              <w:ind w:right="96"/>
              <w:rPr>
                <w:sz w:val="20"/>
              </w:rPr>
            </w:pPr>
            <w:r>
              <w:rPr>
                <w:sz w:val="20"/>
              </w:rPr>
              <w:t>11 614</w:t>
            </w:r>
          </w:p>
        </w:tc>
        <w:tc>
          <w:tcPr>
            <w:tcW w:w="1551" w:type="dxa"/>
            <w:tcBorders>
              <w:top w:val="single" w:sz="6" w:space="0" w:color="000000"/>
            </w:tcBorders>
          </w:tcPr>
          <w:p w:rsidR="001E5B89" w:rsidRDefault="00477EB8">
            <w:pPr>
              <w:pStyle w:val="TableParagraph"/>
              <w:spacing w:line="238" w:lineRule="exact"/>
              <w:ind w:right="96"/>
              <w:rPr>
                <w:sz w:val="20"/>
              </w:rPr>
            </w:pPr>
            <w:r>
              <w:rPr>
                <w:sz w:val="20"/>
              </w:rPr>
              <w:t>11 614</w:t>
            </w:r>
          </w:p>
        </w:tc>
        <w:tc>
          <w:tcPr>
            <w:tcW w:w="1433" w:type="dxa"/>
            <w:tcBorders>
              <w:top w:val="single" w:sz="6" w:space="0" w:color="000000"/>
            </w:tcBorders>
          </w:tcPr>
          <w:p w:rsidR="001E5B89" w:rsidRDefault="00477EB8">
            <w:pPr>
              <w:pStyle w:val="TableParagraph"/>
              <w:spacing w:line="238" w:lineRule="exact"/>
              <w:ind w:right="96"/>
              <w:rPr>
                <w:sz w:val="20"/>
              </w:rPr>
            </w:pPr>
            <w:r>
              <w:rPr>
                <w:sz w:val="20"/>
              </w:rPr>
              <w:t>11 614</w:t>
            </w:r>
          </w:p>
        </w:tc>
      </w:tr>
      <w:tr w:rsidR="001E5B89">
        <w:trPr>
          <w:trHeight w:val="275"/>
        </w:trPr>
        <w:tc>
          <w:tcPr>
            <w:tcW w:w="3185" w:type="dxa"/>
          </w:tcPr>
          <w:p w:rsidR="001E5B89" w:rsidRDefault="00477EB8">
            <w:pPr>
              <w:pStyle w:val="TableParagraph"/>
              <w:spacing w:line="240" w:lineRule="exact"/>
              <w:ind w:left="107"/>
              <w:jc w:val="left"/>
              <w:rPr>
                <w:sz w:val="20"/>
              </w:rPr>
            </w:pPr>
            <w:r>
              <w:rPr>
                <w:sz w:val="20"/>
              </w:rPr>
              <w:t>Выплаты процентов по кредиту</w:t>
            </w:r>
          </w:p>
        </w:tc>
        <w:tc>
          <w:tcPr>
            <w:tcW w:w="1550" w:type="dxa"/>
          </w:tcPr>
          <w:p w:rsidR="001E5B89" w:rsidRDefault="00477EB8">
            <w:pPr>
              <w:pStyle w:val="TableParagraph"/>
              <w:spacing w:line="240" w:lineRule="exact"/>
              <w:ind w:right="97"/>
              <w:rPr>
                <w:sz w:val="20"/>
              </w:rPr>
            </w:pPr>
            <w:r>
              <w:rPr>
                <w:sz w:val="20"/>
              </w:rPr>
              <w:t>31 419</w:t>
            </w:r>
          </w:p>
        </w:tc>
        <w:tc>
          <w:tcPr>
            <w:tcW w:w="1551" w:type="dxa"/>
          </w:tcPr>
          <w:p w:rsidR="001E5B89" w:rsidRDefault="00477EB8">
            <w:pPr>
              <w:pStyle w:val="TableParagraph"/>
              <w:spacing w:line="240" w:lineRule="exact"/>
              <w:ind w:right="97"/>
              <w:rPr>
                <w:sz w:val="20"/>
              </w:rPr>
            </w:pPr>
            <w:r>
              <w:rPr>
                <w:sz w:val="20"/>
              </w:rPr>
              <w:t>31 419</w:t>
            </w:r>
          </w:p>
        </w:tc>
        <w:tc>
          <w:tcPr>
            <w:tcW w:w="1550" w:type="dxa"/>
          </w:tcPr>
          <w:p w:rsidR="001E5B89" w:rsidRDefault="00477EB8">
            <w:pPr>
              <w:pStyle w:val="TableParagraph"/>
              <w:spacing w:line="240" w:lineRule="exact"/>
              <w:ind w:right="97"/>
              <w:rPr>
                <w:sz w:val="20"/>
              </w:rPr>
            </w:pPr>
            <w:r>
              <w:rPr>
                <w:sz w:val="20"/>
              </w:rPr>
              <w:t>31 419</w:t>
            </w:r>
          </w:p>
        </w:tc>
        <w:tc>
          <w:tcPr>
            <w:tcW w:w="1548" w:type="dxa"/>
          </w:tcPr>
          <w:p w:rsidR="001E5B89" w:rsidRDefault="00477EB8">
            <w:pPr>
              <w:pStyle w:val="TableParagraph"/>
              <w:spacing w:line="240" w:lineRule="exact"/>
              <w:ind w:right="95"/>
              <w:rPr>
                <w:sz w:val="20"/>
              </w:rPr>
            </w:pPr>
            <w:r>
              <w:rPr>
                <w:sz w:val="20"/>
              </w:rPr>
              <w:t>31 419</w:t>
            </w:r>
          </w:p>
        </w:tc>
        <w:tc>
          <w:tcPr>
            <w:tcW w:w="1550" w:type="dxa"/>
          </w:tcPr>
          <w:p w:rsidR="001E5B89" w:rsidRDefault="00477EB8">
            <w:pPr>
              <w:pStyle w:val="TableParagraph"/>
              <w:spacing w:line="240" w:lineRule="exact"/>
              <w:ind w:right="96"/>
              <w:rPr>
                <w:sz w:val="20"/>
              </w:rPr>
            </w:pPr>
            <w:r>
              <w:rPr>
                <w:sz w:val="20"/>
              </w:rPr>
              <w:t>31 419</w:t>
            </w:r>
          </w:p>
        </w:tc>
        <w:tc>
          <w:tcPr>
            <w:tcW w:w="1550" w:type="dxa"/>
          </w:tcPr>
          <w:p w:rsidR="001E5B89" w:rsidRDefault="00477EB8">
            <w:pPr>
              <w:pStyle w:val="TableParagraph"/>
              <w:spacing w:line="240" w:lineRule="exact"/>
              <w:ind w:right="96"/>
              <w:rPr>
                <w:sz w:val="20"/>
              </w:rPr>
            </w:pPr>
            <w:r>
              <w:rPr>
                <w:sz w:val="20"/>
              </w:rPr>
              <w:t>31 419</w:t>
            </w:r>
          </w:p>
        </w:tc>
        <w:tc>
          <w:tcPr>
            <w:tcW w:w="1551" w:type="dxa"/>
          </w:tcPr>
          <w:p w:rsidR="001E5B89" w:rsidRDefault="00477EB8">
            <w:pPr>
              <w:pStyle w:val="TableParagraph"/>
              <w:spacing w:line="240" w:lineRule="exact"/>
              <w:ind w:right="96"/>
              <w:rPr>
                <w:sz w:val="20"/>
              </w:rPr>
            </w:pPr>
            <w:r>
              <w:rPr>
                <w:sz w:val="20"/>
              </w:rPr>
              <w:t>31 419</w:t>
            </w:r>
          </w:p>
        </w:tc>
        <w:tc>
          <w:tcPr>
            <w:tcW w:w="1433" w:type="dxa"/>
          </w:tcPr>
          <w:p w:rsidR="001E5B89" w:rsidRDefault="00477EB8">
            <w:pPr>
              <w:pStyle w:val="TableParagraph"/>
              <w:spacing w:line="240" w:lineRule="exact"/>
              <w:ind w:right="96"/>
              <w:rPr>
                <w:sz w:val="20"/>
              </w:rPr>
            </w:pPr>
            <w:r>
              <w:rPr>
                <w:sz w:val="20"/>
              </w:rPr>
              <w:t>31 419</w:t>
            </w:r>
          </w:p>
        </w:tc>
      </w:tr>
      <w:tr w:rsidR="001E5B89">
        <w:trPr>
          <w:trHeight w:val="556"/>
        </w:trPr>
        <w:tc>
          <w:tcPr>
            <w:tcW w:w="3185" w:type="dxa"/>
            <w:shd w:val="clear" w:color="auto" w:fill="F1F1F1"/>
          </w:tcPr>
          <w:p w:rsidR="001E5B89" w:rsidRDefault="00477EB8">
            <w:pPr>
              <w:pStyle w:val="TableParagraph"/>
              <w:spacing w:before="1"/>
              <w:ind w:left="107"/>
              <w:jc w:val="left"/>
              <w:rPr>
                <w:b/>
                <w:sz w:val="20"/>
              </w:rPr>
            </w:pPr>
            <w:r>
              <w:rPr>
                <w:b/>
                <w:sz w:val="20"/>
              </w:rPr>
              <w:t>ФИНАНСОВЫЙ ДЕНЕЖНЫЙ</w:t>
            </w:r>
          </w:p>
          <w:p w:rsidR="001E5B89" w:rsidRDefault="00477EB8">
            <w:pPr>
              <w:pStyle w:val="TableParagraph"/>
              <w:spacing w:before="35"/>
              <w:ind w:left="107"/>
              <w:jc w:val="left"/>
              <w:rPr>
                <w:b/>
                <w:sz w:val="20"/>
              </w:rPr>
            </w:pPr>
            <w:r>
              <w:rPr>
                <w:b/>
                <w:sz w:val="20"/>
              </w:rPr>
              <w:t>ПОТОК (ФДП)</w:t>
            </w:r>
          </w:p>
        </w:tc>
        <w:tc>
          <w:tcPr>
            <w:tcW w:w="1550" w:type="dxa"/>
            <w:shd w:val="clear" w:color="auto" w:fill="F1F1F1"/>
          </w:tcPr>
          <w:p w:rsidR="001E5B89" w:rsidRDefault="00477EB8">
            <w:pPr>
              <w:pStyle w:val="TableParagraph"/>
              <w:spacing w:before="138"/>
              <w:ind w:right="98"/>
              <w:rPr>
                <w:b/>
                <w:sz w:val="20"/>
              </w:rPr>
            </w:pPr>
            <w:r>
              <w:rPr>
                <w:b/>
                <w:sz w:val="20"/>
              </w:rPr>
              <w:t>347 027</w:t>
            </w:r>
          </w:p>
        </w:tc>
        <w:tc>
          <w:tcPr>
            <w:tcW w:w="1551" w:type="dxa"/>
            <w:shd w:val="clear" w:color="auto" w:fill="F1F1F1"/>
          </w:tcPr>
          <w:p w:rsidR="001E5B89" w:rsidRDefault="00477EB8">
            <w:pPr>
              <w:pStyle w:val="TableParagraph"/>
              <w:spacing w:before="138"/>
              <w:ind w:right="98"/>
              <w:rPr>
                <w:b/>
                <w:sz w:val="20"/>
              </w:rPr>
            </w:pPr>
            <w:r>
              <w:rPr>
                <w:b/>
                <w:sz w:val="20"/>
              </w:rPr>
              <w:t>2 075</w:t>
            </w:r>
          </w:p>
        </w:tc>
        <w:tc>
          <w:tcPr>
            <w:tcW w:w="1550" w:type="dxa"/>
            <w:shd w:val="clear" w:color="auto" w:fill="F1F1F1"/>
          </w:tcPr>
          <w:p w:rsidR="001E5B89" w:rsidRDefault="00477EB8">
            <w:pPr>
              <w:pStyle w:val="TableParagraph"/>
              <w:spacing w:before="138"/>
              <w:ind w:right="95"/>
              <w:rPr>
                <w:b/>
                <w:sz w:val="20"/>
              </w:rPr>
            </w:pPr>
            <w:r>
              <w:rPr>
                <w:b/>
                <w:w w:val="99"/>
                <w:sz w:val="20"/>
              </w:rPr>
              <w:t>0</w:t>
            </w:r>
          </w:p>
        </w:tc>
        <w:tc>
          <w:tcPr>
            <w:tcW w:w="1548" w:type="dxa"/>
            <w:shd w:val="clear" w:color="auto" w:fill="F1F1F1"/>
          </w:tcPr>
          <w:p w:rsidR="001E5B89" w:rsidRDefault="00477EB8">
            <w:pPr>
              <w:pStyle w:val="TableParagraph"/>
              <w:spacing w:before="138"/>
              <w:ind w:right="92"/>
              <w:rPr>
                <w:b/>
                <w:sz w:val="20"/>
              </w:rPr>
            </w:pPr>
            <w:r>
              <w:rPr>
                <w:b/>
                <w:w w:val="99"/>
                <w:sz w:val="20"/>
              </w:rPr>
              <w:t>0</w:t>
            </w:r>
          </w:p>
        </w:tc>
        <w:tc>
          <w:tcPr>
            <w:tcW w:w="1550" w:type="dxa"/>
            <w:shd w:val="clear" w:color="auto" w:fill="F1F1F1"/>
          </w:tcPr>
          <w:p w:rsidR="001E5B89" w:rsidRDefault="00477EB8">
            <w:pPr>
              <w:pStyle w:val="TableParagraph"/>
              <w:spacing w:before="138"/>
              <w:ind w:right="94"/>
              <w:rPr>
                <w:b/>
                <w:sz w:val="20"/>
              </w:rPr>
            </w:pPr>
            <w:r>
              <w:rPr>
                <w:b/>
                <w:w w:val="99"/>
                <w:sz w:val="20"/>
              </w:rPr>
              <w:t>0</w:t>
            </w:r>
          </w:p>
        </w:tc>
        <w:tc>
          <w:tcPr>
            <w:tcW w:w="1550" w:type="dxa"/>
            <w:shd w:val="clear" w:color="auto" w:fill="F1F1F1"/>
          </w:tcPr>
          <w:p w:rsidR="001E5B89" w:rsidRDefault="00477EB8">
            <w:pPr>
              <w:pStyle w:val="TableParagraph"/>
              <w:spacing w:before="138"/>
              <w:ind w:right="94"/>
              <w:rPr>
                <w:b/>
                <w:sz w:val="20"/>
              </w:rPr>
            </w:pPr>
            <w:r>
              <w:rPr>
                <w:b/>
                <w:w w:val="99"/>
                <w:sz w:val="20"/>
              </w:rPr>
              <w:t>0</w:t>
            </w:r>
          </w:p>
        </w:tc>
        <w:tc>
          <w:tcPr>
            <w:tcW w:w="1551" w:type="dxa"/>
            <w:shd w:val="clear" w:color="auto" w:fill="F1F1F1"/>
          </w:tcPr>
          <w:p w:rsidR="001E5B89" w:rsidRDefault="00477EB8">
            <w:pPr>
              <w:pStyle w:val="TableParagraph"/>
              <w:spacing w:before="138"/>
              <w:ind w:right="94"/>
              <w:rPr>
                <w:b/>
                <w:sz w:val="20"/>
              </w:rPr>
            </w:pPr>
            <w:r>
              <w:rPr>
                <w:b/>
                <w:w w:val="99"/>
                <w:sz w:val="20"/>
              </w:rPr>
              <w:t>0</w:t>
            </w:r>
          </w:p>
        </w:tc>
        <w:tc>
          <w:tcPr>
            <w:tcW w:w="1433" w:type="dxa"/>
            <w:shd w:val="clear" w:color="auto" w:fill="F1F1F1"/>
          </w:tcPr>
          <w:p w:rsidR="001E5B89" w:rsidRDefault="00477EB8">
            <w:pPr>
              <w:pStyle w:val="TableParagraph"/>
              <w:spacing w:before="138"/>
              <w:ind w:right="94"/>
              <w:rPr>
                <w:b/>
                <w:sz w:val="20"/>
              </w:rPr>
            </w:pPr>
            <w:r>
              <w:rPr>
                <w:b/>
                <w:w w:val="99"/>
                <w:sz w:val="20"/>
              </w:rPr>
              <w:t>0</w:t>
            </w:r>
          </w:p>
        </w:tc>
      </w:tr>
      <w:tr w:rsidR="001E5B89">
        <w:trPr>
          <w:trHeight w:val="278"/>
        </w:trPr>
        <w:tc>
          <w:tcPr>
            <w:tcW w:w="3185" w:type="dxa"/>
          </w:tcPr>
          <w:p w:rsidR="001E5B89" w:rsidRDefault="00477EB8">
            <w:pPr>
              <w:pStyle w:val="TableParagraph"/>
              <w:spacing w:line="240" w:lineRule="exact"/>
              <w:ind w:left="107"/>
              <w:jc w:val="left"/>
              <w:rPr>
                <w:sz w:val="20"/>
              </w:rPr>
            </w:pPr>
            <w:r>
              <w:rPr>
                <w:sz w:val="20"/>
              </w:rPr>
              <w:t>Собственные средства</w:t>
            </w:r>
          </w:p>
        </w:tc>
        <w:tc>
          <w:tcPr>
            <w:tcW w:w="1550" w:type="dxa"/>
          </w:tcPr>
          <w:p w:rsidR="001E5B89" w:rsidRDefault="00477EB8">
            <w:pPr>
              <w:pStyle w:val="TableParagraph"/>
              <w:spacing w:line="240" w:lineRule="exact"/>
              <w:ind w:right="94"/>
              <w:rPr>
                <w:sz w:val="20"/>
              </w:rPr>
            </w:pPr>
            <w:r>
              <w:rPr>
                <w:w w:val="99"/>
                <w:sz w:val="20"/>
              </w:rPr>
              <w:t>0</w:t>
            </w:r>
          </w:p>
        </w:tc>
        <w:tc>
          <w:tcPr>
            <w:tcW w:w="1551" w:type="dxa"/>
          </w:tcPr>
          <w:p w:rsidR="001E5B89" w:rsidRDefault="00477EB8">
            <w:pPr>
              <w:pStyle w:val="TableParagraph"/>
              <w:spacing w:line="240" w:lineRule="exact"/>
              <w:ind w:right="94"/>
              <w:rPr>
                <w:sz w:val="20"/>
              </w:rPr>
            </w:pPr>
            <w:r>
              <w:rPr>
                <w:w w:val="99"/>
                <w:sz w:val="20"/>
              </w:rPr>
              <w:t>0</w:t>
            </w:r>
          </w:p>
        </w:tc>
        <w:tc>
          <w:tcPr>
            <w:tcW w:w="1550" w:type="dxa"/>
          </w:tcPr>
          <w:p w:rsidR="001E5B89" w:rsidRDefault="00477EB8">
            <w:pPr>
              <w:pStyle w:val="TableParagraph"/>
              <w:spacing w:line="240" w:lineRule="exact"/>
              <w:ind w:right="94"/>
              <w:rPr>
                <w:sz w:val="20"/>
              </w:rPr>
            </w:pPr>
            <w:r>
              <w:rPr>
                <w:w w:val="99"/>
                <w:sz w:val="20"/>
              </w:rPr>
              <w:t>0</w:t>
            </w:r>
          </w:p>
        </w:tc>
        <w:tc>
          <w:tcPr>
            <w:tcW w:w="1548" w:type="dxa"/>
          </w:tcPr>
          <w:p w:rsidR="001E5B89" w:rsidRDefault="00477EB8">
            <w:pPr>
              <w:pStyle w:val="TableParagraph"/>
              <w:spacing w:line="240" w:lineRule="exact"/>
              <w:ind w:right="91"/>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1" w:type="dxa"/>
          </w:tcPr>
          <w:p w:rsidR="001E5B89" w:rsidRDefault="00477EB8">
            <w:pPr>
              <w:pStyle w:val="TableParagraph"/>
              <w:spacing w:line="240" w:lineRule="exact"/>
              <w:ind w:right="93"/>
              <w:rPr>
                <w:sz w:val="20"/>
              </w:rPr>
            </w:pPr>
            <w:r>
              <w:rPr>
                <w:w w:val="99"/>
                <w:sz w:val="20"/>
              </w:rPr>
              <w:t>0</w:t>
            </w:r>
          </w:p>
        </w:tc>
        <w:tc>
          <w:tcPr>
            <w:tcW w:w="1433" w:type="dxa"/>
          </w:tcPr>
          <w:p w:rsidR="001E5B89" w:rsidRDefault="00477EB8">
            <w:pPr>
              <w:pStyle w:val="TableParagraph"/>
              <w:spacing w:line="240" w:lineRule="exact"/>
              <w:ind w:right="93"/>
              <w:rPr>
                <w:sz w:val="20"/>
              </w:rPr>
            </w:pPr>
            <w:r>
              <w:rPr>
                <w:w w:val="99"/>
                <w:sz w:val="20"/>
              </w:rPr>
              <w:t>0</w:t>
            </w:r>
          </w:p>
        </w:tc>
      </w:tr>
      <w:tr w:rsidR="001E5B89">
        <w:trPr>
          <w:trHeight w:val="277"/>
        </w:trPr>
        <w:tc>
          <w:tcPr>
            <w:tcW w:w="3185" w:type="dxa"/>
          </w:tcPr>
          <w:p w:rsidR="001E5B89" w:rsidRDefault="00477EB8">
            <w:pPr>
              <w:pStyle w:val="TableParagraph"/>
              <w:spacing w:line="240" w:lineRule="exact"/>
              <w:ind w:left="107"/>
              <w:jc w:val="left"/>
              <w:rPr>
                <w:sz w:val="20"/>
              </w:rPr>
            </w:pPr>
            <w:r>
              <w:rPr>
                <w:sz w:val="20"/>
              </w:rPr>
              <w:t>Заемные средства (кредит)</w:t>
            </w:r>
          </w:p>
        </w:tc>
        <w:tc>
          <w:tcPr>
            <w:tcW w:w="1550" w:type="dxa"/>
          </w:tcPr>
          <w:p w:rsidR="001E5B89" w:rsidRDefault="00477EB8">
            <w:pPr>
              <w:pStyle w:val="TableParagraph"/>
              <w:spacing w:line="240" w:lineRule="exact"/>
              <w:ind w:right="97"/>
              <w:rPr>
                <w:sz w:val="20"/>
              </w:rPr>
            </w:pPr>
            <w:r>
              <w:rPr>
                <w:sz w:val="20"/>
              </w:rPr>
              <w:t>347 027</w:t>
            </w:r>
          </w:p>
        </w:tc>
        <w:tc>
          <w:tcPr>
            <w:tcW w:w="1551" w:type="dxa"/>
          </w:tcPr>
          <w:p w:rsidR="001E5B89" w:rsidRDefault="00477EB8">
            <w:pPr>
              <w:pStyle w:val="TableParagraph"/>
              <w:spacing w:line="240" w:lineRule="exact"/>
              <w:ind w:right="97"/>
              <w:rPr>
                <w:sz w:val="20"/>
              </w:rPr>
            </w:pPr>
            <w:r>
              <w:rPr>
                <w:sz w:val="20"/>
              </w:rPr>
              <w:t>2 075</w:t>
            </w:r>
          </w:p>
        </w:tc>
        <w:tc>
          <w:tcPr>
            <w:tcW w:w="1550" w:type="dxa"/>
          </w:tcPr>
          <w:p w:rsidR="001E5B89" w:rsidRDefault="00477EB8">
            <w:pPr>
              <w:pStyle w:val="TableParagraph"/>
              <w:spacing w:line="240" w:lineRule="exact"/>
              <w:ind w:right="94"/>
              <w:rPr>
                <w:sz w:val="20"/>
              </w:rPr>
            </w:pPr>
            <w:r>
              <w:rPr>
                <w:w w:val="99"/>
                <w:sz w:val="20"/>
              </w:rPr>
              <w:t>0</w:t>
            </w:r>
          </w:p>
        </w:tc>
        <w:tc>
          <w:tcPr>
            <w:tcW w:w="1548" w:type="dxa"/>
          </w:tcPr>
          <w:p w:rsidR="001E5B89" w:rsidRDefault="00477EB8">
            <w:pPr>
              <w:pStyle w:val="TableParagraph"/>
              <w:spacing w:line="240" w:lineRule="exact"/>
              <w:ind w:right="91"/>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1" w:type="dxa"/>
          </w:tcPr>
          <w:p w:rsidR="001E5B89" w:rsidRDefault="00477EB8">
            <w:pPr>
              <w:pStyle w:val="TableParagraph"/>
              <w:spacing w:line="240" w:lineRule="exact"/>
              <w:ind w:right="93"/>
              <w:rPr>
                <w:sz w:val="20"/>
              </w:rPr>
            </w:pPr>
            <w:r>
              <w:rPr>
                <w:w w:val="99"/>
                <w:sz w:val="20"/>
              </w:rPr>
              <w:t>0</w:t>
            </w:r>
          </w:p>
        </w:tc>
        <w:tc>
          <w:tcPr>
            <w:tcW w:w="1433" w:type="dxa"/>
          </w:tcPr>
          <w:p w:rsidR="001E5B89" w:rsidRDefault="00477EB8">
            <w:pPr>
              <w:pStyle w:val="TableParagraph"/>
              <w:spacing w:line="240" w:lineRule="exact"/>
              <w:ind w:right="93"/>
              <w:rPr>
                <w:sz w:val="20"/>
              </w:rPr>
            </w:pPr>
            <w:r>
              <w:rPr>
                <w:w w:val="99"/>
                <w:sz w:val="20"/>
              </w:rPr>
              <w:t>0</w:t>
            </w:r>
          </w:p>
        </w:tc>
      </w:tr>
      <w:tr w:rsidR="001E5B89">
        <w:trPr>
          <w:trHeight w:val="275"/>
        </w:trPr>
        <w:tc>
          <w:tcPr>
            <w:tcW w:w="3185" w:type="dxa"/>
          </w:tcPr>
          <w:p w:rsidR="001E5B89" w:rsidRDefault="00477EB8">
            <w:pPr>
              <w:pStyle w:val="TableParagraph"/>
              <w:spacing w:line="240" w:lineRule="exact"/>
              <w:ind w:left="107"/>
              <w:jc w:val="left"/>
              <w:rPr>
                <w:sz w:val="20"/>
              </w:rPr>
            </w:pPr>
            <w:r>
              <w:rPr>
                <w:sz w:val="20"/>
              </w:rPr>
              <w:t>Выплата тела долга</w:t>
            </w:r>
          </w:p>
        </w:tc>
        <w:tc>
          <w:tcPr>
            <w:tcW w:w="1550" w:type="dxa"/>
          </w:tcPr>
          <w:p w:rsidR="001E5B89" w:rsidRDefault="00477EB8">
            <w:pPr>
              <w:pStyle w:val="TableParagraph"/>
              <w:spacing w:line="240" w:lineRule="exact"/>
              <w:ind w:right="94"/>
              <w:rPr>
                <w:sz w:val="20"/>
              </w:rPr>
            </w:pPr>
            <w:r>
              <w:rPr>
                <w:w w:val="99"/>
                <w:sz w:val="20"/>
              </w:rPr>
              <w:t>0</w:t>
            </w:r>
          </w:p>
        </w:tc>
        <w:tc>
          <w:tcPr>
            <w:tcW w:w="1551" w:type="dxa"/>
          </w:tcPr>
          <w:p w:rsidR="001E5B89" w:rsidRDefault="00477EB8">
            <w:pPr>
              <w:pStyle w:val="TableParagraph"/>
              <w:spacing w:line="240" w:lineRule="exact"/>
              <w:ind w:right="94"/>
              <w:rPr>
                <w:sz w:val="20"/>
              </w:rPr>
            </w:pPr>
            <w:r>
              <w:rPr>
                <w:w w:val="99"/>
                <w:sz w:val="20"/>
              </w:rPr>
              <w:t>0</w:t>
            </w:r>
          </w:p>
        </w:tc>
        <w:tc>
          <w:tcPr>
            <w:tcW w:w="1550" w:type="dxa"/>
          </w:tcPr>
          <w:p w:rsidR="001E5B89" w:rsidRDefault="00477EB8">
            <w:pPr>
              <w:pStyle w:val="TableParagraph"/>
              <w:spacing w:line="240" w:lineRule="exact"/>
              <w:ind w:right="94"/>
              <w:rPr>
                <w:sz w:val="20"/>
              </w:rPr>
            </w:pPr>
            <w:r>
              <w:rPr>
                <w:w w:val="99"/>
                <w:sz w:val="20"/>
              </w:rPr>
              <w:t>0</w:t>
            </w:r>
          </w:p>
        </w:tc>
        <w:tc>
          <w:tcPr>
            <w:tcW w:w="1548" w:type="dxa"/>
          </w:tcPr>
          <w:p w:rsidR="001E5B89" w:rsidRDefault="00477EB8">
            <w:pPr>
              <w:pStyle w:val="TableParagraph"/>
              <w:spacing w:line="240" w:lineRule="exact"/>
              <w:ind w:right="91"/>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0" w:type="dxa"/>
          </w:tcPr>
          <w:p w:rsidR="001E5B89" w:rsidRDefault="00477EB8">
            <w:pPr>
              <w:pStyle w:val="TableParagraph"/>
              <w:spacing w:line="240" w:lineRule="exact"/>
              <w:ind w:right="93"/>
              <w:rPr>
                <w:sz w:val="20"/>
              </w:rPr>
            </w:pPr>
            <w:r>
              <w:rPr>
                <w:w w:val="99"/>
                <w:sz w:val="20"/>
              </w:rPr>
              <w:t>0</w:t>
            </w:r>
          </w:p>
        </w:tc>
        <w:tc>
          <w:tcPr>
            <w:tcW w:w="1551" w:type="dxa"/>
          </w:tcPr>
          <w:p w:rsidR="001E5B89" w:rsidRDefault="00477EB8">
            <w:pPr>
              <w:pStyle w:val="TableParagraph"/>
              <w:spacing w:line="240" w:lineRule="exact"/>
              <w:ind w:right="93"/>
              <w:rPr>
                <w:sz w:val="20"/>
              </w:rPr>
            </w:pPr>
            <w:r>
              <w:rPr>
                <w:w w:val="99"/>
                <w:sz w:val="20"/>
              </w:rPr>
              <w:t>0</w:t>
            </w:r>
          </w:p>
        </w:tc>
        <w:tc>
          <w:tcPr>
            <w:tcW w:w="1433" w:type="dxa"/>
          </w:tcPr>
          <w:p w:rsidR="001E5B89" w:rsidRDefault="00477EB8">
            <w:pPr>
              <w:pStyle w:val="TableParagraph"/>
              <w:spacing w:line="240" w:lineRule="exact"/>
              <w:ind w:right="93"/>
              <w:rPr>
                <w:sz w:val="20"/>
              </w:rPr>
            </w:pPr>
            <w:r>
              <w:rPr>
                <w:w w:val="99"/>
                <w:sz w:val="20"/>
              </w:rPr>
              <w:t>0</w:t>
            </w:r>
          </w:p>
        </w:tc>
      </w:tr>
      <w:tr w:rsidR="001E5B89">
        <w:trPr>
          <w:trHeight w:val="556"/>
        </w:trPr>
        <w:tc>
          <w:tcPr>
            <w:tcW w:w="3185" w:type="dxa"/>
          </w:tcPr>
          <w:p w:rsidR="001E5B89" w:rsidRDefault="00477EB8">
            <w:pPr>
              <w:pStyle w:val="TableParagraph"/>
              <w:spacing w:before="1"/>
              <w:ind w:left="107"/>
              <w:jc w:val="left"/>
              <w:rPr>
                <w:b/>
                <w:sz w:val="20"/>
              </w:rPr>
            </w:pPr>
            <w:r>
              <w:rPr>
                <w:b/>
                <w:sz w:val="20"/>
              </w:rPr>
              <w:t>Чистый денежный поток</w:t>
            </w:r>
          </w:p>
          <w:p w:rsidR="001E5B89" w:rsidRDefault="00477EB8">
            <w:pPr>
              <w:pStyle w:val="TableParagraph"/>
              <w:spacing w:before="35"/>
              <w:ind w:left="107"/>
              <w:jc w:val="left"/>
              <w:rPr>
                <w:b/>
                <w:sz w:val="20"/>
              </w:rPr>
            </w:pPr>
            <w:r>
              <w:rPr>
                <w:b/>
                <w:sz w:val="20"/>
              </w:rPr>
              <w:t>(ЧДП)</w:t>
            </w:r>
          </w:p>
        </w:tc>
        <w:tc>
          <w:tcPr>
            <w:tcW w:w="1550" w:type="dxa"/>
          </w:tcPr>
          <w:p w:rsidR="001E5B89" w:rsidRDefault="00477EB8">
            <w:pPr>
              <w:pStyle w:val="TableParagraph"/>
              <w:spacing w:before="138"/>
              <w:ind w:right="98"/>
              <w:rPr>
                <w:b/>
                <w:sz w:val="20"/>
              </w:rPr>
            </w:pPr>
            <w:r>
              <w:rPr>
                <w:b/>
                <w:sz w:val="20"/>
              </w:rPr>
              <w:t>-345 904</w:t>
            </w:r>
          </w:p>
        </w:tc>
        <w:tc>
          <w:tcPr>
            <w:tcW w:w="1551" w:type="dxa"/>
          </w:tcPr>
          <w:p w:rsidR="001E5B89" w:rsidRDefault="00477EB8">
            <w:pPr>
              <w:pStyle w:val="TableParagraph"/>
              <w:spacing w:before="138"/>
              <w:ind w:right="98"/>
              <w:rPr>
                <w:b/>
                <w:sz w:val="20"/>
              </w:rPr>
            </w:pPr>
            <w:r>
              <w:rPr>
                <w:b/>
                <w:sz w:val="20"/>
              </w:rPr>
              <w:t>19 369</w:t>
            </w:r>
          </w:p>
        </w:tc>
        <w:tc>
          <w:tcPr>
            <w:tcW w:w="1550" w:type="dxa"/>
          </w:tcPr>
          <w:p w:rsidR="001E5B89" w:rsidRDefault="00477EB8">
            <w:pPr>
              <w:pStyle w:val="TableParagraph"/>
              <w:spacing w:before="138"/>
              <w:ind w:right="98"/>
              <w:rPr>
                <w:b/>
                <w:sz w:val="20"/>
              </w:rPr>
            </w:pPr>
            <w:r>
              <w:rPr>
                <w:b/>
                <w:sz w:val="20"/>
              </w:rPr>
              <w:t>59 986</w:t>
            </w:r>
          </w:p>
        </w:tc>
        <w:tc>
          <w:tcPr>
            <w:tcW w:w="1548" w:type="dxa"/>
          </w:tcPr>
          <w:p w:rsidR="001E5B89" w:rsidRDefault="00477EB8">
            <w:pPr>
              <w:pStyle w:val="TableParagraph"/>
              <w:spacing w:before="138"/>
              <w:ind w:right="96"/>
              <w:rPr>
                <w:b/>
                <w:sz w:val="20"/>
              </w:rPr>
            </w:pPr>
            <w:r>
              <w:rPr>
                <w:b/>
                <w:sz w:val="20"/>
              </w:rPr>
              <w:t>59 986</w:t>
            </w:r>
          </w:p>
        </w:tc>
        <w:tc>
          <w:tcPr>
            <w:tcW w:w="1550" w:type="dxa"/>
            <w:shd w:val="clear" w:color="auto" w:fill="F1F1F1"/>
          </w:tcPr>
          <w:p w:rsidR="001E5B89" w:rsidRDefault="00477EB8">
            <w:pPr>
              <w:pStyle w:val="TableParagraph"/>
              <w:spacing w:before="138"/>
              <w:ind w:right="97"/>
              <w:rPr>
                <w:b/>
                <w:sz w:val="20"/>
              </w:rPr>
            </w:pPr>
            <w:r>
              <w:rPr>
                <w:b/>
                <w:sz w:val="20"/>
              </w:rPr>
              <w:t>59 986</w:t>
            </w:r>
          </w:p>
        </w:tc>
        <w:tc>
          <w:tcPr>
            <w:tcW w:w="1550" w:type="dxa"/>
            <w:shd w:val="clear" w:color="auto" w:fill="F1F1F1"/>
          </w:tcPr>
          <w:p w:rsidR="001E5B89" w:rsidRDefault="00477EB8">
            <w:pPr>
              <w:pStyle w:val="TableParagraph"/>
              <w:spacing w:before="138"/>
              <w:ind w:right="97"/>
              <w:rPr>
                <w:b/>
                <w:sz w:val="20"/>
              </w:rPr>
            </w:pPr>
            <w:r>
              <w:rPr>
                <w:b/>
                <w:sz w:val="20"/>
              </w:rPr>
              <w:t>59 986</w:t>
            </w:r>
          </w:p>
        </w:tc>
        <w:tc>
          <w:tcPr>
            <w:tcW w:w="1551" w:type="dxa"/>
            <w:shd w:val="clear" w:color="auto" w:fill="F1F1F1"/>
          </w:tcPr>
          <w:p w:rsidR="001E5B89" w:rsidRDefault="00477EB8">
            <w:pPr>
              <w:pStyle w:val="TableParagraph"/>
              <w:spacing w:before="138"/>
              <w:ind w:right="97"/>
              <w:rPr>
                <w:b/>
                <w:sz w:val="20"/>
              </w:rPr>
            </w:pPr>
            <w:r>
              <w:rPr>
                <w:b/>
                <w:sz w:val="20"/>
              </w:rPr>
              <w:t>59 986</w:t>
            </w:r>
          </w:p>
        </w:tc>
        <w:tc>
          <w:tcPr>
            <w:tcW w:w="1433" w:type="dxa"/>
            <w:shd w:val="clear" w:color="auto" w:fill="F1F1F1"/>
          </w:tcPr>
          <w:p w:rsidR="001E5B89" w:rsidRDefault="00477EB8">
            <w:pPr>
              <w:pStyle w:val="TableParagraph"/>
              <w:spacing w:before="138"/>
              <w:ind w:right="97"/>
              <w:rPr>
                <w:b/>
                <w:sz w:val="20"/>
              </w:rPr>
            </w:pPr>
            <w:r>
              <w:rPr>
                <w:b/>
                <w:sz w:val="20"/>
              </w:rPr>
              <w:t>59 986</w:t>
            </w:r>
          </w:p>
        </w:tc>
      </w:tr>
      <w:tr w:rsidR="001E5B89">
        <w:trPr>
          <w:trHeight w:val="278"/>
        </w:trPr>
        <w:tc>
          <w:tcPr>
            <w:tcW w:w="3185" w:type="dxa"/>
          </w:tcPr>
          <w:p w:rsidR="001E5B89" w:rsidRDefault="00477EB8">
            <w:pPr>
              <w:pStyle w:val="TableParagraph"/>
              <w:spacing w:line="240" w:lineRule="exact"/>
              <w:ind w:left="107"/>
              <w:jc w:val="left"/>
              <w:rPr>
                <w:b/>
                <w:sz w:val="20"/>
              </w:rPr>
            </w:pPr>
            <w:r>
              <w:rPr>
                <w:b/>
                <w:sz w:val="20"/>
              </w:rPr>
              <w:t>ЧДП нарастающим итогом</w:t>
            </w:r>
          </w:p>
        </w:tc>
        <w:tc>
          <w:tcPr>
            <w:tcW w:w="1550" w:type="dxa"/>
          </w:tcPr>
          <w:p w:rsidR="001E5B89" w:rsidRDefault="00477EB8">
            <w:pPr>
              <w:pStyle w:val="TableParagraph"/>
              <w:spacing w:line="240" w:lineRule="exact"/>
              <w:ind w:right="98"/>
              <w:rPr>
                <w:b/>
                <w:sz w:val="20"/>
              </w:rPr>
            </w:pPr>
            <w:r>
              <w:rPr>
                <w:b/>
                <w:sz w:val="20"/>
              </w:rPr>
              <w:t>-345 904</w:t>
            </w:r>
          </w:p>
        </w:tc>
        <w:tc>
          <w:tcPr>
            <w:tcW w:w="1551" w:type="dxa"/>
          </w:tcPr>
          <w:p w:rsidR="001E5B89" w:rsidRDefault="00477EB8">
            <w:pPr>
              <w:pStyle w:val="TableParagraph"/>
              <w:spacing w:line="240" w:lineRule="exact"/>
              <w:ind w:right="98"/>
              <w:rPr>
                <w:b/>
                <w:sz w:val="20"/>
              </w:rPr>
            </w:pPr>
            <w:r>
              <w:rPr>
                <w:b/>
                <w:sz w:val="20"/>
              </w:rPr>
              <w:t>-326 535</w:t>
            </w:r>
          </w:p>
        </w:tc>
        <w:tc>
          <w:tcPr>
            <w:tcW w:w="1550" w:type="dxa"/>
          </w:tcPr>
          <w:p w:rsidR="001E5B89" w:rsidRDefault="00477EB8">
            <w:pPr>
              <w:pStyle w:val="TableParagraph"/>
              <w:spacing w:line="240" w:lineRule="exact"/>
              <w:ind w:right="98"/>
              <w:rPr>
                <w:b/>
                <w:sz w:val="20"/>
              </w:rPr>
            </w:pPr>
            <w:r>
              <w:rPr>
                <w:b/>
                <w:sz w:val="20"/>
              </w:rPr>
              <w:t>-266 549</w:t>
            </w:r>
          </w:p>
        </w:tc>
        <w:tc>
          <w:tcPr>
            <w:tcW w:w="1548" w:type="dxa"/>
          </w:tcPr>
          <w:p w:rsidR="001E5B89" w:rsidRDefault="00477EB8">
            <w:pPr>
              <w:pStyle w:val="TableParagraph"/>
              <w:spacing w:line="240" w:lineRule="exact"/>
              <w:ind w:right="95"/>
              <w:rPr>
                <w:b/>
                <w:sz w:val="20"/>
              </w:rPr>
            </w:pPr>
            <w:r>
              <w:rPr>
                <w:b/>
                <w:sz w:val="20"/>
              </w:rPr>
              <w:t>-206 563</w:t>
            </w:r>
          </w:p>
        </w:tc>
        <w:tc>
          <w:tcPr>
            <w:tcW w:w="1550" w:type="dxa"/>
            <w:shd w:val="clear" w:color="auto" w:fill="F1F1F1"/>
          </w:tcPr>
          <w:p w:rsidR="001E5B89" w:rsidRDefault="00477EB8">
            <w:pPr>
              <w:pStyle w:val="TableParagraph"/>
              <w:spacing w:line="240" w:lineRule="exact"/>
              <w:ind w:right="97"/>
              <w:rPr>
                <w:b/>
                <w:sz w:val="20"/>
              </w:rPr>
            </w:pPr>
            <w:r>
              <w:rPr>
                <w:b/>
                <w:sz w:val="20"/>
              </w:rPr>
              <w:t>-146 576</w:t>
            </w:r>
          </w:p>
        </w:tc>
        <w:tc>
          <w:tcPr>
            <w:tcW w:w="1550" w:type="dxa"/>
            <w:shd w:val="clear" w:color="auto" w:fill="F1F1F1"/>
          </w:tcPr>
          <w:p w:rsidR="001E5B89" w:rsidRDefault="00477EB8">
            <w:pPr>
              <w:pStyle w:val="TableParagraph"/>
              <w:spacing w:line="240" w:lineRule="exact"/>
              <w:ind w:right="97"/>
              <w:rPr>
                <w:b/>
                <w:sz w:val="20"/>
              </w:rPr>
            </w:pPr>
            <w:r>
              <w:rPr>
                <w:b/>
                <w:sz w:val="20"/>
              </w:rPr>
              <w:t>-86 590</w:t>
            </w:r>
          </w:p>
        </w:tc>
        <w:tc>
          <w:tcPr>
            <w:tcW w:w="1551" w:type="dxa"/>
            <w:shd w:val="clear" w:color="auto" w:fill="F1F1F1"/>
          </w:tcPr>
          <w:p w:rsidR="001E5B89" w:rsidRDefault="00477EB8">
            <w:pPr>
              <w:pStyle w:val="TableParagraph"/>
              <w:spacing w:line="240" w:lineRule="exact"/>
              <w:ind w:right="97"/>
              <w:rPr>
                <w:b/>
                <w:sz w:val="20"/>
              </w:rPr>
            </w:pPr>
            <w:r>
              <w:rPr>
                <w:b/>
                <w:sz w:val="20"/>
              </w:rPr>
              <w:t>-26 604</w:t>
            </w:r>
          </w:p>
        </w:tc>
        <w:tc>
          <w:tcPr>
            <w:tcW w:w="1433" w:type="dxa"/>
            <w:shd w:val="clear" w:color="auto" w:fill="F1F1F1"/>
          </w:tcPr>
          <w:p w:rsidR="001E5B89" w:rsidRDefault="00477EB8">
            <w:pPr>
              <w:pStyle w:val="TableParagraph"/>
              <w:spacing w:line="240" w:lineRule="exact"/>
              <w:ind w:right="97"/>
              <w:rPr>
                <w:b/>
                <w:sz w:val="20"/>
              </w:rPr>
            </w:pPr>
            <w:r>
              <w:rPr>
                <w:b/>
                <w:sz w:val="20"/>
              </w:rPr>
              <w:t>33 383</w:t>
            </w:r>
          </w:p>
        </w:tc>
      </w:tr>
      <w:tr w:rsidR="001E5B89">
        <w:trPr>
          <w:trHeight w:val="553"/>
        </w:trPr>
        <w:tc>
          <w:tcPr>
            <w:tcW w:w="3185" w:type="dxa"/>
            <w:shd w:val="clear" w:color="auto" w:fill="F1F1F1"/>
          </w:tcPr>
          <w:p w:rsidR="001E5B89" w:rsidRDefault="00477EB8">
            <w:pPr>
              <w:pStyle w:val="TableParagraph"/>
              <w:spacing w:line="240" w:lineRule="exact"/>
              <w:ind w:left="107"/>
              <w:jc w:val="left"/>
              <w:rPr>
                <w:b/>
                <w:sz w:val="20"/>
              </w:rPr>
            </w:pPr>
            <w:r>
              <w:rPr>
                <w:b/>
                <w:sz w:val="20"/>
              </w:rPr>
              <w:t>Чистый дисконтированный</w:t>
            </w:r>
          </w:p>
          <w:p w:rsidR="001E5B89" w:rsidRDefault="00477EB8">
            <w:pPr>
              <w:pStyle w:val="TableParagraph"/>
              <w:spacing w:before="37"/>
              <w:ind w:left="107"/>
              <w:jc w:val="left"/>
              <w:rPr>
                <w:b/>
                <w:sz w:val="20"/>
              </w:rPr>
            </w:pPr>
            <w:r>
              <w:rPr>
                <w:b/>
                <w:sz w:val="20"/>
              </w:rPr>
              <w:t>доход (NPV)</w:t>
            </w:r>
          </w:p>
        </w:tc>
        <w:tc>
          <w:tcPr>
            <w:tcW w:w="1550" w:type="dxa"/>
          </w:tcPr>
          <w:p w:rsidR="001E5B89" w:rsidRDefault="00477EB8">
            <w:pPr>
              <w:pStyle w:val="TableParagraph"/>
              <w:spacing w:before="138"/>
              <w:ind w:right="98"/>
              <w:rPr>
                <w:b/>
                <w:sz w:val="20"/>
              </w:rPr>
            </w:pPr>
            <w:r>
              <w:rPr>
                <w:b/>
                <w:sz w:val="20"/>
              </w:rPr>
              <w:t>-334 735</w:t>
            </w:r>
          </w:p>
        </w:tc>
        <w:tc>
          <w:tcPr>
            <w:tcW w:w="1551" w:type="dxa"/>
          </w:tcPr>
          <w:p w:rsidR="001E5B89" w:rsidRDefault="00477EB8">
            <w:pPr>
              <w:pStyle w:val="TableParagraph"/>
              <w:spacing w:before="138"/>
              <w:ind w:right="98"/>
              <w:rPr>
                <w:b/>
                <w:sz w:val="20"/>
              </w:rPr>
            </w:pPr>
            <w:r>
              <w:rPr>
                <w:b/>
                <w:sz w:val="20"/>
              </w:rPr>
              <w:t>17 321</w:t>
            </w:r>
          </w:p>
        </w:tc>
        <w:tc>
          <w:tcPr>
            <w:tcW w:w="1550" w:type="dxa"/>
          </w:tcPr>
          <w:p w:rsidR="001E5B89" w:rsidRDefault="00477EB8">
            <w:pPr>
              <w:pStyle w:val="TableParagraph"/>
              <w:spacing w:before="138"/>
              <w:ind w:right="98"/>
              <w:rPr>
                <w:b/>
                <w:sz w:val="20"/>
              </w:rPr>
            </w:pPr>
            <w:r>
              <w:rPr>
                <w:b/>
                <w:sz w:val="20"/>
              </w:rPr>
              <w:t>49 753</w:t>
            </w:r>
          </w:p>
        </w:tc>
        <w:tc>
          <w:tcPr>
            <w:tcW w:w="1548" w:type="dxa"/>
          </w:tcPr>
          <w:p w:rsidR="001E5B89" w:rsidRDefault="00477EB8">
            <w:pPr>
              <w:pStyle w:val="TableParagraph"/>
              <w:spacing w:before="138"/>
              <w:ind w:right="96"/>
              <w:rPr>
                <w:b/>
                <w:sz w:val="20"/>
              </w:rPr>
            </w:pPr>
            <w:r>
              <w:rPr>
                <w:b/>
                <w:sz w:val="20"/>
              </w:rPr>
              <w:t>45 873</w:t>
            </w:r>
          </w:p>
        </w:tc>
        <w:tc>
          <w:tcPr>
            <w:tcW w:w="1550" w:type="dxa"/>
            <w:shd w:val="clear" w:color="auto" w:fill="F1F1F1"/>
          </w:tcPr>
          <w:p w:rsidR="001E5B89" w:rsidRDefault="00477EB8">
            <w:pPr>
              <w:pStyle w:val="TableParagraph"/>
              <w:spacing w:before="138"/>
              <w:ind w:right="97"/>
              <w:rPr>
                <w:b/>
                <w:sz w:val="20"/>
              </w:rPr>
            </w:pPr>
            <w:r>
              <w:rPr>
                <w:b/>
                <w:sz w:val="20"/>
              </w:rPr>
              <w:t>42 294</w:t>
            </w:r>
          </w:p>
        </w:tc>
        <w:tc>
          <w:tcPr>
            <w:tcW w:w="1550" w:type="dxa"/>
            <w:shd w:val="clear" w:color="auto" w:fill="F1F1F1"/>
          </w:tcPr>
          <w:p w:rsidR="001E5B89" w:rsidRDefault="00477EB8">
            <w:pPr>
              <w:pStyle w:val="TableParagraph"/>
              <w:spacing w:before="138"/>
              <w:ind w:right="97"/>
              <w:rPr>
                <w:b/>
                <w:sz w:val="20"/>
              </w:rPr>
            </w:pPr>
            <w:r>
              <w:rPr>
                <w:b/>
                <w:sz w:val="20"/>
              </w:rPr>
              <w:t>38 995</w:t>
            </w:r>
          </w:p>
        </w:tc>
        <w:tc>
          <w:tcPr>
            <w:tcW w:w="1551" w:type="dxa"/>
            <w:shd w:val="clear" w:color="auto" w:fill="F1F1F1"/>
          </w:tcPr>
          <w:p w:rsidR="001E5B89" w:rsidRDefault="00477EB8">
            <w:pPr>
              <w:pStyle w:val="TableParagraph"/>
              <w:spacing w:before="138"/>
              <w:ind w:right="97"/>
              <w:rPr>
                <w:b/>
                <w:sz w:val="20"/>
              </w:rPr>
            </w:pPr>
            <w:r>
              <w:rPr>
                <w:b/>
                <w:sz w:val="20"/>
              </w:rPr>
              <w:t>35 954</w:t>
            </w:r>
          </w:p>
        </w:tc>
        <w:tc>
          <w:tcPr>
            <w:tcW w:w="1433" w:type="dxa"/>
            <w:shd w:val="clear" w:color="auto" w:fill="F1F1F1"/>
          </w:tcPr>
          <w:p w:rsidR="001E5B89" w:rsidRDefault="00477EB8">
            <w:pPr>
              <w:pStyle w:val="TableParagraph"/>
              <w:spacing w:before="138"/>
              <w:ind w:right="97"/>
              <w:rPr>
                <w:b/>
                <w:sz w:val="20"/>
              </w:rPr>
            </w:pPr>
            <w:r>
              <w:rPr>
                <w:b/>
                <w:sz w:val="20"/>
              </w:rPr>
              <w:t>33 149</w:t>
            </w:r>
          </w:p>
        </w:tc>
      </w:tr>
      <w:tr w:rsidR="001E5B89">
        <w:trPr>
          <w:trHeight w:val="277"/>
        </w:trPr>
        <w:tc>
          <w:tcPr>
            <w:tcW w:w="3185" w:type="dxa"/>
            <w:shd w:val="clear" w:color="auto" w:fill="F1F1F1"/>
          </w:tcPr>
          <w:p w:rsidR="001E5B89" w:rsidRDefault="00477EB8">
            <w:pPr>
              <w:pStyle w:val="TableParagraph"/>
              <w:spacing w:line="240" w:lineRule="exact"/>
              <w:ind w:left="107"/>
              <w:jc w:val="left"/>
              <w:rPr>
                <w:b/>
                <w:sz w:val="20"/>
              </w:rPr>
            </w:pPr>
            <w:r>
              <w:rPr>
                <w:b/>
                <w:sz w:val="20"/>
              </w:rPr>
              <w:t>NPV нарастающим итогом</w:t>
            </w:r>
          </w:p>
        </w:tc>
        <w:tc>
          <w:tcPr>
            <w:tcW w:w="1550" w:type="dxa"/>
          </w:tcPr>
          <w:p w:rsidR="001E5B89" w:rsidRDefault="00477EB8">
            <w:pPr>
              <w:pStyle w:val="TableParagraph"/>
              <w:spacing w:line="240" w:lineRule="exact"/>
              <w:ind w:right="98"/>
              <w:rPr>
                <w:b/>
                <w:sz w:val="20"/>
              </w:rPr>
            </w:pPr>
            <w:r>
              <w:rPr>
                <w:b/>
                <w:sz w:val="20"/>
              </w:rPr>
              <w:t>-334 735</w:t>
            </w:r>
          </w:p>
        </w:tc>
        <w:tc>
          <w:tcPr>
            <w:tcW w:w="1551" w:type="dxa"/>
          </w:tcPr>
          <w:p w:rsidR="001E5B89" w:rsidRDefault="00477EB8">
            <w:pPr>
              <w:pStyle w:val="TableParagraph"/>
              <w:spacing w:line="240" w:lineRule="exact"/>
              <w:ind w:right="98"/>
              <w:rPr>
                <w:b/>
                <w:sz w:val="20"/>
              </w:rPr>
            </w:pPr>
            <w:r>
              <w:rPr>
                <w:b/>
                <w:sz w:val="20"/>
              </w:rPr>
              <w:t>-317 415</w:t>
            </w:r>
          </w:p>
        </w:tc>
        <w:tc>
          <w:tcPr>
            <w:tcW w:w="1550" w:type="dxa"/>
          </w:tcPr>
          <w:p w:rsidR="001E5B89" w:rsidRDefault="00477EB8">
            <w:pPr>
              <w:pStyle w:val="TableParagraph"/>
              <w:spacing w:line="240" w:lineRule="exact"/>
              <w:ind w:right="98"/>
              <w:rPr>
                <w:b/>
                <w:sz w:val="20"/>
              </w:rPr>
            </w:pPr>
            <w:r>
              <w:rPr>
                <w:b/>
                <w:sz w:val="20"/>
              </w:rPr>
              <w:t>-267 661</w:t>
            </w:r>
          </w:p>
        </w:tc>
        <w:tc>
          <w:tcPr>
            <w:tcW w:w="1548" w:type="dxa"/>
          </w:tcPr>
          <w:p w:rsidR="001E5B89" w:rsidRDefault="00477EB8">
            <w:pPr>
              <w:pStyle w:val="TableParagraph"/>
              <w:spacing w:line="240" w:lineRule="exact"/>
              <w:ind w:right="95"/>
              <w:rPr>
                <w:b/>
                <w:sz w:val="20"/>
              </w:rPr>
            </w:pPr>
            <w:r>
              <w:rPr>
                <w:b/>
                <w:sz w:val="20"/>
              </w:rPr>
              <w:t>-221 789</w:t>
            </w:r>
          </w:p>
        </w:tc>
        <w:tc>
          <w:tcPr>
            <w:tcW w:w="1550" w:type="dxa"/>
            <w:shd w:val="clear" w:color="auto" w:fill="F1F1F1"/>
          </w:tcPr>
          <w:p w:rsidR="001E5B89" w:rsidRDefault="00477EB8">
            <w:pPr>
              <w:pStyle w:val="TableParagraph"/>
              <w:spacing w:line="240" w:lineRule="exact"/>
              <w:ind w:right="97"/>
              <w:rPr>
                <w:b/>
                <w:sz w:val="20"/>
              </w:rPr>
            </w:pPr>
            <w:r>
              <w:rPr>
                <w:b/>
                <w:sz w:val="20"/>
              </w:rPr>
              <w:t>-179 494</w:t>
            </w:r>
          </w:p>
        </w:tc>
        <w:tc>
          <w:tcPr>
            <w:tcW w:w="1550" w:type="dxa"/>
            <w:shd w:val="clear" w:color="auto" w:fill="F1F1F1"/>
          </w:tcPr>
          <w:p w:rsidR="001E5B89" w:rsidRDefault="00477EB8">
            <w:pPr>
              <w:pStyle w:val="TableParagraph"/>
              <w:spacing w:line="240" w:lineRule="exact"/>
              <w:ind w:right="96"/>
              <w:rPr>
                <w:b/>
                <w:sz w:val="20"/>
              </w:rPr>
            </w:pPr>
            <w:r>
              <w:rPr>
                <w:b/>
                <w:sz w:val="20"/>
              </w:rPr>
              <w:t>-140 499</w:t>
            </w:r>
          </w:p>
        </w:tc>
        <w:tc>
          <w:tcPr>
            <w:tcW w:w="1551" w:type="dxa"/>
            <w:shd w:val="clear" w:color="auto" w:fill="F1F1F1"/>
          </w:tcPr>
          <w:p w:rsidR="001E5B89" w:rsidRDefault="00477EB8">
            <w:pPr>
              <w:pStyle w:val="TableParagraph"/>
              <w:spacing w:line="240" w:lineRule="exact"/>
              <w:ind w:right="97"/>
              <w:rPr>
                <w:b/>
                <w:sz w:val="20"/>
              </w:rPr>
            </w:pPr>
            <w:r>
              <w:rPr>
                <w:b/>
                <w:sz w:val="20"/>
              </w:rPr>
              <w:t>-104 545</w:t>
            </w:r>
          </w:p>
        </w:tc>
        <w:tc>
          <w:tcPr>
            <w:tcW w:w="1433" w:type="dxa"/>
            <w:shd w:val="clear" w:color="auto" w:fill="F1F1F1"/>
          </w:tcPr>
          <w:p w:rsidR="001E5B89" w:rsidRDefault="00477EB8">
            <w:pPr>
              <w:pStyle w:val="TableParagraph"/>
              <w:spacing w:line="240" w:lineRule="exact"/>
              <w:ind w:right="97"/>
              <w:rPr>
                <w:b/>
                <w:sz w:val="20"/>
              </w:rPr>
            </w:pPr>
            <w:r>
              <w:rPr>
                <w:b/>
                <w:sz w:val="20"/>
              </w:rPr>
              <w:t>-71 396</w:t>
            </w:r>
          </w:p>
        </w:tc>
      </w:tr>
    </w:tbl>
    <w:p w:rsidR="001E5B89" w:rsidRDefault="001E5B89">
      <w:pPr>
        <w:spacing w:line="240" w:lineRule="exact"/>
        <w:rPr>
          <w:sz w:val="20"/>
        </w:rPr>
        <w:sectPr w:rsidR="001E5B89">
          <w:pgSz w:w="16840" w:h="11910" w:orient="landscape"/>
          <w:pgMar w:top="1700" w:right="760" w:bottom="1160" w:left="380" w:header="430" w:footer="971" w:gutter="0"/>
          <w:cols w:space="720"/>
        </w:sectPr>
      </w:pPr>
    </w:p>
    <w:p w:rsidR="001E5B89" w:rsidRDefault="001E5B89">
      <w:pPr>
        <w:pStyle w:val="a3"/>
        <w:spacing w:before="9"/>
        <w:rPr>
          <w:b/>
          <w:sz w:val="11"/>
        </w:rPr>
      </w:pPr>
    </w:p>
    <w:p w:rsidR="001E5B89" w:rsidRDefault="00477EB8">
      <w:pPr>
        <w:spacing w:before="99"/>
        <w:ind w:left="923"/>
        <w:rPr>
          <w:b/>
          <w:sz w:val="20"/>
        </w:rPr>
      </w:pPr>
      <w:r>
        <w:rPr>
          <w:b/>
          <w:sz w:val="20"/>
        </w:rPr>
        <w:t>Продолжение</w:t>
      </w:r>
      <w:r w:rsidR="00D60783">
        <w:rPr>
          <w:b/>
          <w:sz w:val="20"/>
        </w:rPr>
        <w:t xml:space="preserve">  с перспективой</w:t>
      </w:r>
    </w:p>
    <w:p w:rsidR="001E5B89" w:rsidRDefault="001E5B89">
      <w:pPr>
        <w:pStyle w:val="a3"/>
        <w:spacing w:before="1"/>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5"/>
        <w:gridCol w:w="1512"/>
        <w:gridCol w:w="1513"/>
        <w:gridCol w:w="1515"/>
        <w:gridCol w:w="1513"/>
        <w:gridCol w:w="1513"/>
        <w:gridCol w:w="1515"/>
        <w:gridCol w:w="1513"/>
        <w:gridCol w:w="1515"/>
      </w:tblGrid>
      <w:tr w:rsidR="001E5B89">
        <w:trPr>
          <w:trHeight w:val="277"/>
        </w:trPr>
        <w:tc>
          <w:tcPr>
            <w:tcW w:w="3365" w:type="dxa"/>
            <w:shd w:val="clear" w:color="auto" w:fill="BEBEBE"/>
          </w:tcPr>
          <w:p w:rsidR="001E5B89" w:rsidRDefault="001E5B89">
            <w:pPr>
              <w:pStyle w:val="TableParagraph"/>
              <w:jc w:val="left"/>
              <w:rPr>
                <w:rFonts w:ascii="Times New Roman"/>
                <w:sz w:val="18"/>
              </w:rPr>
            </w:pPr>
          </w:p>
        </w:tc>
        <w:tc>
          <w:tcPr>
            <w:tcW w:w="1512" w:type="dxa"/>
            <w:shd w:val="clear" w:color="auto" w:fill="BEBEBE"/>
          </w:tcPr>
          <w:p w:rsidR="001E5B89" w:rsidRDefault="00D60783">
            <w:pPr>
              <w:pStyle w:val="TableParagraph"/>
              <w:spacing w:line="240" w:lineRule="exact"/>
              <w:ind w:left="391"/>
              <w:jc w:val="left"/>
              <w:rPr>
                <w:b/>
                <w:sz w:val="20"/>
              </w:rPr>
            </w:pPr>
            <w:r>
              <w:rPr>
                <w:b/>
                <w:sz w:val="20"/>
              </w:rPr>
              <w:t>2029</w:t>
            </w:r>
            <w:r w:rsidR="00477EB8">
              <w:rPr>
                <w:b/>
                <w:sz w:val="20"/>
              </w:rPr>
              <w:t xml:space="preserve"> г.</w:t>
            </w:r>
          </w:p>
        </w:tc>
        <w:tc>
          <w:tcPr>
            <w:tcW w:w="1513" w:type="dxa"/>
            <w:shd w:val="clear" w:color="auto" w:fill="BEBEBE"/>
          </w:tcPr>
          <w:p w:rsidR="001E5B89" w:rsidRDefault="00D60783">
            <w:pPr>
              <w:pStyle w:val="TableParagraph"/>
              <w:spacing w:line="240" w:lineRule="exact"/>
              <w:ind w:left="391"/>
              <w:jc w:val="left"/>
              <w:rPr>
                <w:b/>
                <w:sz w:val="20"/>
              </w:rPr>
            </w:pPr>
            <w:r>
              <w:rPr>
                <w:b/>
                <w:sz w:val="20"/>
              </w:rPr>
              <w:t>2030</w:t>
            </w:r>
            <w:r w:rsidR="00477EB8">
              <w:rPr>
                <w:b/>
                <w:sz w:val="20"/>
              </w:rPr>
              <w:t xml:space="preserve"> г.</w:t>
            </w:r>
          </w:p>
        </w:tc>
        <w:tc>
          <w:tcPr>
            <w:tcW w:w="1515" w:type="dxa"/>
            <w:shd w:val="clear" w:color="auto" w:fill="BEBEBE"/>
          </w:tcPr>
          <w:p w:rsidR="001E5B89" w:rsidRDefault="00D60783">
            <w:pPr>
              <w:pStyle w:val="TableParagraph"/>
              <w:spacing w:line="240" w:lineRule="exact"/>
              <w:ind w:left="390"/>
              <w:jc w:val="left"/>
              <w:rPr>
                <w:b/>
                <w:sz w:val="20"/>
              </w:rPr>
            </w:pPr>
            <w:r>
              <w:rPr>
                <w:b/>
                <w:sz w:val="20"/>
              </w:rPr>
              <w:t xml:space="preserve">2030 </w:t>
            </w:r>
            <w:r w:rsidR="00477EB8">
              <w:rPr>
                <w:b/>
                <w:sz w:val="20"/>
              </w:rPr>
              <w:t>г.</w:t>
            </w:r>
          </w:p>
        </w:tc>
        <w:tc>
          <w:tcPr>
            <w:tcW w:w="1513" w:type="dxa"/>
            <w:shd w:val="clear" w:color="auto" w:fill="BEBEBE"/>
          </w:tcPr>
          <w:p w:rsidR="001E5B89" w:rsidRDefault="00D60783">
            <w:pPr>
              <w:pStyle w:val="TableParagraph"/>
              <w:spacing w:line="240" w:lineRule="exact"/>
              <w:ind w:left="387"/>
              <w:jc w:val="left"/>
              <w:rPr>
                <w:b/>
                <w:sz w:val="20"/>
              </w:rPr>
            </w:pPr>
            <w:r>
              <w:rPr>
                <w:b/>
                <w:sz w:val="20"/>
              </w:rPr>
              <w:t>2031</w:t>
            </w:r>
            <w:r w:rsidR="00477EB8">
              <w:rPr>
                <w:b/>
                <w:sz w:val="20"/>
              </w:rPr>
              <w:t xml:space="preserve"> г.</w:t>
            </w:r>
          </w:p>
        </w:tc>
        <w:tc>
          <w:tcPr>
            <w:tcW w:w="1513" w:type="dxa"/>
            <w:shd w:val="clear" w:color="auto" w:fill="BEBEBE"/>
          </w:tcPr>
          <w:p w:rsidR="001E5B89" w:rsidRDefault="00D60783">
            <w:pPr>
              <w:pStyle w:val="TableParagraph"/>
              <w:spacing w:line="240" w:lineRule="exact"/>
              <w:ind w:left="389"/>
              <w:jc w:val="left"/>
              <w:rPr>
                <w:b/>
                <w:sz w:val="20"/>
              </w:rPr>
            </w:pPr>
            <w:r>
              <w:rPr>
                <w:b/>
                <w:sz w:val="20"/>
              </w:rPr>
              <w:t>2032</w:t>
            </w:r>
            <w:r w:rsidR="00477EB8">
              <w:rPr>
                <w:b/>
                <w:sz w:val="20"/>
              </w:rPr>
              <w:t xml:space="preserve"> г.</w:t>
            </w:r>
          </w:p>
        </w:tc>
        <w:tc>
          <w:tcPr>
            <w:tcW w:w="1515" w:type="dxa"/>
            <w:shd w:val="clear" w:color="auto" w:fill="BEBEBE"/>
          </w:tcPr>
          <w:p w:rsidR="001E5B89" w:rsidRDefault="00D60783">
            <w:pPr>
              <w:pStyle w:val="TableParagraph"/>
              <w:spacing w:line="240" w:lineRule="exact"/>
              <w:ind w:left="388"/>
              <w:jc w:val="left"/>
              <w:rPr>
                <w:b/>
                <w:sz w:val="20"/>
              </w:rPr>
            </w:pPr>
            <w:r>
              <w:rPr>
                <w:b/>
                <w:sz w:val="20"/>
              </w:rPr>
              <w:t>2033</w:t>
            </w:r>
            <w:r w:rsidR="00477EB8">
              <w:rPr>
                <w:b/>
                <w:sz w:val="20"/>
              </w:rPr>
              <w:t xml:space="preserve"> г.</w:t>
            </w:r>
          </w:p>
        </w:tc>
        <w:tc>
          <w:tcPr>
            <w:tcW w:w="1513" w:type="dxa"/>
            <w:shd w:val="clear" w:color="auto" w:fill="BEBEBE"/>
          </w:tcPr>
          <w:p w:rsidR="001E5B89" w:rsidRDefault="00D60783">
            <w:pPr>
              <w:pStyle w:val="TableParagraph"/>
              <w:spacing w:line="240" w:lineRule="exact"/>
              <w:ind w:left="388"/>
              <w:jc w:val="left"/>
              <w:rPr>
                <w:b/>
                <w:sz w:val="20"/>
              </w:rPr>
            </w:pPr>
            <w:r>
              <w:rPr>
                <w:b/>
                <w:sz w:val="20"/>
              </w:rPr>
              <w:t>2034</w:t>
            </w:r>
            <w:r w:rsidR="00477EB8">
              <w:rPr>
                <w:b/>
                <w:sz w:val="20"/>
              </w:rPr>
              <w:t xml:space="preserve"> г.</w:t>
            </w:r>
          </w:p>
        </w:tc>
        <w:tc>
          <w:tcPr>
            <w:tcW w:w="1515" w:type="dxa"/>
            <w:shd w:val="clear" w:color="auto" w:fill="BEBEBE"/>
          </w:tcPr>
          <w:p w:rsidR="001E5B89" w:rsidRDefault="00D60783">
            <w:pPr>
              <w:pStyle w:val="TableParagraph"/>
              <w:spacing w:line="240" w:lineRule="exact"/>
              <w:ind w:left="387"/>
              <w:jc w:val="left"/>
              <w:rPr>
                <w:b/>
                <w:sz w:val="20"/>
              </w:rPr>
            </w:pPr>
            <w:r>
              <w:rPr>
                <w:b/>
                <w:sz w:val="20"/>
              </w:rPr>
              <w:t>2035</w:t>
            </w:r>
            <w:r w:rsidR="00477EB8">
              <w:rPr>
                <w:b/>
                <w:sz w:val="20"/>
              </w:rPr>
              <w:t xml:space="preserve"> г.</w:t>
            </w:r>
          </w:p>
        </w:tc>
      </w:tr>
      <w:tr w:rsidR="001E5B89">
        <w:trPr>
          <w:trHeight w:val="554"/>
        </w:trPr>
        <w:tc>
          <w:tcPr>
            <w:tcW w:w="3365" w:type="dxa"/>
            <w:shd w:val="clear" w:color="auto" w:fill="F1F1F1"/>
          </w:tcPr>
          <w:p w:rsidR="001E5B89" w:rsidRDefault="00477EB8">
            <w:pPr>
              <w:pStyle w:val="TableParagraph"/>
              <w:spacing w:line="240" w:lineRule="exact"/>
              <w:ind w:left="107"/>
              <w:jc w:val="left"/>
              <w:rPr>
                <w:b/>
                <w:sz w:val="20"/>
              </w:rPr>
            </w:pPr>
            <w:r>
              <w:rPr>
                <w:b/>
                <w:sz w:val="20"/>
              </w:rPr>
              <w:t>ИНВЕСТИЦИОННЫЙ</w:t>
            </w:r>
          </w:p>
          <w:p w:rsidR="001E5B89" w:rsidRDefault="00477EB8">
            <w:pPr>
              <w:pStyle w:val="TableParagraph"/>
              <w:spacing w:before="34"/>
              <w:ind w:left="107"/>
              <w:jc w:val="left"/>
              <w:rPr>
                <w:b/>
                <w:sz w:val="20"/>
              </w:rPr>
            </w:pPr>
            <w:r>
              <w:rPr>
                <w:b/>
                <w:sz w:val="20"/>
              </w:rPr>
              <w:t>ДЕНЕЖНЫЙ ПОТОК (ИДП)</w:t>
            </w:r>
          </w:p>
        </w:tc>
        <w:tc>
          <w:tcPr>
            <w:tcW w:w="1512" w:type="dxa"/>
            <w:shd w:val="clear" w:color="auto" w:fill="F1F1F1"/>
          </w:tcPr>
          <w:p w:rsidR="001E5B89" w:rsidRDefault="00477EB8">
            <w:pPr>
              <w:pStyle w:val="TableParagraph"/>
              <w:spacing w:before="138"/>
              <w:ind w:right="96"/>
              <w:rPr>
                <w:b/>
                <w:sz w:val="20"/>
              </w:rPr>
            </w:pPr>
            <w:r>
              <w:rPr>
                <w:b/>
                <w:w w:val="99"/>
                <w:sz w:val="20"/>
              </w:rPr>
              <w:t>0</w:t>
            </w:r>
          </w:p>
        </w:tc>
        <w:tc>
          <w:tcPr>
            <w:tcW w:w="1513" w:type="dxa"/>
            <w:shd w:val="clear" w:color="auto" w:fill="F1F1F1"/>
          </w:tcPr>
          <w:p w:rsidR="001E5B89" w:rsidRDefault="00477EB8">
            <w:pPr>
              <w:pStyle w:val="TableParagraph"/>
              <w:spacing w:before="138"/>
              <w:ind w:right="96"/>
              <w:rPr>
                <w:b/>
                <w:sz w:val="20"/>
              </w:rPr>
            </w:pPr>
            <w:r>
              <w:rPr>
                <w:b/>
                <w:w w:val="99"/>
                <w:sz w:val="20"/>
              </w:rPr>
              <w:t>0</w:t>
            </w:r>
          </w:p>
        </w:tc>
        <w:tc>
          <w:tcPr>
            <w:tcW w:w="1515" w:type="dxa"/>
            <w:shd w:val="clear" w:color="auto" w:fill="F1F1F1"/>
          </w:tcPr>
          <w:p w:rsidR="001E5B89" w:rsidRDefault="00477EB8">
            <w:pPr>
              <w:pStyle w:val="TableParagraph"/>
              <w:spacing w:before="138"/>
              <w:ind w:right="99"/>
              <w:rPr>
                <w:b/>
                <w:sz w:val="20"/>
              </w:rPr>
            </w:pPr>
            <w:r>
              <w:rPr>
                <w:b/>
                <w:w w:val="99"/>
                <w:sz w:val="20"/>
              </w:rPr>
              <w:t>0</w:t>
            </w:r>
          </w:p>
        </w:tc>
        <w:tc>
          <w:tcPr>
            <w:tcW w:w="1513" w:type="dxa"/>
            <w:shd w:val="clear" w:color="auto" w:fill="F1F1F1"/>
          </w:tcPr>
          <w:p w:rsidR="001E5B89" w:rsidRDefault="00477EB8">
            <w:pPr>
              <w:pStyle w:val="TableParagraph"/>
              <w:spacing w:before="138"/>
              <w:ind w:right="100"/>
              <w:rPr>
                <w:b/>
                <w:sz w:val="20"/>
              </w:rPr>
            </w:pPr>
            <w:r>
              <w:rPr>
                <w:b/>
                <w:w w:val="99"/>
                <w:sz w:val="20"/>
              </w:rPr>
              <w:t>0</w:t>
            </w:r>
          </w:p>
        </w:tc>
        <w:tc>
          <w:tcPr>
            <w:tcW w:w="1513" w:type="dxa"/>
            <w:shd w:val="clear" w:color="auto" w:fill="F1F1F1"/>
          </w:tcPr>
          <w:p w:rsidR="001E5B89" w:rsidRDefault="00477EB8">
            <w:pPr>
              <w:pStyle w:val="TableParagraph"/>
              <w:spacing w:before="138"/>
              <w:ind w:right="98"/>
              <w:rPr>
                <w:b/>
                <w:sz w:val="20"/>
              </w:rPr>
            </w:pPr>
            <w:r>
              <w:rPr>
                <w:b/>
                <w:w w:val="99"/>
                <w:sz w:val="20"/>
              </w:rPr>
              <w:t>0</w:t>
            </w:r>
          </w:p>
        </w:tc>
        <w:tc>
          <w:tcPr>
            <w:tcW w:w="1515" w:type="dxa"/>
            <w:shd w:val="clear" w:color="auto" w:fill="F1F1F1"/>
          </w:tcPr>
          <w:p w:rsidR="001E5B89" w:rsidRDefault="00477EB8">
            <w:pPr>
              <w:pStyle w:val="TableParagraph"/>
              <w:spacing w:before="138"/>
              <w:ind w:right="101"/>
              <w:rPr>
                <w:b/>
                <w:sz w:val="20"/>
              </w:rPr>
            </w:pPr>
            <w:r>
              <w:rPr>
                <w:b/>
                <w:w w:val="99"/>
                <w:sz w:val="20"/>
              </w:rPr>
              <w:t>0</w:t>
            </w:r>
          </w:p>
        </w:tc>
        <w:tc>
          <w:tcPr>
            <w:tcW w:w="1513" w:type="dxa"/>
            <w:shd w:val="clear" w:color="auto" w:fill="F1F1F1"/>
          </w:tcPr>
          <w:p w:rsidR="001E5B89" w:rsidRDefault="00477EB8">
            <w:pPr>
              <w:pStyle w:val="TableParagraph"/>
              <w:spacing w:before="138"/>
              <w:ind w:right="99"/>
              <w:rPr>
                <w:b/>
                <w:sz w:val="20"/>
              </w:rPr>
            </w:pPr>
            <w:r>
              <w:rPr>
                <w:b/>
                <w:w w:val="99"/>
                <w:sz w:val="20"/>
              </w:rPr>
              <w:t>0</w:t>
            </w:r>
          </w:p>
        </w:tc>
        <w:tc>
          <w:tcPr>
            <w:tcW w:w="1515" w:type="dxa"/>
            <w:shd w:val="clear" w:color="auto" w:fill="F1F1F1"/>
          </w:tcPr>
          <w:p w:rsidR="001E5B89" w:rsidRDefault="00477EB8">
            <w:pPr>
              <w:pStyle w:val="TableParagraph"/>
              <w:spacing w:before="138"/>
              <w:ind w:right="102"/>
              <w:rPr>
                <w:b/>
                <w:sz w:val="20"/>
              </w:rPr>
            </w:pPr>
            <w:r>
              <w:rPr>
                <w:b/>
                <w:w w:val="99"/>
                <w:sz w:val="20"/>
              </w:rPr>
              <w:t>0</w:t>
            </w:r>
          </w:p>
        </w:tc>
      </w:tr>
      <w:tr w:rsidR="001E5B89">
        <w:trPr>
          <w:trHeight w:val="278"/>
        </w:trPr>
        <w:tc>
          <w:tcPr>
            <w:tcW w:w="3365" w:type="dxa"/>
          </w:tcPr>
          <w:p w:rsidR="001E5B89" w:rsidRDefault="00477EB8">
            <w:pPr>
              <w:pStyle w:val="TableParagraph"/>
              <w:spacing w:line="240" w:lineRule="exact"/>
              <w:ind w:left="107"/>
              <w:jc w:val="left"/>
              <w:rPr>
                <w:sz w:val="20"/>
              </w:rPr>
            </w:pPr>
            <w:r>
              <w:rPr>
                <w:sz w:val="20"/>
              </w:rPr>
              <w:t>Капитальные вложения</w:t>
            </w:r>
          </w:p>
        </w:tc>
        <w:tc>
          <w:tcPr>
            <w:tcW w:w="1512" w:type="dxa"/>
            <w:shd w:val="clear" w:color="auto" w:fill="F1F1F1"/>
          </w:tcPr>
          <w:p w:rsidR="001E5B89" w:rsidRDefault="00477EB8">
            <w:pPr>
              <w:pStyle w:val="TableParagraph"/>
              <w:spacing w:line="240" w:lineRule="exact"/>
              <w:ind w:right="96"/>
              <w:rPr>
                <w:b/>
                <w:sz w:val="20"/>
              </w:rPr>
            </w:pPr>
            <w:r>
              <w:rPr>
                <w:b/>
                <w:w w:val="99"/>
                <w:sz w:val="20"/>
              </w:rPr>
              <w:t>0</w:t>
            </w:r>
          </w:p>
        </w:tc>
        <w:tc>
          <w:tcPr>
            <w:tcW w:w="1513" w:type="dxa"/>
            <w:shd w:val="clear" w:color="auto" w:fill="F1F1F1"/>
          </w:tcPr>
          <w:p w:rsidR="001E5B89" w:rsidRDefault="00477EB8">
            <w:pPr>
              <w:pStyle w:val="TableParagraph"/>
              <w:spacing w:line="240" w:lineRule="exact"/>
              <w:ind w:right="96"/>
              <w:rPr>
                <w:b/>
                <w:sz w:val="20"/>
              </w:rPr>
            </w:pPr>
            <w:r>
              <w:rPr>
                <w:b/>
                <w:w w:val="99"/>
                <w:sz w:val="20"/>
              </w:rPr>
              <w:t>0</w:t>
            </w:r>
          </w:p>
        </w:tc>
        <w:tc>
          <w:tcPr>
            <w:tcW w:w="1515" w:type="dxa"/>
            <w:shd w:val="clear" w:color="auto" w:fill="F1F1F1"/>
          </w:tcPr>
          <w:p w:rsidR="001E5B89" w:rsidRDefault="00477EB8">
            <w:pPr>
              <w:pStyle w:val="TableParagraph"/>
              <w:spacing w:line="240" w:lineRule="exact"/>
              <w:ind w:right="99"/>
              <w:rPr>
                <w:b/>
                <w:sz w:val="20"/>
              </w:rPr>
            </w:pPr>
            <w:r>
              <w:rPr>
                <w:b/>
                <w:w w:val="99"/>
                <w:sz w:val="20"/>
              </w:rPr>
              <w:t>0</w:t>
            </w:r>
          </w:p>
        </w:tc>
        <w:tc>
          <w:tcPr>
            <w:tcW w:w="1513" w:type="dxa"/>
            <w:shd w:val="clear" w:color="auto" w:fill="F1F1F1"/>
          </w:tcPr>
          <w:p w:rsidR="001E5B89" w:rsidRDefault="00477EB8">
            <w:pPr>
              <w:pStyle w:val="TableParagraph"/>
              <w:spacing w:line="240" w:lineRule="exact"/>
              <w:ind w:right="100"/>
              <w:rPr>
                <w:b/>
                <w:sz w:val="20"/>
              </w:rPr>
            </w:pPr>
            <w:r>
              <w:rPr>
                <w:b/>
                <w:w w:val="99"/>
                <w:sz w:val="20"/>
              </w:rPr>
              <w:t>0</w:t>
            </w:r>
          </w:p>
        </w:tc>
        <w:tc>
          <w:tcPr>
            <w:tcW w:w="1513" w:type="dxa"/>
            <w:shd w:val="clear" w:color="auto" w:fill="F1F1F1"/>
          </w:tcPr>
          <w:p w:rsidR="001E5B89" w:rsidRDefault="00477EB8">
            <w:pPr>
              <w:pStyle w:val="TableParagraph"/>
              <w:spacing w:line="240" w:lineRule="exact"/>
              <w:ind w:right="98"/>
              <w:rPr>
                <w:b/>
                <w:sz w:val="20"/>
              </w:rPr>
            </w:pPr>
            <w:r>
              <w:rPr>
                <w:b/>
                <w:w w:val="99"/>
                <w:sz w:val="20"/>
              </w:rPr>
              <w:t>0</w:t>
            </w:r>
          </w:p>
        </w:tc>
        <w:tc>
          <w:tcPr>
            <w:tcW w:w="1515" w:type="dxa"/>
            <w:shd w:val="clear" w:color="auto" w:fill="F1F1F1"/>
          </w:tcPr>
          <w:p w:rsidR="001E5B89" w:rsidRDefault="00477EB8">
            <w:pPr>
              <w:pStyle w:val="TableParagraph"/>
              <w:spacing w:line="240" w:lineRule="exact"/>
              <w:ind w:right="101"/>
              <w:rPr>
                <w:b/>
                <w:sz w:val="20"/>
              </w:rPr>
            </w:pPr>
            <w:r>
              <w:rPr>
                <w:b/>
                <w:w w:val="99"/>
                <w:sz w:val="20"/>
              </w:rPr>
              <w:t>0</w:t>
            </w:r>
          </w:p>
        </w:tc>
        <w:tc>
          <w:tcPr>
            <w:tcW w:w="1513" w:type="dxa"/>
            <w:shd w:val="clear" w:color="auto" w:fill="F1F1F1"/>
          </w:tcPr>
          <w:p w:rsidR="001E5B89" w:rsidRDefault="00477EB8">
            <w:pPr>
              <w:pStyle w:val="TableParagraph"/>
              <w:spacing w:line="240" w:lineRule="exact"/>
              <w:ind w:right="99"/>
              <w:rPr>
                <w:b/>
                <w:sz w:val="20"/>
              </w:rPr>
            </w:pPr>
            <w:r>
              <w:rPr>
                <w:b/>
                <w:w w:val="99"/>
                <w:sz w:val="20"/>
              </w:rPr>
              <w:t>0</w:t>
            </w:r>
          </w:p>
        </w:tc>
        <w:tc>
          <w:tcPr>
            <w:tcW w:w="1515" w:type="dxa"/>
            <w:shd w:val="clear" w:color="auto" w:fill="F1F1F1"/>
          </w:tcPr>
          <w:p w:rsidR="001E5B89" w:rsidRDefault="00477EB8">
            <w:pPr>
              <w:pStyle w:val="TableParagraph"/>
              <w:spacing w:line="240" w:lineRule="exact"/>
              <w:ind w:right="102"/>
              <w:rPr>
                <w:b/>
                <w:sz w:val="20"/>
              </w:rPr>
            </w:pPr>
            <w:r>
              <w:rPr>
                <w:b/>
                <w:w w:val="99"/>
                <w:sz w:val="20"/>
              </w:rPr>
              <w:t>0</w:t>
            </w:r>
          </w:p>
        </w:tc>
      </w:tr>
      <w:tr w:rsidR="001E5B89">
        <w:trPr>
          <w:trHeight w:val="554"/>
        </w:trPr>
        <w:tc>
          <w:tcPr>
            <w:tcW w:w="3365" w:type="dxa"/>
            <w:shd w:val="clear" w:color="auto" w:fill="F1F1F1"/>
          </w:tcPr>
          <w:p w:rsidR="001E5B89" w:rsidRDefault="00477EB8">
            <w:pPr>
              <w:pStyle w:val="TableParagraph"/>
              <w:spacing w:line="240" w:lineRule="exact"/>
              <w:ind w:left="107"/>
              <w:jc w:val="left"/>
              <w:rPr>
                <w:b/>
                <w:sz w:val="20"/>
              </w:rPr>
            </w:pPr>
            <w:r>
              <w:rPr>
                <w:b/>
                <w:sz w:val="20"/>
              </w:rPr>
              <w:t>ОПЕРАЦИОННЫЙ ДЕНЕЖНЫЙ</w:t>
            </w:r>
          </w:p>
          <w:p w:rsidR="001E5B89" w:rsidRDefault="00477EB8">
            <w:pPr>
              <w:pStyle w:val="TableParagraph"/>
              <w:spacing w:before="37"/>
              <w:ind w:left="107"/>
              <w:jc w:val="left"/>
              <w:rPr>
                <w:b/>
                <w:sz w:val="20"/>
              </w:rPr>
            </w:pPr>
            <w:r>
              <w:rPr>
                <w:b/>
                <w:sz w:val="20"/>
              </w:rPr>
              <w:t>ПОТОК (ОДП)</w:t>
            </w:r>
          </w:p>
        </w:tc>
        <w:tc>
          <w:tcPr>
            <w:tcW w:w="1512" w:type="dxa"/>
            <w:shd w:val="clear" w:color="auto" w:fill="F1F1F1"/>
          </w:tcPr>
          <w:p w:rsidR="001E5B89" w:rsidRDefault="00477EB8">
            <w:pPr>
              <w:pStyle w:val="TableParagraph"/>
              <w:spacing w:before="138"/>
              <w:ind w:right="99"/>
              <w:rPr>
                <w:b/>
                <w:sz w:val="20"/>
              </w:rPr>
            </w:pPr>
            <w:r>
              <w:rPr>
                <w:b/>
                <w:sz w:val="20"/>
              </w:rPr>
              <w:t>59 986</w:t>
            </w:r>
          </w:p>
        </w:tc>
        <w:tc>
          <w:tcPr>
            <w:tcW w:w="1513" w:type="dxa"/>
            <w:shd w:val="clear" w:color="auto" w:fill="F1F1F1"/>
          </w:tcPr>
          <w:p w:rsidR="001E5B89" w:rsidRDefault="00477EB8">
            <w:pPr>
              <w:pStyle w:val="TableParagraph"/>
              <w:spacing w:before="138"/>
              <w:ind w:right="99"/>
              <w:rPr>
                <w:b/>
                <w:sz w:val="20"/>
              </w:rPr>
            </w:pPr>
            <w:r>
              <w:rPr>
                <w:b/>
                <w:sz w:val="20"/>
              </w:rPr>
              <w:t>59 986</w:t>
            </w:r>
          </w:p>
        </w:tc>
        <w:tc>
          <w:tcPr>
            <w:tcW w:w="1515" w:type="dxa"/>
            <w:shd w:val="clear" w:color="auto" w:fill="F1F1F1"/>
          </w:tcPr>
          <w:p w:rsidR="001E5B89" w:rsidRDefault="00477EB8">
            <w:pPr>
              <w:pStyle w:val="TableParagraph"/>
              <w:spacing w:before="138"/>
              <w:ind w:right="102"/>
              <w:rPr>
                <w:b/>
                <w:sz w:val="20"/>
              </w:rPr>
            </w:pPr>
            <w:r>
              <w:rPr>
                <w:b/>
                <w:sz w:val="20"/>
              </w:rPr>
              <w:t>59 986</w:t>
            </w:r>
          </w:p>
        </w:tc>
        <w:tc>
          <w:tcPr>
            <w:tcW w:w="1513" w:type="dxa"/>
            <w:shd w:val="clear" w:color="auto" w:fill="F1F1F1"/>
          </w:tcPr>
          <w:p w:rsidR="001E5B89" w:rsidRDefault="00477EB8">
            <w:pPr>
              <w:pStyle w:val="TableParagraph"/>
              <w:spacing w:before="138"/>
              <w:ind w:right="103"/>
              <w:rPr>
                <w:b/>
                <w:sz w:val="20"/>
              </w:rPr>
            </w:pPr>
            <w:r>
              <w:rPr>
                <w:b/>
                <w:sz w:val="20"/>
              </w:rPr>
              <w:t>59 986</w:t>
            </w:r>
          </w:p>
        </w:tc>
        <w:tc>
          <w:tcPr>
            <w:tcW w:w="1513" w:type="dxa"/>
            <w:shd w:val="clear" w:color="auto" w:fill="F1F1F1"/>
          </w:tcPr>
          <w:p w:rsidR="001E5B89" w:rsidRDefault="00477EB8">
            <w:pPr>
              <w:pStyle w:val="TableParagraph"/>
              <w:spacing w:before="138"/>
              <w:ind w:right="101"/>
              <w:rPr>
                <w:b/>
                <w:sz w:val="20"/>
              </w:rPr>
            </w:pPr>
            <w:r>
              <w:rPr>
                <w:b/>
                <w:sz w:val="20"/>
              </w:rPr>
              <w:t>59 986</w:t>
            </w:r>
          </w:p>
        </w:tc>
        <w:tc>
          <w:tcPr>
            <w:tcW w:w="1515" w:type="dxa"/>
            <w:shd w:val="clear" w:color="auto" w:fill="F1F1F1"/>
          </w:tcPr>
          <w:p w:rsidR="001E5B89" w:rsidRDefault="00477EB8">
            <w:pPr>
              <w:pStyle w:val="TableParagraph"/>
              <w:spacing w:before="138"/>
              <w:ind w:right="104"/>
              <w:rPr>
                <w:b/>
                <w:sz w:val="20"/>
              </w:rPr>
            </w:pPr>
            <w:r>
              <w:rPr>
                <w:b/>
                <w:sz w:val="20"/>
              </w:rPr>
              <w:t>59 822</w:t>
            </w:r>
          </w:p>
        </w:tc>
        <w:tc>
          <w:tcPr>
            <w:tcW w:w="1513" w:type="dxa"/>
            <w:shd w:val="clear" w:color="auto" w:fill="F1F1F1"/>
          </w:tcPr>
          <w:p w:rsidR="001E5B89" w:rsidRDefault="00477EB8">
            <w:pPr>
              <w:pStyle w:val="TableParagraph"/>
              <w:spacing w:before="138"/>
              <w:ind w:right="102"/>
              <w:rPr>
                <w:b/>
                <w:sz w:val="20"/>
              </w:rPr>
            </w:pPr>
            <w:r>
              <w:rPr>
                <w:b/>
                <w:sz w:val="20"/>
              </w:rPr>
              <w:t>59 986</w:t>
            </w:r>
          </w:p>
        </w:tc>
        <w:tc>
          <w:tcPr>
            <w:tcW w:w="1515" w:type="dxa"/>
            <w:shd w:val="clear" w:color="auto" w:fill="F1F1F1"/>
          </w:tcPr>
          <w:p w:rsidR="001E5B89" w:rsidRDefault="00477EB8">
            <w:pPr>
              <w:pStyle w:val="TableParagraph"/>
              <w:spacing w:before="138"/>
              <w:ind w:right="105"/>
              <w:rPr>
                <w:b/>
                <w:sz w:val="20"/>
              </w:rPr>
            </w:pPr>
            <w:r>
              <w:rPr>
                <w:b/>
                <w:sz w:val="20"/>
              </w:rPr>
              <w:t>91 405</w:t>
            </w:r>
          </w:p>
        </w:tc>
      </w:tr>
      <w:tr w:rsidR="001E5B89">
        <w:trPr>
          <w:trHeight w:val="278"/>
        </w:trPr>
        <w:tc>
          <w:tcPr>
            <w:tcW w:w="3365" w:type="dxa"/>
          </w:tcPr>
          <w:p w:rsidR="001E5B89" w:rsidRDefault="00477EB8">
            <w:pPr>
              <w:pStyle w:val="TableParagraph"/>
              <w:spacing w:before="1"/>
              <w:ind w:left="107"/>
              <w:jc w:val="left"/>
              <w:rPr>
                <w:sz w:val="20"/>
              </w:rPr>
            </w:pPr>
            <w:r>
              <w:rPr>
                <w:sz w:val="20"/>
              </w:rPr>
              <w:t>Выручка итого</w:t>
            </w:r>
          </w:p>
        </w:tc>
        <w:tc>
          <w:tcPr>
            <w:tcW w:w="1512" w:type="dxa"/>
            <w:shd w:val="clear" w:color="auto" w:fill="F1F1F1"/>
          </w:tcPr>
          <w:p w:rsidR="001E5B89" w:rsidRDefault="00477EB8">
            <w:pPr>
              <w:pStyle w:val="TableParagraph"/>
              <w:spacing w:before="1"/>
              <w:ind w:right="99"/>
              <w:rPr>
                <w:b/>
                <w:sz w:val="20"/>
              </w:rPr>
            </w:pPr>
            <w:r>
              <w:rPr>
                <w:b/>
                <w:sz w:val="20"/>
              </w:rPr>
              <w:t>184 658</w:t>
            </w:r>
          </w:p>
        </w:tc>
        <w:tc>
          <w:tcPr>
            <w:tcW w:w="1513" w:type="dxa"/>
            <w:shd w:val="clear" w:color="auto" w:fill="F1F1F1"/>
          </w:tcPr>
          <w:p w:rsidR="001E5B89" w:rsidRDefault="00477EB8">
            <w:pPr>
              <w:pStyle w:val="TableParagraph"/>
              <w:spacing w:before="1"/>
              <w:ind w:right="99"/>
              <w:rPr>
                <w:b/>
                <w:sz w:val="20"/>
              </w:rPr>
            </w:pPr>
            <w:r>
              <w:rPr>
                <w:b/>
                <w:sz w:val="20"/>
              </w:rPr>
              <w:t>184 658</w:t>
            </w:r>
          </w:p>
        </w:tc>
        <w:tc>
          <w:tcPr>
            <w:tcW w:w="1515" w:type="dxa"/>
            <w:shd w:val="clear" w:color="auto" w:fill="F1F1F1"/>
          </w:tcPr>
          <w:p w:rsidR="001E5B89" w:rsidRDefault="00477EB8">
            <w:pPr>
              <w:pStyle w:val="TableParagraph"/>
              <w:spacing w:before="1"/>
              <w:ind w:right="102"/>
              <w:rPr>
                <w:b/>
                <w:sz w:val="20"/>
              </w:rPr>
            </w:pPr>
            <w:r>
              <w:rPr>
                <w:b/>
                <w:sz w:val="20"/>
              </w:rPr>
              <w:t>184 658</w:t>
            </w:r>
          </w:p>
        </w:tc>
        <w:tc>
          <w:tcPr>
            <w:tcW w:w="1513" w:type="dxa"/>
            <w:shd w:val="clear" w:color="auto" w:fill="F1F1F1"/>
          </w:tcPr>
          <w:p w:rsidR="001E5B89" w:rsidRDefault="00477EB8">
            <w:pPr>
              <w:pStyle w:val="TableParagraph"/>
              <w:spacing w:before="1"/>
              <w:ind w:right="103"/>
              <w:rPr>
                <w:b/>
                <w:sz w:val="20"/>
              </w:rPr>
            </w:pPr>
            <w:r>
              <w:rPr>
                <w:b/>
                <w:sz w:val="20"/>
              </w:rPr>
              <w:t>184 658</w:t>
            </w:r>
          </w:p>
        </w:tc>
        <w:tc>
          <w:tcPr>
            <w:tcW w:w="1513" w:type="dxa"/>
            <w:shd w:val="clear" w:color="auto" w:fill="F1F1F1"/>
          </w:tcPr>
          <w:p w:rsidR="001E5B89" w:rsidRDefault="00477EB8">
            <w:pPr>
              <w:pStyle w:val="TableParagraph"/>
              <w:spacing w:before="1"/>
              <w:ind w:right="101"/>
              <w:rPr>
                <w:b/>
                <w:sz w:val="20"/>
              </w:rPr>
            </w:pPr>
            <w:r>
              <w:rPr>
                <w:b/>
                <w:sz w:val="20"/>
              </w:rPr>
              <w:t>184 658</w:t>
            </w:r>
          </w:p>
        </w:tc>
        <w:tc>
          <w:tcPr>
            <w:tcW w:w="1515" w:type="dxa"/>
            <w:shd w:val="clear" w:color="auto" w:fill="F1F1F1"/>
          </w:tcPr>
          <w:p w:rsidR="001E5B89" w:rsidRDefault="00477EB8">
            <w:pPr>
              <w:pStyle w:val="TableParagraph"/>
              <w:spacing w:before="1"/>
              <w:ind w:right="104"/>
              <w:rPr>
                <w:b/>
                <w:sz w:val="20"/>
              </w:rPr>
            </w:pPr>
            <w:r>
              <w:rPr>
                <w:b/>
                <w:sz w:val="20"/>
              </w:rPr>
              <w:t>184 658</w:t>
            </w:r>
          </w:p>
        </w:tc>
        <w:tc>
          <w:tcPr>
            <w:tcW w:w="1513" w:type="dxa"/>
            <w:shd w:val="clear" w:color="auto" w:fill="F1F1F1"/>
          </w:tcPr>
          <w:p w:rsidR="001E5B89" w:rsidRDefault="00477EB8">
            <w:pPr>
              <w:pStyle w:val="TableParagraph"/>
              <w:spacing w:before="1"/>
              <w:ind w:right="102"/>
              <w:rPr>
                <w:b/>
                <w:sz w:val="20"/>
              </w:rPr>
            </w:pPr>
            <w:r>
              <w:rPr>
                <w:b/>
                <w:sz w:val="20"/>
              </w:rPr>
              <w:t>184 658</w:t>
            </w:r>
          </w:p>
        </w:tc>
        <w:tc>
          <w:tcPr>
            <w:tcW w:w="1515" w:type="dxa"/>
            <w:shd w:val="clear" w:color="auto" w:fill="F1F1F1"/>
          </w:tcPr>
          <w:p w:rsidR="001E5B89" w:rsidRDefault="00477EB8">
            <w:pPr>
              <w:pStyle w:val="TableParagraph"/>
              <w:spacing w:before="1"/>
              <w:ind w:right="105"/>
              <w:rPr>
                <w:b/>
                <w:sz w:val="20"/>
              </w:rPr>
            </w:pPr>
            <w:r>
              <w:rPr>
                <w:b/>
                <w:sz w:val="20"/>
              </w:rPr>
              <w:t>184 658</w:t>
            </w:r>
          </w:p>
        </w:tc>
      </w:tr>
      <w:tr w:rsidR="001E5B89">
        <w:trPr>
          <w:trHeight w:val="277"/>
        </w:trPr>
        <w:tc>
          <w:tcPr>
            <w:tcW w:w="3365" w:type="dxa"/>
          </w:tcPr>
          <w:p w:rsidR="001E5B89" w:rsidRDefault="00477EB8">
            <w:pPr>
              <w:pStyle w:val="TableParagraph"/>
              <w:spacing w:line="240" w:lineRule="exact"/>
              <w:ind w:left="107"/>
              <w:jc w:val="left"/>
              <w:rPr>
                <w:sz w:val="20"/>
              </w:rPr>
            </w:pPr>
            <w:r>
              <w:rPr>
                <w:sz w:val="20"/>
              </w:rPr>
              <w:t>Расходы итого</w:t>
            </w:r>
          </w:p>
        </w:tc>
        <w:tc>
          <w:tcPr>
            <w:tcW w:w="1512" w:type="dxa"/>
          </w:tcPr>
          <w:p w:rsidR="001E5B89" w:rsidRDefault="00477EB8">
            <w:pPr>
              <w:pStyle w:val="TableParagraph"/>
              <w:spacing w:line="240" w:lineRule="exact"/>
              <w:ind w:right="98"/>
              <w:rPr>
                <w:sz w:val="20"/>
              </w:rPr>
            </w:pPr>
            <w:r>
              <w:rPr>
                <w:sz w:val="20"/>
              </w:rPr>
              <w:t>81 638</w:t>
            </w:r>
          </w:p>
        </w:tc>
        <w:tc>
          <w:tcPr>
            <w:tcW w:w="1513" w:type="dxa"/>
          </w:tcPr>
          <w:p w:rsidR="001E5B89" w:rsidRDefault="00477EB8">
            <w:pPr>
              <w:pStyle w:val="TableParagraph"/>
              <w:spacing w:line="240" w:lineRule="exact"/>
              <w:ind w:right="98"/>
              <w:rPr>
                <w:sz w:val="20"/>
              </w:rPr>
            </w:pPr>
            <w:r>
              <w:rPr>
                <w:sz w:val="20"/>
              </w:rPr>
              <w:t>81 638</w:t>
            </w:r>
          </w:p>
        </w:tc>
        <w:tc>
          <w:tcPr>
            <w:tcW w:w="1515" w:type="dxa"/>
          </w:tcPr>
          <w:p w:rsidR="001E5B89" w:rsidRDefault="00477EB8">
            <w:pPr>
              <w:pStyle w:val="TableParagraph"/>
              <w:spacing w:line="240" w:lineRule="exact"/>
              <w:ind w:right="101"/>
              <w:rPr>
                <w:sz w:val="20"/>
              </w:rPr>
            </w:pPr>
            <w:r>
              <w:rPr>
                <w:sz w:val="20"/>
              </w:rPr>
              <w:t>81 638</w:t>
            </w:r>
          </w:p>
        </w:tc>
        <w:tc>
          <w:tcPr>
            <w:tcW w:w="1513" w:type="dxa"/>
          </w:tcPr>
          <w:p w:rsidR="001E5B89" w:rsidRDefault="00477EB8">
            <w:pPr>
              <w:pStyle w:val="TableParagraph"/>
              <w:spacing w:line="240" w:lineRule="exact"/>
              <w:ind w:right="102"/>
              <w:rPr>
                <w:sz w:val="20"/>
              </w:rPr>
            </w:pPr>
            <w:r>
              <w:rPr>
                <w:sz w:val="20"/>
              </w:rPr>
              <w:t>81 638</w:t>
            </w:r>
          </w:p>
        </w:tc>
        <w:tc>
          <w:tcPr>
            <w:tcW w:w="1513" w:type="dxa"/>
          </w:tcPr>
          <w:p w:rsidR="001E5B89" w:rsidRDefault="00477EB8">
            <w:pPr>
              <w:pStyle w:val="TableParagraph"/>
              <w:spacing w:line="240" w:lineRule="exact"/>
              <w:ind w:right="100"/>
              <w:rPr>
                <w:sz w:val="20"/>
              </w:rPr>
            </w:pPr>
            <w:r>
              <w:rPr>
                <w:sz w:val="20"/>
              </w:rPr>
              <w:t>81 638</w:t>
            </w:r>
          </w:p>
        </w:tc>
        <w:tc>
          <w:tcPr>
            <w:tcW w:w="1515" w:type="dxa"/>
          </w:tcPr>
          <w:p w:rsidR="001E5B89" w:rsidRDefault="00477EB8">
            <w:pPr>
              <w:pStyle w:val="TableParagraph"/>
              <w:spacing w:line="240" w:lineRule="exact"/>
              <w:ind w:right="103"/>
              <w:rPr>
                <w:sz w:val="20"/>
              </w:rPr>
            </w:pPr>
            <w:r>
              <w:rPr>
                <w:sz w:val="20"/>
              </w:rPr>
              <w:t>81 638</w:t>
            </w:r>
          </w:p>
        </w:tc>
        <w:tc>
          <w:tcPr>
            <w:tcW w:w="1513" w:type="dxa"/>
          </w:tcPr>
          <w:p w:rsidR="001E5B89" w:rsidRDefault="00477EB8">
            <w:pPr>
              <w:pStyle w:val="TableParagraph"/>
              <w:spacing w:line="240" w:lineRule="exact"/>
              <w:ind w:right="101"/>
              <w:rPr>
                <w:sz w:val="20"/>
              </w:rPr>
            </w:pPr>
            <w:r>
              <w:rPr>
                <w:sz w:val="20"/>
              </w:rPr>
              <w:t>81 638</w:t>
            </w:r>
          </w:p>
        </w:tc>
        <w:tc>
          <w:tcPr>
            <w:tcW w:w="1515" w:type="dxa"/>
          </w:tcPr>
          <w:p w:rsidR="001E5B89" w:rsidRDefault="00477EB8">
            <w:pPr>
              <w:pStyle w:val="TableParagraph"/>
              <w:spacing w:line="240" w:lineRule="exact"/>
              <w:ind w:right="104"/>
              <w:rPr>
                <w:sz w:val="20"/>
              </w:rPr>
            </w:pPr>
            <w:r>
              <w:rPr>
                <w:sz w:val="20"/>
              </w:rPr>
              <w:t>81 638</w:t>
            </w:r>
          </w:p>
        </w:tc>
      </w:tr>
      <w:tr w:rsidR="001E5B89">
        <w:trPr>
          <w:trHeight w:val="277"/>
        </w:trPr>
        <w:tc>
          <w:tcPr>
            <w:tcW w:w="3365" w:type="dxa"/>
          </w:tcPr>
          <w:p w:rsidR="001E5B89" w:rsidRDefault="00477EB8">
            <w:pPr>
              <w:pStyle w:val="TableParagraph"/>
              <w:spacing w:line="242" w:lineRule="exact"/>
              <w:ind w:left="107"/>
              <w:jc w:val="left"/>
              <w:rPr>
                <w:i/>
                <w:sz w:val="21"/>
              </w:rPr>
            </w:pPr>
            <w:r>
              <w:rPr>
                <w:i/>
                <w:color w:val="808080"/>
                <w:sz w:val="21"/>
              </w:rPr>
              <w:t>Переменные издержки</w:t>
            </w:r>
          </w:p>
        </w:tc>
        <w:tc>
          <w:tcPr>
            <w:tcW w:w="1512" w:type="dxa"/>
          </w:tcPr>
          <w:p w:rsidR="001E5B89" w:rsidRDefault="00477EB8">
            <w:pPr>
              <w:pStyle w:val="TableParagraph"/>
              <w:spacing w:line="242" w:lineRule="exact"/>
              <w:ind w:right="98"/>
              <w:rPr>
                <w:i/>
                <w:sz w:val="21"/>
              </w:rPr>
            </w:pPr>
            <w:r>
              <w:rPr>
                <w:i/>
                <w:color w:val="808080"/>
                <w:sz w:val="21"/>
              </w:rPr>
              <w:t>58 082</w:t>
            </w:r>
          </w:p>
        </w:tc>
        <w:tc>
          <w:tcPr>
            <w:tcW w:w="1513" w:type="dxa"/>
          </w:tcPr>
          <w:p w:rsidR="001E5B89" w:rsidRDefault="00477EB8">
            <w:pPr>
              <w:pStyle w:val="TableParagraph"/>
              <w:spacing w:line="242" w:lineRule="exact"/>
              <w:ind w:right="98"/>
              <w:rPr>
                <w:i/>
                <w:sz w:val="21"/>
              </w:rPr>
            </w:pPr>
            <w:r>
              <w:rPr>
                <w:i/>
                <w:color w:val="808080"/>
                <w:sz w:val="21"/>
              </w:rPr>
              <w:t>58 082</w:t>
            </w:r>
          </w:p>
        </w:tc>
        <w:tc>
          <w:tcPr>
            <w:tcW w:w="1515" w:type="dxa"/>
          </w:tcPr>
          <w:p w:rsidR="001E5B89" w:rsidRDefault="00477EB8">
            <w:pPr>
              <w:pStyle w:val="TableParagraph"/>
              <w:spacing w:line="242" w:lineRule="exact"/>
              <w:ind w:right="101"/>
              <w:rPr>
                <w:i/>
                <w:sz w:val="21"/>
              </w:rPr>
            </w:pPr>
            <w:r>
              <w:rPr>
                <w:i/>
                <w:color w:val="808080"/>
                <w:sz w:val="21"/>
              </w:rPr>
              <w:t>58 082</w:t>
            </w:r>
          </w:p>
        </w:tc>
        <w:tc>
          <w:tcPr>
            <w:tcW w:w="1513" w:type="dxa"/>
          </w:tcPr>
          <w:p w:rsidR="001E5B89" w:rsidRDefault="00477EB8">
            <w:pPr>
              <w:pStyle w:val="TableParagraph"/>
              <w:spacing w:line="242" w:lineRule="exact"/>
              <w:ind w:right="102"/>
              <w:rPr>
                <w:i/>
                <w:sz w:val="21"/>
              </w:rPr>
            </w:pPr>
            <w:r>
              <w:rPr>
                <w:i/>
                <w:color w:val="808080"/>
                <w:sz w:val="21"/>
              </w:rPr>
              <w:t>58 082</w:t>
            </w:r>
          </w:p>
        </w:tc>
        <w:tc>
          <w:tcPr>
            <w:tcW w:w="1513" w:type="dxa"/>
          </w:tcPr>
          <w:p w:rsidR="001E5B89" w:rsidRDefault="00477EB8">
            <w:pPr>
              <w:pStyle w:val="TableParagraph"/>
              <w:spacing w:line="242" w:lineRule="exact"/>
              <w:ind w:right="100"/>
              <w:rPr>
                <w:i/>
                <w:sz w:val="21"/>
              </w:rPr>
            </w:pPr>
            <w:r>
              <w:rPr>
                <w:i/>
                <w:color w:val="808080"/>
                <w:sz w:val="21"/>
              </w:rPr>
              <w:t>58 082</w:t>
            </w:r>
          </w:p>
        </w:tc>
        <w:tc>
          <w:tcPr>
            <w:tcW w:w="1515" w:type="dxa"/>
          </w:tcPr>
          <w:p w:rsidR="001E5B89" w:rsidRDefault="00477EB8">
            <w:pPr>
              <w:pStyle w:val="TableParagraph"/>
              <w:spacing w:line="242" w:lineRule="exact"/>
              <w:ind w:right="103"/>
              <w:rPr>
                <w:i/>
                <w:sz w:val="21"/>
              </w:rPr>
            </w:pPr>
            <w:r>
              <w:rPr>
                <w:i/>
                <w:color w:val="808080"/>
                <w:sz w:val="21"/>
              </w:rPr>
              <w:t>58 082</w:t>
            </w:r>
          </w:p>
        </w:tc>
        <w:tc>
          <w:tcPr>
            <w:tcW w:w="1513" w:type="dxa"/>
          </w:tcPr>
          <w:p w:rsidR="001E5B89" w:rsidRDefault="00477EB8">
            <w:pPr>
              <w:pStyle w:val="TableParagraph"/>
              <w:spacing w:line="242" w:lineRule="exact"/>
              <w:ind w:right="101"/>
              <w:rPr>
                <w:i/>
                <w:sz w:val="21"/>
              </w:rPr>
            </w:pPr>
            <w:r>
              <w:rPr>
                <w:i/>
                <w:color w:val="808080"/>
                <w:sz w:val="21"/>
              </w:rPr>
              <w:t>58 082</w:t>
            </w:r>
          </w:p>
        </w:tc>
        <w:tc>
          <w:tcPr>
            <w:tcW w:w="1515" w:type="dxa"/>
          </w:tcPr>
          <w:p w:rsidR="001E5B89" w:rsidRDefault="00477EB8">
            <w:pPr>
              <w:pStyle w:val="TableParagraph"/>
              <w:spacing w:line="242" w:lineRule="exact"/>
              <w:ind w:right="104"/>
              <w:rPr>
                <w:i/>
                <w:sz w:val="21"/>
              </w:rPr>
            </w:pPr>
            <w:r>
              <w:rPr>
                <w:i/>
                <w:color w:val="808080"/>
                <w:sz w:val="21"/>
              </w:rPr>
              <w:t>58 082</w:t>
            </w:r>
          </w:p>
        </w:tc>
      </w:tr>
      <w:tr w:rsidR="001E5B89">
        <w:trPr>
          <w:trHeight w:val="278"/>
        </w:trPr>
        <w:tc>
          <w:tcPr>
            <w:tcW w:w="3365" w:type="dxa"/>
          </w:tcPr>
          <w:p w:rsidR="001E5B89" w:rsidRDefault="00477EB8">
            <w:pPr>
              <w:pStyle w:val="TableParagraph"/>
              <w:spacing w:line="242" w:lineRule="exact"/>
              <w:ind w:left="107"/>
              <w:jc w:val="left"/>
              <w:rPr>
                <w:i/>
                <w:sz w:val="21"/>
              </w:rPr>
            </w:pPr>
            <w:r>
              <w:rPr>
                <w:i/>
                <w:color w:val="808080"/>
                <w:sz w:val="21"/>
              </w:rPr>
              <w:t>Постоянные издержки</w:t>
            </w:r>
          </w:p>
        </w:tc>
        <w:tc>
          <w:tcPr>
            <w:tcW w:w="1512" w:type="dxa"/>
          </w:tcPr>
          <w:p w:rsidR="001E5B89" w:rsidRDefault="00477EB8">
            <w:pPr>
              <w:pStyle w:val="TableParagraph"/>
              <w:spacing w:line="242" w:lineRule="exact"/>
              <w:ind w:right="98"/>
              <w:rPr>
                <w:i/>
                <w:sz w:val="21"/>
              </w:rPr>
            </w:pPr>
            <w:r>
              <w:rPr>
                <w:i/>
                <w:color w:val="808080"/>
                <w:sz w:val="21"/>
              </w:rPr>
              <w:t>23 556</w:t>
            </w:r>
          </w:p>
        </w:tc>
        <w:tc>
          <w:tcPr>
            <w:tcW w:w="1513" w:type="dxa"/>
          </w:tcPr>
          <w:p w:rsidR="001E5B89" w:rsidRDefault="00477EB8">
            <w:pPr>
              <w:pStyle w:val="TableParagraph"/>
              <w:spacing w:line="242" w:lineRule="exact"/>
              <w:ind w:right="98"/>
              <w:rPr>
                <w:i/>
                <w:sz w:val="21"/>
              </w:rPr>
            </w:pPr>
            <w:r>
              <w:rPr>
                <w:i/>
                <w:color w:val="808080"/>
                <w:sz w:val="21"/>
              </w:rPr>
              <w:t>23 556</w:t>
            </w:r>
          </w:p>
        </w:tc>
        <w:tc>
          <w:tcPr>
            <w:tcW w:w="1515" w:type="dxa"/>
          </w:tcPr>
          <w:p w:rsidR="001E5B89" w:rsidRDefault="00477EB8">
            <w:pPr>
              <w:pStyle w:val="TableParagraph"/>
              <w:spacing w:line="242" w:lineRule="exact"/>
              <w:ind w:right="101"/>
              <w:rPr>
                <w:i/>
                <w:sz w:val="21"/>
              </w:rPr>
            </w:pPr>
            <w:r>
              <w:rPr>
                <w:i/>
                <w:color w:val="808080"/>
                <w:sz w:val="21"/>
              </w:rPr>
              <w:t>23 556</w:t>
            </w:r>
          </w:p>
        </w:tc>
        <w:tc>
          <w:tcPr>
            <w:tcW w:w="1513" w:type="dxa"/>
          </w:tcPr>
          <w:p w:rsidR="001E5B89" w:rsidRDefault="00477EB8">
            <w:pPr>
              <w:pStyle w:val="TableParagraph"/>
              <w:spacing w:line="242" w:lineRule="exact"/>
              <w:ind w:right="102"/>
              <w:rPr>
                <w:i/>
                <w:sz w:val="21"/>
              </w:rPr>
            </w:pPr>
            <w:r>
              <w:rPr>
                <w:i/>
                <w:color w:val="808080"/>
                <w:sz w:val="21"/>
              </w:rPr>
              <w:t>23 556</w:t>
            </w:r>
          </w:p>
        </w:tc>
        <w:tc>
          <w:tcPr>
            <w:tcW w:w="1513" w:type="dxa"/>
          </w:tcPr>
          <w:p w:rsidR="001E5B89" w:rsidRDefault="00477EB8">
            <w:pPr>
              <w:pStyle w:val="TableParagraph"/>
              <w:spacing w:line="242" w:lineRule="exact"/>
              <w:ind w:right="100"/>
              <w:rPr>
                <w:i/>
                <w:sz w:val="21"/>
              </w:rPr>
            </w:pPr>
            <w:r>
              <w:rPr>
                <w:i/>
                <w:color w:val="808080"/>
                <w:sz w:val="21"/>
              </w:rPr>
              <w:t>23 556</w:t>
            </w:r>
          </w:p>
        </w:tc>
        <w:tc>
          <w:tcPr>
            <w:tcW w:w="1515" w:type="dxa"/>
          </w:tcPr>
          <w:p w:rsidR="001E5B89" w:rsidRDefault="00477EB8">
            <w:pPr>
              <w:pStyle w:val="TableParagraph"/>
              <w:spacing w:line="242" w:lineRule="exact"/>
              <w:ind w:right="103"/>
              <w:rPr>
                <w:i/>
                <w:sz w:val="21"/>
              </w:rPr>
            </w:pPr>
            <w:r>
              <w:rPr>
                <w:i/>
                <w:color w:val="808080"/>
                <w:sz w:val="21"/>
              </w:rPr>
              <w:t>23 556</w:t>
            </w:r>
          </w:p>
        </w:tc>
        <w:tc>
          <w:tcPr>
            <w:tcW w:w="1513" w:type="dxa"/>
          </w:tcPr>
          <w:p w:rsidR="001E5B89" w:rsidRDefault="00477EB8">
            <w:pPr>
              <w:pStyle w:val="TableParagraph"/>
              <w:spacing w:line="242" w:lineRule="exact"/>
              <w:ind w:right="101"/>
              <w:rPr>
                <w:i/>
                <w:sz w:val="21"/>
              </w:rPr>
            </w:pPr>
            <w:r>
              <w:rPr>
                <w:i/>
                <w:color w:val="808080"/>
                <w:sz w:val="21"/>
              </w:rPr>
              <w:t>23 556</w:t>
            </w:r>
          </w:p>
        </w:tc>
        <w:tc>
          <w:tcPr>
            <w:tcW w:w="1515" w:type="dxa"/>
          </w:tcPr>
          <w:p w:rsidR="001E5B89" w:rsidRDefault="00477EB8">
            <w:pPr>
              <w:pStyle w:val="TableParagraph"/>
              <w:spacing w:line="242" w:lineRule="exact"/>
              <w:ind w:right="104"/>
              <w:rPr>
                <w:i/>
                <w:sz w:val="21"/>
              </w:rPr>
            </w:pPr>
            <w:r>
              <w:rPr>
                <w:i/>
                <w:color w:val="808080"/>
                <w:sz w:val="21"/>
              </w:rPr>
              <w:t>23 556</w:t>
            </w:r>
          </w:p>
        </w:tc>
      </w:tr>
      <w:tr w:rsidR="001E5B89">
        <w:trPr>
          <w:trHeight w:val="277"/>
        </w:trPr>
        <w:tc>
          <w:tcPr>
            <w:tcW w:w="3365" w:type="dxa"/>
          </w:tcPr>
          <w:p w:rsidR="001E5B89" w:rsidRDefault="00477EB8">
            <w:pPr>
              <w:pStyle w:val="TableParagraph"/>
              <w:spacing w:line="240" w:lineRule="exact"/>
              <w:ind w:left="107"/>
              <w:jc w:val="left"/>
              <w:rPr>
                <w:sz w:val="20"/>
              </w:rPr>
            </w:pPr>
            <w:r>
              <w:rPr>
                <w:sz w:val="20"/>
              </w:rPr>
              <w:t>Начисленные налоги и платежи</w:t>
            </w:r>
          </w:p>
        </w:tc>
        <w:tc>
          <w:tcPr>
            <w:tcW w:w="1512" w:type="dxa"/>
          </w:tcPr>
          <w:p w:rsidR="001E5B89" w:rsidRDefault="00477EB8">
            <w:pPr>
              <w:pStyle w:val="TableParagraph"/>
              <w:spacing w:line="240" w:lineRule="exact"/>
              <w:ind w:right="98"/>
              <w:rPr>
                <w:sz w:val="20"/>
              </w:rPr>
            </w:pPr>
            <w:r>
              <w:rPr>
                <w:sz w:val="20"/>
              </w:rPr>
              <w:t>11 614</w:t>
            </w:r>
          </w:p>
        </w:tc>
        <w:tc>
          <w:tcPr>
            <w:tcW w:w="1513" w:type="dxa"/>
          </w:tcPr>
          <w:p w:rsidR="001E5B89" w:rsidRDefault="00477EB8">
            <w:pPr>
              <w:pStyle w:val="TableParagraph"/>
              <w:spacing w:line="240" w:lineRule="exact"/>
              <w:ind w:right="98"/>
              <w:rPr>
                <w:sz w:val="20"/>
              </w:rPr>
            </w:pPr>
            <w:r>
              <w:rPr>
                <w:sz w:val="20"/>
              </w:rPr>
              <w:t>11 614</w:t>
            </w:r>
          </w:p>
        </w:tc>
        <w:tc>
          <w:tcPr>
            <w:tcW w:w="1515" w:type="dxa"/>
          </w:tcPr>
          <w:p w:rsidR="001E5B89" w:rsidRDefault="00477EB8">
            <w:pPr>
              <w:pStyle w:val="TableParagraph"/>
              <w:spacing w:line="240" w:lineRule="exact"/>
              <w:ind w:right="101"/>
              <w:rPr>
                <w:sz w:val="20"/>
              </w:rPr>
            </w:pPr>
            <w:r>
              <w:rPr>
                <w:sz w:val="20"/>
              </w:rPr>
              <w:t>11 614</w:t>
            </w:r>
          </w:p>
        </w:tc>
        <w:tc>
          <w:tcPr>
            <w:tcW w:w="1513" w:type="dxa"/>
          </w:tcPr>
          <w:p w:rsidR="001E5B89" w:rsidRDefault="00477EB8">
            <w:pPr>
              <w:pStyle w:val="TableParagraph"/>
              <w:spacing w:line="240" w:lineRule="exact"/>
              <w:ind w:right="102"/>
              <w:rPr>
                <w:sz w:val="20"/>
              </w:rPr>
            </w:pPr>
            <w:r>
              <w:rPr>
                <w:sz w:val="20"/>
              </w:rPr>
              <w:t>11 614</w:t>
            </w:r>
          </w:p>
        </w:tc>
        <w:tc>
          <w:tcPr>
            <w:tcW w:w="1513" w:type="dxa"/>
          </w:tcPr>
          <w:p w:rsidR="001E5B89" w:rsidRDefault="00477EB8">
            <w:pPr>
              <w:pStyle w:val="TableParagraph"/>
              <w:spacing w:line="240" w:lineRule="exact"/>
              <w:ind w:right="100"/>
              <w:rPr>
                <w:sz w:val="20"/>
              </w:rPr>
            </w:pPr>
            <w:r>
              <w:rPr>
                <w:sz w:val="20"/>
              </w:rPr>
              <w:t>11 614</w:t>
            </w:r>
          </w:p>
        </w:tc>
        <w:tc>
          <w:tcPr>
            <w:tcW w:w="1515" w:type="dxa"/>
          </w:tcPr>
          <w:p w:rsidR="001E5B89" w:rsidRDefault="00477EB8">
            <w:pPr>
              <w:pStyle w:val="TableParagraph"/>
              <w:spacing w:line="240" w:lineRule="exact"/>
              <w:ind w:right="103"/>
              <w:rPr>
                <w:sz w:val="20"/>
              </w:rPr>
            </w:pPr>
            <w:r>
              <w:rPr>
                <w:sz w:val="20"/>
              </w:rPr>
              <w:t>11 779</w:t>
            </w:r>
          </w:p>
        </w:tc>
        <w:tc>
          <w:tcPr>
            <w:tcW w:w="1513" w:type="dxa"/>
          </w:tcPr>
          <w:p w:rsidR="001E5B89" w:rsidRDefault="00477EB8">
            <w:pPr>
              <w:pStyle w:val="TableParagraph"/>
              <w:spacing w:line="240" w:lineRule="exact"/>
              <w:ind w:right="101"/>
              <w:rPr>
                <w:sz w:val="20"/>
              </w:rPr>
            </w:pPr>
            <w:r>
              <w:rPr>
                <w:sz w:val="20"/>
              </w:rPr>
              <w:t>11 614</w:t>
            </w:r>
          </w:p>
        </w:tc>
        <w:tc>
          <w:tcPr>
            <w:tcW w:w="1515" w:type="dxa"/>
          </w:tcPr>
          <w:p w:rsidR="001E5B89" w:rsidRDefault="00477EB8">
            <w:pPr>
              <w:pStyle w:val="TableParagraph"/>
              <w:spacing w:line="240" w:lineRule="exact"/>
              <w:ind w:right="104"/>
              <w:rPr>
                <w:sz w:val="20"/>
              </w:rPr>
            </w:pPr>
            <w:r>
              <w:rPr>
                <w:sz w:val="20"/>
              </w:rPr>
              <w:t>11 614</w:t>
            </w:r>
          </w:p>
        </w:tc>
      </w:tr>
      <w:tr w:rsidR="001E5B89">
        <w:trPr>
          <w:trHeight w:val="275"/>
        </w:trPr>
        <w:tc>
          <w:tcPr>
            <w:tcW w:w="3365" w:type="dxa"/>
          </w:tcPr>
          <w:p w:rsidR="001E5B89" w:rsidRDefault="00477EB8">
            <w:pPr>
              <w:pStyle w:val="TableParagraph"/>
              <w:spacing w:line="240" w:lineRule="exact"/>
              <w:ind w:left="107"/>
              <w:jc w:val="left"/>
              <w:rPr>
                <w:sz w:val="20"/>
              </w:rPr>
            </w:pPr>
            <w:r>
              <w:rPr>
                <w:sz w:val="20"/>
              </w:rPr>
              <w:t>Выплаты процентов по кредиту</w:t>
            </w:r>
          </w:p>
        </w:tc>
        <w:tc>
          <w:tcPr>
            <w:tcW w:w="1512" w:type="dxa"/>
          </w:tcPr>
          <w:p w:rsidR="001E5B89" w:rsidRDefault="00477EB8">
            <w:pPr>
              <w:pStyle w:val="TableParagraph"/>
              <w:spacing w:line="240" w:lineRule="exact"/>
              <w:ind w:right="98"/>
              <w:rPr>
                <w:sz w:val="20"/>
              </w:rPr>
            </w:pPr>
            <w:r>
              <w:rPr>
                <w:sz w:val="20"/>
              </w:rPr>
              <w:t>31 419</w:t>
            </w:r>
          </w:p>
        </w:tc>
        <w:tc>
          <w:tcPr>
            <w:tcW w:w="1513" w:type="dxa"/>
          </w:tcPr>
          <w:p w:rsidR="001E5B89" w:rsidRDefault="00477EB8">
            <w:pPr>
              <w:pStyle w:val="TableParagraph"/>
              <w:spacing w:line="240" w:lineRule="exact"/>
              <w:ind w:right="98"/>
              <w:rPr>
                <w:sz w:val="20"/>
              </w:rPr>
            </w:pPr>
            <w:r>
              <w:rPr>
                <w:sz w:val="20"/>
              </w:rPr>
              <w:t>31 419</w:t>
            </w:r>
          </w:p>
        </w:tc>
        <w:tc>
          <w:tcPr>
            <w:tcW w:w="1515" w:type="dxa"/>
          </w:tcPr>
          <w:p w:rsidR="001E5B89" w:rsidRDefault="00477EB8">
            <w:pPr>
              <w:pStyle w:val="TableParagraph"/>
              <w:spacing w:line="240" w:lineRule="exact"/>
              <w:ind w:right="101"/>
              <w:rPr>
                <w:sz w:val="20"/>
              </w:rPr>
            </w:pPr>
            <w:r>
              <w:rPr>
                <w:sz w:val="20"/>
              </w:rPr>
              <w:t>31 419</w:t>
            </w:r>
          </w:p>
        </w:tc>
        <w:tc>
          <w:tcPr>
            <w:tcW w:w="1513" w:type="dxa"/>
          </w:tcPr>
          <w:p w:rsidR="001E5B89" w:rsidRDefault="00477EB8">
            <w:pPr>
              <w:pStyle w:val="TableParagraph"/>
              <w:spacing w:line="240" w:lineRule="exact"/>
              <w:ind w:right="102"/>
              <w:rPr>
                <w:sz w:val="20"/>
              </w:rPr>
            </w:pPr>
            <w:r>
              <w:rPr>
                <w:sz w:val="20"/>
              </w:rPr>
              <w:t>31 419</w:t>
            </w:r>
          </w:p>
        </w:tc>
        <w:tc>
          <w:tcPr>
            <w:tcW w:w="1513" w:type="dxa"/>
          </w:tcPr>
          <w:p w:rsidR="001E5B89" w:rsidRDefault="00477EB8">
            <w:pPr>
              <w:pStyle w:val="TableParagraph"/>
              <w:spacing w:line="240" w:lineRule="exact"/>
              <w:ind w:right="100"/>
              <w:rPr>
                <w:sz w:val="20"/>
              </w:rPr>
            </w:pPr>
            <w:r>
              <w:rPr>
                <w:sz w:val="20"/>
              </w:rPr>
              <w:t>31 419</w:t>
            </w:r>
          </w:p>
        </w:tc>
        <w:tc>
          <w:tcPr>
            <w:tcW w:w="1515" w:type="dxa"/>
          </w:tcPr>
          <w:p w:rsidR="001E5B89" w:rsidRDefault="00477EB8">
            <w:pPr>
              <w:pStyle w:val="TableParagraph"/>
              <w:spacing w:line="240" w:lineRule="exact"/>
              <w:ind w:right="103"/>
              <w:rPr>
                <w:sz w:val="20"/>
              </w:rPr>
            </w:pPr>
            <w:r>
              <w:rPr>
                <w:sz w:val="20"/>
              </w:rPr>
              <w:t>31 419</w:t>
            </w:r>
          </w:p>
        </w:tc>
        <w:tc>
          <w:tcPr>
            <w:tcW w:w="1513" w:type="dxa"/>
          </w:tcPr>
          <w:p w:rsidR="001E5B89" w:rsidRDefault="00477EB8">
            <w:pPr>
              <w:pStyle w:val="TableParagraph"/>
              <w:spacing w:line="240" w:lineRule="exact"/>
              <w:ind w:right="101"/>
              <w:rPr>
                <w:sz w:val="20"/>
              </w:rPr>
            </w:pPr>
            <w:r>
              <w:rPr>
                <w:sz w:val="20"/>
              </w:rPr>
              <w:t>31 419</w:t>
            </w:r>
          </w:p>
        </w:tc>
        <w:tc>
          <w:tcPr>
            <w:tcW w:w="1515" w:type="dxa"/>
          </w:tcPr>
          <w:p w:rsidR="001E5B89" w:rsidRDefault="00477EB8">
            <w:pPr>
              <w:pStyle w:val="TableParagraph"/>
              <w:spacing w:line="240" w:lineRule="exact"/>
              <w:ind w:right="101"/>
              <w:rPr>
                <w:sz w:val="20"/>
              </w:rPr>
            </w:pPr>
            <w:r>
              <w:rPr>
                <w:w w:val="99"/>
                <w:sz w:val="20"/>
              </w:rPr>
              <w:t>0</w:t>
            </w:r>
          </w:p>
        </w:tc>
      </w:tr>
      <w:tr w:rsidR="001E5B89">
        <w:trPr>
          <w:trHeight w:val="556"/>
        </w:trPr>
        <w:tc>
          <w:tcPr>
            <w:tcW w:w="3365" w:type="dxa"/>
            <w:shd w:val="clear" w:color="auto" w:fill="F1F1F1"/>
          </w:tcPr>
          <w:p w:rsidR="001E5B89" w:rsidRDefault="00477EB8">
            <w:pPr>
              <w:pStyle w:val="TableParagraph"/>
              <w:spacing w:before="1"/>
              <w:ind w:left="107"/>
              <w:jc w:val="left"/>
              <w:rPr>
                <w:b/>
                <w:sz w:val="20"/>
              </w:rPr>
            </w:pPr>
            <w:r>
              <w:rPr>
                <w:b/>
                <w:sz w:val="20"/>
              </w:rPr>
              <w:t>ФИНАНСОВЫЙ ДЕНЕЖНЫЙ</w:t>
            </w:r>
          </w:p>
          <w:p w:rsidR="001E5B89" w:rsidRDefault="00477EB8">
            <w:pPr>
              <w:pStyle w:val="TableParagraph"/>
              <w:spacing w:before="35"/>
              <w:ind w:left="107"/>
              <w:jc w:val="left"/>
              <w:rPr>
                <w:b/>
                <w:sz w:val="20"/>
              </w:rPr>
            </w:pPr>
            <w:r>
              <w:rPr>
                <w:b/>
                <w:sz w:val="20"/>
              </w:rPr>
              <w:t>ПОТОК (ФДП)</w:t>
            </w:r>
          </w:p>
        </w:tc>
        <w:tc>
          <w:tcPr>
            <w:tcW w:w="1512" w:type="dxa"/>
            <w:shd w:val="clear" w:color="auto" w:fill="F1F1F1"/>
          </w:tcPr>
          <w:p w:rsidR="001E5B89" w:rsidRDefault="00477EB8">
            <w:pPr>
              <w:pStyle w:val="TableParagraph"/>
              <w:spacing w:before="138"/>
              <w:ind w:right="96"/>
              <w:rPr>
                <w:b/>
                <w:sz w:val="20"/>
              </w:rPr>
            </w:pPr>
            <w:r>
              <w:rPr>
                <w:b/>
                <w:w w:val="99"/>
                <w:sz w:val="20"/>
              </w:rPr>
              <w:t>0</w:t>
            </w:r>
          </w:p>
        </w:tc>
        <w:tc>
          <w:tcPr>
            <w:tcW w:w="1513" w:type="dxa"/>
            <w:shd w:val="clear" w:color="auto" w:fill="F1F1F1"/>
          </w:tcPr>
          <w:p w:rsidR="001E5B89" w:rsidRDefault="00477EB8">
            <w:pPr>
              <w:pStyle w:val="TableParagraph"/>
              <w:spacing w:before="138"/>
              <w:ind w:right="96"/>
              <w:rPr>
                <w:b/>
                <w:sz w:val="20"/>
              </w:rPr>
            </w:pPr>
            <w:r>
              <w:rPr>
                <w:b/>
                <w:w w:val="99"/>
                <w:sz w:val="20"/>
              </w:rPr>
              <w:t>0</w:t>
            </w:r>
          </w:p>
        </w:tc>
        <w:tc>
          <w:tcPr>
            <w:tcW w:w="1515" w:type="dxa"/>
            <w:shd w:val="clear" w:color="auto" w:fill="F1F1F1"/>
          </w:tcPr>
          <w:p w:rsidR="001E5B89" w:rsidRDefault="00477EB8">
            <w:pPr>
              <w:pStyle w:val="TableParagraph"/>
              <w:spacing w:before="138"/>
              <w:ind w:right="99"/>
              <w:rPr>
                <w:b/>
                <w:sz w:val="20"/>
              </w:rPr>
            </w:pPr>
            <w:r>
              <w:rPr>
                <w:b/>
                <w:w w:val="99"/>
                <w:sz w:val="20"/>
              </w:rPr>
              <w:t>0</w:t>
            </w:r>
          </w:p>
        </w:tc>
        <w:tc>
          <w:tcPr>
            <w:tcW w:w="1513" w:type="dxa"/>
            <w:shd w:val="clear" w:color="auto" w:fill="F1F1F1"/>
          </w:tcPr>
          <w:p w:rsidR="001E5B89" w:rsidRDefault="00477EB8">
            <w:pPr>
              <w:pStyle w:val="TableParagraph"/>
              <w:spacing w:before="138"/>
              <w:ind w:right="100"/>
              <w:rPr>
                <w:b/>
                <w:sz w:val="20"/>
              </w:rPr>
            </w:pPr>
            <w:r>
              <w:rPr>
                <w:b/>
                <w:w w:val="99"/>
                <w:sz w:val="20"/>
              </w:rPr>
              <w:t>0</w:t>
            </w:r>
          </w:p>
        </w:tc>
        <w:tc>
          <w:tcPr>
            <w:tcW w:w="1513" w:type="dxa"/>
            <w:shd w:val="clear" w:color="auto" w:fill="F1F1F1"/>
          </w:tcPr>
          <w:p w:rsidR="001E5B89" w:rsidRDefault="00477EB8">
            <w:pPr>
              <w:pStyle w:val="TableParagraph"/>
              <w:spacing w:before="138"/>
              <w:ind w:right="98"/>
              <w:rPr>
                <w:b/>
                <w:sz w:val="20"/>
              </w:rPr>
            </w:pPr>
            <w:r>
              <w:rPr>
                <w:b/>
                <w:w w:val="99"/>
                <w:sz w:val="20"/>
              </w:rPr>
              <w:t>0</w:t>
            </w:r>
          </w:p>
        </w:tc>
        <w:tc>
          <w:tcPr>
            <w:tcW w:w="1515" w:type="dxa"/>
            <w:shd w:val="clear" w:color="auto" w:fill="F1F1F1"/>
          </w:tcPr>
          <w:p w:rsidR="001E5B89" w:rsidRDefault="00477EB8">
            <w:pPr>
              <w:pStyle w:val="TableParagraph"/>
              <w:spacing w:before="138"/>
              <w:ind w:right="101"/>
              <w:rPr>
                <w:b/>
                <w:sz w:val="20"/>
              </w:rPr>
            </w:pPr>
            <w:r>
              <w:rPr>
                <w:b/>
                <w:w w:val="99"/>
                <w:sz w:val="20"/>
              </w:rPr>
              <w:t>0</w:t>
            </w:r>
          </w:p>
        </w:tc>
        <w:tc>
          <w:tcPr>
            <w:tcW w:w="1513" w:type="dxa"/>
            <w:shd w:val="clear" w:color="auto" w:fill="F1F1F1"/>
          </w:tcPr>
          <w:p w:rsidR="001E5B89" w:rsidRDefault="00477EB8">
            <w:pPr>
              <w:pStyle w:val="TableParagraph"/>
              <w:spacing w:before="138"/>
              <w:ind w:right="99"/>
              <w:rPr>
                <w:b/>
                <w:sz w:val="20"/>
              </w:rPr>
            </w:pPr>
            <w:r>
              <w:rPr>
                <w:b/>
                <w:w w:val="99"/>
                <w:sz w:val="20"/>
              </w:rPr>
              <w:t>0</w:t>
            </w:r>
          </w:p>
        </w:tc>
        <w:tc>
          <w:tcPr>
            <w:tcW w:w="1515" w:type="dxa"/>
            <w:shd w:val="clear" w:color="auto" w:fill="F1F1F1"/>
          </w:tcPr>
          <w:p w:rsidR="001E5B89" w:rsidRDefault="00477EB8">
            <w:pPr>
              <w:pStyle w:val="TableParagraph"/>
              <w:spacing w:before="138"/>
              <w:ind w:right="102"/>
              <w:rPr>
                <w:b/>
                <w:sz w:val="20"/>
              </w:rPr>
            </w:pPr>
            <w:r>
              <w:rPr>
                <w:b/>
                <w:w w:val="99"/>
                <w:sz w:val="20"/>
              </w:rPr>
              <w:t>0</w:t>
            </w:r>
          </w:p>
        </w:tc>
      </w:tr>
      <w:tr w:rsidR="001E5B89">
        <w:trPr>
          <w:trHeight w:val="278"/>
        </w:trPr>
        <w:tc>
          <w:tcPr>
            <w:tcW w:w="3365" w:type="dxa"/>
          </w:tcPr>
          <w:p w:rsidR="001E5B89" w:rsidRDefault="00477EB8">
            <w:pPr>
              <w:pStyle w:val="TableParagraph"/>
              <w:spacing w:line="240" w:lineRule="exact"/>
              <w:ind w:left="107"/>
              <w:jc w:val="left"/>
              <w:rPr>
                <w:sz w:val="20"/>
              </w:rPr>
            </w:pPr>
            <w:r>
              <w:rPr>
                <w:sz w:val="20"/>
              </w:rPr>
              <w:t>Собственные средства</w:t>
            </w:r>
          </w:p>
        </w:tc>
        <w:tc>
          <w:tcPr>
            <w:tcW w:w="1512" w:type="dxa"/>
          </w:tcPr>
          <w:p w:rsidR="001E5B89" w:rsidRDefault="00477EB8">
            <w:pPr>
              <w:pStyle w:val="TableParagraph"/>
              <w:spacing w:line="240" w:lineRule="exact"/>
              <w:ind w:right="95"/>
              <w:rPr>
                <w:sz w:val="20"/>
              </w:rPr>
            </w:pPr>
            <w:r>
              <w:rPr>
                <w:w w:val="99"/>
                <w:sz w:val="20"/>
              </w:rPr>
              <w:t>0</w:t>
            </w:r>
          </w:p>
        </w:tc>
        <w:tc>
          <w:tcPr>
            <w:tcW w:w="1513" w:type="dxa"/>
          </w:tcPr>
          <w:p w:rsidR="001E5B89" w:rsidRDefault="00477EB8">
            <w:pPr>
              <w:pStyle w:val="TableParagraph"/>
              <w:spacing w:line="240" w:lineRule="exact"/>
              <w:ind w:right="95"/>
              <w:rPr>
                <w:sz w:val="20"/>
              </w:rPr>
            </w:pPr>
            <w:r>
              <w:rPr>
                <w:w w:val="99"/>
                <w:sz w:val="20"/>
              </w:rPr>
              <w:t>0</w:t>
            </w:r>
          </w:p>
        </w:tc>
        <w:tc>
          <w:tcPr>
            <w:tcW w:w="1515" w:type="dxa"/>
          </w:tcPr>
          <w:p w:rsidR="001E5B89" w:rsidRDefault="00477EB8">
            <w:pPr>
              <w:pStyle w:val="TableParagraph"/>
              <w:spacing w:line="240" w:lineRule="exact"/>
              <w:ind w:right="98"/>
              <w:rPr>
                <w:sz w:val="20"/>
              </w:rPr>
            </w:pPr>
            <w:r>
              <w:rPr>
                <w:w w:val="99"/>
                <w:sz w:val="20"/>
              </w:rPr>
              <w:t>0</w:t>
            </w:r>
          </w:p>
        </w:tc>
        <w:tc>
          <w:tcPr>
            <w:tcW w:w="1513" w:type="dxa"/>
          </w:tcPr>
          <w:p w:rsidR="001E5B89" w:rsidRDefault="00477EB8">
            <w:pPr>
              <w:pStyle w:val="TableParagraph"/>
              <w:spacing w:line="240" w:lineRule="exact"/>
              <w:ind w:right="99"/>
              <w:rPr>
                <w:sz w:val="20"/>
              </w:rPr>
            </w:pPr>
            <w:r>
              <w:rPr>
                <w:w w:val="99"/>
                <w:sz w:val="20"/>
              </w:rPr>
              <w:t>0</w:t>
            </w:r>
          </w:p>
        </w:tc>
        <w:tc>
          <w:tcPr>
            <w:tcW w:w="1513" w:type="dxa"/>
          </w:tcPr>
          <w:p w:rsidR="001E5B89" w:rsidRDefault="00477EB8">
            <w:pPr>
              <w:pStyle w:val="TableParagraph"/>
              <w:spacing w:line="240" w:lineRule="exact"/>
              <w:ind w:right="97"/>
              <w:rPr>
                <w:sz w:val="20"/>
              </w:rPr>
            </w:pPr>
            <w:r>
              <w:rPr>
                <w:w w:val="99"/>
                <w:sz w:val="20"/>
              </w:rPr>
              <w:t>0</w:t>
            </w:r>
          </w:p>
        </w:tc>
        <w:tc>
          <w:tcPr>
            <w:tcW w:w="1515" w:type="dxa"/>
          </w:tcPr>
          <w:p w:rsidR="001E5B89" w:rsidRDefault="00477EB8">
            <w:pPr>
              <w:pStyle w:val="TableParagraph"/>
              <w:spacing w:line="240" w:lineRule="exact"/>
              <w:ind w:right="100"/>
              <w:rPr>
                <w:sz w:val="20"/>
              </w:rPr>
            </w:pPr>
            <w:r>
              <w:rPr>
                <w:w w:val="99"/>
                <w:sz w:val="20"/>
              </w:rPr>
              <w:t>0</w:t>
            </w:r>
          </w:p>
        </w:tc>
        <w:tc>
          <w:tcPr>
            <w:tcW w:w="1513" w:type="dxa"/>
          </w:tcPr>
          <w:p w:rsidR="001E5B89" w:rsidRDefault="00477EB8">
            <w:pPr>
              <w:pStyle w:val="TableParagraph"/>
              <w:spacing w:line="240" w:lineRule="exact"/>
              <w:ind w:right="98"/>
              <w:rPr>
                <w:sz w:val="20"/>
              </w:rPr>
            </w:pPr>
            <w:r>
              <w:rPr>
                <w:w w:val="99"/>
                <w:sz w:val="20"/>
              </w:rPr>
              <w:t>0</w:t>
            </w:r>
          </w:p>
        </w:tc>
        <w:tc>
          <w:tcPr>
            <w:tcW w:w="1515" w:type="dxa"/>
          </w:tcPr>
          <w:p w:rsidR="001E5B89" w:rsidRDefault="00477EB8">
            <w:pPr>
              <w:pStyle w:val="TableParagraph"/>
              <w:spacing w:line="240" w:lineRule="exact"/>
              <w:ind w:right="101"/>
              <w:rPr>
                <w:sz w:val="20"/>
              </w:rPr>
            </w:pPr>
            <w:r>
              <w:rPr>
                <w:w w:val="99"/>
                <w:sz w:val="20"/>
              </w:rPr>
              <w:t>0</w:t>
            </w:r>
          </w:p>
        </w:tc>
      </w:tr>
      <w:tr w:rsidR="001E5B89">
        <w:trPr>
          <w:trHeight w:val="278"/>
        </w:trPr>
        <w:tc>
          <w:tcPr>
            <w:tcW w:w="3365" w:type="dxa"/>
          </w:tcPr>
          <w:p w:rsidR="001E5B89" w:rsidRDefault="00477EB8">
            <w:pPr>
              <w:pStyle w:val="TableParagraph"/>
              <w:spacing w:line="240" w:lineRule="exact"/>
              <w:ind w:left="107"/>
              <w:jc w:val="left"/>
              <w:rPr>
                <w:sz w:val="20"/>
              </w:rPr>
            </w:pPr>
            <w:r>
              <w:rPr>
                <w:sz w:val="20"/>
              </w:rPr>
              <w:t>Заемные средства (кредит)</w:t>
            </w:r>
          </w:p>
        </w:tc>
        <w:tc>
          <w:tcPr>
            <w:tcW w:w="1512" w:type="dxa"/>
          </w:tcPr>
          <w:p w:rsidR="001E5B89" w:rsidRDefault="00477EB8">
            <w:pPr>
              <w:pStyle w:val="TableParagraph"/>
              <w:spacing w:line="240" w:lineRule="exact"/>
              <w:ind w:right="95"/>
              <w:rPr>
                <w:sz w:val="20"/>
              </w:rPr>
            </w:pPr>
            <w:r>
              <w:rPr>
                <w:w w:val="99"/>
                <w:sz w:val="20"/>
              </w:rPr>
              <w:t>0</w:t>
            </w:r>
          </w:p>
        </w:tc>
        <w:tc>
          <w:tcPr>
            <w:tcW w:w="1513" w:type="dxa"/>
          </w:tcPr>
          <w:p w:rsidR="001E5B89" w:rsidRDefault="00477EB8">
            <w:pPr>
              <w:pStyle w:val="TableParagraph"/>
              <w:spacing w:line="240" w:lineRule="exact"/>
              <w:ind w:right="95"/>
              <w:rPr>
                <w:sz w:val="20"/>
              </w:rPr>
            </w:pPr>
            <w:r>
              <w:rPr>
                <w:w w:val="99"/>
                <w:sz w:val="20"/>
              </w:rPr>
              <w:t>0</w:t>
            </w:r>
          </w:p>
        </w:tc>
        <w:tc>
          <w:tcPr>
            <w:tcW w:w="1515" w:type="dxa"/>
          </w:tcPr>
          <w:p w:rsidR="001E5B89" w:rsidRDefault="00477EB8">
            <w:pPr>
              <w:pStyle w:val="TableParagraph"/>
              <w:spacing w:line="240" w:lineRule="exact"/>
              <w:ind w:right="98"/>
              <w:rPr>
                <w:sz w:val="20"/>
              </w:rPr>
            </w:pPr>
            <w:r>
              <w:rPr>
                <w:w w:val="99"/>
                <w:sz w:val="20"/>
              </w:rPr>
              <w:t>0</w:t>
            </w:r>
          </w:p>
        </w:tc>
        <w:tc>
          <w:tcPr>
            <w:tcW w:w="1513" w:type="dxa"/>
          </w:tcPr>
          <w:p w:rsidR="001E5B89" w:rsidRDefault="00477EB8">
            <w:pPr>
              <w:pStyle w:val="TableParagraph"/>
              <w:spacing w:line="240" w:lineRule="exact"/>
              <w:ind w:right="99"/>
              <w:rPr>
                <w:sz w:val="20"/>
              </w:rPr>
            </w:pPr>
            <w:r>
              <w:rPr>
                <w:w w:val="99"/>
                <w:sz w:val="20"/>
              </w:rPr>
              <w:t>0</w:t>
            </w:r>
          </w:p>
        </w:tc>
        <w:tc>
          <w:tcPr>
            <w:tcW w:w="1513" w:type="dxa"/>
          </w:tcPr>
          <w:p w:rsidR="001E5B89" w:rsidRDefault="00477EB8">
            <w:pPr>
              <w:pStyle w:val="TableParagraph"/>
              <w:spacing w:line="240" w:lineRule="exact"/>
              <w:ind w:right="97"/>
              <w:rPr>
                <w:sz w:val="20"/>
              </w:rPr>
            </w:pPr>
            <w:r>
              <w:rPr>
                <w:w w:val="99"/>
                <w:sz w:val="20"/>
              </w:rPr>
              <w:t>0</w:t>
            </w:r>
          </w:p>
        </w:tc>
        <w:tc>
          <w:tcPr>
            <w:tcW w:w="1515" w:type="dxa"/>
          </w:tcPr>
          <w:p w:rsidR="001E5B89" w:rsidRDefault="00477EB8">
            <w:pPr>
              <w:pStyle w:val="TableParagraph"/>
              <w:spacing w:line="240" w:lineRule="exact"/>
              <w:ind w:right="100"/>
              <w:rPr>
                <w:sz w:val="20"/>
              </w:rPr>
            </w:pPr>
            <w:r>
              <w:rPr>
                <w:w w:val="99"/>
                <w:sz w:val="20"/>
              </w:rPr>
              <w:t>0</w:t>
            </w:r>
          </w:p>
        </w:tc>
        <w:tc>
          <w:tcPr>
            <w:tcW w:w="1513" w:type="dxa"/>
          </w:tcPr>
          <w:p w:rsidR="001E5B89" w:rsidRDefault="00477EB8">
            <w:pPr>
              <w:pStyle w:val="TableParagraph"/>
              <w:spacing w:line="240" w:lineRule="exact"/>
              <w:ind w:right="98"/>
              <w:rPr>
                <w:sz w:val="20"/>
              </w:rPr>
            </w:pPr>
            <w:r>
              <w:rPr>
                <w:w w:val="99"/>
                <w:sz w:val="20"/>
              </w:rPr>
              <w:t>0</w:t>
            </w:r>
          </w:p>
        </w:tc>
        <w:tc>
          <w:tcPr>
            <w:tcW w:w="1515" w:type="dxa"/>
          </w:tcPr>
          <w:p w:rsidR="001E5B89" w:rsidRDefault="00477EB8">
            <w:pPr>
              <w:pStyle w:val="TableParagraph"/>
              <w:spacing w:line="240" w:lineRule="exact"/>
              <w:ind w:right="101"/>
              <w:rPr>
                <w:sz w:val="20"/>
              </w:rPr>
            </w:pPr>
            <w:r>
              <w:rPr>
                <w:w w:val="99"/>
                <w:sz w:val="20"/>
              </w:rPr>
              <w:t>0</w:t>
            </w:r>
          </w:p>
        </w:tc>
      </w:tr>
      <w:tr w:rsidR="001E5B89">
        <w:trPr>
          <w:trHeight w:val="277"/>
        </w:trPr>
        <w:tc>
          <w:tcPr>
            <w:tcW w:w="3365" w:type="dxa"/>
          </w:tcPr>
          <w:p w:rsidR="001E5B89" w:rsidRDefault="00477EB8">
            <w:pPr>
              <w:pStyle w:val="TableParagraph"/>
              <w:spacing w:line="240" w:lineRule="exact"/>
              <w:ind w:left="107"/>
              <w:jc w:val="left"/>
              <w:rPr>
                <w:sz w:val="20"/>
              </w:rPr>
            </w:pPr>
            <w:r>
              <w:rPr>
                <w:sz w:val="20"/>
              </w:rPr>
              <w:t>Выплата тела долга</w:t>
            </w:r>
          </w:p>
        </w:tc>
        <w:tc>
          <w:tcPr>
            <w:tcW w:w="1512" w:type="dxa"/>
          </w:tcPr>
          <w:p w:rsidR="001E5B89" w:rsidRDefault="00477EB8">
            <w:pPr>
              <w:pStyle w:val="TableParagraph"/>
              <w:spacing w:line="240" w:lineRule="exact"/>
              <w:ind w:right="95"/>
              <w:rPr>
                <w:sz w:val="20"/>
              </w:rPr>
            </w:pPr>
            <w:r>
              <w:rPr>
                <w:w w:val="99"/>
                <w:sz w:val="20"/>
              </w:rPr>
              <w:t>0</w:t>
            </w:r>
          </w:p>
        </w:tc>
        <w:tc>
          <w:tcPr>
            <w:tcW w:w="1513" w:type="dxa"/>
          </w:tcPr>
          <w:p w:rsidR="001E5B89" w:rsidRDefault="00477EB8">
            <w:pPr>
              <w:pStyle w:val="TableParagraph"/>
              <w:spacing w:line="240" w:lineRule="exact"/>
              <w:ind w:right="95"/>
              <w:rPr>
                <w:sz w:val="20"/>
              </w:rPr>
            </w:pPr>
            <w:r>
              <w:rPr>
                <w:w w:val="99"/>
                <w:sz w:val="20"/>
              </w:rPr>
              <w:t>0</w:t>
            </w:r>
          </w:p>
        </w:tc>
        <w:tc>
          <w:tcPr>
            <w:tcW w:w="1515" w:type="dxa"/>
          </w:tcPr>
          <w:p w:rsidR="001E5B89" w:rsidRDefault="00477EB8">
            <w:pPr>
              <w:pStyle w:val="TableParagraph"/>
              <w:spacing w:line="240" w:lineRule="exact"/>
              <w:ind w:right="98"/>
              <w:rPr>
                <w:sz w:val="20"/>
              </w:rPr>
            </w:pPr>
            <w:r>
              <w:rPr>
                <w:w w:val="99"/>
                <w:sz w:val="20"/>
              </w:rPr>
              <w:t>0</w:t>
            </w:r>
          </w:p>
        </w:tc>
        <w:tc>
          <w:tcPr>
            <w:tcW w:w="1513" w:type="dxa"/>
          </w:tcPr>
          <w:p w:rsidR="001E5B89" w:rsidRDefault="00477EB8">
            <w:pPr>
              <w:pStyle w:val="TableParagraph"/>
              <w:spacing w:line="240" w:lineRule="exact"/>
              <w:ind w:right="99"/>
              <w:rPr>
                <w:sz w:val="20"/>
              </w:rPr>
            </w:pPr>
            <w:r>
              <w:rPr>
                <w:w w:val="99"/>
                <w:sz w:val="20"/>
              </w:rPr>
              <w:t>0</w:t>
            </w:r>
          </w:p>
        </w:tc>
        <w:tc>
          <w:tcPr>
            <w:tcW w:w="1513" w:type="dxa"/>
          </w:tcPr>
          <w:p w:rsidR="001E5B89" w:rsidRDefault="00477EB8">
            <w:pPr>
              <w:pStyle w:val="TableParagraph"/>
              <w:spacing w:line="240" w:lineRule="exact"/>
              <w:ind w:right="97"/>
              <w:rPr>
                <w:sz w:val="20"/>
              </w:rPr>
            </w:pPr>
            <w:r>
              <w:rPr>
                <w:w w:val="99"/>
                <w:sz w:val="20"/>
              </w:rPr>
              <w:t>0</w:t>
            </w:r>
          </w:p>
        </w:tc>
        <w:tc>
          <w:tcPr>
            <w:tcW w:w="1515" w:type="dxa"/>
          </w:tcPr>
          <w:p w:rsidR="001E5B89" w:rsidRDefault="00477EB8">
            <w:pPr>
              <w:pStyle w:val="TableParagraph"/>
              <w:spacing w:line="240" w:lineRule="exact"/>
              <w:ind w:right="100"/>
              <w:rPr>
                <w:sz w:val="20"/>
              </w:rPr>
            </w:pPr>
            <w:r>
              <w:rPr>
                <w:w w:val="99"/>
                <w:sz w:val="20"/>
              </w:rPr>
              <w:t>0</w:t>
            </w:r>
          </w:p>
        </w:tc>
        <w:tc>
          <w:tcPr>
            <w:tcW w:w="1513" w:type="dxa"/>
          </w:tcPr>
          <w:p w:rsidR="001E5B89" w:rsidRDefault="00477EB8">
            <w:pPr>
              <w:pStyle w:val="TableParagraph"/>
              <w:spacing w:line="240" w:lineRule="exact"/>
              <w:ind w:right="101"/>
              <w:rPr>
                <w:sz w:val="20"/>
              </w:rPr>
            </w:pPr>
            <w:r>
              <w:rPr>
                <w:sz w:val="20"/>
              </w:rPr>
              <w:t>349 102</w:t>
            </w:r>
          </w:p>
        </w:tc>
        <w:tc>
          <w:tcPr>
            <w:tcW w:w="1515" w:type="dxa"/>
          </w:tcPr>
          <w:p w:rsidR="001E5B89" w:rsidRDefault="00477EB8">
            <w:pPr>
              <w:pStyle w:val="TableParagraph"/>
              <w:spacing w:line="240" w:lineRule="exact"/>
              <w:ind w:right="101"/>
              <w:rPr>
                <w:sz w:val="20"/>
              </w:rPr>
            </w:pPr>
            <w:r>
              <w:rPr>
                <w:w w:val="99"/>
                <w:sz w:val="20"/>
              </w:rPr>
              <w:t>0</w:t>
            </w:r>
          </w:p>
        </w:tc>
      </w:tr>
      <w:tr w:rsidR="001E5B89">
        <w:trPr>
          <w:trHeight w:val="554"/>
        </w:trPr>
        <w:tc>
          <w:tcPr>
            <w:tcW w:w="3365" w:type="dxa"/>
          </w:tcPr>
          <w:p w:rsidR="001E5B89" w:rsidRDefault="00477EB8">
            <w:pPr>
              <w:pStyle w:val="TableParagraph"/>
              <w:spacing w:line="240" w:lineRule="exact"/>
              <w:ind w:left="107"/>
              <w:jc w:val="left"/>
              <w:rPr>
                <w:b/>
                <w:sz w:val="20"/>
              </w:rPr>
            </w:pPr>
            <w:r>
              <w:rPr>
                <w:b/>
                <w:sz w:val="20"/>
              </w:rPr>
              <w:t>Чистый денежный поток</w:t>
            </w:r>
          </w:p>
          <w:p w:rsidR="001E5B89" w:rsidRDefault="00477EB8">
            <w:pPr>
              <w:pStyle w:val="TableParagraph"/>
              <w:spacing w:before="34"/>
              <w:ind w:left="107"/>
              <w:jc w:val="left"/>
              <w:rPr>
                <w:b/>
                <w:sz w:val="20"/>
              </w:rPr>
            </w:pPr>
            <w:r>
              <w:rPr>
                <w:b/>
                <w:sz w:val="20"/>
              </w:rPr>
              <w:t>(ЧДП)</w:t>
            </w:r>
          </w:p>
        </w:tc>
        <w:tc>
          <w:tcPr>
            <w:tcW w:w="1512" w:type="dxa"/>
            <w:shd w:val="clear" w:color="auto" w:fill="F1F1F1"/>
          </w:tcPr>
          <w:p w:rsidR="001E5B89" w:rsidRDefault="00477EB8">
            <w:pPr>
              <w:pStyle w:val="TableParagraph"/>
              <w:spacing w:before="138"/>
              <w:ind w:right="99"/>
              <w:rPr>
                <w:b/>
                <w:sz w:val="20"/>
              </w:rPr>
            </w:pPr>
            <w:r>
              <w:rPr>
                <w:b/>
                <w:sz w:val="20"/>
              </w:rPr>
              <w:t>59 986</w:t>
            </w:r>
          </w:p>
        </w:tc>
        <w:tc>
          <w:tcPr>
            <w:tcW w:w="1513" w:type="dxa"/>
            <w:shd w:val="clear" w:color="auto" w:fill="F1F1F1"/>
          </w:tcPr>
          <w:p w:rsidR="001E5B89" w:rsidRDefault="00477EB8">
            <w:pPr>
              <w:pStyle w:val="TableParagraph"/>
              <w:spacing w:before="138"/>
              <w:ind w:right="99"/>
              <w:rPr>
                <w:b/>
                <w:sz w:val="20"/>
              </w:rPr>
            </w:pPr>
            <w:r>
              <w:rPr>
                <w:b/>
                <w:sz w:val="20"/>
              </w:rPr>
              <w:t>59 986</w:t>
            </w:r>
          </w:p>
        </w:tc>
        <w:tc>
          <w:tcPr>
            <w:tcW w:w="1515" w:type="dxa"/>
            <w:shd w:val="clear" w:color="auto" w:fill="F1F1F1"/>
          </w:tcPr>
          <w:p w:rsidR="001E5B89" w:rsidRDefault="00477EB8">
            <w:pPr>
              <w:pStyle w:val="TableParagraph"/>
              <w:spacing w:before="138"/>
              <w:ind w:right="102"/>
              <w:rPr>
                <w:b/>
                <w:sz w:val="20"/>
              </w:rPr>
            </w:pPr>
            <w:r>
              <w:rPr>
                <w:b/>
                <w:sz w:val="20"/>
              </w:rPr>
              <w:t>59 986</w:t>
            </w:r>
          </w:p>
        </w:tc>
        <w:tc>
          <w:tcPr>
            <w:tcW w:w="1513" w:type="dxa"/>
            <w:shd w:val="clear" w:color="auto" w:fill="F1F1F1"/>
          </w:tcPr>
          <w:p w:rsidR="001E5B89" w:rsidRDefault="00477EB8">
            <w:pPr>
              <w:pStyle w:val="TableParagraph"/>
              <w:spacing w:before="138"/>
              <w:ind w:right="103"/>
              <w:rPr>
                <w:b/>
                <w:sz w:val="20"/>
              </w:rPr>
            </w:pPr>
            <w:r>
              <w:rPr>
                <w:b/>
                <w:sz w:val="20"/>
              </w:rPr>
              <w:t>59 986</w:t>
            </w:r>
          </w:p>
        </w:tc>
        <w:tc>
          <w:tcPr>
            <w:tcW w:w="1513" w:type="dxa"/>
            <w:shd w:val="clear" w:color="auto" w:fill="F1F1F1"/>
          </w:tcPr>
          <w:p w:rsidR="001E5B89" w:rsidRDefault="00477EB8">
            <w:pPr>
              <w:pStyle w:val="TableParagraph"/>
              <w:spacing w:before="138"/>
              <w:ind w:right="101"/>
              <w:rPr>
                <w:b/>
                <w:sz w:val="20"/>
              </w:rPr>
            </w:pPr>
            <w:r>
              <w:rPr>
                <w:b/>
                <w:sz w:val="20"/>
              </w:rPr>
              <w:t>59 986</w:t>
            </w:r>
          </w:p>
        </w:tc>
        <w:tc>
          <w:tcPr>
            <w:tcW w:w="1515" w:type="dxa"/>
            <w:shd w:val="clear" w:color="auto" w:fill="F1F1F1"/>
          </w:tcPr>
          <w:p w:rsidR="001E5B89" w:rsidRDefault="00477EB8">
            <w:pPr>
              <w:pStyle w:val="TableParagraph"/>
              <w:spacing w:before="138"/>
              <w:ind w:right="104"/>
              <w:rPr>
                <w:b/>
                <w:sz w:val="20"/>
              </w:rPr>
            </w:pPr>
            <w:r>
              <w:rPr>
                <w:b/>
                <w:sz w:val="20"/>
              </w:rPr>
              <w:t>59 822</w:t>
            </w:r>
          </w:p>
        </w:tc>
        <w:tc>
          <w:tcPr>
            <w:tcW w:w="1513" w:type="dxa"/>
            <w:shd w:val="clear" w:color="auto" w:fill="F1F1F1"/>
          </w:tcPr>
          <w:p w:rsidR="001E5B89" w:rsidRDefault="00477EB8">
            <w:pPr>
              <w:pStyle w:val="TableParagraph"/>
              <w:spacing w:before="138"/>
              <w:ind w:right="102"/>
              <w:rPr>
                <w:b/>
                <w:sz w:val="20"/>
              </w:rPr>
            </w:pPr>
            <w:r>
              <w:rPr>
                <w:b/>
                <w:sz w:val="20"/>
              </w:rPr>
              <w:t>59 986</w:t>
            </w:r>
          </w:p>
        </w:tc>
        <w:tc>
          <w:tcPr>
            <w:tcW w:w="1515" w:type="dxa"/>
            <w:shd w:val="clear" w:color="auto" w:fill="F1F1F1"/>
          </w:tcPr>
          <w:p w:rsidR="001E5B89" w:rsidRDefault="00477EB8">
            <w:pPr>
              <w:pStyle w:val="TableParagraph"/>
              <w:spacing w:before="138"/>
              <w:ind w:right="105"/>
              <w:rPr>
                <w:b/>
                <w:sz w:val="20"/>
              </w:rPr>
            </w:pPr>
            <w:r>
              <w:rPr>
                <w:b/>
                <w:sz w:val="20"/>
              </w:rPr>
              <w:t>91 405</w:t>
            </w:r>
          </w:p>
        </w:tc>
      </w:tr>
      <w:tr w:rsidR="001E5B89">
        <w:trPr>
          <w:trHeight w:val="278"/>
        </w:trPr>
        <w:tc>
          <w:tcPr>
            <w:tcW w:w="3365" w:type="dxa"/>
          </w:tcPr>
          <w:p w:rsidR="001E5B89" w:rsidRDefault="00477EB8">
            <w:pPr>
              <w:pStyle w:val="TableParagraph"/>
              <w:spacing w:line="240" w:lineRule="exact"/>
              <w:ind w:left="107"/>
              <w:jc w:val="left"/>
              <w:rPr>
                <w:b/>
                <w:sz w:val="20"/>
              </w:rPr>
            </w:pPr>
            <w:r>
              <w:rPr>
                <w:b/>
                <w:sz w:val="20"/>
              </w:rPr>
              <w:t>ЧДП нарастающим итогом</w:t>
            </w:r>
          </w:p>
        </w:tc>
        <w:tc>
          <w:tcPr>
            <w:tcW w:w="1512" w:type="dxa"/>
            <w:shd w:val="clear" w:color="auto" w:fill="F1F1F1"/>
          </w:tcPr>
          <w:p w:rsidR="001E5B89" w:rsidRDefault="00477EB8">
            <w:pPr>
              <w:pStyle w:val="TableParagraph"/>
              <w:spacing w:line="240" w:lineRule="exact"/>
              <w:ind w:right="99"/>
              <w:rPr>
                <w:b/>
                <w:sz w:val="20"/>
              </w:rPr>
            </w:pPr>
            <w:r>
              <w:rPr>
                <w:b/>
                <w:sz w:val="20"/>
              </w:rPr>
              <w:t>93 369</w:t>
            </w:r>
          </w:p>
        </w:tc>
        <w:tc>
          <w:tcPr>
            <w:tcW w:w="1513" w:type="dxa"/>
            <w:shd w:val="clear" w:color="auto" w:fill="F1F1F1"/>
          </w:tcPr>
          <w:p w:rsidR="001E5B89" w:rsidRDefault="00477EB8">
            <w:pPr>
              <w:pStyle w:val="TableParagraph"/>
              <w:spacing w:line="240" w:lineRule="exact"/>
              <w:ind w:right="99"/>
              <w:rPr>
                <w:b/>
                <w:sz w:val="20"/>
              </w:rPr>
            </w:pPr>
            <w:r>
              <w:rPr>
                <w:b/>
                <w:sz w:val="20"/>
              </w:rPr>
              <w:t>153 355</w:t>
            </w:r>
          </w:p>
        </w:tc>
        <w:tc>
          <w:tcPr>
            <w:tcW w:w="1515" w:type="dxa"/>
            <w:shd w:val="clear" w:color="auto" w:fill="F1F1F1"/>
          </w:tcPr>
          <w:p w:rsidR="001E5B89" w:rsidRDefault="00477EB8">
            <w:pPr>
              <w:pStyle w:val="TableParagraph"/>
              <w:spacing w:line="240" w:lineRule="exact"/>
              <w:ind w:right="102"/>
              <w:rPr>
                <w:b/>
                <w:sz w:val="20"/>
              </w:rPr>
            </w:pPr>
            <w:r>
              <w:rPr>
                <w:b/>
                <w:sz w:val="20"/>
              </w:rPr>
              <w:t>213 341</w:t>
            </w:r>
          </w:p>
        </w:tc>
        <w:tc>
          <w:tcPr>
            <w:tcW w:w="1513" w:type="dxa"/>
            <w:shd w:val="clear" w:color="auto" w:fill="F1F1F1"/>
          </w:tcPr>
          <w:p w:rsidR="001E5B89" w:rsidRDefault="00477EB8">
            <w:pPr>
              <w:pStyle w:val="TableParagraph"/>
              <w:spacing w:line="240" w:lineRule="exact"/>
              <w:ind w:right="103"/>
              <w:rPr>
                <w:b/>
                <w:sz w:val="20"/>
              </w:rPr>
            </w:pPr>
            <w:r>
              <w:rPr>
                <w:b/>
                <w:sz w:val="20"/>
              </w:rPr>
              <w:t>273 328</w:t>
            </w:r>
          </w:p>
        </w:tc>
        <w:tc>
          <w:tcPr>
            <w:tcW w:w="1513" w:type="dxa"/>
            <w:shd w:val="clear" w:color="auto" w:fill="F1F1F1"/>
          </w:tcPr>
          <w:p w:rsidR="001E5B89" w:rsidRDefault="00477EB8">
            <w:pPr>
              <w:pStyle w:val="TableParagraph"/>
              <w:spacing w:line="240" w:lineRule="exact"/>
              <w:ind w:right="101"/>
              <w:rPr>
                <w:b/>
                <w:sz w:val="20"/>
              </w:rPr>
            </w:pPr>
            <w:r>
              <w:rPr>
                <w:b/>
                <w:sz w:val="20"/>
              </w:rPr>
              <w:t>333 314</w:t>
            </w:r>
          </w:p>
        </w:tc>
        <w:tc>
          <w:tcPr>
            <w:tcW w:w="1515" w:type="dxa"/>
            <w:shd w:val="clear" w:color="auto" w:fill="F1F1F1"/>
          </w:tcPr>
          <w:p w:rsidR="001E5B89" w:rsidRDefault="00477EB8">
            <w:pPr>
              <w:pStyle w:val="TableParagraph"/>
              <w:spacing w:line="240" w:lineRule="exact"/>
              <w:ind w:right="104"/>
              <w:rPr>
                <w:b/>
                <w:sz w:val="20"/>
              </w:rPr>
            </w:pPr>
            <w:r>
              <w:rPr>
                <w:b/>
                <w:sz w:val="20"/>
              </w:rPr>
              <w:t>393 136</w:t>
            </w:r>
          </w:p>
        </w:tc>
        <w:tc>
          <w:tcPr>
            <w:tcW w:w="1513" w:type="dxa"/>
            <w:shd w:val="clear" w:color="auto" w:fill="F1F1F1"/>
          </w:tcPr>
          <w:p w:rsidR="001E5B89" w:rsidRDefault="00477EB8">
            <w:pPr>
              <w:pStyle w:val="TableParagraph"/>
              <w:spacing w:line="240" w:lineRule="exact"/>
              <w:ind w:right="102"/>
              <w:rPr>
                <w:b/>
                <w:sz w:val="20"/>
              </w:rPr>
            </w:pPr>
            <w:r>
              <w:rPr>
                <w:b/>
                <w:sz w:val="20"/>
              </w:rPr>
              <w:t>453 122</w:t>
            </w:r>
          </w:p>
        </w:tc>
        <w:tc>
          <w:tcPr>
            <w:tcW w:w="1515" w:type="dxa"/>
            <w:shd w:val="clear" w:color="auto" w:fill="F1F1F1"/>
          </w:tcPr>
          <w:p w:rsidR="001E5B89" w:rsidRDefault="00477EB8">
            <w:pPr>
              <w:pStyle w:val="TableParagraph"/>
              <w:spacing w:line="240" w:lineRule="exact"/>
              <w:ind w:right="105"/>
              <w:rPr>
                <w:b/>
                <w:sz w:val="20"/>
              </w:rPr>
            </w:pPr>
            <w:r>
              <w:rPr>
                <w:b/>
                <w:sz w:val="20"/>
              </w:rPr>
              <w:t>544 527</w:t>
            </w:r>
          </w:p>
        </w:tc>
      </w:tr>
      <w:tr w:rsidR="001E5B89">
        <w:trPr>
          <w:trHeight w:val="553"/>
        </w:trPr>
        <w:tc>
          <w:tcPr>
            <w:tcW w:w="3365" w:type="dxa"/>
            <w:shd w:val="clear" w:color="auto" w:fill="F1F1F1"/>
          </w:tcPr>
          <w:p w:rsidR="001E5B89" w:rsidRDefault="00477EB8">
            <w:pPr>
              <w:pStyle w:val="TableParagraph"/>
              <w:spacing w:line="240" w:lineRule="exact"/>
              <w:ind w:left="107"/>
              <w:jc w:val="left"/>
              <w:rPr>
                <w:b/>
                <w:sz w:val="20"/>
              </w:rPr>
            </w:pPr>
            <w:r>
              <w:rPr>
                <w:b/>
                <w:sz w:val="20"/>
              </w:rPr>
              <w:t>Чистый дисконтированный</w:t>
            </w:r>
          </w:p>
          <w:p w:rsidR="001E5B89" w:rsidRDefault="00477EB8">
            <w:pPr>
              <w:pStyle w:val="TableParagraph"/>
              <w:spacing w:before="37"/>
              <w:ind w:left="107"/>
              <w:jc w:val="left"/>
              <w:rPr>
                <w:b/>
                <w:sz w:val="20"/>
              </w:rPr>
            </w:pPr>
            <w:r>
              <w:rPr>
                <w:b/>
                <w:sz w:val="20"/>
              </w:rPr>
              <w:t>доход (NPV)</w:t>
            </w:r>
          </w:p>
        </w:tc>
        <w:tc>
          <w:tcPr>
            <w:tcW w:w="1512" w:type="dxa"/>
            <w:shd w:val="clear" w:color="auto" w:fill="F1F1F1"/>
          </w:tcPr>
          <w:p w:rsidR="001E5B89" w:rsidRDefault="00477EB8">
            <w:pPr>
              <w:pStyle w:val="TableParagraph"/>
              <w:spacing w:before="138"/>
              <w:ind w:right="99"/>
              <w:rPr>
                <w:b/>
                <w:sz w:val="20"/>
              </w:rPr>
            </w:pPr>
            <w:r>
              <w:rPr>
                <w:b/>
                <w:sz w:val="20"/>
              </w:rPr>
              <w:t>30 564</w:t>
            </w:r>
          </w:p>
        </w:tc>
        <w:tc>
          <w:tcPr>
            <w:tcW w:w="1513" w:type="dxa"/>
            <w:shd w:val="clear" w:color="auto" w:fill="F1F1F1"/>
          </w:tcPr>
          <w:p w:rsidR="001E5B89" w:rsidRDefault="00477EB8">
            <w:pPr>
              <w:pStyle w:val="TableParagraph"/>
              <w:spacing w:before="138"/>
              <w:ind w:right="99"/>
              <w:rPr>
                <w:b/>
                <w:sz w:val="20"/>
              </w:rPr>
            </w:pPr>
            <w:r>
              <w:rPr>
                <w:b/>
                <w:sz w:val="20"/>
              </w:rPr>
              <w:t>28 180</w:t>
            </w:r>
          </w:p>
        </w:tc>
        <w:tc>
          <w:tcPr>
            <w:tcW w:w="1515" w:type="dxa"/>
            <w:shd w:val="clear" w:color="auto" w:fill="F1F1F1"/>
          </w:tcPr>
          <w:p w:rsidR="001E5B89" w:rsidRDefault="00477EB8">
            <w:pPr>
              <w:pStyle w:val="TableParagraph"/>
              <w:spacing w:before="138"/>
              <w:ind w:right="102"/>
              <w:rPr>
                <w:b/>
                <w:sz w:val="20"/>
              </w:rPr>
            </w:pPr>
            <w:r>
              <w:rPr>
                <w:b/>
                <w:sz w:val="20"/>
              </w:rPr>
              <w:t>25 982</w:t>
            </w:r>
          </w:p>
        </w:tc>
        <w:tc>
          <w:tcPr>
            <w:tcW w:w="1513" w:type="dxa"/>
            <w:shd w:val="clear" w:color="auto" w:fill="F1F1F1"/>
          </w:tcPr>
          <w:p w:rsidR="001E5B89" w:rsidRDefault="00477EB8">
            <w:pPr>
              <w:pStyle w:val="TableParagraph"/>
              <w:spacing w:before="138"/>
              <w:ind w:right="103"/>
              <w:rPr>
                <w:b/>
                <w:sz w:val="20"/>
              </w:rPr>
            </w:pPr>
            <w:r>
              <w:rPr>
                <w:b/>
                <w:sz w:val="20"/>
              </w:rPr>
              <w:t>23 955</w:t>
            </w:r>
          </w:p>
        </w:tc>
        <w:tc>
          <w:tcPr>
            <w:tcW w:w="1513" w:type="dxa"/>
            <w:shd w:val="clear" w:color="auto" w:fill="F1F1F1"/>
          </w:tcPr>
          <w:p w:rsidR="001E5B89" w:rsidRDefault="00477EB8">
            <w:pPr>
              <w:pStyle w:val="TableParagraph"/>
              <w:spacing w:before="138"/>
              <w:ind w:right="101"/>
              <w:rPr>
                <w:b/>
                <w:sz w:val="20"/>
              </w:rPr>
            </w:pPr>
            <w:r>
              <w:rPr>
                <w:b/>
                <w:sz w:val="20"/>
              </w:rPr>
              <w:t>22 086</w:t>
            </w:r>
          </w:p>
        </w:tc>
        <w:tc>
          <w:tcPr>
            <w:tcW w:w="1515" w:type="dxa"/>
            <w:shd w:val="clear" w:color="auto" w:fill="F1F1F1"/>
          </w:tcPr>
          <w:p w:rsidR="001E5B89" w:rsidRDefault="00477EB8">
            <w:pPr>
              <w:pStyle w:val="TableParagraph"/>
              <w:spacing w:before="138"/>
              <w:ind w:right="104"/>
              <w:rPr>
                <w:b/>
                <w:sz w:val="20"/>
              </w:rPr>
            </w:pPr>
            <w:r>
              <w:rPr>
                <w:b/>
                <w:sz w:val="20"/>
              </w:rPr>
              <w:t>20 309</w:t>
            </w:r>
          </w:p>
        </w:tc>
        <w:tc>
          <w:tcPr>
            <w:tcW w:w="1513" w:type="dxa"/>
            <w:shd w:val="clear" w:color="auto" w:fill="F1F1F1"/>
          </w:tcPr>
          <w:p w:rsidR="001E5B89" w:rsidRDefault="00477EB8">
            <w:pPr>
              <w:pStyle w:val="TableParagraph"/>
              <w:spacing w:before="138"/>
              <w:ind w:right="102"/>
              <w:rPr>
                <w:b/>
                <w:sz w:val="20"/>
              </w:rPr>
            </w:pPr>
            <w:r>
              <w:rPr>
                <w:b/>
                <w:sz w:val="20"/>
              </w:rPr>
              <w:t>18 775</w:t>
            </w:r>
          </w:p>
        </w:tc>
        <w:tc>
          <w:tcPr>
            <w:tcW w:w="1515" w:type="dxa"/>
            <w:shd w:val="clear" w:color="auto" w:fill="F1F1F1"/>
          </w:tcPr>
          <w:p w:rsidR="001E5B89" w:rsidRDefault="00477EB8">
            <w:pPr>
              <w:pStyle w:val="TableParagraph"/>
              <w:spacing w:before="138"/>
              <w:ind w:right="105"/>
              <w:rPr>
                <w:b/>
                <w:sz w:val="20"/>
              </w:rPr>
            </w:pPr>
            <w:r>
              <w:rPr>
                <w:b/>
                <w:sz w:val="20"/>
              </w:rPr>
              <w:t>25 879</w:t>
            </w:r>
          </w:p>
        </w:tc>
      </w:tr>
      <w:tr w:rsidR="001E5B89">
        <w:trPr>
          <w:trHeight w:val="278"/>
        </w:trPr>
        <w:tc>
          <w:tcPr>
            <w:tcW w:w="3365" w:type="dxa"/>
            <w:shd w:val="clear" w:color="auto" w:fill="F1F1F1"/>
          </w:tcPr>
          <w:p w:rsidR="001E5B89" w:rsidRDefault="00477EB8">
            <w:pPr>
              <w:pStyle w:val="TableParagraph"/>
              <w:spacing w:before="2"/>
              <w:ind w:left="107"/>
              <w:jc w:val="left"/>
              <w:rPr>
                <w:b/>
                <w:sz w:val="20"/>
              </w:rPr>
            </w:pPr>
            <w:r>
              <w:rPr>
                <w:b/>
                <w:sz w:val="20"/>
              </w:rPr>
              <w:t>NPV нарастающим итогом</w:t>
            </w:r>
          </w:p>
        </w:tc>
        <w:tc>
          <w:tcPr>
            <w:tcW w:w="1512" w:type="dxa"/>
            <w:shd w:val="clear" w:color="auto" w:fill="F1F1F1"/>
          </w:tcPr>
          <w:p w:rsidR="001E5B89" w:rsidRDefault="00477EB8">
            <w:pPr>
              <w:pStyle w:val="TableParagraph"/>
              <w:spacing w:before="2"/>
              <w:ind w:right="99"/>
              <w:rPr>
                <w:b/>
                <w:sz w:val="20"/>
              </w:rPr>
            </w:pPr>
            <w:r>
              <w:rPr>
                <w:b/>
                <w:sz w:val="20"/>
              </w:rPr>
              <w:t>-40 833</w:t>
            </w:r>
          </w:p>
        </w:tc>
        <w:tc>
          <w:tcPr>
            <w:tcW w:w="1513" w:type="dxa"/>
            <w:shd w:val="clear" w:color="auto" w:fill="F1F1F1"/>
          </w:tcPr>
          <w:p w:rsidR="001E5B89" w:rsidRDefault="00477EB8">
            <w:pPr>
              <w:pStyle w:val="TableParagraph"/>
              <w:spacing w:before="2"/>
              <w:ind w:right="99"/>
              <w:rPr>
                <w:b/>
                <w:sz w:val="20"/>
              </w:rPr>
            </w:pPr>
            <w:r>
              <w:rPr>
                <w:b/>
                <w:sz w:val="20"/>
              </w:rPr>
              <w:t>-12 653</w:t>
            </w:r>
          </w:p>
        </w:tc>
        <w:tc>
          <w:tcPr>
            <w:tcW w:w="1515" w:type="dxa"/>
            <w:shd w:val="clear" w:color="auto" w:fill="F1F1F1"/>
          </w:tcPr>
          <w:p w:rsidR="001E5B89" w:rsidRDefault="00477EB8">
            <w:pPr>
              <w:pStyle w:val="TableParagraph"/>
              <w:spacing w:before="2"/>
              <w:ind w:right="102"/>
              <w:rPr>
                <w:b/>
                <w:sz w:val="20"/>
              </w:rPr>
            </w:pPr>
            <w:r>
              <w:rPr>
                <w:b/>
                <w:sz w:val="20"/>
              </w:rPr>
              <w:t>13 329</w:t>
            </w:r>
          </w:p>
        </w:tc>
        <w:tc>
          <w:tcPr>
            <w:tcW w:w="1513" w:type="dxa"/>
            <w:shd w:val="clear" w:color="auto" w:fill="F1F1F1"/>
          </w:tcPr>
          <w:p w:rsidR="001E5B89" w:rsidRDefault="00477EB8">
            <w:pPr>
              <w:pStyle w:val="TableParagraph"/>
              <w:spacing w:before="2"/>
              <w:ind w:right="103"/>
              <w:rPr>
                <w:b/>
                <w:sz w:val="20"/>
              </w:rPr>
            </w:pPr>
            <w:r>
              <w:rPr>
                <w:b/>
                <w:sz w:val="20"/>
              </w:rPr>
              <w:t>37 284</w:t>
            </w:r>
          </w:p>
        </w:tc>
        <w:tc>
          <w:tcPr>
            <w:tcW w:w="1513" w:type="dxa"/>
            <w:shd w:val="clear" w:color="auto" w:fill="F1F1F1"/>
          </w:tcPr>
          <w:p w:rsidR="001E5B89" w:rsidRDefault="00477EB8">
            <w:pPr>
              <w:pStyle w:val="TableParagraph"/>
              <w:spacing w:before="2"/>
              <w:ind w:right="101"/>
              <w:rPr>
                <w:b/>
                <w:sz w:val="20"/>
              </w:rPr>
            </w:pPr>
            <w:r>
              <w:rPr>
                <w:b/>
                <w:sz w:val="20"/>
              </w:rPr>
              <w:t>59 370</w:t>
            </w:r>
          </w:p>
        </w:tc>
        <w:tc>
          <w:tcPr>
            <w:tcW w:w="1515" w:type="dxa"/>
            <w:shd w:val="clear" w:color="auto" w:fill="F1F1F1"/>
          </w:tcPr>
          <w:p w:rsidR="001E5B89" w:rsidRDefault="00477EB8">
            <w:pPr>
              <w:pStyle w:val="TableParagraph"/>
              <w:spacing w:before="2"/>
              <w:ind w:right="104"/>
              <w:rPr>
                <w:b/>
                <w:sz w:val="20"/>
              </w:rPr>
            </w:pPr>
            <w:r>
              <w:rPr>
                <w:b/>
                <w:sz w:val="20"/>
              </w:rPr>
              <w:t>79 679</w:t>
            </w:r>
          </w:p>
        </w:tc>
        <w:tc>
          <w:tcPr>
            <w:tcW w:w="1513" w:type="dxa"/>
            <w:shd w:val="clear" w:color="auto" w:fill="F1F1F1"/>
          </w:tcPr>
          <w:p w:rsidR="001E5B89" w:rsidRDefault="00477EB8">
            <w:pPr>
              <w:pStyle w:val="TableParagraph"/>
              <w:spacing w:before="2"/>
              <w:ind w:right="102"/>
              <w:rPr>
                <w:b/>
                <w:sz w:val="20"/>
              </w:rPr>
            </w:pPr>
            <w:r>
              <w:rPr>
                <w:b/>
                <w:sz w:val="20"/>
              </w:rPr>
              <w:t>98 454</w:t>
            </w:r>
          </w:p>
        </w:tc>
        <w:tc>
          <w:tcPr>
            <w:tcW w:w="1515" w:type="dxa"/>
            <w:shd w:val="clear" w:color="auto" w:fill="F1F1F1"/>
          </w:tcPr>
          <w:p w:rsidR="001E5B89" w:rsidRDefault="00477EB8">
            <w:pPr>
              <w:pStyle w:val="TableParagraph"/>
              <w:spacing w:before="2"/>
              <w:ind w:right="106"/>
              <w:rPr>
                <w:b/>
                <w:sz w:val="20"/>
              </w:rPr>
            </w:pPr>
            <w:r>
              <w:rPr>
                <w:b/>
                <w:sz w:val="20"/>
              </w:rPr>
              <w:t>124 333</w:t>
            </w:r>
          </w:p>
        </w:tc>
      </w:tr>
    </w:tbl>
    <w:p w:rsidR="001E5B89" w:rsidRDefault="00477EB8">
      <w:pPr>
        <w:spacing w:before="109"/>
        <w:ind w:right="227"/>
        <w:jc w:val="right"/>
        <w:rPr>
          <w:i/>
          <w:sz w:val="21"/>
        </w:rPr>
      </w:pPr>
      <w:r>
        <w:rPr>
          <w:i/>
          <w:sz w:val="21"/>
        </w:rPr>
        <w:t>Источник: анализ и расчеты MegaResearch</w:t>
      </w:r>
    </w:p>
    <w:p w:rsidR="001E5B89" w:rsidRDefault="001E5B89">
      <w:pPr>
        <w:jc w:val="right"/>
        <w:rPr>
          <w:sz w:val="21"/>
        </w:rPr>
        <w:sectPr w:rsidR="001E5B89">
          <w:pgSz w:w="16840" w:h="11910" w:orient="landscape"/>
          <w:pgMar w:top="1700" w:right="760" w:bottom="1160" w:left="380" w:header="430" w:footer="971" w:gutter="0"/>
          <w:cols w:space="720"/>
        </w:sectPr>
      </w:pPr>
    </w:p>
    <w:p w:rsidR="001E5B89" w:rsidRDefault="001E5B89">
      <w:pPr>
        <w:pStyle w:val="a3"/>
        <w:rPr>
          <w:i/>
        </w:rPr>
      </w:pPr>
    </w:p>
    <w:p w:rsidR="001E5B89" w:rsidRDefault="001E5B89">
      <w:pPr>
        <w:pStyle w:val="a3"/>
        <w:rPr>
          <w:i/>
        </w:rPr>
      </w:pPr>
    </w:p>
    <w:p w:rsidR="001E5B89" w:rsidRDefault="001E5B89">
      <w:pPr>
        <w:pStyle w:val="a3"/>
        <w:spacing w:before="8"/>
        <w:rPr>
          <w:i/>
          <w:sz w:val="21"/>
        </w:rPr>
      </w:pPr>
    </w:p>
    <w:p w:rsidR="001E5B89" w:rsidRDefault="00D60783" w:rsidP="00D60783">
      <w:pPr>
        <w:pStyle w:val="2"/>
        <w:tabs>
          <w:tab w:val="left" w:pos="798"/>
        </w:tabs>
        <w:spacing w:before="100"/>
        <w:ind w:left="717" w:firstLine="0"/>
      </w:pPr>
      <w:bookmarkStart w:id="89" w:name="_bookmark93"/>
      <w:bookmarkEnd w:id="89"/>
      <w:r>
        <w:rPr>
          <w:color w:val="CC0000"/>
        </w:rPr>
        <w:t xml:space="preserve">                   </w:t>
      </w:r>
      <w:r w:rsidR="00477EB8">
        <w:rPr>
          <w:color w:val="CC0000"/>
        </w:rPr>
        <w:t>Анализ эффективности</w:t>
      </w:r>
      <w:r w:rsidR="00477EB8">
        <w:rPr>
          <w:color w:val="CC0000"/>
          <w:spacing w:val="-3"/>
        </w:rPr>
        <w:t xml:space="preserve"> </w:t>
      </w:r>
      <w:r w:rsidR="00477EB8">
        <w:rPr>
          <w:color w:val="CC0000"/>
        </w:rPr>
        <w:t>проекта</w:t>
      </w:r>
      <w:r>
        <w:rPr>
          <w:color w:val="CC0000"/>
        </w:rPr>
        <w:t>.</w:t>
      </w:r>
    </w:p>
    <w:p w:rsidR="001E5B89" w:rsidRDefault="001E5B89">
      <w:pPr>
        <w:pStyle w:val="a3"/>
        <w:spacing w:before="11"/>
        <w:rPr>
          <w:b/>
          <w:sz w:val="21"/>
        </w:rPr>
      </w:pPr>
    </w:p>
    <w:p w:rsidR="001E5B89" w:rsidRDefault="0053725A" w:rsidP="00D60783">
      <w:pPr>
        <w:pStyle w:val="3"/>
        <w:tabs>
          <w:tab w:val="left" w:pos="1650"/>
        </w:tabs>
        <w:ind w:left="1134"/>
      </w:pPr>
      <w:bookmarkStart w:id="90" w:name="_bookmark94"/>
      <w:bookmarkEnd w:id="90"/>
      <w:r>
        <w:rPr>
          <w:color w:val="CC0000"/>
        </w:rPr>
        <w:t xml:space="preserve">               </w:t>
      </w:r>
      <w:r w:rsidR="00477EB8">
        <w:rPr>
          <w:color w:val="CC0000"/>
        </w:rPr>
        <w:t>Методика оценки эффективности</w:t>
      </w:r>
      <w:r w:rsidR="00477EB8">
        <w:rPr>
          <w:color w:val="CC0000"/>
          <w:spacing w:val="-3"/>
        </w:rPr>
        <w:t xml:space="preserve"> </w:t>
      </w:r>
      <w:r w:rsidR="00477EB8">
        <w:rPr>
          <w:color w:val="CC0000"/>
        </w:rPr>
        <w:t>проекта</w:t>
      </w:r>
      <w:r w:rsidR="00D60783">
        <w:rPr>
          <w:color w:val="CC0000"/>
        </w:rPr>
        <w:t>.</w:t>
      </w:r>
    </w:p>
    <w:p w:rsidR="001E5B89" w:rsidRDefault="001E5B89">
      <w:pPr>
        <w:pStyle w:val="a3"/>
        <w:spacing w:before="11"/>
        <w:rPr>
          <w:b/>
          <w:sz w:val="19"/>
        </w:rPr>
      </w:pPr>
    </w:p>
    <w:p w:rsidR="001E5B89" w:rsidRDefault="00477EB8">
      <w:pPr>
        <w:pStyle w:val="a3"/>
        <w:spacing w:before="1"/>
        <w:ind w:left="930"/>
        <w:jc w:val="both"/>
      </w:pPr>
      <w:r>
        <w:t>Оценка инвестиционных проектов производится по следующим основным показателям:</w:t>
      </w:r>
    </w:p>
    <w:p w:rsidR="001E5B89" w:rsidRDefault="001E5B89">
      <w:pPr>
        <w:pStyle w:val="a3"/>
        <w:spacing w:before="11"/>
        <w:rPr>
          <w:sz w:val="19"/>
        </w:rPr>
      </w:pPr>
    </w:p>
    <w:p w:rsidR="001E5B89" w:rsidRDefault="00477EB8">
      <w:pPr>
        <w:pStyle w:val="a5"/>
        <w:numPr>
          <w:ilvl w:val="3"/>
          <w:numId w:val="3"/>
        </w:numPr>
        <w:tabs>
          <w:tab w:val="left" w:pos="1649"/>
          <w:tab w:val="left" w:pos="1650"/>
        </w:tabs>
        <w:rPr>
          <w:sz w:val="20"/>
        </w:rPr>
      </w:pPr>
      <w:r>
        <w:rPr>
          <w:sz w:val="20"/>
        </w:rPr>
        <w:t>Чистая приведенная стоимость</w:t>
      </w:r>
      <w:r>
        <w:rPr>
          <w:spacing w:val="1"/>
          <w:sz w:val="20"/>
        </w:rPr>
        <w:t xml:space="preserve"> </w:t>
      </w:r>
      <w:r>
        <w:rPr>
          <w:sz w:val="20"/>
        </w:rPr>
        <w:t>NPV</w:t>
      </w:r>
    </w:p>
    <w:p w:rsidR="001E5B89" w:rsidRDefault="001E5B89">
      <w:pPr>
        <w:pStyle w:val="a3"/>
        <w:spacing w:before="8"/>
        <w:rPr>
          <w:sz w:val="19"/>
        </w:rPr>
      </w:pPr>
    </w:p>
    <w:p w:rsidR="001E5B89" w:rsidRDefault="00477EB8">
      <w:pPr>
        <w:pStyle w:val="a5"/>
        <w:numPr>
          <w:ilvl w:val="3"/>
          <w:numId w:val="3"/>
        </w:numPr>
        <w:tabs>
          <w:tab w:val="left" w:pos="1649"/>
          <w:tab w:val="left" w:pos="1650"/>
        </w:tabs>
        <w:spacing w:before="1"/>
        <w:rPr>
          <w:sz w:val="20"/>
        </w:rPr>
      </w:pPr>
      <w:r>
        <w:rPr>
          <w:sz w:val="20"/>
        </w:rPr>
        <w:t>Индекс рентабельности</w:t>
      </w:r>
      <w:r>
        <w:rPr>
          <w:spacing w:val="1"/>
          <w:sz w:val="20"/>
        </w:rPr>
        <w:t xml:space="preserve"> </w:t>
      </w:r>
      <w:r>
        <w:rPr>
          <w:sz w:val="20"/>
        </w:rPr>
        <w:t>PI</w:t>
      </w:r>
    </w:p>
    <w:p w:rsidR="001E5B89" w:rsidRDefault="001E5B89">
      <w:pPr>
        <w:pStyle w:val="a3"/>
        <w:spacing w:before="10"/>
        <w:rPr>
          <w:sz w:val="19"/>
        </w:rPr>
      </w:pPr>
    </w:p>
    <w:p w:rsidR="001E5B89" w:rsidRDefault="00477EB8">
      <w:pPr>
        <w:pStyle w:val="a5"/>
        <w:numPr>
          <w:ilvl w:val="3"/>
          <w:numId w:val="3"/>
        </w:numPr>
        <w:tabs>
          <w:tab w:val="left" w:pos="1649"/>
          <w:tab w:val="left" w:pos="1650"/>
        </w:tabs>
        <w:rPr>
          <w:sz w:val="20"/>
        </w:rPr>
      </w:pPr>
      <w:r>
        <w:rPr>
          <w:sz w:val="20"/>
        </w:rPr>
        <w:t>Срок окупаемости</w:t>
      </w:r>
      <w:r>
        <w:rPr>
          <w:spacing w:val="1"/>
          <w:sz w:val="20"/>
        </w:rPr>
        <w:t xml:space="preserve"> </w:t>
      </w:r>
      <w:r>
        <w:rPr>
          <w:sz w:val="20"/>
        </w:rPr>
        <w:t>PBP</w:t>
      </w:r>
    </w:p>
    <w:p w:rsidR="001E5B89" w:rsidRDefault="001E5B89">
      <w:pPr>
        <w:pStyle w:val="a3"/>
      </w:pPr>
    </w:p>
    <w:p w:rsidR="001E5B89" w:rsidRDefault="00477EB8">
      <w:pPr>
        <w:pStyle w:val="a5"/>
        <w:numPr>
          <w:ilvl w:val="3"/>
          <w:numId w:val="3"/>
        </w:numPr>
        <w:tabs>
          <w:tab w:val="left" w:pos="1649"/>
          <w:tab w:val="left" w:pos="1650"/>
        </w:tabs>
        <w:rPr>
          <w:sz w:val="20"/>
        </w:rPr>
      </w:pPr>
      <w:r>
        <w:rPr>
          <w:sz w:val="20"/>
        </w:rPr>
        <w:t>Дисконтированный срок окупаемости</w:t>
      </w:r>
      <w:r>
        <w:rPr>
          <w:spacing w:val="2"/>
          <w:sz w:val="20"/>
        </w:rPr>
        <w:t xml:space="preserve"> </w:t>
      </w:r>
      <w:r>
        <w:rPr>
          <w:sz w:val="20"/>
        </w:rPr>
        <w:t>DPBP</w:t>
      </w:r>
    </w:p>
    <w:p w:rsidR="001E5B89" w:rsidRDefault="001E5B89">
      <w:pPr>
        <w:pStyle w:val="a3"/>
        <w:spacing w:before="10"/>
        <w:rPr>
          <w:sz w:val="19"/>
        </w:rPr>
      </w:pPr>
    </w:p>
    <w:p w:rsidR="001E5B89" w:rsidRDefault="00477EB8">
      <w:pPr>
        <w:pStyle w:val="a5"/>
        <w:numPr>
          <w:ilvl w:val="3"/>
          <w:numId w:val="3"/>
        </w:numPr>
        <w:tabs>
          <w:tab w:val="left" w:pos="1649"/>
          <w:tab w:val="left" w:pos="1650"/>
        </w:tabs>
        <w:spacing w:before="1"/>
        <w:rPr>
          <w:sz w:val="20"/>
        </w:rPr>
      </w:pPr>
      <w:r>
        <w:rPr>
          <w:sz w:val="20"/>
        </w:rPr>
        <w:t>Внутренняя норма доходности</w:t>
      </w:r>
      <w:r>
        <w:rPr>
          <w:spacing w:val="3"/>
          <w:sz w:val="20"/>
        </w:rPr>
        <w:t xml:space="preserve"> </w:t>
      </w:r>
      <w:r>
        <w:rPr>
          <w:sz w:val="20"/>
        </w:rPr>
        <w:t>IRR</w:t>
      </w:r>
    </w:p>
    <w:p w:rsidR="001E5B89" w:rsidRDefault="001E5B89">
      <w:pPr>
        <w:pStyle w:val="a3"/>
        <w:rPr>
          <w:sz w:val="24"/>
        </w:rPr>
      </w:pPr>
    </w:p>
    <w:p w:rsidR="001E5B89" w:rsidRDefault="001E5B89">
      <w:pPr>
        <w:pStyle w:val="a3"/>
        <w:spacing w:before="10"/>
        <w:rPr>
          <w:sz w:val="35"/>
        </w:rPr>
      </w:pPr>
    </w:p>
    <w:p w:rsidR="001E5B89" w:rsidRDefault="0053725A" w:rsidP="00D60783">
      <w:pPr>
        <w:pStyle w:val="3"/>
        <w:tabs>
          <w:tab w:val="left" w:pos="1650"/>
        </w:tabs>
        <w:ind w:left="1275"/>
      </w:pPr>
      <w:bookmarkStart w:id="91" w:name="_bookmark95"/>
      <w:bookmarkEnd w:id="91"/>
      <w:r>
        <w:rPr>
          <w:color w:val="CC0000"/>
        </w:rPr>
        <w:t xml:space="preserve">          </w:t>
      </w:r>
      <w:r w:rsidR="00477EB8">
        <w:rPr>
          <w:color w:val="CC0000"/>
        </w:rPr>
        <w:t>Показатели эффективности</w:t>
      </w:r>
      <w:r w:rsidR="00477EB8">
        <w:rPr>
          <w:color w:val="CC0000"/>
          <w:spacing w:val="-3"/>
        </w:rPr>
        <w:t xml:space="preserve"> </w:t>
      </w:r>
      <w:r w:rsidR="00477EB8">
        <w:rPr>
          <w:color w:val="CC0000"/>
        </w:rPr>
        <w:t>проекта</w:t>
      </w:r>
      <w:r w:rsidR="00D60783">
        <w:rPr>
          <w:color w:val="CC0000"/>
        </w:rPr>
        <w:t>.</w:t>
      </w:r>
    </w:p>
    <w:p w:rsidR="001E5B89" w:rsidRDefault="001E5B89">
      <w:pPr>
        <w:pStyle w:val="a3"/>
        <w:spacing w:before="11"/>
        <w:rPr>
          <w:b/>
          <w:sz w:val="19"/>
        </w:rPr>
      </w:pPr>
    </w:p>
    <w:p w:rsidR="001E5B89" w:rsidRDefault="00477EB8">
      <w:pPr>
        <w:pStyle w:val="a3"/>
        <w:spacing w:before="1" w:line="360" w:lineRule="auto"/>
        <w:ind w:left="222" w:right="227" w:firstLine="707"/>
        <w:jc w:val="both"/>
      </w:pPr>
      <w:r>
        <w:t>Показатели эффективности инвестиционного проекта позволяют определить эффективность вложения средств в тот или иной проект. При анализе эффективности инвестиционных проектов используются следующие показатели эффективности инвестиций: Чистый дисконтированный (приведенный) доход (денежный поток); Чистая приведенная стоимость, NPV; период (срок) окупаемости, PBP; Дисконтированный период окупаемости, DPBP; Внутренняя норма доходности (рентабельности), Норма возврата инвестиций, IRR (модифицированная норма возврата инвестиций, MIRR); Индекс прибыльности, индекс рентабельности, индекс доходности,</w:t>
      </w:r>
      <w:r>
        <w:rPr>
          <w:spacing w:val="-2"/>
        </w:rPr>
        <w:t xml:space="preserve"> </w:t>
      </w:r>
      <w:r>
        <w:t>PI.</w:t>
      </w:r>
    </w:p>
    <w:p w:rsidR="001E5B89" w:rsidRDefault="001E5B89">
      <w:pPr>
        <w:pStyle w:val="a3"/>
        <w:rPr>
          <w:sz w:val="24"/>
        </w:rPr>
      </w:pPr>
    </w:p>
    <w:p w:rsidR="001E5B89" w:rsidRDefault="001E5B89">
      <w:pPr>
        <w:pStyle w:val="a3"/>
        <w:spacing w:before="11"/>
        <w:rPr>
          <w:sz w:val="25"/>
        </w:rPr>
      </w:pPr>
    </w:p>
    <w:p w:rsidR="001E5B89" w:rsidRDefault="0053725A" w:rsidP="00D60783">
      <w:pPr>
        <w:pStyle w:val="3"/>
        <w:tabs>
          <w:tab w:val="left" w:pos="1650"/>
        </w:tabs>
        <w:ind w:left="1275"/>
      </w:pPr>
      <w:bookmarkStart w:id="92" w:name="_bookmark96"/>
      <w:bookmarkEnd w:id="92"/>
      <w:r>
        <w:rPr>
          <w:color w:val="CC0000"/>
        </w:rPr>
        <w:t xml:space="preserve">                   </w:t>
      </w:r>
      <w:r w:rsidR="00477EB8">
        <w:rPr>
          <w:color w:val="CC0000"/>
        </w:rPr>
        <w:t>Чистая приведенная стоимость (NPV)</w:t>
      </w:r>
    </w:p>
    <w:p w:rsidR="001E5B89" w:rsidRDefault="001E5B89">
      <w:pPr>
        <w:pStyle w:val="a3"/>
        <w:spacing w:before="9"/>
        <w:rPr>
          <w:b/>
          <w:sz w:val="19"/>
        </w:rPr>
      </w:pPr>
    </w:p>
    <w:p w:rsidR="001E5B89" w:rsidRDefault="00477EB8">
      <w:pPr>
        <w:pStyle w:val="a3"/>
        <w:spacing w:line="360" w:lineRule="auto"/>
        <w:ind w:left="222" w:right="233" w:firstLine="707"/>
        <w:jc w:val="both"/>
      </w:pPr>
      <w:r>
        <w:t>Чистый дисконтированный доход (чистая приведённая стоимость) (англ. Net present value, общепринятое сокращение — NPV (ЧДД)) – сумма дисконтированных одновременных разностей между выгодами и затратами по проекту. Сумма денежных потоков (поступлений и платежей), связанных с операционной и инвестиционной деятельностью, приведенных (дисконтированных) на момент начала осуществления инвестиций.</w:t>
      </w:r>
    </w:p>
    <w:p w:rsidR="001E5B89" w:rsidRDefault="00477EB8">
      <w:pPr>
        <w:pStyle w:val="a3"/>
        <w:spacing w:before="122"/>
        <w:ind w:left="930"/>
        <w:jc w:val="both"/>
      </w:pPr>
      <w:r>
        <w:t>Чистый дисконтированный доход NPV рассчитывается по формуле 1.</w:t>
      </w:r>
    </w:p>
    <w:p w:rsidR="001E5B89" w:rsidRDefault="001E5B89">
      <w:pPr>
        <w:pStyle w:val="a3"/>
        <w:spacing w:before="7"/>
        <w:rPr>
          <w:sz w:val="11"/>
        </w:rPr>
      </w:pPr>
    </w:p>
    <w:p w:rsidR="001E5B89" w:rsidRDefault="00477EB8">
      <w:pPr>
        <w:spacing w:before="145" w:line="130" w:lineRule="exact"/>
        <w:ind w:left="1976"/>
        <w:rPr>
          <w:sz w:val="20"/>
        </w:rPr>
      </w:pPr>
      <w:r>
        <w:rPr>
          <w:rFonts w:ascii="Times New Roman"/>
          <w:w w:val="99"/>
          <w:sz w:val="14"/>
          <w:u w:val="single"/>
        </w:rPr>
        <w:t xml:space="preserve"> </w:t>
      </w:r>
      <w:r>
        <w:rPr>
          <w:rFonts w:ascii="Times New Roman"/>
          <w:sz w:val="14"/>
          <w:u w:val="single"/>
        </w:rPr>
        <w:t xml:space="preserve">  </w:t>
      </w:r>
      <w:r>
        <w:rPr>
          <w:rFonts w:ascii="Cambria Math"/>
          <w:w w:val="275"/>
          <w:sz w:val="14"/>
          <w:u w:val="single"/>
        </w:rPr>
        <w:t xml:space="preserve">  </w:t>
      </w:r>
      <w:r>
        <w:rPr>
          <w:rFonts w:ascii="Cambria Math"/>
          <w:w w:val="196"/>
          <w:position w:val="-2"/>
          <w:sz w:val="12"/>
          <w:u w:val="single"/>
        </w:rPr>
        <w:t xml:space="preserve"> </w:t>
      </w:r>
      <w:r>
        <w:rPr>
          <w:rFonts w:ascii="Cambria Math"/>
          <w:position w:val="-2"/>
          <w:sz w:val="12"/>
          <w:u w:val="single"/>
        </w:rPr>
        <w:t xml:space="preserve">    </w:t>
      </w:r>
      <w:r>
        <w:rPr>
          <w:rFonts w:ascii="Cambria Math"/>
          <w:position w:val="-2"/>
          <w:sz w:val="12"/>
        </w:rPr>
        <w:t xml:space="preserve">  </w:t>
      </w:r>
      <w:r>
        <w:rPr>
          <w:position w:val="-11"/>
          <w:sz w:val="20"/>
        </w:rPr>
        <w:t>(1)</w:t>
      </w:r>
    </w:p>
    <w:p w:rsidR="001E5B89" w:rsidRDefault="00477EB8">
      <w:pPr>
        <w:spacing w:before="14"/>
        <w:ind w:left="1702"/>
        <w:rPr>
          <w:rFonts w:ascii="Cambria Math"/>
          <w:sz w:val="12"/>
        </w:rPr>
      </w:pPr>
      <w:r>
        <w:rPr>
          <w:rFonts w:ascii="Cambria Math"/>
          <w:w w:val="176"/>
          <w:position w:val="6"/>
          <w:sz w:val="14"/>
        </w:rPr>
        <w:t xml:space="preserve"> </w:t>
      </w:r>
      <w:r>
        <w:rPr>
          <w:rFonts w:ascii="Cambria Math"/>
          <w:spacing w:val="1"/>
          <w:w w:val="328"/>
          <w:position w:val="6"/>
          <w:sz w:val="14"/>
        </w:rPr>
        <w:t xml:space="preserve"> </w:t>
      </w:r>
      <w:r>
        <w:rPr>
          <w:rFonts w:ascii="Cambria Math"/>
          <w:w w:val="270"/>
          <w:position w:val="6"/>
          <w:sz w:val="14"/>
        </w:rPr>
        <w:t xml:space="preserve"> </w:t>
      </w:r>
      <w:r>
        <w:rPr>
          <w:rFonts w:ascii="Cambria Math"/>
          <w:spacing w:val="1"/>
          <w:position w:val="6"/>
          <w:sz w:val="14"/>
        </w:rPr>
        <w:t xml:space="preserve"> </w:t>
      </w:r>
      <w:r>
        <w:rPr>
          <w:rFonts w:ascii="Cambria Math"/>
          <w:spacing w:val="2"/>
          <w:w w:val="187"/>
          <w:sz w:val="14"/>
        </w:rPr>
        <w:t xml:space="preserve"> </w:t>
      </w:r>
      <w:r>
        <w:rPr>
          <w:rFonts w:ascii="Cambria Math"/>
          <w:spacing w:val="1"/>
          <w:w w:val="261"/>
          <w:sz w:val="14"/>
        </w:rPr>
        <w:t xml:space="preserve"> </w:t>
      </w:r>
      <w:r>
        <w:rPr>
          <w:rFonts w:ascii="Cambria Math"/>
          <w:spacing w:val="-1"/>
          <w:w w:val="328"/>
          <w:sz w:val="14"/>
        </w:rPr>
        <w:t xml:space="preserve"> </w:t>
      </w:r>
      <w:r>
        <w:rPr>
          <w:rFonts w:ascii="Cambria Math"/>
          <w:w w:val="146"/>
          <w:sz w:val="14"/>
        </w:rPr>
        <w:t xml:space="preserve"> </w:t>
      </w:r>
      <w:r>
        <w:rPr>
          <w:rFonts w:ascii="Cambria Math"/>
          <w:spacing w:val="-1"/>
          <w:w w:val="187"/>
          <w:sz w:val="14"/>
        </w:rPr>
        <w:t xml:space="preserve"> </w:t>
      </w:r>
      <w:r>
        <w:rPr>
          <w:rFonts w:ascii="Cambria Math"/>
          <w:w w:val="196"/>
          <w:position w:val="4"/>
          <w:sz w:val="12"/>
        </w:rPr>
        <w:t xml:space="preserve"> </w:t>
      </w:r>
    </w:p>
    <w:p w:rsidR="001E5B89" w:rsidRDefault="001E5B89">
      <w:pPr>
        <w:pStyle w:val="a3"/>
        <w:rPr>
          <w:rFonts w:ascii="Cambria Math"/>
          <w:sz w:val="23"/>
        </w:rPr>
      </w:pPr>
    </w:p>
    <w:p w:rsidR="001E5B89" w:rsidRDefault="00477EB8">
      <w:pPr>
        <w:pStyle w:val="a3"/>
        <w:spacing w:before="1"/>
        <w:ind w:left="992"/>
      </w:pPr>
      <w:r>
        <w:t>Гдеi — ставка дисконтирования;</w:t>
      </w:r>
    </w:p>
    <w:p w:rsidR="001E5B89" w:rsidRDefault="001E5B89">
      <w:pPr>
        <w:pStyle w:val="a3"/>
        <w:spacing w:before="11"/>
        <w:rPr>
          <w:sz w:val="19"/>
        </w:rPr>
      </w:pPr>
    </w:p>
    <w:p w:rsidR="001E5B89" w:rsidRDefault="00477EB8">
      <w:pPr>
        <w:pStyle w:val="a3"/>
        <w:ind w:left="930"/>
      </w:pPr>
      <w:r>
        <w:t>CFt – чистый денежный поток периода t;</w:t>
      </w:r>
    </w:p>
    <w:p w:rsidR="001E5B89" w:rsidRDefault="001E5B89">
      <w:pPr>
        <w:sectPr w:rsidR="001E5B89">
          <w:headerReference w:type="default" r:id="rId88"/>
          <w:footerReference w:type="default" r:id="rId89"/>
          <w:pgSz w:w="11910" w:h="16840"/>
          <w:pgMar w:top="1700" w:right="620" w:bottom="1160" w:left="1480" w:header="430" w:footer="971" w:gutter="0"/>
          <w:cols w:space="720"/>
        </w:sectPr>
      </w:pPr>
    </w:p>
    <w:p w:rsidR="001E5B89" w:rsidRDefault="001E5B89">
      <w:pPr>
        <w:pStyle w:val="a3"/>
        <w:spacing w:before="9"/>
        <w:rPr>
          <w:sz w:val="11"/>
        </w:rPr>
      </w:pPr>
    </w:p>
    <w:p w:rsidR="001E5B89" w:rsidRDefault="00477EB8">
      <w:pPr>
        <w:pStyle w:val="a3"/>
        <w:spacing w:before="100"/>
        <w:ind w:left="930"/>
        <w:jc w:val="both"/>
      </w:pPr>
      <w:r>
        <w:t>T – длительность проекта в периодах.</w:t>
      </w:r>
    </w:p>
    <w:p w:rsidR="001E5B89" w:rsidRDefault="001E5B89">
      <w:pPr>
        <w:pStyle w:val="a3"/>
        <w:spacing w:before="11"/>
        <w:rPr>
          <w:sz w:val="19"/>
        </w:rPr>
      </w:pPr>
    </w:p>
    <w:p w:rsidR="001E5B89" w:rsidRDefault="00477EB8">
      <w:pPr>
        <w:pStyle w:val="a3"/>
        <w:spacing w:line="360" w:lineRule="auto"/>
        <w:ind w:left="222" w:right="230" w:firstLine="707"/>
        <w:jc w:val="both"/>
      </w:pPr>
      <w:r>
        <w:t>Расчёт NPV — стандартный метод оценки эффективности инвестиционного проекта и показывает оценку эффекта от инвестиции, приведённую к настоящему моменту времени с учётом разной временной стоимости денег. Если NPV больше 0, то инвестиция прибыльна, а если NPV меньше 0, то инвестиция убыточна.</w:t>
      </w:r>
    </w:p>
    <w:p w:rsidR="001E5B89" w:rsidRDefault="00477EB8">
      <w:pPr>
        <w:pStyle w:val="a3"/>
        <w:spacing w:before="119" w:line="360" w:lineRule="auto"/>
        <w:ind w:left="222" w:right="232" w:firstLine="707"/>
        <w:jc w:val="both"/>
      </w:pPr>
      <w:r>
        <w:t>С помощью NPV можно также оценивать сравнительную эффективность альтернативных вложений (при одинаковых начальных вложениях более выгоден проект с наибольшим NPV).</w:t>
      </w:r>
    </w:p>
    <w:p w:rsidR="001E5B89" w:rsidRDefault="00477EB8">
      <w:pPr>
        <w:pStyle w:val="a3"/>
        <w:spacing w:before="121"/>
        <w:ind w:left="930"/>
        <w:jc w:val="both"/>
      </w:pPr>
      <w:r>
        <w:t>Положительные качества NPV:</w:t>
      </w:r>
    </w:p>
    <w:p w:rsidR="001E5B89" w:rsidRDefault="001E5B89">
      <w:pPr>
        <w:pStyle w:val="a3"/>
        <w:spacing w:before="1"/>
      </w:pPr>
    </w:p>
    <w:p w:rsidR="001E5B89" w:rsidRDefault="00477EB8">
      <w:pPr>
        <w:pStyle w:val="a5"/>
        <w:numPr>
          <w:ilvl w:val="0"/>
          <w:numId w:val="2"/>
        </w:numPr>
        <w:tabs>
          <w:tab w:val="left" w:pos="1649"/>
          <w:tab w:val="left" w:pos="1650"/>
        </w:tabs>
        <w:rPr>
          <w:sz w:val="20"/>
        </w:rPr>
      </w:pPr>
      <w:r>
        <w:rPr>
          <w:sz w:val="20"/>
        </w:rPr>
        <w:t>чёткие критерии принятия</w:t>
      </w:r>
      <w:r>
        <w:rPr>
          <w:spacing w:val="-2"/>
          <w:sz w:val="20"/>
        </w:rPr>
        <w:t xml:space="preserve"> </w:t>
      </w:r>
      <w:r>
        <w:rPr>
          <w:sz w:val="20"/>
        </w:rPr>
        <w:t>решений</w:t>
      </w:r>
    </w:p>
    <w:p w:rsidR="001E5B89" w:rsidRDefault="001E5B89">
      <w:pPr>
        <w:pStyle w:val="a3"/>
        <w:spacing w:before="8"/>
        <w:rPr>
          <w:sz w:val="19"/>
        </w:rPr>
      </w:pPr>
    </w:p>
    <w:p w:rsidR="001E5B89" w:rsidRDefault="00477EB8">
      <w:pPr>
        <w:pStyle w:val="a5"/>
        <w:numPr>
          <w:ilvl w:val="0"/>
          <w:numId w:val="2"/>
        </w:numPr>
        <w:tabs>
          <w:tab w:val="left" w:pos="1649"/>
          <w:tab w:val="left" w:pos="1650"/>
        </w:tabs>
        <w:spacing w:line="352" w:lineRule="auto"/>
        <w:ind w:right="230"/>
        <w:rPr>
          <w:sz w:val="20"/>
        </w:rPr>
      </w:pPr>
      <w:r>
        <w:rPr>
          <w:sz w:val="20"/>
        </w:rPr>
        <w:t>показатель учитывает стоимость денег во времени (используется коэффициент дисконтирования в</w:t>
      </w:r>
      <w:r>
        <w:rPr>
          <w:spacing w:val="-1"/>
          <w:sz w:val="20"/>
        </w:rPr>
        <w:t xml:space="preserve"> </w:t>
      </w:r>
      <w:r>
        <w:rPr>
          <w:sz w:val="20"/>
        </w:rPr>
        <w:t>формулах).</w:t>
      </w:r>
    </w:p>
    <w:p w:rsidR="001E5B89" w:rsidRDefault="00477EB8">
      <w:pPr>
        <w:pStyle w:val="a3"/>
        <w:spacing w:before="129"/>
        <w:ind w:left="930"/>
        <w:jc w:val="both"/>
      </w:pPr>
      <w:r>
        <w:t>Отрицательные качества NPV:</w:t>
      </w:r>
    </w:p>
    <w:p w:rsidR="001E5B89" w:rsidRDefault="001E5B89">
      <w:pPr>
        <w:pStyle w:val="a3"/>
        <w:spacing w:before="11"/>
        <w:rPr>
          <w:sz w:val="19"/>
        </w:rPr>
      </w:pPr>
    </w:p>
    <w:p w:rsidR="001E5B89" w:rsidRDefault="00477EB8">
      <w:pPr>
        <w:pStyle w:val="a5"/>
        <w:numPr>
          <w:ilvl w:val="3"/>
          <w:numId w:val="3"/>
        </w:numPr>
        <w:tabs>
          <w:tab w:val="left" w:pos="1649"/>
          <w:tab w:val="left" w:pos="1650"/>
        </w:tabs>
        <w:rPr>
          <w:sz w:val="20"/>
        </w:rPr>
      </w:pPr>
      <w:r>
        <w:rPr>
          <w:sz w:val="20"/>
        </w:rPr>
        <w:t>показатель не учитывает</w:t>
      </w:r>
      <w:r>
        <w:rPr>
          <w:spacing w:val="-1"/>
          <w:sz w:val="20"/>
        </w:rPr>
        <w:t xml:space="preserve"> </w:t>
      </w:r>
      <w:r>
        <w:rPr>
          <w:sz w:val="20"/>
        </w:rPr>
        <w:t>риски.</w:t>
      </w:r>
    </w:p>
    <w:p w:rsidR="001E5B89" w:rsidRDefault="001E5B89">
      <w:pPr>
        <w:pStyle w:val="a3"/>
        <w:spacing w:before="11"/>
        <w:rPr>
          <w:sz w:val="19"/>
        </w:rPr>
      </w:pPr>
    </w:p>
    <w:p w:rsidR="001E5B89" w:rsidRDefault="00477EB8">
      <w:pPr>
        <w:pStyle w:val="a5"/>
        <w:numPr>
          <w:ilvl w:val="3"/>
          <w:numId w:val="3"/>
        </w:numPr>
        <w:tabs>
          <w:tab w:val="left" w:pos="1649"/>
          <w:tab w:val="left" w:pos="1650"/>
        </w:tabs>
        <w:spacing w:line="360" w:lineRule="auto"/>
        <w:ind w:right="237"/>
        <w:rPr>
          <w:sz w:val="20"/>
        </w:rPr>
      </w:pPr>
      <w:r>
        <w:rPr>
          <w:sz w:val="20"/>
        </w:rPr>
        <w:t>не учитываются вероятность исхода события, так как все денежные потоки и коэффициент дисконтирования являются прогнозными</w:t>
      </w:r>
      <w:r>
        <w:rPr>
          <w:spacing w:val="-6"/>
          <w:sz w:val="20"/>
        </w:rPr>
        <w:t xml:space="preserve"> </w:t>
      </w:r>
      <w:r>
        <w:rPr>
          <w:sz w:val="20"/>
        </w:rPr>
        <w:t>значениями.</w:t>
      </w:r>
    </w:p>
    <w:p w:rsidR="001E5B89" w:rsidRDefault="001E5B89">
      <w:pPr>
        <w:pStyle w:val="a3"/>
        <w:rPr>
          <w:sz w:val="24"/>
        </w:rPr>
      </w:pPr>
    </w:p>
    <w:p w:rsidR="001E5B89" w:rsidRDefault="001E5B89">
      <w:pPr>
        <w:pStyle w:val="a3"/>
        <w:spacing w:before="11"/>
        <w:rPr>
          <w:sz w:val="25"/>
        </w:rPr>
      </w:pPr>
    </w:p>
    <w:p w:rsidR="001E5B89" w:rsidRDefault="00D60783" w:rsidP="00D60783">
      <w:pPr>
        <w:pStyle w:val="3"/>
        <w:tabs>
          <w:tab w:val="left" w:pos="1650"/>
        </w:tabs>
        <w:ind w:left="1134"/>
      </w:pPr>
      <w:bookmarkStart w:id="93" w:name="_bookmark97"/>
      <w:bookmarkEnd w:id="93"/>
      <w:r>
        <w:rPr>
          <w:color w:val="CC0000"/>
        </w:rPr>
        <w:t xml:space="preserve">     </w:t>
      </w:r>
      <w:r w:rsidR="0053725A">
        <w:rPr>
          <w:color w:val="CC0000"/>
        </w:rPr>
        <w:t xml:space="preserve">                       </w:t>
      </w:r>
      <w:r w:rsidR="00477EB8">
        <w:rPr>
          <w:color w:val="CC0000"/>
        </w:rPr>
        <w:t>Внутренняя норма доходности</w:t>
      </w:r>
      <w:r w:rsidR="00477EB8">
        <w:rPr>
          <w:color w:val="CC0000"/>
          <w:spacing w:val="-1"/>
        </w:rPr>
        <w:t xml:space="preserve"> </w:t>
      </w:r>
      <w:r w:rsidR="00477EB8">
        <w:rPr>
          <w:color w:val="CC0000"/>
        </w:rPr>
        <w:t>(IRR)</w:t>
      </w:r>
    </w:p>
    <w:p w:rsidR="001E5B89" w:rsidRDefault="001E5B89">
      <w:pPr>
        <w:pStyle w:val="a3"/>
        <w:rPr>
          <w:b/>
        </w:rPr>
      </w:pPr>
    </w:p>
    <w:p w:rsidR="001E5B89" w:rsidRDefault="00477EB8">
      <w:pPr>
        <w:pStyle w:val="a3"/>
        <w:spacing w:line="357" w:lineRule="auto"/>
        <w:ind w:left="222" w:right="239" w:firstLine="707"/>
        <w:jc w:val="both"/>
      </w:pPr>
      <w:r>
        <w:t>При неоднородных денежных потоках, как в рассматриваемом проекте, может применяться соответствующийаналог IRR – модифицированная внутренняя норма доходности (MIRR).</w:t>
      </w:r>
    </w:p>
    <w:p w:rsidR="001E5B89" w:rsidRDefault="00477EB8">
      <w:pPr>
        <w:pStyle w:val="a3"/>
        <w:spacing w:before="123" w:line="360" w:lineRule="auto"/>
        <w:ind w:left="222" w:right="229" w:firstLine="707"/>
        <w:jc w:val="both"/>
      </w:pPr>
      <w:r>
        <w:t>Алгоритм расчета предусматривает выполнение нескольких процедур. Прежде всего рассчитываются суммарная дисконтированная стоимость всех оттоков и суммарная наращенная стоимость всех притоков, причем и дисконтирование, и наращение осуществляются по цене источника финансирования проекта. Наращенная стоимость притоков называется терминальной стоимостью. Далее определяется ставка дисконтирования, уравнивающая суммарную приведенную стоимость оттоков и терминальную стоимость, которая в данном случае как раз и представляет собой MIRR. Итак, общая формула расчета имеет вид:</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B50E82">
      <w:pPr>
        <w:tabs>
          <w:tab w:val="left" w:pos="2050"/>
        </w:tabs>
        <w:spacing w:before="117" w:line="138" w:lineRule="exact"/>
        <w:ind w:left="1345"/>
        <w:rPr>
          <w:rFonts w:ascii="Cambria Math"/>
          <w:sz w:val="12"/>
        </w:rPr>
      </w:pPr>
      <w:r>
        <w:lastRenderedPageBreak/>
        <w:pict>
          <v:shape id="_x0000_s1077" type="#_x0000_t202" style="position:absolute;left:0;text-align:left;margin-left:181.45pt;margin-top:11.9pt;width:10.7pt;height:6.05pt;z-index:15812608;mso-position-horizontal-relative:page" filled="f" stroked="f">
            <v:textbox inset="0,0,0,0">
              <w:txbxContent>
                <w:p w:rsidR="00B50E82" w:rsidRDefault="00B50E82">
                  <w:pPr>
                    <w:spacing w:line="120" w:lineRule="exact"/>
                    <w:rPr>
                      <w:rFonts w:ascii="Cambria Math"/>
                      <w:sz w:val="12"/>
                    </w:rPr>
                  </w:pPr>
                  <w:r>
                    <w:rPr>
                      <w:rFonts w:ascii="Cambria Math"/>
                      <w:spacing w:val="2"/>
                      <w:w w:val="190"/>
                      <w:sz w:val="12"/>
                    </w:rPr>
                    <w:t xml:space="preserve"> </w:t>
                  </w:r>
                  <w:r>
                    <w:rPr>
                      <w:rFonts w:ascii="Cambria Math"/>
                      <w:spacing w:val="-1"/>
                      <w:w w:val="339"/>
                      <w:sz w:val="12"/>
                    </w:rPr>
                    <w:t xml:space="preserve"> </w:t>
                  </w:r>
                  <w:r>
                    <w:rPr>
                      <w:rFonts w:ascii="Cambria Math"/>
                      <w:w w:val="271"/>
                      <w:sz w:val="12"/>
                    </w:rPr>
                    <w:t xml:space="preserve"> </w:t>
                  </w:r>
                </w:p>
              </w:txbxContent>
            </v:textbox>
            <w10:wrap anchorx="page"/>
          </v:shape>
        </w:pict>
      </w:r>
      <w:r w:rsidR="00477EB8">
        <w:rPr>
          <w:rFonts w:ascii="Times New Roman"/>
          <w:w w:val="99"/>
          <w:sz w:val="14"/>
          <w:u w:val="single"/>
        </w:rPr>
        <w:t xml:space="preserve"> </w:t>
      </w:r>
      <w:r w:rsidR="00477EB8">
        <w:rPr>
          <w:rFonts w:ascii="Times New Roman"/>
          <w:sz w:val="14"/>
          <w:u w:val="single"/>
        </w:rPr>
        <w:t xml:space="preserve"> </w:t>
      </w:r>
      <w:r w:rsidR="00477EB8">
        <w:rPr>
          <w:rFonts w:ascii="Times New Roman"/>
          <w:spacing w:val="8"/>
          <w:sz w:val="14"/>
          <w:u w:val="single"/>
        </w:rPr>
        <w:t xml:space="preserve"> </w:t>
      </w:r>
      <w:r w:rsidR="00477EB8">
        <w:rPr>
          <w:rFonts w:ascii="Cambria Math"/>
          <w:spacing w:val="-1"/>
          <w:w w:val="288"/>
          <w:sz w:val="14"/>
          <w:u w:val="single"/>
        </w:rPr>
        <w:t xml:space="preserve"> </w:t>
      </w:r>
      <w:r w:rsidR="00477EB8">
        <w:rPr>
          <w:rFonts w:ascii="Cambria Math"/>
          <w:spacing w:val="-12"/>
          <w:w w:val="288"/>
          <w:sz w:val="14"/>
          <w:u w:val="single"/>
        </w:rPr>
        <w:t xml:space="preserve"> </w:t>
      </w:r>
      <w:r w:rsidR="00477EB8">
        <w:rPr>
          <w:rFonts w:ascii="Cambria Math"/>
          <w:w w:val="172"/>
          <w:position w:val="-2"/>
          <w:sz w:val="12"/>
          <w:u w:val="single"/>
        </w:rPr>
        <w:t xml:space="preserve"> </w:t>
      </w:r>
      <w:r w:rsidR="00477EB8">
        <w:rPr>
          <w:rFonts w:ascii="Cambria Math"/>
          <w:position w:val="-2"/>
          <w:sz w:val="12"/>
          <w:u w:val="single"/>
        </w:rPr>
        <w:t xml:space="preserve">    </w:t>
      </w:r>
      <w:r w:rsidR="00477EB8">
        <w:rPr>
          <w:rFonts w:ascii="Cambria Math"/>
          <w:spacing w:val="-10"/>
          <w:position w:val="-2"/>
          <w:sz w:val="12"/>
          <w:u w:val="single"/>
        </w:rPr>
        <w:t xml:space="preserve"> </w:t>
      </w:r>
      <w:r w:rsidR="00477EB8">
        <w:rPr>
          <w:rFonts w:ascii="Cambria Math"/>
          <w:position w:val="-2"/>
          <w:sz w:val="12"/>
        </w:rPr>
        <w:tab/>
      </w:r>
      <w:r w:rsidR="00477EB8">
        <w:rPr>
          <w:rFonts w:ascii="Cambria Math"/>
          <w:spacing w:val="-1"/>
          <w:w w:val="319"/>
          <w:sz w:val="14"/>
        </w:rPr>
        <w:t xml:space="preserve"> </w:t>
      </w:r>
      <w:r w:rsidR="00477EB8">
        <w:rPr>
          <w:rFonts w:ascii="Cambria Math"/>
          <w:w w:val="345"/>
          <w:position w:val="6"/>
          <w:sz w:val="12"/>
        </w:rPr>
        <w:t xml:space="preserve"> </w:t>
      </w:r>
    </w:p>
    <w:p w:rsidR="001E5B89" w:rsidRDefault="00B50E82">
      <w:pPr>
        <w:pStyle w:val="a3"/>
        <w:spacing w:line="199" w:lineRule="exact"/>
        <w:ind w:left="1846"/>
        <w:rPr>
          <w:rFonts w:ascii="Cambria Math"/>
        </w:rPr>
      </w:pPr>
      <w:r>
        <w:pict>
          <v:rect id="_x0000_s1076" style="position:absolute;left:0;text-align:left;margin-left:176.55pt;margin-top:4.55pt;width:58.1pt;height:.6pt;z-index:-29266944;mso-position-horizontal-relative:page" fillcolor="black" stroked="f">
            <w10:wrap anchorx="page"/>
          </v:rect>
        </w:pict>
      </w:r>
      <w:r w:rsidR="00477EB8">
        <w:rPr>
          <w:rFonts w:ascii="Cambria Math"/>
          <w:w w:val="337"/>
        </w:rPr>
        <w:t xml:space="preserve"> </w:t>
      </w:r>
    </w:p>
    <w:p w:rsidR="001E5B89" w:rsidRDefault="00477EB8">
      <w:pPr>
        <w:spacing w:before="211"/>
        <w:ind w:left="107"/>
        <w:rPr>
          <w:sz w:val="20"/>
        </w:rPr>
      </w:pPr>
      <w:r>
        <w:br w:type="column"/>
      </w:r>
      <w:r>
        <w:rPr>
          <w:rFonts w:ascii="Cambria Math"/>
          <w:w w:val="242"/>
          <w:sz w:val="14"/>
        </w:rPr>
        <w:lastRenderedPageBreak/>
        <w:t xml:space="preserve">  </w:t>
      </w:r>
      <w:r>
        <w:rPr>
          <w:rFonts w:ascii="Cambria Math"/>
          <w:w w:val="190"/>
          <w:position w:val="-2"/>
          <w:sz w:val="12"/>
        </w:rPr>
        <w:t xml:space="preserve"> </w:t>
      </w:r>
      <w:r>
        <w:rPr>
          <w:rFonts w:ascii="Cambria Math"/>
          <w:w w:val="187"/>
          <w:sz w:val="14"/>
        </w:rPr>
        <w:t xml:space="preserve"> </w:t>
      </w:r>
      <w:r>
        <w:rPr>
          <w:rFonts w:ascii="Cambria Math"/>
          <w:w w:val="270"/>
          <w:sz w:val="14"/>
        </w:rPr>
        <w:t xml:space="preserve"> </w:t>
      </w:r>
      <w:r>
        <w:rPr>
          <w:rFonts w:ascii="Cambria Math"/>
          <w:w w:val="328"/>
          <w:sz w:val="14"/>
        </w:rPr>
        <w:t xml:space="preserve"> </w:t>
      </w:r>
      <w:r>
        <w:rPr>
          <w:rFonts w:ascii="Cambria Math"/>
          <w:w w:val="242"/>
          <w:sz w:val="14"/>
        </w:rPr>
        <w:t xml:space="preserve"> </w:t>
      </w:r>
      <w:r>
        <w:rPr>
          <w:rFonts w:ascii="Cambria Math"/>
          <w:w w:val="187"/>
          <w:sz w:val="14"/>
        </w:rPr>
        <w:t xml:space="preserve"> </w:t>
      </w:r>
      <w:r>
        <w:rPr>
          <w:rFonts w:ascii="Cambria Math"/>
          <w:w w:val="293"/>
          <w:position w:val="5"/>
          <w:sz w:val="12"/>
        </w:rPr>
        <w:t xml:space="preserve"> </w:t>
      </w:r>
      <w:r>
        <w:rPr>
          <w:rFonts w:ascii="Cambria Math"/>
          <w:w w:val="339"/>
          <w:position w:val="5"/>
          <w:sz w:val="12"/>
        </w:rPr>
        <w:t xml:space="preserve"> </w:t>
      </w:r>
      <w:r>
        <w:rPr>
          <w:rFonts w:ascii="Cambria Math"/>
          <w:w w:val="271"/>
          <w:position w:val="5"/>
          <w:sz w:val="12"/>
        </w:rPr>
        <w:t xml:space="preserve"> </w:t>
      </w:r>
      <w:r>
        <w:rPr>
          <w:position w:val="-11"/>
          <w:sz w:val="20"/>
        </w:rPr>
        <w:t>(2)</w:t>
      </w:r>
    </w:p>
    <w:p w:rsidR="001E5B89" w:rsidRDefault="001E5B89">
      <w:pPr>
        <w:rPr>
          <w:sz w:val="20"/>
        </w:rPr>
        <w:sectPr w:rsidR="001E5B89">
          <w:type w:val="continuous"/>
          <w:pgSz w:w="11910" w:h="16840"/>
          <w:pgMar w:top="1580" w:right="620" w:bottom="280" w:left="1480" w:header="720" w:footer="720" w:gutter="0"/>
          <w:cols w:num="2" w:space="720" w:equalWidth="0">
            <w:col w:w="2241" w:space="40"/>
            <w:col w:w="7529"/>
          </w:cols>
        </w:sectPr>
      </w:pPr>
    </w:p>
    <w:p w:rsidR="001E5B89" w:rsidRDefault="001E5B89">
      <w:pPr>
        <w:pStyle w:val="a3"/>
        <w:spacing w:before="5"/>
        <w:rPr>
          <w:sz w:val="18"/>
        </w:rPr>
      </w:pPr>
    </w:p>
    <w:p w:rsidR="001E5B89" w:rsidRDefault="00477EB8">
      <w:pPr>
        <w:pStyle w:val="a3"/>
        <w:spacing w:before="99" w:line="480" w:lineRule="auto"/>
        <w:ind w:left="930" w:right="2091"/>
      </w:pPr>
      <w:r>
        <w:t>Где OF, —оттокденежныхсредстввN-мпериоде (поабсолютнойвеличине); IF, —притокденежныхсредстввN-мпериоде;</w:t>
      </w:r>
    </w:p>
    <w:p w:rsidR="001E5B89" w:rsidRDefault="00477EB8">
      <w:pPr>
        <w:pStyle w:val="a3"/>
        <w:spacing w:line="480" w:lineRule="auto"/>
        <w:ind w:left="930" w:right="3613"/>
      </w:pPr>
      <w:r>
        <w:t>г—стоимостьисточникафинансированияданногопроекта; п—продолжительностьпроекта.</w:t>
      </w:r>
    </w:p>
    <w:p w:rsidR="001E5B89" w:rsidRDefault="001E5B89">
      <w:pPr>
        <w:spacing w:line="480" w:lineRule="auto"/>
        <w:sectPr w:rsidR="001E5B89">
          <w:type w:val="continuous"/>
          <w:pgSz w:w="11910" w:h="16840"/>
          <w:pgMar w:top="1580" w:right="620" w:bottom="280" w:left="1480" w:header="720" w:footer="720" w:gutter="0"/>
          <w:cols w:space="720"/>
        </w:sectPr>
      </w:pPr>
    </w:p>
    <w:p w:rsidR="001E5B89" w:rsidRDefault="001E5B89">
      <w:pPr>
        <w:pStyle w:val="a3"/>
        <w:spacing w:before="9"/>
        <w:rPr>
          <w:sz w:val="11"/>
        </w:rPr>
      </w:pPr>
    </w:p>
    <w:p w:rsidR="001E5B89" w:rsidRDefault="00477EB8">
      <w:pPr>
        <w:pStyle w:val="a3"/>
        <w:spacing w:before="100" w:line="360" w:lineRule="auto"/>
        <w:ind w:left="222" w:right="229" w:firstLine="707"/>
        <w:jc w:val="both"/>
      </w:pPr>
      <w:r>
        <w:t>Заметим, что формула имеет смысл, если терминальная стоимость превышает сумму дисконтированных оттоков.</w:t>
      </w:r>
    </w:p>
    <w:p w:rsidR="001E5B89" w:rsidRDefault="001E5B89">
      <w:pPr>
        <w:pStyle w:val="a3"/>
        <w:rPr>
          <w:sz w:val="24"/>
        </w:rPr>
      </w:pPr>
    </w:p>
    <w:p w:rsidR="001E5B89" w:rsidRDefault="001E5B89">
      <w:pPr>
        <w:pStyle w:val="a3"/>
        <w:spacing w:before="9"/>
        <w:rPr>
          <w:sz w:val="25"/>
        </w:rPr>
      </w:pPr>
    </w:p>
    <w:p w:rsidR="001E5B89" w:rsidRDefault="00D60783" w:rsidP="00D60783">
      <w:pPr>
        <w:pStyle w:val="3"/>
        <w:tabs>
          <w:tab w:val="left" w:pos="1650"/>
        </w:tabs>
        <w:ind w:left="992"/>
      </w:pPr>
      <w:bookmarkStart w:id="94" w:name="_bookmark98"/>
      <w:bookmarkEnd w:id="94"/>
      <w:r>
        <w:rPr>
          <w:color w:val="CC0000"/>
        </w:rPr>
        <w:t xml:space="preserve">                      </w:t>
      </w:r>
      <w:r w:rsidR="00477EB8">
        <w:rPr>
          <w:color w:val="CC0000"/>
        </w:rPr>
        <w:t>Индекс доходности инвестиций</w:t>
      </w:r>
      <w:r w:rsidR="00477EB8">
        <w:rPr>
          <w:color w:val="CC0000"/>
          <w:spacing w:val="3"/>
        </w:rPr>
        <w:t xml:space="preserve"> </w:t>
      </w:r>
      <w:r w:rsidR="00477EB8">
        <w:rPr>
          <w:color w:val="CC0000"/>
        </w:rPr>
        <w:t>(PI)</w:t>
      </w:r>
    </w:p>
    <w:p w:rsidR="001E5B89" w:rsidRDefault="001E5B89">
      <w:pPr>
        <w:pStyle w:val="a3"/>
        <w:spacing w:before="11"/>
        <w:rPr>
          <w:b/>
          <w:sz w:val="19"/>
        </w:rPr>
      </w:pPr>
    </w:p>
    <w:p w:rsidR="001E5B89" w:rsidRDefault="00477EB8">
      <w:pPr>
        <w:pStyle w:val="a3"/>
        <w:spacing w:before="1" w:line="360" w:lineRule="auto"/>
        <w:ind w:left="222" w:right="232" w:firstLine="707"/>
        <w:jc w:val="both"/>
      </w:pPr>
      <w:r>
        <w:t>Индекс прибыльности (profitability index, PI) – дисконтированная стоимость денежных поступлений от проекта (NPV) на единицу вложений. Показывает относительную прибыльность проекта.</w:t>
      </w:r>
    </w:p>
    <w:p w:rsidR="001E5B89" w:rsidRDefault="00477EB8">
      <w:pPr>
        <w:pStyle w:val="a3"/>
        <w:spacing w:before="120"/>
        <w:ind w:left="930"/>
        <w:jc w:val="both"/>
      </w:pPr>
      <w:r>
        <w:t>Индекс прибыльности PI рассчитывается по формуле 3.</w:t>
      </w:r>
    </w:p>
    <w:p w:rsidR="001E5B89" w:rsidRDefault="001E5B89">
      <w:pPr>
        <w:pStyle w:val="a3"/>
        <w:spacing w:before="9"/>
        <w:rPr>
          <w:sz w:val="12"/>
        </w:rPr>
      </w:pPr>
    </w:p>
    <w:p w:rsidR="001E5B89" w:rsidRDefault="001E5B89">
      <w:pPr>
        <w:rPr>
          <w:sz w:val="12"/>
        </w:rPr>
        <w:sectPr w:rsidR="001E5B89">
          <w:pgSz w:w="11910" w:h="16840"/>
          <w:pgMar w:top="1700" w:right="620" w:bottom="1160" w:left="1480" w:header="430" w:footer="971" w:gutter="0"/>
          <w:cols w:space="720"/>
        </w:sectPr>
      </w:pPr>
    </w:p>
    <w:p w:rsidR="001E5B89" w:rsidRDefault="00477EB8">
      <w:pPr>
        <w:tabs>
          <w:tab w:val="left" w:pos="1688"/>
        </w:tabs>
        <w:spacing w:before="76"/>
        <w:ind w:left="930"/>
        <w:rPr>
          <w:rFonts w:ascii="Cambria Math"/>
          <w:sz w:val="14"/>
        </w:rPr>
      </w:pPr>
      <w:r>
        <w:rPr>
          <w:rFonts w:ascii="Cambria Math"/>
          <w:spacing w:val="-1"/>
          <w:w w:val="201"/>
          <w:position w:val="-11"/>
          <w:sz w:val="20"/>
        </w:rPr>
        <w:lastRenderedPageBreak/>
        <w:t xml:space="preserve"> </w:t>
      </w:r>
      <w:r>
        <w:rPr>
          <w:rFonts w:ascii="Cambria Math"/>
          <w:w w:val="201"/>
          <w:position w:val="-11"/>
          <w:sz w:val="20"/>
        </w:rPr>
        <w:t xml:space="preserve"> </w:t>
      </w:r>
      <w:r>
        <w:rPr>
          <w:rFonts w:ascii="Cambria Math"/>
          <w:spacing w:val="13"/>
          <w:position w:val="-11"/>
          <w:sz w:val="20"/>
        </w:rPr>
        <w:t xml:space="preserve"> </w:t>
      </w:r>
      <w:r>
        <w:rPr>
          <w:rFonts w:ascii="Cambria Math"/>
          <w:w w:val="337"/>
          <w:position w:val="-11"/>
          <w:sz w:val="20"/>
        </w:rPr>
        <w:t xml:space="preserve"> </w:t>
      </w:r>
      <w:r>
        <w:rPr>
          <w:rFonts w:ascii="Cambria Math"/>
          <w:position w:val="-11"/>
          <w:sz w:val="20"/>
        </w:rPr>
        <w:tab/>
      </w:r>
      <w:r>
        <w:rPr>
          <w:rFonts w:ascii="Cambria Math"/>
          <w:w w:val="311"/>
          <w:sz w:val="14"/>
        </w:rPr>
        <w:t xml:space="preserve">   </w:t>
      </w:r>
    </w:p>
    <w:p w:rsidR="001E5B89" w:rsidRDefault="00B50E82">
      <w:pPr>
        <w:pStyle w:val="a3"/>
        <w:spacing w:line="20" w:lineRule="exact"/>
        <w:ind w:left="1414" w:right="-58"/>
        <w:rPr>
          <w:rFonts w:ascii="Cambria Math"/>
          <w:sz w:val="2"/>
        </w:rPr>
      </w:pPr>
      <w:r>
        <w:rPr>
          <w:rFonts w:ascii="Cambria Math"/>
          <w:sz w:val="2"/>
        </w:rPr>
      </w:r>
      <w:r>
        <w:rPr>
          <w:rFonts w:ascii="Cambria Math"/>
          <w:sz w:val="2"/>
        </w:rPr>
        <w:pict>
          <v:group id="_x0000_s1074" style="width:41.9pt;height:.6pt;mso-position-horizontal-relative:char;mso-position-vertical-relative:line" coordsize="838,12">
            <v:rect id="_x0000_s1075" style="position:absolute;width:838;height:12" fillcolor="black" stroked="f"/>
            <w10:wrap type="none"/>
            <w10:anchorlock/>
          </v:group>
        </w:pict>
      </w:r>
    </w:p>
    <w:p w:rsidR="001E5B89" w:rsidRDefault="00477EB8">
      <w:pPr>
        <w:spacing w:before="34"/>
        <w:ind w:left="1414"/>
        <w:rPr>
          <w:rFonts w:ascii="Cambria Math"/>
          <w:sz w:val="14"/>
        </w:rPr>
      </w:pPr>
      <w:r>
        <w:rPr>
          <w:rFonts w:ascii="Cambria Math"/>
          <w:spacing w:val="-1"/>
          <w:w w:val="224"/>
          <w:sz w:val="14"/>
        </w:rPr>
        <w:t xml:space="preserve"> </w:t>
      </w:r>
      <w:r>
        <w:rPr>
          <w:rFonts w:ascii="Cambria Math"/>
          <w:spacing w:val="-2"/>
          <w:w w:val="224"/>
          <w:sz w:val="14"/>
        </w:rPr>
        <w:t xml:space="preserve"> </w:t>
      </w:r>
      <w:r>
        <w:rPr>
          <w:rFonts w:ascii="Cambria Math"/>
          <w:spacing w:val="-1"/>
          <w:w w:val="259"/>
          <w:sz w:val="14"/>
        </w:rPr>
        <w:t xml:space="preserve"> </w:t>
      </w:r>
      <w:r>
        <w:rPr>
          <w:rFonts w:ascii="Cambria Math"/>
          <w:spacing w:val="-1"/>
          <w:w w:val="235"/>
          <w:sz w:val="14"/>
        </w:rPr>
        <w:t xml:space="preserve"> </w:t>
      </w:r>
      <w:r>
        <w:rPr>
          <w:rFonts w:ascii="Cambria Math"/>
          <w:spacing w:val="1"/>
          <w:w w:val="235"/>
          <w:sz w:val="14"/>
        </w:rPr>
        <w:t xml:space="preserve"> </w:t>
      </w:r>
      <w:r>
        <w:rPr>
          <w:rFonts w:ascii="Cambria Math"/>
          <w:w w:val="176"/>
          <w:sz w:val="14"/>
        </w:rPr>
        <w:t xml:space="preserve"> </w:t>
      </w:r>
      <w:r>
        <w:rPr>
          <w:rFonts w:ascii="Cambria Math"/>
          <w:w w:val="418"/>
          <w:sz w:val="14"/>
        </w:rPr>
        <w:t xml:space="preserve"> </w:t>
      </w:r>
      <w:r>
        <w:rPr>
          <w:rFonts w:ascii="Cambria Math"/>
          <w:spacing w:val="-1"/>
          <w:w w:val="266"/>
          <w:sz w:val="14"/>
        </w:rPr>
        <w:t xml:space="preserve"> </w:t>
      </w:r>
      <w:r>
        <w:rPr>
          <w:rFonts w:ascii="Cambria Math"/>
          <w:spacing w:val="1"/>
          <w:w w:val="266"/>
          <w:sz w:val="14"/>
        </w:rPr>
        <w:t xml:space="preserve"> </w:t>
      </w:r>
      <w:r>
        <w:rPr>
          <w:rFonts w:ascii="Cambria Math"/>
          <w:w w:val="176"/>
          <w:sz w:val="14"/>
        </w:rPr>
        <w:t xml:space="preserve"> </w:t>
      </w:r>
      <w:r>
        <w:rPr>
          <w:rFonts w:ascii="Cambria Math"/>
          <w:w w:val="220"/>
          <w:sz w:val="14"/>
        </w:rPr>
        <w:t xml:space="preserve"> </w:t>
      </w:r>
    </w:p>
    <w:p w:rsidR="001E5B89" w:rsidRDefault="001E5B89">
      <w:pPr>
        <w:pStyle w:val="a3"/>
        <w:spacing w:before="2"/>
        <w:rPr>
          <w:rFonts w:ascii="Cambria Math"/>
          <w:sz w:val="18"/>
        </w:rPr>
      </w:pPr>
    </w:p>
    <w:p w:rsidR="001E5B89" w:rsidRDefault="00477EB8">
      <w:pPr>
        <w:pStyle w:val="a3"/>
        <w:ind w:left="930"/>
      </w:pPr>
      <w:r>
        <w:t>Значения PI:</w:t>
      </w:r>
    </w:p>
    <w:p w:rsidR="001E5B89" w:rsidRDefault="00477EB8">
      <w:pPr>
        <w:spacing w:before="127"/>
        <w:ind w:left="-38"/>
        <w:rPr>
          <w:sz w:val="20"/>
        </w:rPr>
      </w:pPr>
      <w:r>
        <w:br w:type="column"/>
      </w:r>
      <w:r>
        <w:rPr>
          <w:sz w:val="20"/>
        </w:rPr>
        <w:lastRenderedPageBreak/>
        <w:t>(3)</w:t>
      </w:r>
    </w:p>
    <w:p w:rsidR="001E5B89" w:rsidRDefault="001E5B89">
      <w:pPr>
        <w:rPr>
          <w:sz w:val="20"/>
        </w:rPr>
        <w:sectPr w:rsidR="001E5B89">
          <w:type w:val="continuous"/>
          <w:pgSz w:w="11910" w:h="16840"/>
          <w:pgMar w:top="1580" w:right="620" w:bottom="280" w:left="1480" w:header="720" w:footer="720" w:gutter="0"/>
          <w:cols w:num="2" w:space="720" w:equalWidth="0">
            <w:col w:w="2251" w:space="40"/>
            <w:col w:w="7519"/>
          </w:cols>
        </w:sectPr>
      </w:pPr>
    </w:p>
    <w:p w:rsidR="001E5B89" w:rsidRDefault="001E5B89">
      <w:pPr>
        <w:pStyle w:val="a3"/>
        <w:spacing w:before="7"/>
        <w:rPr>
          <w:sz w:val="11"/>
        </w:rPr>
      </w:pPr>
    </w:p>
    <w:p w:rsidR="001E5B89" w:rsidRDefault="00477EB8">
      <w:pPr>
        <w:pStyle w:val="a3"/>
        <w:spacing w:before="99"/>
        <w:ind w:left="930"/>
      </w:pPr>
      <w:r>
        <w:t>Для эффективного проекта PI должен быть больше 1</w:t>
      </w:r>
    </w:p>
    <w:p w:rsidR="001E5B89" w:rsidRDefault="001E5B89">
      <w:pPr>
        <w:pStyle w:val="a3"/>
        <w:spacing w:before="11"/>
        <w:rPr>
          <w:sz w:val="19"/>
        </w:rPr>
      </w:pPr>
    </w:p>
    <w:p w:rsidR="001E5B89" w:rsidRDefault="00477EB8">
      <w:pPr>
        <w:pStyle w:val="a3"/>
        <w:spacing w:before="1" w:line="360" w:lineRule="auto"/>
        <w:ind w:left="222" w:right="233" w:firstLine="707"/>
        <w:jc w:val="both"/>
      </w:pPr>
      <w:r>
        <w:t>Индексы доходности дисконтированных затрат и инвестиций превышают 1, если для этого потока NPV положителен.</w:t>
      </w:r>
    </w:p>
    <w:p w:rsidR="001E5B89" w:rsidRDefault="001E5B89">
      <w:pPr>
        <w:pStyle w:val="a3"/>
        <w:rPr>
          <w:sz w:val="24"/>
        </w:rPr>
      </w:pPr>
    </w:p>
    <w:p w:rsidR="001E5B89" w:rsidRDefault="001E5B89">
      <w:pPr>
        <w:pStyle w:val="a3"/>
        <w:spacing w:before="11"/>
        <w:rPr>
          <w:sz w:val="25"/>
        </w:rPr>
      </w:pPr>
    </w:p>
    <w:p w:rsidR="001E5B89" w:rsidRDefault="00D60783" w:rsidP="00D60783">
      <w:pPr>
        <w:pStyle w:val="3"/>
        <w:tabs>
          <w:tab w:val="left" w:pos="1650"/>
        </w:tabs>
      </w:pPr>
      <w:bookmarkStart w:id="95" w:name="_bookmark99"/>
      <w:bookmarkEnd w:id="95"/>
      <w:r>
        <w:rPr>
          <w:color w:val="CC0000"/>
        </w:rPr>
        <w:t xml:space="preserve">                                                   </w:t>
      </w:r>
      <w:r w:rsidR="00477EB8">
        <w:rPr>
          <w:color w:val="CC0000"/>
        </w:rPr>
        <w:t>Срок окупаемости</w:t>
      </w:r>
      <w:r w:rsidR="00477EB8">
        <w:rPr>
          <w:color w:val="CC0000"/>
          <w:spacing w:val="1"/>
        </w:rPr>
        <w:t xml:space="preserve"> </w:t>
      </w:r>
      <w:r w:rsidR="00477EB8">
        <w:rPr>
          <w:color w:val="CC0000"/>
        </w:rPr>
        <w:t>(PBP)</w:t>
      </w:r>
    </w:p>
    <w:p w:rsidR="001E5B89" w:rsidRDefault="001E5B89">
      <w:pPr>
        <w:pStyle w:val="a3"/>
        <w:rPr>
          <w:b/>
        </w:rPr>
      </w:pPr>
    </w:p>
    <w:p w:rsidR="001E5B89" w:rsidRDefault="00477EB8">
      <w:pPr>
        <w:pStyle w:val="a3"/>
        <w:spacing w:line="360" w:lineRule="auto"/>
        <w:ind w:left="222" w:right="231" w:firstLine="707"/>
        <w:jc w:val="both"/>
      </w:pPr>
      <w:r>
        <w:t>Срок окупаемости (Payback period, PBP) – ожидаемый период возмещения первоначальных вложений из чистых денежных поступлений. Время, за которое поступления от оперативной деятельности предприятия превысят затраты на инвестиции.</w:t>
      </w:r>
    </w:p>
    <w:p w:rsidR="001E5B89" w:rsidRDefault="00477EB8">
      <w:pPr>
        <w:pStyle w:val="a3"/>
        <w:spacing w:before="119" w:line="480" w:lineRule="auto"/>
        <w:ind w:left="930" w:right="3645"/>
        <w:jc w:val="both"/>
      </w:pPr>
      <w:r>
        <w:t>Период окупаемости PBP рассчитывается по формуле 4. PBP=Investments/ACF (4)</w:t>
      </w:r>
    </w:p>
    <w:p w:rsidR="001E5B89" w:rsidRDefault="00477EB8">
      <w:pPr>
        <w:pStyle w:val="a3"/>
        <w:spacing w:line="241" w:lineRule="exact"/>
        <w:ind w:left="930"/>
      </w:pPr>
      <w:r>
        <w:t>ГдеInvestments – начальныеинвестиции;</w:t>
      </w:r>
    </w:p>
    <w:p w:rsidR="001E5B89" w:rsidRDefault="001E5B89">
      <w:pPr>
        <w:pStyle w:val="a3"/>
        <w:spacing w:before="11"/>
        <w:rPr>
          <w:sz w:val="19"/>
        </w:rPr>
      </w:pPr>
    </w:p>
    <w:p w:rsidR="001E5B89" w:rsidRDefault="00477EB8">
      <w:pPr>
        <w:pStyle w:val="a3"/>
        <w:ind w:left="930"/>
      </w:pPr>
      <w:r>
        <w:t>ACF – Annual Cash Flow (среднегодовая сумма чистого денежного потока).</w:t>
      </w:r>
    </w:p>
    <w:p w:rsidR="001E5B89" w:rsidRDefault="001E5B89">
      <w:pPr>
        <w:pStyle w:val="a3"/>
        <w:rPr>
          <w:sz w:val="24"/>
        </w:rPr>
      </w:pPr>
    </w:p>
    <w:p w:rsidR="001E5B89" w:rsidRDefault="001E5B89">
      <w:pPr>
        <w:pStyle w:val="a3"/>
        <w:spacing w:before="11"/>
        <w:rPr>
          <w:sz w:val="35"/>
        </w:rPr>
      </w:pPr>
    </w:p>
    <w:p w:rsidR="001E5B89" w:rsidRDefault="00D60783" w:rsidP="00D60783">
      <w:pPr>
        <w:pStyle w:val="3"/>
        <w:tabs>
          <w:tab w:val="left" w:pos="1650"/>
        </w:tabs>
        <w:spacing w:before="1"/>
        <w:ind w:left="850"/>
      </w:pPr>
      <w:bookmarkStart w:id="96" w:name="_bookmark100"/>
      <w:bookmarkEnd w:id="96"/>
      <w:r>
        <w:rPr>
          <w:color w:val="CC0000"/>
        </w:rPr>
        <w:t xml:space="preserve">                      </w:t>
      </w:r>
      <w:r w:rsidR="00477EB8">
        <w:rPr>
          <w:color w:val="CC0000"/>
        </w:rPr>
        <w:t>Дисконтированный срок окупаемости</w:t>
      </w:r>
      <w:r w:rsidR="00477EB8">
        <w:rPr>
          <w:color w:val="CC0000"/>
          <w:spacing w:val="-1"/>
        </w:rPr>
        <w:t xml:space="preserve"> </w:t>
      </w:r>
      <w:r w:rsidR="00477EB8">
        <w:rPr>
          <w:color w:val="CC0000"/>
        </w:rPr>
        <w:t>(DPBP)</w:t>
      </w:r>
    </w:p>
    <w:p w:rsidR="001E5B89" w:rsidRDefault="001E5B89">
      <w:pPr>
        <w:pStyle w:val="a3"/>
        <w:spacing w:before="11"/>
        <w:rPr>
          <w:b/>
          <w:sz w:val="19"/>
        </w:rPr>
      </w:pPr>
    </w:p>
    <w:p w:rsidR="001E5B89" w:rsidRDefault="00477EB8">
      <w:pPr>
        <w:pStyle w:val="a3"/>
        <w:spacing w:line="360" w:lineRule="auto"/>
        <w:ind w:left="222" w:right="234" w:firstLine="707"/>
        <w:jc w:val="both"/>
      </w:pPr>
      <w:r>
        <w:t>Дисконтированный срок окупаемости (DPBP)– срок окупаемости (см. выше), но с учетом дисконтирования.</w:t>
      </w:r>
    </w:p>
    <w:p w:rsidR="001E5B89" w:rsidRDefault="00477EB8">
      <w:pPr>
        <w:pStyle w:val="a3"/>
        <w:spacing w:before="119"/>
        <w:ind w:left="930"/>
      </w:pPr>
      <w:r>
        <w:t>Дисконтированный срок окупаемости DPBP рассчитывается по формуле 5.</w:t>
      </w:r>
    </w:p>
    <w:p w:rsidR="001E5B89" w:rsidRDefault="001E5B89">
      <w:pPr>
        <w:pStyle w:val="a3"/>
        <w:spacing w:before="7"/>
        <w:rPr>
          <w:sz w:val="11"/>
        </w:rPr>
      </w:pPr>
    </w:p>
    <w:p w:rsidR="001E5B89" w:rsidRDefault="00477EB8">
      <w:pPr>
        <w:pStyle w:val="a3"/>
        <w:tabs>
          <w:tab w:val="left" w:pos="523"/>
          <w:tab w:val="left" w:pos="1198"/>
        </w:tabs>
        <w:spacing w:before="144" w:line="228" w:lineRule="exact"/>
        <w:ind w:right="4536"/>
        <w:jc w:val="center"/>
      </w:pPr>
      <w:r>
        <w:rPr>
          <w:rFonts w:ascii="Cambria Math" w:hAnsi="Cambria Math"/>
          <w:position w:val="-11"/>
        </w:rPr>
        <w:t>—</w:t>
      </w:r>
      <w:r>
        <w:rPr>
          <w:rFonts w:ascii="Cambria Math" w:hAnsi="Cambria Math"/>
          <w:u w:val="single"/>
        </w:rPr>
        <w:t xml:space="preserve"> </w:t>
      </w:r>
      <w:r>
        <w:rPr>
          <w:rFonts w:ascii="Cambria Math" w:hAnsi="Cambria Math"/>
          <w:u w:val="single"/>
        </w:rPr>
        <w:tab/>
      </w:r>
      <w:r>
        <w:rPr>
          <w:rFonts w:ascii="Cambria Math" w:hAnsi="Cambria Math"/>
          <w:position w:val="-2"/>
          <w:u w:val="single"/>
        </w:rPr>
        <w:tab/>
      </w:r>
      <w:r>
        <w:rPr>
          <w:position w:val="-11"/>
        </w:rPr>
        <w:t>(5)</w:t>
      </w:r>
    </w:p>
    <w:p w:rsidR="001E5B89" w:rsidRDefault="00477EB8">
      <w:pPr>
        <w:spacing w:line="127" w:lineRule="exact"/>
        <w:ind w:right="4565"/>
        <w:jc w:val="center"/>
        <w:rPr>
          <w:rFonts w:ascii="Cambria Math"/>
          <w:sz w:val="12"/>
        </w:rPr>
      </w:pPr>
      <w:r>
        <w:rPr>
          <w:rFonts w:ascii="Cambria Math"/>
          <w:w w:val="311"/>
          <w:sz w:val="14"/>
        </w:rPr>
        <w:t xml:space="preserve">  </w:t>
      </w:r>
      <w:r>
        <w:rPr>
          <w:rFonts w:ascii="Cambria Math"/>
          <w:spacing w:val="-1"/>
          <w:w w:val="311"/>
          <w:sz w:val="14"/>
        </w:rPr>
        <w:t xml:space="preserve"> </w:t>
      </w:r>
      <w:r>
        <w:rPr>
          <w:rFonts w:ascii="Cambria Math"/>
          <w:w w:val="196"/>
          <w:position w:val="-2"/>
          <w:sz w:val="12"/>
        </w:rPr>
        <w:t xml:space="preserve"> </w:t>
      </w:r>
      <w:r>
        <w:rPr>
          <w:rFonts w:ascii="Cambria Math"/>
          <w:spacing w:val="6"/>
          <w:w w:val="339"/>
          <w:position w:val="-2"/>
          <w:sz w:val="12"/>
        </w:rPr>
        <w:t xml:space="preserve"> </w:t>
      </w:r>
      <w:r>
        <w:rPr>
          <w:rFonts w:ascii="Cambria Math"/>
          <w:w w:val="328"/>
          <w:sz w:val="14"/>
        </w:rPr>
        <w:t xml:space="preserve"> </w:t>
      </w:r>
      <w:r>
        <w:rPr>
          <w:rFonts w:ascii="Cambria Math"/>
          <w:spacing w:val="-1"/>
          <w:sz w:val="14"/>
        </w:rPr>
        <w:t xml:space="preserve"> </w:t>
      </w:r>
      <w:r>
        <w:rPr>
          <w:rFonts w:ascii="Cambria Math"/>
          <w:w w:val="311"/>
          <w:sz w:val="14"/>
        </w:rPr>
        <w:t xml:space="preserve">  </w:t>
      </w:r>
      <w:r>
        <w:rPr>
          <w:rFonts w:ascii="Cambria Math"/>
          <w:spacing w:val="-1"/>
          <w:w w:val="311"/>
          <w:sz w:val="14"/>
        </w:rPr>
        <w:t xml:space="preserve"> </w:t>
      </w:r>
      <w:r>
        <w:rPr>
          <w:rFonts w:ascii="Cambria Math"/>
          <w:w w:val="196"/>
          <w:position w:val="-2"/>
          <w:sz w:val="12"/>
        </w:rPr>
        <w:t xml:space="preserve"> </w:t>
      </w:r>
      <w:r>
        <w:rPr>
          <w:rFonts w:ascii="Cambria Math"/>
          <w:w w:val="168"/>
          <w:position w:val="-2"/>
          <w:sz w:val="12"/>
        </w:rPr>
        <w:t xml:space="preserve"> </w:t>
      </w:r>
    </w:p>
    <w:p w:rsidR="001E5B89" w:rsidRDefault="001E5B89">
      <w:pPr>
        <w:pStyle w:val="a3"/>
        <w:rPr>
          <w:rFonts w:ascii="Cambria Math"/>
          <w:sz w:val="11"/>
        </w:rPr>
      </w:pPr>
    </w:p>
    <w:p w:rsidR="001E5B89" w:rsidRDefault="00477EB8">
      <w:pPr>
        <w:pStyle w:val="a3"/>
        <w:spacing w:before="99"/>
        <w:ind w:left="930"/>
      </w:pPr>
      <w:r>
        <w:t>Гдеt — , t + - период, когда наблюдался отрицательный и положительный NPV.</w:t>
      </w:r>
    </w:p>
    <w:p w:rsidR="001E5B89" w:rsidRDefault="001E5B89">
      <w:pPr>
        <w:sectPr w:rsidR="001E5B89">
          <w:type w:val="continuous"/>
          <w:pgSz w:w="11910" w:h="16840"/>
          <w:pgMar w:top="1580" w:right="620" w:bottom="280" w:left="1480" w:header="720" w:footer="720" w:gutter="0"/>
          <w:cols w:space="720"/>
        </w:sectPr>
      </w:pPr>
    </w:p>
    <w:p w:rsidR="001E5B89" w:rsidRDefault="001E5B89">
      <w:pPr>
        <w:pStyle w:val="a3"/>
        <w:spacing w:before="9"/>
        <w:rPr>
          <w:sz w:val="11"/>
        </w:rPr>
      </w:pPr>
    </w:p>
    <w:p w:rsidR="001E5B89" w:rsidRDefault="00D60783" w:rsidP="00D60783">
      <w:pPr>
        <w:pStyle w:val="3"/>
        <w:tabs>
          <w:tab w:val="left" w:pos="1650"/>
        </w:tabs>
        <w:spacing w:before="100"/>
        <w:ind w:left="1570"/>
      </w:pPr>
      <w:bookmarkStart w:id="97" w:name="_bookmark101"/>
      <w:bookmarkEnd w:id="97"/>
      <w:r>
        <w:rPr>
          <w:color w:val="CC0000"/>
        </w:rPr>
        <w:t xml:space="preserve">    </w:t>
      </w:r>
      <w:r w:rsidR="00477EB8">
        <w:rPr>
          <w:color w:val="CC0000"/>
        </w:rPr>
        <w:t>Анализ эффективности</w:t>
      </w:r>
      <w:r w:rsidR="00477EB8">
        <w:rPr>
          <w:color w:val="CC0000"/>
          <w:spacing w:val="-18"/>
        </w:rPr>
        <w:t xml:space="preserve"> </w:t>
      </w:r>
      <w:r w:rsidR="00477EB8">
        <w:rPr>
          <w:color w:val="CC0000"/>
        </w:rPr>
        <w:t>проекта</w:t>
      </w:r>
      <w:r>
        <w:rPr>
          <w:color w:val="CC0000"/>
        </w:rPr>
        <w:t>.</w:t>
      </w:r>
    </w:p>
    <w:p w:rsidR="001E5B89" w:rsidRDefault="001E5B89">
      <w:pPr>
        <w:pStyle w:val="a3"/>
        <w:spacing w:before="11"/>
        <w:rPr>
          <w:b/>
          <w:sz w:val="19"/>
        </w:rPr>
      </w:pPr>
    </w:p>
    <w:p w:rsidR="001E5B89" w:rsidRDefault="00477EB8">
      <w:pPr>
        <w:pStyle w:val="a3"/>
        <w:ind w:left="930"/>
      </w:pPr>
      <w:r>
        <w:t>Основные финансовые показатели показаны в таблице</w:t>
      </w:r>
      <w:r>
        <w:rPr>
          <w:spacing w:val="-20"/>
        </w:rPr>
        <w:t xml:space="preserve"> </w:t>
      </w:r>
      <w:r>
        <w:t>ниже.</w:t>
      </w:r>
    </w:p>
    <w:p w:rsidR="001E5B89" w:rsidRDefault="001E5B89">
      <w:pPr>
        <w:pStyle w:val="a3"/>
      </w:pPr>
    </w:p>
    <w:p w:rsidR="001E5B89" w:rsidRDefault="00477EB8">
      <w:pPr>
        <w:ind w:right="233"/>
        <w:jc w:val="right"/>
        <w:rPr>
          <w:b/>
          <w:sz w:val="20"/>
        </w:rPr>
      </w:pPr>
      <w:bookmarkStart w:id="98" w:name="_bookmark102"/>
      <w:bookmarkEnd w:id="98"/>
      <w:r>
        <w:rPr>
          <w:b/>
          <w:sz w:val="20"/>
        </w:rPr>
        <w:t>Таблица Показатели эффективности</w:t>
      </w:r>
      <w:r>
        <w:rPr>
          <w:b/>
          <w:spacing w:val="-27"/>
          <w:sz w:val="20"/>
        </w:rPr>
        <w:t xml:space="preserve"> </w:t>
      </w:r>
      <w:r>
        <w:rPr>
          <w:b/>
          <w:sz w:val="20"/>
        </w:rPr>
        <w:t>инвестиций</w:t>
      </w:r>
    </w:p>
    <w:p w:rsidR="001E5B89" w:rsidRDefault="001E5B89">
      <w:pPr>
        <w:pStyle w:val="a3"/>
        <w:spacing w:before="10"/>
        <w:rPr>
          <w:b/>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3"/>
        <w:gridCol w:w="3320"/>
      </w:tblGrid>
      <w:tr w:rsidR="001E5B89">
        <w:trPr>
          <w:trHeight w:val="364"/>
        </w:trPr>
        <w:tc>
          <w:tcPr>
            <w:tcW w:w="6253" w:type="dxa"/>
            <w:shd w:val="clear" w:color="auto" w:fill="BEBEBE"/>
          </w:tcPr>
          <w:p w:rsidR="001E5B89" w:rsidRDefault="00477EB8">
            <w:pPr>
              <w:pStyle w:val="TableParagraph"/>
              <w:spacing w:before="1"/>
              <w:ind w:left="989" w:right="988"/>
              <w:jc w:val="center"/>
              <w:rPr>
                <w:b/>
                <w:sz w:val="20"/>
              </w:rPr>
            </w:pPr>
            <w:r>
              <w:rPr>
                <w:b/>
                <w:sz w:val="20"/>
              </w:rPr>
              <w:t>Показатели эффективности инвестиций</w:t>
            </w:r>
          </w:p>
        </w:tc>
        <w:tc>
          <w:tcPr>
            <w:tcW w:w="3320" w:type="dxa"/>
            <w:shd w:val="clear" w:color="auto" w:fill="BEBEBE"/>
          </w:tcPr>
          <w:p w:rsidR="001E5B89" w:rsidRDefault="00477EB8">
            <w:pPr>
              <w:pStyle w:val="TableParagraph"/>
              <w:spacing w:before="1"/>
              <w:ind w:left="1138" w:right="1133"/>
              <w:jc w:val="center"/>
              <w:rPr>
                <w:b/>
                <w:sz w:val="20"/>
              </w:rPr>
            </w:pPr>
            <w:r>
              <w:rPr>
                <w:b/>
                <w:sz w:val="20"/>
              </w:rPr>
              <w:t>Значение</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Период расчета (горизонт планирования), мес.</w:t>
            </w:r>
          </w:p>
        </w:tc>
        <w:tc>
          <w:tcPr>
            <w:tcW w:w="3320" w:type="dxa"/>
          </w:tcPr>
          <w:p w:rsidR="001E5B89" w:rsidRDefault="00477EB8">
            <w:pPr>
              <w:pStyle w:val="TableParagraph"/>
              <w:spacing w:line="240" w:lineRule="exact"/>
              <w:ind w:right="101"/>
              <w:rPr>
                <w:sz w:val="20"/>
              </w:rPr>
            </w:pPr>
            <w:r>
              <w:rPr>
                <w:sz w:val="20"/>
              </w:rPr>
              <w:t>192</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Чистый доход (NV), тыс. руб.</w:t>
            </w:r>
          </w:p>
        </w:tc>
        <w:tc>
          <w:tcPr>
            <w:tcW w:w="3320" w:type="dxa"/>
          </w:tcPr>
          <w:p w:rsidR="001E5B89" w:rsidRDefault="00477EB8">
            <w:pPr>
              <w:pStyle w:val="TableParagraph"/>
              <w:spacing w:line="240" w:lineRule="exact"/>
              <w:ind w:right="101"/>
              <w:rPr>
                <w:sz w:val="20"/>
              </w:rPr>
            </w:pPr>
            <w:r>
              <w:rPr>
                <w:sz w:val="20"/>
              </w:rPr>
              <w:t>544 527</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Чистый дисконтированный доход (NPV), тыс. руб.</w:t>
            </w:r>
          </w:p>
        </w:tc>
        <w:tc>
          <w:tcPr>
            <w:tcW w:w="3320" w:type="dxa"/>
          </w:tcPr>
          <w:p w:rsidR="001E5B89" w:rsidRDefault="00477EB8">
            <w:pPr>
              <w:pStyle w:val="TableParagraph"/>
              <w:spacing w:line="240" w:lineRule="exact"/>
              <w:ind w:right="101"/>
              <w:rPr>
                <w:sz w:val="20"/>
              </w:rPr>
            </w:pPr>
            <w:r>
              <w:rPr>
                <w:sz w:val="20"/>
              </w:rPr>
              <w:t>124 333</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Внутренняя норма доходности (IRR), % в год</w:t>
            </w:r>
          </w:p>
        </w:tc>
        <w:tc>
          <w:tcPr>
            <w:tcW w:w="3320" w:type="dxa"/>
          </w:tcPr>
          <w:p w:rsidR="001E5B89" w:rsidRDefault="00477EB8">
            <w:pPr>
              <w:pStyle w:val="TableParagraph"/>
              <w:spacing w:line="240" w:lineRule="exact"/>
              <w:ind w:right="101"/>
              <w:rPr>
                <w:sz w:val="20"/>
              </w:rPr>
            </w:pPr>
            <w:r>
              <w:rPr>
                <w:sz w:val="20"/>
              </w:rPr>
              <w:t>14%</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Индекс доходности (PI), ед.</w:t>
            </w:r>
          </w:p>
        </w:tc>
        <w:tc>
          <w:tcPr>
            <w:tcW w:w="3320" w:type="dxa"/>
          </w:tcPr>
          <w:p w:rsidR="001E5B89" w:rsidRDefault="00477EB8">
            <w:pPr>
              <w:pStyle w:val="TableParagraph"/>
              <w:spacing w:line="240" w:lineRule="exact"/>
              <w:ind w:right="100"/>
              <w:rPr>
                <w:sz w:val="20"/>
              </w:rPr>
            </w:pPr>
            <w:r>
              <w:rPr>
                <w:sz w:val="20"/>
              </w:rPr>
              <w:t>1,36</w:t>
            </w:r>
          </w:p>
        </w:tc>
      </w:tr>
      <w:tr w:rsidR="001E5B89">
        <w:trPr>
          <w:trHeight w:val="362"/>
        </w:trPr>
        <w:tc>
          <w:tcPr>
            <w:tcW w:w="6253" w:type="dxa"/>
          </w:tcPr>
          <w:p w:rsidR="001E5B89" w:rsidRDefault="00477EB8">
            <w:pPr>
              <w:pStyle w:val="TableParagraph"/>
              <w:spacing w:line="241" w:lineRule="exact"/>
              <w:ind w:left="107"/>
              <w:jc w:val="left"/>
              <w:rPr>
                <w:sz w:val="20"/>
              </w:rPr>
            </w:pPr>
            <w:r>
              <w:rPr>
                <w:sz w:val="20"/>
              </w:rPr>
              <w:t>Период окупаемости (PB), мес.</w:t>
            </w:r>
          </w:p>
        </w:tc>
        <w:tc>
          <w:tcPr>
            <w:tcW w:w="3320" w:type="dxa"/>
          </w:tcPr>
          <w:p w:rsidR="001E5B89" w:rsidRDefault="00477EB8">
            <w:pPr>
              <w:pStyle w:val="TableParagraph"/>
              <w:spacing w:line="241" w:lineRule="exact"/>
              <w:ind w:right="101"/>
              <w:rPr>
                <w:sz w:val="20"/>
              </w:rPr>
            </w:pPr>
            <w:r>
              <w:rPr>
                <w:sz w:val="20"/>
              </w:rPr>
              <w:t>87</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Дисконтированный период окупаемости (DPB), мес.</w:t>
            </w:r>
          </w:p>
        </w:tc>
        <w:tc>
          <w:tcPr>
            <w:tcW w:w="3320" w:type="dxa"/>
          </w:tcPr>
          <w:p w:rsidR="001E5B89" w:rsidRDefault="00477EB8">
            <w:pPr>
              <w:pStyle w:val="TableParagraph"/>
              <w:spacing w:line="240" w:lineRule="exact"/>
              <w:ind w:right="101"/>
              <w:rPr>
                <w:sz w:val="20"/>
              </w:rPr>
            </w:pPr>
            <w:r>
              <w:rPr>
                <w:sz w:val="20"/>
              </w:rPr>
              <w:t>124</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Инвестиции в проект, тыс. руб.</w:t>
            </w:r>
          </w:p>
        </w:tc>
        <w:tc>
          <w:tcPr>
            <w:tcW w:w="3320" w:type="dxa"/>
          </w:tcPr>
          <w:p w:rsidR="001E5B89" w:rsidRDefault="00477EB8">
            <w:pPr>
              <w:pStyle w:val="TableParagraph"/>
              <w:spacing w:line="240" w:lineRule="exact"/>
              <w:ind w:right="101"/>
              <w:rPr>
                <w:sz w:val="20"/>
              </w:rPr>
            </w:pPr>
            <w:r>
              <w:rPr>
                <w:sz w:val="20"/>
              </w:rPr>
              <w:t>349 102</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Средняя рентабельность продаж по проекту, %</w:t>
            </w:r>
          </w:p>
        </w:tc>
        <w:tc>
          <w:tcPr>
            <w:tcW w:w="3320" w:type="dxa"/>
          </w:tcPr>
          <w:p w:rsidR="001E5B89" w:rsidRDefault="00477EB8">
            <w:pPr>
              <w:pStyle w:val="TableParagraph"/>
              <w:spacing w:line="240" w:lineRule="exact"/>
              <w:ind w:right="101"/>
              <w:rPr>
                <w:sz w:val="20"/>
              </w:rPr>
            </w:pPr>
            <w:r>
              <w:rPr>
                <w:sz w:val="20"/>
              </w:rPr>
              <w:t>47%</w:t>
            </w:r>
          </w:p>
        </w:tc>
      </w:tr>
      <w:tr w:rsidR="001E5B89">
        <w:trPr>
          <w:trHeight w:val="362"/>
        </w:trPr>
        <w:tc>
          <w:tcPr>
            <w:tcW w:w="6253" w:type="dxa"/>
          </w:tcPr>
          <w:p w:rsidR="001E5B89" w:rsidRDefault="00477EB8">
            <w:pPr>
              <w:pStyle w:val="TableParagraph"/>
              <w:spacing w:line="240" w:lineRule="exact"/>
              <w:ind w:left="107"/>
              <w:jc w:val="left"/>
              <w:rPr>
                <w:sz w:val="20"/>
              </w:rPr>
            </w:pPr>
            <w:r>
              <w:rPr>
                <w:sz w:val="20"/>
              </w:rPr>
              <w:t>Чистая прибыль (накопительная), тыс. руб.</w:t>
            </w:r>
          </w:p>
        </w:tc>
        <w:tc>
          <w:tcPr>
            <w:tcW w:w="3320" w:type="dxa"/>
          </w:tcPr>
          <w:p w:rsidR="001E5B89" w:rsidRDefault="00477EB8">
            <w:pPr>
              <w:pStyle w:val="TableParagraph"/>
              <w:spacing w:line="240" w:lineRule="exact"/>
              <w:ind w:right="101"/>
              <w:rPr>
                <w:sz w:val="20"/>
              </w:rPr>
            </w:pPr>
            <w:r>
              <w:rPr>
                <w:sz w:val="20"/>
              </w:rPr>
              <w:t>691 140</w:t>
            </w:r>
          </w:p>
        </w:tc>
      </w:tr>
      <w:tr w:rsidR="001E5B89">
        <w:trPr>
          <w:trHeight w:val="361"/>
        </w:trPr>
        <w:tc>
          <w:tcPr>
            <w:tcW w:w="6253" w:type="dxa"/>
          </w:tcPr>
          <w:p w:rsidR="001E5B89" w:rsidRDefault="00477EB8">
            <w:pPr>
              <w:pStyle w:val="TableParagraph"/>
              <w:spacing w:line="240" w:lineRule="exact"/>
              <w:ind w:left="107"/>
              <w:jc w:val="left"/>
              <w:rPr>
                <w:sz w:val="20"/>
              </w:rPr>
            </w:pPr>
            <w:r>
              <w:rPr>
                <w:sz w:val="20"/>
              </w:rPr>
              <w:t>Ставка дисконтирования, %</w:t>
            </w:r>
          </w:p>
        </w:tc>
        <w:tc>
          <w:tcPr>
            <w:tcW w:w="3320" w:type="dxa"/>
          </w:tcPr>
          <w:p w:rsidR="001E5B89" w:rsidRDefault="00477EB8">
            <w:pPr>
              <w:pStyle w:val="TableParagraph"/>
              <w:spacing w:line="240" w:lineRule="exact"/>
              <w:ind w:right="101"/>
              <w:rPr>
                <w:sz w:val="20"/>
              </w:rPr>
            </w:pPr>
            <w:r>
              <w:rPr>
                <w:sz w:val="20"/>
              </w:rPr>
              <w:t>8,46%</w:t>
            </w:r>
          </w:p>
        </w:tc>
      </w:tr>
    </w:tbl>
    <w:p w:rsidR="001E5B89" w:rsidRDefault="00477EB8">
      <w:pPr>
        <w:spacing w:before="109"/>
        <w:ind w:right="228"/>
        <w:jc w:val="right"/>
        <w:rPr>
          <w:i/>
          <w:sz w:val="21"/>
        </w:rPr>
      </w:pPr>
      <w:r>
        <w:rPr>
          <w:i/>
          <w:w w:val="95"/>
          <w:sz w:val="21"/>
        </w:rPr>
        <w:t>Источник: анализ и расчеты</w:t>
      </w:r>
      <w:r>
        <w:rPr>
          <w:i/>
          <w:spacing w:val="-5"/>
          <w:w w:val="95"/>
          <w:sz w:val="21"/>
        </w:rPr>
        <w:t xml:space="preserve"> </w:t>
      </w:r>
      <w:r>
        <w:rPr>
          <w:i/>
          <w:w w:val="95"/>
          <w:sz w:val="21"/>
        </w:rPr>
        <w:t>MegaResearch</w:t>
      </w:r>
    </w:p>
    <w:p w:rsidR="001E5B89" w:rsidRDefault="001E5B89">
      <w:pPr>
        <w:pStyle w:val="a3"/>
        <w:spacing w:before="9"/>
        <w:rPr>
          <w:i/>
          <w:sz w:val="19"/>
        </w:rPr>
      </w:pPr>
    </w:p>
    <w:p w:rsidR="001E5B89" w:rsidRDefault="00477EB8" w:rsidP="0053725A">
      <w:pPr>
        <w:pStyle w:val="a3"/>
        <w:spacing w:line="360" w:lineRule="auto"/>
        <w:ind w:left="222" w:right="227" w:firstLine="707"/>
        <w:jc w:val="both"/>
      </w:pPr>
      <w:r>
        <w:t xml:space="preserve">По данным исследования видно, что проект является выгодным. Он окупится через 7,3 лет. Срок окупаемости с учетом дисконтирования составит 10,3 лет. Чистая прибыль проекта составит около 691 140 тыс. руб. до 2032 г. </w:t>
      </w:r>
    </w:p>
    <w:p w:rsidR="001E5B89" w:rsidRDefault="001E5B89">
      <w:pPr>
        <w:pStyle w:val="a3"/>
        <w:spacing w:before="9"/>
        <w:rPr>
          <w:sz w:val="33"/>
        </w:rPr>
      </w:pPr>
    </w:p>
    <w:p w:rsidR="001E5B89" w:rsidRDefault="001E5B89">
      <w:pPr>
        <w:pStyle w:val="a3"/>
      </w:pPr>
    </w:p>
    <w:p w:rsidR="001E5B89" w:rsidRDefault="00477EB8">
      <w:pPr>
        <w:ind w:left="5608"/>
        <w:rPr>
          <w:i/>
          <w:sz w:val="21"/>
        </w:rPr>
      </w:pPr>
      <w:r>
        <w:rPr>
          <w:i/>
          <w:sz w:val="21"/>
        </w:rPr>
        <w:t>Источник: анализ и расчеты MegaResearch</w:t>
      </w:r>
    </w:p>
    <w:p w:rsidR="001E5B89" w:rsidRDefault="001E5B89">
      <w:pPr>
        <w:rPr>
          <w:sz w:val="21"/>
        </w:rPr>
        <w:sectPr w:rsidR="001E5B89">
          <w:pgSz w:w="11910" w:h="16840"/>
          <w:pgMar w:top="1700" w:right="620" w:bottom="1160" w:left="1480" w:header="430" w:footer="971" w:gutter="0"/>
          <w:cols w:space="720"/>
        </w:sectPr>
      </w:pPr>
    </w:p>
    <w:p w:rsidR="001E5B89" w:rsidRDefault="001E5B89">
      <w:pPr>
        <w:pStyle w:val="a3"/>
        <w:spacing w:before="9"/>
        <w:rPr>
          <w:i/>
          <w:sz w:val="11"/>
        </w:rPr>
      </w:pPr>
    </w:p>
    <w:p w:rsidR="001E5B89" w:rsidRDefault="00477EB8">
      <w:pPr>
        <w:pStyle w:val="a3"/>
        <w:spacing w:before="100" w:line="360" w:lineRule="auto"/>
        <w:ind w:left="222" w:right="239" w:firstLine="707"/>
        <w:jc w:val="both"/>
      </w:pPr>
      <w:r>
        <w:t>На графике NPV мы видим возрастание чистой приведенной стоимости проекта по годам его</w:t>
      </w:r>
      <w:r>
        <w:rPr>
          <w:spacing w:val="-2"/>
        </w:rPr>
        <w:t xml:space="preserve"> </w:t>
      </w:r>
      <w:r>
        <w:t>реализации.</w:t>
      </w:r>
    </w:p>
    <w:p w:rsidR="001E5B89" w:rsidRDefault="00477EB8">
      <w:pPr>
        <w:pStyle w:val="a3"/>
        <w:spacing w:before="120" w:line="360" w:lineRule="auto"/>
        <w:ind w:left="222" w:right="230" w:firstLine="707"/>
        <w:jc w:val="both"/>
      </w:pPr>
      <w:r>
        <w:t xml:space="preserve">Чистый денежный поток NPV, равный 124 333 тыс. руб.. на конец периода показывает величину денежных средств, которую получит инвестор от проекта, после того, как денежные притоки окупят его первоначальные инвестиционные затраты и периодические денежные оттоки, связанные с осуществлением проекта с учетом </w:t>
      </w:r>
      <w:hyperlink r:id="rId90">
        <w:r>
          <w:t xml:space="preserve">временной стоимости </w:t>
        </w:r>
      </w:hyperlink>
      <w:r>
        <w:t xml:space="preserve">денег и </w:t>
      </w:r>
      <w:hyperlink r:id="rId91">
        <w:r>
          <w:t xml:space="preserve">рисков </w:t>
        </w:r>
      </w:hyperlink>
      <w:r>
        <w:t>проекта.</w:t>
      </w:r>
    </w:p>
    <w:p w:rsidR="001E5B89" w:rsidRDefault="00477EB8">
      <w:pPr>
        <w:pStyle w:val="a3"/>
        <w:spacing w:before="119" w:line="360" w:lineRule="auto"/>
        <w:ind w:left="222" w:right="230" w:firstLine="707"/>
        <w:jc w:val="both"/>
      </w:pPr>
      <w:r>
        <w:t>Внутренняя норма доходности составила 14%, что выше ставки дисконтирования (8,46%), что является хорошим показателем для аналогичных проектов.</w:t>
      </w:r>
    </w:p>
    <w:p w:rsidR="001E5B89" w:rsidRDefault="00477EB8">
      <w:pPr>
        <w:pStyle w:val="a3"/>
        <w:spacing w:before="121" w:line="360" w:lineRule="auto"/>
        <w:ind w:left="222" w:right="230" w:firstLine="707"/>
        <w:jc w:val="both"/>
      </w:pPr>
      <w:r>
        <w:t>Показатель PI, равный 1,36 единицы означает, что на конец 2032 года на каждый вложенный рубль инвестиций, Инвестор получит 1,36 рубля (с учетом дисконтирования).</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11"/>
        <w:rPr>
          <w:sz w:val="21"/>
        </w:rPr>
      </w:pPr>
    </w:p>
    <w:p w:rsidR="001E5B89" w:rsidRDefault="00D60783" w:rsidP="00D60783">
      <w:pPr>
        <w:pStyle w:val="1"/>
        <w:tabs>
          <w:tab w:val="left" w:pos="3127"/>
        </w:tabs>
      </w:pPr>
      <w:bookmarkStart w:id="99" w:name="_bookmark104"/>
      <w:bookmarkEnd w:id="99"/>
      <w:r>
        <w:rPr>
          <w:color w:val="CC0000"/>
        </w:rPr>
        <w:t xml:space="preserve">             </w:t>
      </w:r>
      <w:r w:rsidR="00477EB8">
        <w:rPr>
          <w:color w:val="CC0000"/>
        </w:rPr>
        <w:t>АНАЛИЗ РИСКОВ ПРОЕКТА</w:t>
      </w:r>
      <w:r>
        <w:rPr>
          <w:color w:val="CC0000"/>
        </w:rPr>
        <w:t>.</w:t>
      </w:r>
    </w:p>
    <w:p w:rsidR="001E5B89" w:rsidRDefault="001E5B89">
      <w:pPr>
        <w:pStyle w:val="a3"/>
        <w:spacing w:before="8"/>
        <w:rPr>
          <w:b/>
          <w:sz w:val="35"/>
        </w:rPr>
      </w:pPr>
    </w:p>
    <w:p w:rsidR="001E5B89" w:rsidRDefault="00D60783" w:rsidP="00D60783">
      <w:pPr>
        <w:pStyle w:val="2"/>
        <w:tabs>
          <w:tab w:val="left" w:pos="798"/>
        </w:tabs>
        <w:spacing w:before="1"/>
        <w:ind w:left="222" w:firstLine="0"/>
      </w:pPr>
      <w:bookmarkStart w:id="100" w:name="_bookmark105"/>
      <w:bookmarkEnd w:id="100"/>
      <w:r>
        <w:rPr>
          <w:color w:val="CC0000"/>
        </w:rPr>
        <w:t xml:space="preserve">             </w:t>
      </w:r>
      <w:r w:rsidR="0053725A">
        <w:rPr>
          <w:color w:val="CC0000"/>
        </w:rPr>
        <w:t xml:space="preserve">             </w:t>
      </w:r>
      <w:r w:rsidR="00477EB8">
        <w:rPr>
          <w:color w:val="CC0000"/>
        </w:rPr>
        <w:t>Количественный анализ</w:t>
      </w:r>
      <w:r w:rsidR="00477EB8">
        <w:rPr>
          <w:color w:val="CC0000"/>
          <w:spacing w:val="-6"/>
        </w:rPr>
        <w:t xml:space="preserve"> </w:t>
      </w:r>
      <w:r w:rsidR="00477EB8">
        <w:rPr>
          <w:color w:val="CC0000"/>
        </w:rPr>
        <w:t>рисков</w:t>
      </w:r>
      <w:r>
        <w:rPr>
          <w:color w:val="CC0000"/>
        </w:rPr>
        <w:t>.</w:t>
      </w:r>
    </w:p>
    <w:p w:rsidR="001E5B89" w:rsidRDefault="001E5B89">
      <w:pPr>
        <w:pStyle w:val="a3"/>
        <w:spacing w:before="10"/>
        <w:rPr>
          <w:b/>
          <w:sz w:val="21"/>
        </w:rPr>
      </w:pPr>
    </w:p>
    <w:p w:rsidR="001E5B89" w:rsidRDefault="00477EB8">
      <w:pPr>
        <w:pStyle w:val="a3"/>
        <w:ind w:left="930"/>
      </w:pPr>
      <w:r>
        <w:t>В таблице показана чувствительность проекта к изменениям внешних условий рынка:</w:t>
      </w:r>
    </w:p>
    <w:p w:rsidR="001E5B89" w:rsidRDefault="001E5B89">
      <w:pPr>
        <w:pStyle w:val="a3"/>
        <w:spacing w:before="12"/>
        <w:rPr>
          <w:sz w:val="19"/>
        </w:rPr>
      </w:pPr>
    </w:p>
    <w:p w:rsidR="001E5B89" w:rsidRDefault="00477EB8">
      <w:pPr>
        <w:ind w:left="5567"/>
        <w:rPr>
          <w:b/>
          <w:sz w:val="20"/>
        </w:rPr>
      </w:pPr>
      <w:bookmarkStart w:id="101" w:name="_bookmark106"/>
      <w:bookmarkEnd w:id="101"/>
      <w:r>
        <w:rPr>
          <w:b/>
          <w:sz w:val="20"/>
        </w:rPr>
        <w:t>Таблица Анализ чувствительности</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341"/>
        <w:gridCol w:w="962"/>
        <w:gridCol w:w="1339"/>
        <w:gridCol w:w="964"/>
      </w:tblGrid>
      <w:tr w:rsidR="001E5B89">
        <w:trPr>
          <w:trHeight w:val="362"/>
        </w:trPr>
        <w:tc>
          <w:tcPr>
            <w:tcW w:w="4964" w:type="dxa"/>
            <w:shd w:val="clear" w:color="auto" w:fill="BEBEBE"/>
          </w:tcPr>
          <w:p w:rsidR="001E5B89" w:rsidRDefault="00477EB8">
            <w:pPr>
              <w:pStyle w:val="TableParagraph"/>
              <w:spacing w:line="240" w:lineRule="exact"/>
              <w:ind w:left="1826" w:right="1822"/>
              <w:jc w:val="center"/>
              <w:rPr>
                <w:b/>
                <w:sz w:val="20"/>
              </w:rPr>
            </w:pPr>
            <w:r>
              <w:rPr>
                <w:b/>
                <w:sz w:val="20"/>
              </w:rPr>
              <w:t>Показатель</w:t>
            </w:r>
          </w:p>
        </w:tc>
        <w:tc>
          <w:tcPr>
            <w:tcW w:w="2303" w:type="dxa"/>
            <w:gridSpan w:val="2"/>
            <w:shd w:val="clear" w:color="auto" w:fill="BEBEBE"/>
          </w:tcPr>
          <w:p w:rsidR="001E5B89" w:rsidRDefault="00477EB8">
            <w:pPr>
              <w:pStyle w:val="TableParagraph"/>
              <w:spacing w:line="240" w:lineRule="exact"/>
              <w:ind w:left="907" w:right="899"/>
              <w:jc w:val="center"/>
              <w:rPr>
                <w:b/>
                <w:sz w:val="20"/>
              </w:rPr>
            </w:pPr>
            <w:r>
              <w:rPr>
                <w:b/>
                <w:sz w:val="20"/>
              </w:rPr>
              <w:t>NPV</w:t>
            </w:r>
          </w:p>
        </w:tc>
        <w:tc>
          <w:tcPr>
            <w:tcW w:w="2303" w:type="dxa"/>
            <w:gridSpan w:val="2"/>
            <w:shd w:val="clear" w:color="auto" w:fill="BEBEBE"/>
          </w:tcPr>
          <w:p w:rsidR="001E5B89" w:rsidRDefault="00477EB8">
            <w:pPr>
              <w:pStyle w:val="TableParagraph"/>
              <w:spacing w:line="240" w:lineRule="exact"/>
              <w:ind w:left="788" w:right="779"/>
              <w:jc w:val="center"/>
              <w:rPr>
                <w:b/>
                <w:sz w:val="20"/>
              </w:rPr>
            </w:pPr>
            <w:r>
              <w:rPr>
                <w:b/>
                <w:sz w:val="20"/>
              </w:rPr>
              <w:t>IRR</w:t>
            </w:r>
          </w:p>
        </w:tc>
      </w:tr>
      <w:tr w:rsidR="001E5B89">
        <w:trPr>
          <w:trHeight w:val="361"/>
        </w:trPr>
        <w:tc>
          <w:tcPr>
            <w:tcW w:w="4964" w:type="dxa"/>
            <w:shd w:val="clear" w:color="auto" w:fill="BEBEBE"/>
          </w:tcPr>
          <w:p w:rsidR="001E5B89" w:rsidRDefault="00477EB8">
            <w:pPr>
              <w:pStyle w:val="TableParagraph"/>
              <w:spacing w:line="240" w:lineRule="exact"/>
              <w:ind w:left="1538"/>
              <w:jc w:val="left"/>
              <w:rPr>
                <w:b/>
                <w:sz w:val="20"/>
              </w:rPr>
            </w:pPr>
            <w:r>
              <w:rPr>
                <w:b/>
                <w:sz w:val="20"/>
              </w:rPr>
              <w:t>Базовое значение</w:t>
            </w:r>
          </w:p>
        </w:tc>
        <w:tc>
          <w:tcPr>
            <w:tcW w:w="2303" w:type="dxa"/>
            <w:gridSpan w:val="2"/>
            <w:shd w:val="clear" w:color="auto" w:fill="BEBEBE"/>
          </w:tcPr>
          <w:p w:rsidR="001E5B89" w:rsidRDefault="00477EB8">
            <w:pPr>
              <w:pStyle w:val="TableParagraph"/>
              <w:spacing w:line="240" w:lineRule="exact"/>
              <w:ind w:left="739"/>
              <w:jc w:val="left"/>
              <w:rPr>
                <w:b/>
                <w:sz w:val="20"/>
              </w:rPr>
            </w:pPr>
            <w:r>
              <w:rPr>
                <w:b/>
                <w:sz w:val="20"/>
              </w:rPr>
              <w:t>124 333</w:t>
            </w:r>
          </w:p>
        </w:tc>
        <w:tc>
          <w:tcPr>
            <w:tcW w:w="2303" w:type="dxa"/>
            <w:gridSpan w:val="2"/>
            <w:shd w:val="clear" w:color="auto" w:fill="BEBEBE"/>
          </w:tcPr>
          <w:p w:rsidR="001E5B89" w:rsidRDefault="00477EB8">
            <w:pPr>
              <w:pStyle w:val="TableParagraph"/>
              <w:spacing w:line="240" w:lineRule="exact"/>
              <w:ind w:left="788" w:right="779"/>
              <w:jc w:val="center"/>
              <w:rPr>
                <w:b/>
                <w:sz w:val="20"/>
              </w:rPr>
            </w:pPr>
            <w:r>
              <w:rPr>
                <w:b/>
                <w:sz w:val="20"/>
              </w:rPr>
              <w:t>13,7%</w:t>
            </w:r>
          </w:p>
        </w:tc>
      </w:tr>
      <w:tr w:rsidR="001E5B89">
        <w:trPr>
          <w:trHeight w:val="361"/>
        </w:trPr>
        <w:tc>
          <w:tcPr>
            <w:tcW w:w="4964" w:type="dxa"/>
            <w:shd w:val="clear" w:color="auto" w:fill="BEBEBE"/>
          </w:tcPr>
          <w:p w:rsidR="001E5B89" w:rsidRDefault="00477EB8">
            <w:pPr>
              <w:pStyle w:val="TableParagraph"/>
              <w:spacing w:line="240" w:lineRule="exact"/>
              <w:ind w:left="1826" w:right="1824"/>
              <w:jc w:val="center"/>
              <w:rPr>
                <w:b/>
                <w:sz w:val="20"/>
              </w:rPr>
            </w:pPr>
            <w:r>
              <w:rPr>
                <w:b/>
                <w:sz w:val="20"/>
              </w:rPr>
              <w:t>Отклонения</w:t>
            </w:r>
          </w:p>
        </w:tc>
        <w:tc>
          <w:tcPr>
            <w:tcW w:w="1341" w:type="dxa"/>
            <w:shd w:val="clear" w:color="auto" w:fill="BEBEBE"/>
          </w:tcPr>
          <w:p w:rsidR="001E5B89" w:rsidRDefault="00477EB8">
            <w:pPr>
              <w:pStyle w:val="TableParagraph"/>
              <w:spacing w:line="240" w:lineRule="exact"/>
              <w:ind w:right="162"/>
              <w:rPr>
                <w:b/>
                <w:sz w:val="20"/>
              </w:rPr>
            </w:pPr>
            <w:r>
              <w:rPr>
                <w:b/>
                <w:sz w:val="20"/>
              </w:rPr>
              <w:t>Значение</w:t>
            </w:r>
          </w:p>
        </w:tc>
        <w:tc>
          <w:tcPr>
            <w:tcW w:w="962" w:type="dxa"/>
            <w:shd w:val="clear" w:color="auto" w:fill="BEBEBE"/>
          </w:tcPr>
          <w:p w:rsidR="001E5B89" w:rsidRDefault="00477EB8">
            <w:pPr>
              <w:pStyle w:val="TableParagraph"/>
              <w:spacing w:line="240" w:lineRule="exact"/>
              <w:ind w:left="3"/>
              <w:jc w:val="center"/>
              <w:rPr>
                <w:b/>
                <w:sz w:val="20"/>
              </w:rPr>
            </w:pPr>
            <w:r>
              <w:rPr>
                <w:b/>
                <w:w w:val="99"/>
                <w:sz w:val="20"/>
              </w:rPr>
              <w:t>%</w:t>
            </w:r>
          </w:p>
        </w:tc>
        <w:tc>
          <w:tcPr>
            <w:tcW w:w="1339" w:type="dxa"/>
            <w:shd w:val="clear" w:color="auto" w:fill="BEBEBE"/>
          </w:tcPr>
          <w:p w:rsidR="001E5B89" w:rsidRDefault="00477EB8">
            <w:pPr>
              <w:pStyle w:val="TableParagraph"/>
              <w:spacing w:line="240" w:lineRule="exact"/>
              <w:ind w:left="171"/>
              <w:jc w:val="left"/>
              <w:rPr>
                <w:b/>
                <w:sz w:val="20"/>
              </w:rPr>
            </w:pPr>
            <w:r>
              <w:rPr>
                <w:b/>
                <w:sz w:val="20"/>
              </w:rPr>
              <w:t>Значение</w:t>
            </w:r>
          </w:p>
        </w:tc>
        <w:tc>
          <w:tcPr>
            <w:tcW w:w="964" w:type="dxa"/>
            <w:shd w:val="clear" w:color="auto" w:fill="BEBEBE"/>
          </w:tcPr>
          <w:p w:rsidR="001E5B89" w:rsidRDefault="00477EB8">
            <w:pPr>
              <w:pStyle w:val="TableParagraph"/>
              <w:spacing w:line="240" w:lineRule="exact"/>
              <w:ind w:left="8"/>
              <w:jc w:val="center"/>
              <w:rPr>
                <w:b/>
                <w:sz w:val="20"/>
              </w:rPr>
            </w:pPr>
            <w:r>
              <w:rPr>
                <w:b/>
                <w:w w:val="99"/>
                <w:sz w:val="20"/>
              </w:rPr>
              <w:t>%</w:t>
            </w:r>
          </w:p>
        </w:tc>
      </w:tr>
      <w:tr w:rsidR="001E5B89">
        <w:trPr>
          <w:trHeight w:val="362"/>
        </w:trPr>
        <w:tc>
          <w:tcPr>
            <w:tcW w:w="4964" w:type="dxa"/>
          </w:tcPr>
          <w:p w:rsidR="001E5B89" w:rsidRDefault="00477EB8">
            <w:pPr>
              <w:pStyle w:val="TableParagraph"/>
              <w:spacing w:line="241" w:lineRule="exact"/>
              <w:ind w:left="107"/>
              <w:jc w:val="left"/>
              <w:rPr>
                <w:sz w:val="20"/>
              </w:rPr>
            </w:pPr>
            <w:r>
              <w:rPr>
                <w:sz w:val="20"/>
              </w:rPr>
              <w:t>Снижение цен реализации на 5%</w:t>
            </w:r>
          </w:p>
        </w:tc>
        <w:tc>
          <w:tcPr>
            <w:tcW w:w="1341" w:type="dxa"/>
          </w:tcPr>
          <w:p w:rsidR="001E5B89" w:rsidRDefault="00477EB8">
            <w:pPr>
              <w:pStyle w:val="TableParagraph"/>
              <w:spacing w:line="241" w:lineRule="exact"/>
              <w:ind w:right="100"/>
              <w:rPr>
                <w:sz w:val="20"/>
              </w:rPr>
            </w:pPr>
            <w:r>
              <w:rPr>
                <w:sz w:val="20"/>
              </w:rPr>
              <w:t>57 445</w:t>
            </w:r>
          </w:p>
        </w:tc>
        <w:tc>
          <w:tcPr>
            <w:tcW w:w="962" w:type="dxa"/>
          </w:tcPr>
          <w:p w:rsidR="001E5B89" w:rsidRDefault="00477EB8">
            <w:pPr>
              <w:pStyle w:val="TableParagraph"/>
              <w:spacing w:line="241" w:lineRule="exact"/>
              <w:ind w:left="175" w:right="80"/>
              <w:jc w:val="center"/>
              <w:rPr>
                <w:sz w:val="20"/>
              </w:rPr>
            </w:pPr>
            <w:r>
              <w:rPr>
                <w:sz w:val="20"/>
              </w:rPr>
              <w:t>-53,8%</w:t>
            </w:r>
          </w:p>
        </w:tc>
        <w:tc>
          <w:tcPr>
            <w:tcW w:w="1339" w:type="dxa"/>
          </w:tcPr>
          <w:p w:rsidR="001E5B89" w:rsidRDefault="00477EB8">
            <w:pPr>
              <w:pStyle w:val="TableParagraph"/>
              <w:spacing w:line="241" w:lineRule="exact"/>
              <w:ind w:right="96"/>
              <w:rPr>
                <w:sz w:val="20"/>
              </w:rPr>
            </w:pPr>
            <w:r>
              <w:rPr>
                <w:sz w:val="20"/>
              </w:rPr>
              <w:t>11,0%</w:t>
            </w:r>
          </w:p>
        </w:tc>
        <w:tc>
          <w:tcPr>
            <w:tcW w:w="964" w:type="dxa"/>
          </w:tcPr>
          <w:p w:rsidR="001E5B89" w:rsidRDefault="00477EB8">
            <w:pPr>
              <w:pStyle w:val="TableParagraph"/>
              <w:spacing w:line="241" w:lineRule="exact"/>
              <w:ind w:left="178" w:right="78"/>
              <w:jc w:val="center"/>
              <w:rPr>
                <w:sz w:val="20"/>
              </w:rPr>
            </w:pPr>
            <w:r>
              <w:rPr>
                <w:sz w:val="20"/>
              </w:rPr>
              <w:t>-19,9%</w:t>
            </w:r>
          </w:p>
        </w:tc>
      </w:tr>
      <w:tr w:rsidR="001E5B89">
        <w:trPr>
          <w:trHeight w:val="361"/>
        </w:trPr>
        <w:tc>
          <w:tcPr>
            <w:tcW w:w="4964" w:type="dxa"/>
          </w:tcPr>
          <w:p w:rsidR="001E5B89" w:rsidRDefault="00477EB8">
            <w:pPr>
              <w:pStyle w:val="TableParagraph"/>
              <w:spacing w:line="240" w:lineRule="exact"/>
              <w:ind w:left="107"/>
              <w:jc w:val="left"/>
              <w:rPr>
                <w:sz w:val="20"/>
              </w:rPr>
            </w:pPr>
            <w:r>
              <w:rPr>
                <w:sz w:val="20"/>
              </w:rPr>
              <w:t>Увеличение инвестиционных издержек на 5%</w:t>
            </w:r>
          </w:p>
        </w:tc>
        <w:tc>
          <w:tcPr>
            <w:tcW w:w="1341" w:type="dxa"/>
          </w:tcPr>
          <w:p w:rsidR="001E5B89" w:rsidRDefault="00477EB8">
            <w:pPr>
              <w:pStyle w:val="TableParagraph"/>
              <w:spacing w:line="240" w:lineRule="exact"/>
              <w:ind w:right="100"/>
              <w:rPr>
                <w:sz w:val="20"/>
              </w:rPr>
            </w:pPr>
            <w:r>
              <w:rPr>
                <w:sz w:val="20"/>
              </w:rPr>
              <w:t>98 371</w:t>
            </w:r>
          </w:p>
        </w:tc>
        <w:tc>
          <w:tcPr>
            <w:tcW w:w="962" w:type="dxa"/>
          </w:tcPr>
          <w:p w:rsidR="001E5B89" w:rsidRDefault="00477EB8">
            <w:pPr>
              <w:pStyle w:val="TableParagraph"/>
              <w:spacing w:line="240" w:lineRule="exact"/>
              <w:ind w:left="175" w:right="80"/>
              <w:jc w:val="center"/>
              <w:rPr>
                <w:sz w:val="20"/>
              </w:rPr>
            </w:pPr>
            <w:r>
              <w:rPr>
                <w:sz w:val="20"/>
              </w:rPr>
              <w:t>-20,9%</w:t>
            </w:r>
          </w:p>
        </w:tc>
        <w:tc>
          <w:tcPr>
            <w:tcW w:w="1339" w:type="dxa"/>
          </w:tcPr>
          <w:p w:rsidR="001E5B89" w:rsidRDefault="00477EB8">
            <w:pPr>
              <w:pStyle w:val="TableParagraph"/>
              <w:spacing w:line="240" w:lineRule="exact"/>
              <w:ind w:right="96"/>
              <w:rPr>
                <w:sz w:val="20"/>
              </w:rPr>
            </w:pPr>
            <w:r>
              <w:rPr>
                <w:sz w:val="20"/>
              </w:rPr>
              <w:t>12,5%</w:t>
            </w:r>
          </w:p>
        </w:tc>
        <w:tc>
          <w:tcPr>
            <w:tcW w:w="964" w:type="dxa"/>
          </w:tcPr>
          <w:p w:rsidR="001E5B89" w:rsidRDefault="00477EB8">
            <w:pPr>
              <w:pStyle w:val="TableParagraph"/>
              <w:spacing w:line="240" w:lineRule="exact"/>
              <w:ind w:left="286" w:right="78"/>
              <w:jc w:val="center"/>
              <w:rPr>
                <w:sz w:val="20"/>
              </w:rPr>
            </w:pPr>
            <w:r>
              <w:rPr>
                <w:sz w:val="20"/>
              </w:rPr>
              <w:t>-9,0%</w:t>
            </w:r>
          </w:p>
        </w:tc>
      </w:tr>
      <w:tr w:rsidR="001E5B89">
        <w:trPr>
          <w:trHeight w:val="362"/>
        </w:trPr>
        <w:tc>
          <w:tcPr>
            <w:tcW w:w="4964" w:type="dxa"/>
          </w:tcPr>
          <w:p w:rsidR="001E5B89" w:rsidRDefault="00477EB8">
            <w:pPr>
              <w:pStyle w:val="TableParagraph"/>
              <w:spacing w:line="240" w:lineRule="exact"/>
              <w:ind w:left="107"/>
              <w:jc w:val="left"/>
              <w:rPr>
                <w:sz w:val="20"/>
              </w:rPr>
            </w:pPr>
            <w:r>
              <w:rPr>
                <w:sz w:val="20"/>
              </w:rPr>
              <w:t>Увеличение переменных затрат на 5%</w:t>
            </w:r>
          </w:p>
        </w:tc>
        <w:tc>
          <w:tcPr>
            <w:tcW w:w="1341" w:type="dxa"/>
          </w:tcPr>
          <w:p w:rsidR="001E5B89" w:rsidRDefault="00477EB8">
            <w:pPr>
              <w:pStyle w:val="TableParagraph"/>
              <w:spacing w:line="240" w:lineRule="exact"/>
              <w:ind w:right="100"/>
              <w:rPr>
                <w:sz w:val="20"/>
              </w:rPr>
            </w:pPr>
            <w:r>
              <w:rPr>
                <w:sz w:val="20"/>
              </w:rPr>
              <w:t>102 896</w:t>
            </w:r>
          </w:p>
        </w:tc>
        <w:tc>
          <w:tcPr>
            <w:tcW w:w="962" w:type="dxa"/>
          </w:tcPr>
          <w:p w:rsidR="001E5B89" w:rsidRDefault="00477EB8">
            <w:pPr>
              <w:pStyle w:val="TableParagraph"/>
              <w:spacing w:line="240" w:lineRule="exact"/>
              <w:ind w:left="175" w:right="80"/>
              <w:jc w:val="center"/>
              <w:rPr>
                <w:sz w:val="20"/>
              </w:rPr>
            </w:pPr>
            <w:r>
              <w:rPr>
                <w:sz w:val="20"/>
              </w:rPr>
              <w:t>-17,2%</w:t>
            </w:r>
          </w:p>
        </w:tc>
        <w:tc>
          <w:tcPr>
            <w:tcW w:w="1339" w:type="dxa"/>
          </w:tcPr>
          <w:p w:rsidR="001E5B89" w:rsidRDefault="00477EB8">
            <w:pPr>
              <w:pStyle w:val="TableParagraph"/>
              <w:spacing w:line="240" w:lineRule="exact"/>
              <w:ind w:right="96"/>
              <w:rPr>
                <w:sz w:val="20"/>
              </w:rPr>
            </w:pPr>
            <w:r>
              <w:rPr>
                <w:sz w:val="20"/>
              </w:rPr>
              <w:t>12,9%</w:t>
            </w:r>
          </w:p>
        </w:tc>
        <w:tc>
          <w:tcPr>
            <w:tcW w:w="964" w:type="dxa"/>
          </w:tcPr>
          <w:p w:rsidR="001E5B89" w:rsidRDefault="00477EB8">
            <w:pPr>
              <w:pStyle w:val="TableParagraph"/>
              <w:spacing w:line="240" w:lineRule="exact"/>
              <w:ind w:left="286" w:right="78"/>
              <w:jc w:val="center"/>
              <w:rPr>
                <w:sz w:val="20"/>
              </w:rPr>
            </w:pPr>
            <w:r>
              <w:rPr>
                <w:sz w:val="20"/>
              </w:rPr>
              <w:t>-6,1%</w:t>
            </w:r>
          </w:p>
        </w:tc>
      </w:tr>
      <w:tr w:rsidR="001E5B89">
        <w:trPr>
          <w:trHeight w:val="364"/>
        </w:trPr>
        <w:tc>
          <w:tcPr>
            <w:tcW w:w="4964" w:type="dxa"/>
          </w:tcPr>
          <w:p w:rsidR="001E5B89" w:rsidRDefault="00477EB8">
            <w:pPr>
              <w:pStyle w:val="TableParagraph"/>
              <w:spacing w:before="1"/>
              <w:ind w:left="107"/>
              <w:jc w:val="left"/>
              <w:rPr>
                <w:sz w:val="20"/>
              </w:rPr>
            </w:pPr>
            <w:r>
              <w:rPr>
                <w:sz w:val="20"/>
              </w:rPr>
              <w:t>Увеличение постоянных затрат на 5%</w:t>
            </w:r>
          </w:p>
        </w:tc>
        <w:tc>
          <w:tcPr>
            <w:tcW w:w="1341" w:type="dxa"/>
          </w:tcPr>
          <w:p w:rsidR="001E5B89" w:rsidRDefault="00477EB8">
            <w:pPr>
              <w:pStyle w:val="TableParagraph"/>
              <w:spacing w:before="1"/>
              <w:ind w:right="100"/>
              <w:rPr>
                <w:sz w:val="20"/>
              </w:rPr>
            </w:pPr>
            <w:r>
              <w:rPr>
                <w:sz w:val="20"/>
              </w:rPr>
              <w:t>115 042</w:t>
            </w:r>
          </w:p>
        </w:tc>
        <w:tc>
          <w:tcPr>
            <w:tcW w:w="962" w:type="dxa"/>
          </w:tcPr>
          <w:p w:rsidR="001E5B89" w:rsidRDefault="00477EB8">
            <w:pPr>
              <w:pStyle w:val="TableParagraph"/>
              <w:spacing w:before="1"/>
              <w:ind w:left="283" w:right="80"/>
              <w:jc w:val="center"/>
              <w:rPr>
                <w:sz w:val="20"/>
              </w:rPr>
            </w:pPr>
            <w:r>
              <w:rPr>
                <w:sz w:val="20"/>
              </w:rPr>
              <w:t>-7,5%</w:t>
            </w:r>
          </w:p>
        </w:tc>
        <w:tc>
          <w:tcPr>
            <w:tcW w:w="1339" w:type="dxa"/>
          </w:tcPr>
          <w:p w:rsidR="001E5B89" w:rsidRDefault="00477EB8">
            <w:pPr>
              <w:pStyle w:val="TableParagraph"/>
              <w:spacing w:before="1"/>
              <w:ind w:right="96"/>
              <w:rPr>
                <w:sz w:val="20"/>
              </w:rPr>
            </w:pPr>
            <w:r>
              <w:rPr>
                <w:sz w:val="20"/>
              </w:rPr>
              <w:t>13,4%</w:t>
            </w:r>
          </w:p>
        </w:tc>
        <w:tc>
          <w:tcPr>
            <w:tcW w:w="964" w:type="dxa"/>
          </w:tcPr>
          <w:p w:rsidR="001E5B89" w:rsidRDefault="00477EB8">
            <w:pPr>
              <w:pStyle w:val="TableParagraph"/>
              <w:spacing w:before="1"/>
              <w:ind w:left="286" w:right="78"/>
              <w:jc w:val="center"/>
              <w:rPr>
                <w:sz w:val="20"/>
              </w:rPr>
            </w:pPr>
            <w:r>
              <w:rPr>
                <w:sz w:val="20"/>
              </w:rPr>
              <w:t>-2,5%</w:t>
            </w:r>
          </w:p>
        </w:tc>
      </w:tr>
    </w:tbl>
    <w:p w:rsidR="001E5B89" w:rsidRDefault="00477EB8">
      <w:pPr>
        <w:spacing w:before="119"/>
        <w:ind w:left="222"/>
        <w:rPr>
          <w:b/>
          <w:sz w:val="20"/>
        </w:rPr>
      </w:pPr>
      <w:r>
        <w:rPr>
          <w:b/>
          <w:sz w:val="20"/>
        </w:rPr>
        <w:t>Продолжение</w:t>
      </w:r>
    </w:p>
    <w:p w:rsidR="001E5B89" w:rsidRDefault="001E5B89">
      <w:pPr>
        <w:pStyle w:val="a3"/>
        <w:spacing w:before="10"/>
        <w:rPr>
          <w:b/>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341"/>
        <w:gridCol w:w="962"/>
        <w:gridCol w:w="1339"/>
        <w:gridCol w:w="964"/>
      </w:tblGrid>
      <w:tr w:rsidR="001E5B89">
        <w:trPr>
          <w:trHeight w:val="361"/>
        </w:trPr>
        <w:tc>
          <w:tcPr>
            <w:tcW w:w="4964" w:type="dxa"/>
            <w:shd w:val="clear" w:color="auto" w:fill="BEBEBE"/>
          </w:tcPr>
          <w:p w:rsidR="001E5B89" w:rsidRDefault="00477EB8">
            <w:pPr>
              <w:pStyle w:val="TableParagraph"/>
              <w:spacing w:before="1"/>
              <w:ind w:left="1826" w:right="1822"/>
              <w:jc w:val="center"/>
              <w:rPr>
                <w:b/>
                <w:sz w:val="20"/>
              </w:rPr>
            </w:pPr>
            <w:r>
              <w:rPr>
                <w:b/>
                <w:sz w:val="20"/>
              </w:rPr>
              <w:t>Показатель</w:t>
            </w:r>
          </w:p>
        </w:tc>
        <w:tc>
          <w:tcPr>
            <w:tcW w:w="2303" w:type="dxa"/>
            <w:gridSpan w:val="2"/>
            <w:shd w:val="clear" w:color="auto" w:fill="BEBEBE"/>
          </w:tcPr>
          <w:p w:rsidR="001E5B89" w:rsidRDefault="00477EB8">
            <w:pPr>
              <w:pStyle w:val="TableParagraph"/>
              <w:spacing w:before="1"/>
              <w:ind w:left="907" w:right="898"/>
              <w:jc w:val="center"/>
              <w:rPr>
                <w:b/>
                <w:sz w:val="20"/>
              </w:rPr>
            </w:pPr>
            <w:r>
              <w:rPr>
                <w:b/>
                <w:sz w:val="20"/>
              </w:rPr>
              <w:t>PI</w:t>
            </w:r>
          </w:p>
        </w:tc>
        <w:tc>
          <w:tcPr>
            <w:tcW w:w="2303" w:type="dxa"/>
            <w:gridSpan w:val="2"/>
            <w:shd w:val="clear" w:color="auto" w:fill="BEBEBE"/>
          </w:tcPr>
          <w:p w:rsidR="001E5B89" w:rsidRDefault="00477EB8">
            <w:pPr>
              <w:pStyle w:val="TableParagraph"/>
              <w:spacing w:before="1"/>
              <w:ind w:left="788" w:right="774"/>
              <w:jc w:val="center"/>
              <w:rPr>
                <w:b/>
                <w:sz w:val="20"/>
              </w:rPr>
            </w:pPr>
            <w:r>
              <w:rPr>
                <w:b/>
                <w:sz w:val="20"/>
              </w:rPr>
              <w:t>PB</w:t>
            </w:r>
          </w:p>
        </w:tc>
      </w:tr>
      <w:tr w:rsidR="001E5B89">
        <w:trPr>
          <w:trHeight w:val="364"/>
        </w:trPr>
        <w:tc>
          <w:tcPr>
            <w:tcW w:w="4964" w:type="dxa"/>
            <w:shd w:val="clear" w:color="auto" w:fill="BEBEBE"/>
          </w:tcPr>
          <w:p w:rsidR="001E5B89" w:rsidRDefault="00477EB8">
            <w:pPr>
              <w:pStyle w:val="TableParagraph"/>
              <w:spacing w:before="1"/>
              <w:ind w:left="1538"/>
              <w:jc w:val="left"/>
              <w:rPr>
                <w:b/>
                <w:sz w:val="20"/>
              </w:rPr>
            </w:pPr>
            <w:r>
              <w:rPr>
                <w:b/>
                <w:sz w:val="20"/>
              </w:rPr>
              <w:t>Базовое значение</w:t>
            </w:r>
          </w:p>
        </w:tc>
        <w:tc>
          <w:tcPr>
            <w:tcW w:w="2303" w:type="dxa"/>
            <w:gridSpan w:val="2"/>
            <w:shd w:val="clear" w:color="auto" w:fill="BEBEBE"/>
          </w:tcPr>
          <w:p w:rsidR="001E5B89" w:rsidRDefault="00477EB8">
            <w:pPr>
              <w:pStyle w:val="TableParagraph"/>
              <w:spacing w:before="1"/>
              <w:ind w:left="907" w:right="900"/>
              <w:jc w:val="center"/>
              <w:rPr>
                <w:b/>
                <w:sz w:val="20"/>
              </w:rPr>
            </w:pPr>
            <w:r>
              <w:rPr>
                <w:b/>
                <w:sz w:val="20"/>
              </w:rPr>
              <w:t>1,36</w:t>
            </w:r>
          </w:p>
        </w:tc>
        <w:tc>
          <w:tcPr>
            <w:tcW w:w="2303" w:type="dxa"/>
            <w:gridSpan w:val="2"/>
            <w:shd w:val="clear" w:color="auto" w:fill="BEBEBE"/>
          </w:tcPr>
          <w:p w:rsidR="001E5B89" w:rsidRDefault="00477EB8">
            <w:pPr>
              <w:pStyle w:val="TableParagraph"/>
              <w:spacing w:before="1"/>
              <w:ind w:left="788" w:right="777"/>
              <w:jc w:val="center"/>
              <w:rPr>
                <w:b/>
                <w:sz w:val="20"/>
              </w:rPr>
            </w:pPr>
            <w:r>
              <w:rPr>
                <w:b/>
                <w:sz w:val="20"/>
              </w:rPr>
              <w:t>87,5</w:t>
            </w:r>
          </w:p>
        </w:tc>
      </w:tr>
      <w:tr w:rsidR="001E5B89">
        <w:trPr>
          <w:trHeight w:val="361"/>
        </w:trPr>
        <w:tc>
          <w:tcPr>
            <w:tcW w:w="4964" w:type="dxa"/>
            <w:shd w:val="clear" w:color="auto" w:fill="BEBEBE"/>
          </w:tcPr>
          <w:p w:rsidR="001E5B89" w:rsidRDefault="00477EB8">
            <w:pPr>
              <w:pStyle w:val="TableParagraph"/>
              <w:spacing w:line="240" w:lineRule="exact"/>
              <w:ind w:left="1826" w:right="1824"/>
              <w:jc w:val="center"/>
              <w:rPr>
                <w:b/>
                <w:sz w:val="20"/>
              </w:rPr>
            </w:pPr>
            <w:r>
              <w:rPr>
                <w:b/>
                <w:sz w:val="20"/>
              </w:rPr>
              <w:t>Отклонения</w:t>
            </w:r>
          </w:p>
        </w:tc>
        <w:tc>
          <w:tcPr>
            <w:tcW w:w="1341" w:type="dxa"/>
            <w:shd w:val="clear" w:color="auto" w:fill="BEBEBE"/>
          </w:tcPr>
          <w:p w:rsidR="001E5B89" w:rsidRDefault="00477EB8">
            <w:pPr>
              <w:pStyle w:val="TableParagraph"/>
              <w:spacing w:line="240" w:lineRule="exact"/>
              <w:ind w:right="162"/>
              <w:rPr>
                <w:b/>
                <w:sz w:val="20"/>
              </w:rPr>
            </w:pPr>
            <w:r>
              <w:rPr>
                <w:b/>
                <w:sz w:val="20"/>
              </w:rPr>
              <w:t>Значение</w:t>
            </w:r>
          </w:p>
        </w:tc>
        <w:tc>
          <w:tcPr>
            <w:tcW w:w="962" w:type="dxa"/>
            <w:shd w:val="clear" w:color="auto" w:fill="BEBEBE"/>
          </w:tcPr>
          <w:p w:rsidR="001E5B89" w:rsidRDefault="00477EB8">
            <w:pPr>
              <w:pStyle w:val="TableParagraph"/>
              <w:spacing w:line="240" w:lineRule="exact"/>
              <w:ind w:left="3"/>
              <w:jc w:val="center"/>
              <w:rPr>
                <w:b/>
                <w:sz w:val="20"/>
              </w:rPr>
            </w:pPr>
            <w:r>
              <w:rPr>
                <w:b/>
                <w:w w:val="99"/>
                <w:sz w:val="20"/>
              </w:rPr>
              <w:t>%</w:t>
            </w:r>
          </w:p>
        </w:tc>
        <w:tc>
          <w:tcPr>
            <w:tcW w:w="1339" w:type="dxa"/>
            <w:shd w:val="clear" w:color="auto" w:fill="BEBEBE"/>
          </w:tcPr>
          <w:p w:rsidR="001E5B89" w:rsidRDefault="00477EB8">
            <w:pPr>
              <w:pStyle w:val="TableParagraph"/>
              <w:spacing w:line="240" w:lineRule="exact"/>
              <w:ind w:left="171"/>
              <w:jc w:val="left"/>
              <w:rPr>
                <w:b/>
                <w:sz w:val="20"/>
              </w:rPr>
            </w:pPr>
            <w:r>
              <w:rPr>
                <w:b/>
                <w:sz w:val="20"/>
              </w:rPr>
              <w:t>Значение</w:t>
            </w:r>
          </w:p>
        </w:tc>
        <w:tc>
          <w:tcPr>
            <w:tcW w:w="964" w:type="dxa"/>
            <w:shd w:val="clear" w:color="auto" w:fill="BEBEBE"/>
          </w:tcPr>
          <w:p w:rsidR="001E5B89" w:rsidRDefault="00477EB8">
            <w:pPr>
              <w:pStyle w:val="TableParagraph"/>
              <w:spacing w:line="240" w:lineRule="exact"/>
              <w:ind w:left="8"/>
              <w:jc w:val="center"/>
              <w:rPr>
                <w:b/>
                <w:sz w:val="20"/>
              </w:rPr>
            </w:pPr>
            <w:r>
              <w:rPr>
                <w:b/>
                <w:w w:val="99"/>
                <w:sz w:val="20"/>
              </w:rPr>
              <w:t>%</w:t>
            </w:r>
          </w:p>
        </w:tc>
      </w:tr>
      <w:tr w:rsidR="001E5B89">
        <w:trPr>
          <w:trHeight w:val="362"/>
        </w:trPr>
        <w:tc>
          <w:tcPr>
            <w:tcW w:w="4964" w:type="dxa"/>
          </w:tcPr>
          <w:p w:rsidR="001E5B89" w:rsidRDefault="00477EB8">
            <w:pPr>
              <w:pStyle w:val="TableParagraph"/>
              <w:spacing w:line="240" w:lineRule="exact"/>
              <w:ind w:left="107"/>
              <w:jc w:val="left"/>
              <w:rPr>
                <w:sz w:val="20"/>
              </w:rPr>
            </w:pPr>
            <w:r>
              <w:rPr>
                <w:sz w:val="20"/>
              </w:rPr>
              <w:t>Снижение цен реализации на 5%</w:t>
            </w:r>
          </w:p>
        </w:tc>
        <w:tc>
          <w:tcPr>
            <w:tcW w:w="1341" w:type="dxa"/>
          </w:tcPr>
          <w:p w:rsidR="001E5B89" w:rsidRDefault="00477EB8">
            <w:pPr>
              <w:pStyle w:val="TableParagraph"/>
              <w:spacing w:line="240" w:lineRule="exact"/>
              <w:ind w:right="99"/>
              <w:rPr>
                <w:sz w:val="20"/>
              </w:rPr>
            </w:pPr>
            <w:r>
              <w:rPr>
                <w:sz w:val="20"/>
              </w:rPr>
              <w:t>1,16</w:t>
            </w:r>
          </w:p>
        </w:tc>
        <w:tc>
          <w:tcPr>
            <w:tcW w:w="962" w:type="dxa"/>
          </w:tcPr>
          <w:p w:rsidR="001E5B89" w:rsidRDefault="00477EB8">
            <w:pPr>
              <w:pStyle w:val="TableParagraph"/>
              <w:spacing w:line="240" w:lineRule="exact"/>
              <w:ind w:left="175" w:right="80"/>
              <w:jc w:val="center"/>
              <w:rPr>
                <w:sz w:val="20"/>
              </w:rPr>
            </w:pPr>
            <w:r>
              <w:rPr>
                <w:sz w:val="20"/>
              </w:rPr>
              <w:t>-14,5%</w:t>
            </w:r>
          </w:p>
        </w:tc>
        <w:tc>
          <w:tcPr>
            <w:tcW w:w="1339" w:type="dxa"/>
          </w:tcPr>
          <w:p w:rsidR="001E5B89" w:rsidRDefault="00477EB8">
            <w:pPr>
              <w:pStyle w:val="TableParagraph"/>
              <w:spacing w:line="240" w:lineRule="exact"/>
              <w:ind w:right="96"/>
              <w:rPr>
                <w:sz w:val="20"/>
              </w:rPr>
            </w:pPr>
            <w:r>
              <w:rPr>
                <w:sz w:val="20"/>
              </w:rPr>
              <w:t>99,6</w:t>
            </w:r>
          </w:p>
        </w:tc>
        <w:tc>
          <w:tcPr>
            <w:tcW w:w="964" w:type="dxa"/>
          </w:tcPr>
          <w:p w:rsidR="001E5B89" w:rsidRDefault="00477EB8">
            <w:pPr>
              <w:pStyle w:val="TableParagraph"/>
              <w:spacing w:line="240" w:lineRule="exact"/>
              <w:ind w:left="178" w:right="78"/>
              <w:jc w:val="center"/>
              <w:rPr>
                <w:sz w:val="20"/>
              </w:rPr>
            </w:pPr>
            <w:r>
              <w:rPr>
                <w:sz w:val="20"/>
              </w:rPr>
              <w:t>-13,8%</w:t>
            </w:r>
          </w:p>
        </w:tc>
      </w:tr>
      <w:tr w:rsidR="001E5B89">
        <w:trPr>
          <w:trHeight w:val="362"/>
        </w:trPr>
        <w:tc>
          <w:tcPr>
            <w:tcW w:w="4964" w:type="dxa"/>
          </w:tcPr>
          <w:p w:rsidR="001E5B89" w:rsidRDefault="00477EB8">
            <w:pPr>
              <w:pStyle w:val="TableParagraph"/>
              <w:spacing w:line="240" w:lineRule="exact"/>
              <w:ind w:left="107"/>
              <w:jc w:val="left"/>
              <w:rPr>
                <w:sz w:val="20"/>
              </w:rPr>
            </w:pPr>
            <w:r>
              <w:rPr>
                <w:sz w:val="20"/>
              </w:rPr>
              <w:t>Увеличение инвестиционных издержек на 5%</w:t>
            </w:r>
          </w:p>
        </w:tc>
        <w:tc>
          <w:tcPr>
            <w:tcW w:w="1341" w:type="dxa"/>
          </w:tcPr>
          <w:p w:rsidR="001E5B89" w:rsidRDefault="00477EB8">
            <w:pPr>
              <w:pStyle w:val="TableParagraph"/>
              <w:spacing w:line="240" w:lineRule="exact"/>
              <w:ind w:right="99"/>
              <w:rPr>
                <w:sz w:val="20"/>
              </w:rPr>
            </w:pPr>
            <w:r>
              <w:rPr>
                <w:sz w:val="20"/>
              </w:rPr>
              <w:t>1,27</w:t>
            </w:r>
          </w:p>
        </w:tc>
        <w:tc>
          <w:tcPr>
            <w:tcW w:w="962" w:type="dxa"/>
          </w:tcPr>
          <w:p w:rsidR="001E5B89" w:rsidRDefault="00477EB8">
            <w:pPr>
              <w:pStyle w:val="TableParagraph"/>
              <w:spacing w:line="240" w:lineRule="exact"/>
              <w:ind w:left="283" w:right="80"/>
              <w:jc w:val="center"/>
              <w:rPr>
                <w:sz w:val="20"/>
              </w:rPr>
            </w:pPr>
            <w:r>
              <w:rPr>
                <w:sz w:val="20"/>
              </w:rPr>
              <w:t>-6,4%</w:t>
            </w:r>
          </w:p>
        </w:tc>
        <w:tc>
          <w:tcPr>
            <w:tcW w:w="1339" w:type="dxa"/>
          </w:tcPr>
          <w:p w:rsidR="001E5B89" w:rsidRDefault="00477EB8">
            <w:pPr>
              <w:pStyle w:val="TableParagraph"/>
              <w:spacing w:line="240" w:lineRule="exact"/>
              <w:ind w:right="96"/>
              <w:rPr>
                <w:sz w:val="20"/>
              </w:rPr>
            </w:pPr>
            <w:r>
              <w:rPr>
                <w:sz w:val="20"/>
              </w:rPr>
              <w:t>90,7</w:t>
            </w:r>
          </w:p>
        </w:tc>
        <w:tc>
          <w:tcPr>
            <w:tcW w:w="964" w:type="dxa"/>
          </w:tcPr>
          <w:p w:rsidR="001E5B89" w:rsidRDefault="00477EB8">
            <w:pPr>
              <w:pStyle w:val="TableParagraph"/>
              <w:spacing w:line="240" w:lineRule="exact"/>
              <w:ind w:left="286" w:right="78"/>
              <w:jc w:val="center"/>
              <w:rPr>
                <w:sz w:val="20"/>
              </w:rPr>
            </w:pPr>
            <w:r>
              <w:rPr>
                <w:sz w:val="20"/>
              </w:rPr>
              <w:t>-3,7%</w:t>
            </w:r>
          </w:p>
        </w:tc>
      </w:tr>
      <w:tr w:rsidR="001E5B89">
        <w:trPr>
          <w:trHeight w:val="361"/>
        </w:trPr>
        <w:tc>
          <w:tcPr>
            <w:tcW w:w="4964" w:type="dxa"/>
          </w:tcPr>
          <w:p w:rsidR="001E5B89" w:rsidRDefault="00477EB8">
            <w:pPr>
              <w:pStyle w:val="TableParagraph"/>
              <w:spacing w:line="240" w:lineRule="exact"/>
              <w:ind w:left="107"/>
              <w:jc w:val="left"/>
              <w:rPr>
                <w:sz w:val="20"/>
              </w:rPr>
            </w:pPr>
            <w:r>
              <w:rPr>
                <w:sz w:val="20"/>
              </w:rPr>
              <w:t>Увеличение переменных затрат на 5%</w:t>
            </w:r>
          </w:p>
        </w:tc>
        <w:tc>
          <w:tcPr>
            <w:tcW w:w="1341" w:type="dxa"/>
          </w:tcPr>
          <w:p w:rsidR="001E5B89" w:rsidRDefault="00477EB8">
            <w:pPr>
              <w:pStyle w:val="TableParagraph"/>
              <w:spacing w:line="240" w:lineRule="exact"/>
              <w:ind w:right="99"/>
              <w:rPr>
                <w:sz w:val="20"/>
              </w:rPr>
            </w:pPr>
            <w:r>
              <w:rPr>
                <w:sz w:val="20"/>
              </w:rPr>
              <w:t>1,29</w:t>
            </w:r>
          </w:p>
        </w:tc>
        <w:tc>
          <w:tcPr>
            <w:tcW w:w="962" w:type="dxa"/>
          </w:tcPr>
          <w:p w:rsidR="001E5B89" w:rsidRDefault="00477EB8">
            <w:pPr>
              <w:pStyle w:val="TableParagraph"/>
              <w:spacing w:line="240" w:lineRule="exact"/>
              <w:ind w:left="283" w:right="80"/>
              <w:jc w:val="center"/>
              <w:rPr>
                <w:sz w:val="20"/>
              </w:rPr>
            </w:pPr>
            <w:r>
              <w:rPr>
                <w:sz w:val="20"/>
              </w:rPr>
              <w:t>-4,9%</w:t>
            </w:r>
          </w:p>
        </w:tc>
        <w:tc>
          <w:tcPr>
            <w:tcW w:w="1339" w:type="dxa"/>
          </w:tcPr>
          <w:p w:rsidR="001E5B89" w:rsidRDefault="00477EB8">
            <w:pPr>
              <w:pStyle w:val="TableParagraph"/>
              <w:spacing w:line="240" w:lineRule="exact"/>
              <w:ind w:right="96"/>
              <w:rPr>
                <w:sz w:val="20"/>
              </w:rPr>
            </w:pPr>
            <w:r>
              <w:rPr>
                <w:sz w:val="20"/>
              </w:rPr>
              <w:t>89,8</w:t>
            </w:r>
          </w:p>
        </w:tc>
        <w:tc>
          <w:tcPr>
            <w:tcW w:w="964" w:type="dxa"/>
          </w:tcPr>
          <w:p w:rsidR="001E5B89" w:rsidRDefault="00477EB8">
            <w:pPr>
              <w:pStyle w:val="TableParagraph"/>
              <w:spacing w:line="240" w:lineRule="exact"/>
              <w:ind w:left="286" w:right="78"/>
              <w:jc w:val="center"/>
              <w:rPr>
                <w:sz w:val="20"/>
              </w:rPr>
            </w:pPr>
            <w:r>
              <w:rPr>
                <w:sz w:val="20"/>
              </w:rPr>
              <w:t>-2,6%</w:t>
            </w:r>
          </w:p>
        </w:tc>
      </w:tr>
      <w:tr w:rsidR="001E5B89">
        <w:trPr>
          <w:trHeight w:val="362"/>
        </w:trPr>
        <w:tc>
          <w:tcPr>
            <w:tcW w:w="4964" w:type="dxa"/>
          </w:tcPr>
          <w:p w:rsidR="001E5B89" w:rsidRDefault="00477EB8">
            <w:pPr>
              <w:pStyle w:val="TableParagraph"/>
              <w:spacing w:line="240" w:lineRule="exact"/>
              <w:ind w:left="107"/>
              <w:jc w:val="left"/>
              <w:rPr>
                <w:sz w:val="20"/>
              </w:rPr>
            </w:pPr>
            <w:r>
              <w:rPr>
                <w:sz w:val="20"/>
              </w:rPr>
              <w:t>Увеличение постоянных затрат на 5%</w:t>
            </w:r>
          </w:p>
        </w:tc>
        <w:tc>
          <w:tcPr>
            <w:tcW w:w="1341" w:type="dxa"/>
          </w:tcPr>
          <w:p w:rsidR="001E5B89" w:rsidRDefault="00477EB8">
            <w:pPr>
              <w:pStyle w:val="TableParagraph"/>
              <w:spacing w:line="240" w:lineRule="exact"/>
              <w:ind w:right="99"/>
              <w:rPr>
                <w:sz w:val="20"/>
              </w:rPr>
            </w:pPr>
            <w:r>
              <w:rPr>
                <w:sz w:val="20"/>
              </w:rPr>
              <w:t>1,33</w:t>
            </w:r>
          </w:p>
        </w:tc>
        <w:tc>
          <w:tcPr>
            <w:tcW w:w="962" w:type="dxa"/>
          </w:tcPr>
          <w:p w:rsidR="001E5B89" w:rsidRDefault="00477EB8">
            <w:pPr>
              <w:pStyle w:val="TableParagraph"/>
              <w:spacing w:line="240" w:lineRule="exact"/>
              <w:ind w:left="283" w:right="80"/>
              <w:jc w:val="center"/>
              <w:rPr>
                <w:sz w:val="20"/>
              </w:rPr>
            </w:pPr>
            <w:r>
              <w:rPr>
                <w:sz w:val="20"/>
              </w:rPr>
              <w:t>-1,9%</w:t>
            </w:r>
          </w:p>
        </w:tc>
        <w:tc>
          <w:tcPr>
            <w:tcW w:w="1339" w:type="dxa"/>
          </w:tcPr>
          <w:p w:rsidR="001E5B89" w:rsidRDefault="00477EB8">
            <w:pPr>
              <w:pStyle w:val="TableParagraph"/>
              <w:spacing w:line="240" w:lineRule="exact"/>
              <w:ind w:right="96"/>
              <w:rPr>
                <w:sz w:val="20"/>
              </w:rPr>
            </w:pPr>
            <w:r>
              <w:rPr>
                <w:sz w:val="20"/>
              </w:rPr>
              <w:t>88,5</w:t>
            </w:r>
          </w:p>
        </w:tc>
        <w:tc>
          <w:tcPr>
            <w:tcW w:w="964" w:type="dxa"/>
          </w:tcPr>
          <w:p w:rsidR="001E5B89" w:rsidRDefault="00477EB8">
            <w:pPr>
              <w:pStyle w:val="TableParagraph"/>
              <w:spacing w:line="240" w:lineRule="exact"/>
              <w:ind w:left="286" w:right="78"/>
              <w:jc w:val="center"/>
              <w:rPr>
                <w:sz w:val="20"/>
              </w:rPr>
            </w:pPr>
            <w:r>
              <w:rPr>
                <w:sz w:val="20"/>
              </w:rPr>
              <w:t>-1,2%</w:t>
            </w:r>
          </w:p>
        </w:tc>
      </w:tr>
    </w:tbl>
    <w:p w:rsidR="001E5B89" w:rsidRDefault="00477EB8">
      <w:pPr>
        <w:spacing w:before="109"/>
        <w:ind w:right="231"/>
        <w:jc w:val="right"/>
        <w:rPr>
          <w:i/>
          <w:sz w:val="21"/>
        </w:rPr>
      </w:pPr>
      <w:r>
        <w:rPr>
          <w:i/>
          <w:w w:val="95"/>
          <w:sz w:val="21"/>
        </w:rPr>
        <w:t>Источник: расчеты финансовой</w:t>
      </w:r>
      <w:r>
        <w:rPr>
          <w:i/>
          <w:spacing w:val="-3"/>
          <w:w w:val="95"/>
          <w:sz w:val="21"/>
        </w:rPr>
        <w:t xml:space="preserve"> </w:t>
      </w:r>
      <w:r>
        <w:rPr>
          <w:i/>
          <w:w w:val="95"/>
          <w:sz w:val="21"/>
        </w:rPr>
        <w:t>модели</w:t>
      </w:r>
    </w:p>
    <w:p w:rsidR="001E5B89" w:rsidRDefault="001E5B89">
      <w:pPr>
        <w:pStyle w:val="a3"/>
        <w:spacing w:before="9"/>
        <w:rPr>
          <w:i/>
          <w:sz w:val="19"/>
        </w:rPr>
      </w:pPr>
    </w:p>
    <w:p w:rsidR="001E5B89" w:rsidRDefault="00477EB8">
      <w:pPr>
        <w:pStyle w:val="a3"/>
        <w:ind w:right="232"/>
        <w:jc w:val="right"/>
      </w:pPr>
      <w:r>
        <w:t xml:space="preserve"> Описание  рассматриваемых  показателей  приводится  в  разделе  данного</w:t>
      </w:r>
      <w:r>
        <w:rPr>
          <w:spacing w:val="32"/>
        </w:rPr>
        <w:t xml:space="preserve"> </w:t>
      </w:r>
      <w:r>
        <w:t>бизнес-</w:t>
      </w:r>
    </w:p>
    <w:p w:rsidR="001E5B89" w:rsidRDefault="00477EB8">
      <w:pPr>
        <w:pStyle w:val="a3"/>
        <w:spacing w:before="121"/>
        <w:ind w:left="222"/>
      </w:pPr>
      <w:r>
        <w:t>плана.</w:t>
      </w:r>
    </w:p>
    <w:p w:rsidR="001E5B89" w:rsidRDefault="001E5B89">
      <w:pPr>
        <w:pStyle w:val="a3"/>
        <w:spacing w:before="9"/>
        <w:rPr>
          <w:sz w:val="11"/>
        </w:rPr>
      </w:pPr>
    </w:p>
    <w:p w:rsidR="001E5B89" w:rsidRDefault="00477EB8">
      <w:pPr>
        <w:pStyle w:val="a3"/>
        <w:spacing w:before="100" w:line="360" w:lineRule="auto"/>
        <w:ind w:left="222" w:right="227" w:firstLine="707"/>
        <w:jc w:val="both"/>
      </w:pPr>
      <w:r>
        <w:t>По результатам проведенного анализа наблюдается зависимость проекта от цен реализации продукции. Изменения постоянных затрат проекта оказывает меньшее влияние на финансовые показатели проекта, что свидетельствует о большой доле переменных затрат в общей структуре</w:t>
      </w:r>
      <w:r>
        <w:rPr>
          <w:spacing w:val="-1"/>
        </w:rPr>
        <w:t xml:space="preserve"> </w:t>
      </w:r>
      <w:r>
        <w:t>издержек.</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9"/>
        <w:rPr>
          <w:sz w:val="11"/>
        </w:rPr>
      </w:pPr>
    </w:p>
    <w:p w:rsidR="001E5B89" w:rsidRDefault="00DB03EC" w:rsidP="00DB03EC">
      <w:pPr>
        <w:pStyle w:val="2"/>
        <w:tabs>
          <w:tab w:val="left" w:pos="798"/>
        </w:tabs>
        <w:spacing w:before="101"/>
      </w:pPr>
      <w:bookmarkStart w:id="102" w:name="_bookmark107"/>
      <w:bookmarkEnd w:id="102"/>
      <w:r>
        <w:rPr>
          <w:color w:val="CC0000"/>
        </w:rPr>
        <w:t xml:space="preserve">                           </w:t>
      </w:r>
      <w:r w:rsidR="00477EB8">
        <w:rPr>
          <w:color w:val="CC0000"/>
        </w:rPr>
        <w:t>Качественный анализ</w:t>
      </w:r>
      <w:r w:rsidR="00477EB8">
        <w:rPr>
          <w:color w:val="CC0000"/>
          <w:spacing w:val="-6"/>
        </w:rPr>
        <w:t xml:space="preserve"> </w:t>
      </w:r>
      <w:r w:rsidR="00477EB8">
        <w:rPr>
          <w:color w:val="CC0000"/>
        </w:rPr>
        <w:t>рисков</w:t>
      </w:r>
      <w:r>
        <w:rPr>
          <w:color w:val="CC0000"/>
        </w:rPr>
        <w:t>.</w:t>
      </w:r>
    </w:p>
    <w:p w:rsidR="001E5B89" w:rsidRDefault="001E5B89">
      <w:pPr>
        <w:pStyle w:val="a3"/>
        <w:spacing w:before="10"/>
        <w:rPr>
          <w:b/>
          <w:sz w:val="21"/>
        </w:rPr>
      </w:pPr>
    </w:p>
    <w:p w:rsidR="001E5B89" w:rsidRDefault="00477EB8">
      <w:pPr>
        <w:pStyle w:val="a3"/>
        <w:spacing w:line="360" w:lineRule="auto"/>
        <w:ind w:left="222" w:right="231" w:firstLine="707"/>
        <w:jc w:val="both"/>
      </w:pPr>
      <w:r>
        <w:t>Как и любое предприятие, функционирующее на рынке, данный проект находится в условиях рисков. Основные возможные риски, вероятность их реализации, степень опасности и пути снижения рисков показаны в таблице:</w:t>
      </w:r>
    </w:p>
    <w:p w:rsidR="001E5B89" w:rsidRDefault="00477EB8">
      <w:pPr>
        <w:spacing w:before="121"/>
        <w:ind w:left="5260"/>
        <w:jc w:val="both"/>
        <w:rPr>
          <w:b/>
          <w:sz w:val="20"/>
        </w:rPr>
      </w:pPr>
      <w:bookmarkStart w:id="103" w:name="_bookmark108"/>
      <w:bookmarkEnd w:id="103"/>
      <w:r>
        <w:rPr>
          <w:b/>
          <w:sz w:val="20"/>
        </w:rPr>
        <w:t>Таблица Основные возможные риски</w:t>
      </w:r>
    </w:p>
    <w:p w:rsidR="001E5B89" w:rsidRDefault="001E5B89">
      <w:pPr>
        <w:pStyle w:val="a3"/>
        <w:spacing w:before="10"/>
        <w:rPr>
          <w:b/>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3943"/>
        <w:gridCol w:w="3331"/>
      </w:tblGrid>
      <w:tr w:rsidR="001E5B89">
        <w:trPr>
          <w:trHeight w:val="791"/>
        </w:trPr>
        <w:tc>
          <w:tcPr>
            <w:tcW w:w="2297" w:type="dxa"/>
            <w:shd w:val="clear" w:color="auto" w:fill="BEBEBE"/>
          </w:tcPr>
          <w:p w:rsidR="001E5B89" w:rsidRDefault="00477EB8">
            <w:pPr>
              <w:pStyle w:val="TableParagraph"/>
              <w:spacing w:before="215"/>
              <w:ind w:left="884" w:right="875"/>
              <w:jc w:val="center"/>
              <w:rPr>
                <w:b/>
                <w:sz w:val="20"/>
              </w:rPr>
            </w:pPr>
            <w:r>
              <w:rPr>
                <w:b/>
                <w:sz w:val="20"/>
              </w:rPr>
              <w:t>Риск</w:t>
            </w:r>
          </w:p>
        </w:tc>
        <w:tc>
          <w:tcPr>
            <w:tcW w:w="3943" w:type="dxa"/>
            <w:shd w:val="clear" w:color="auto" w:fill="BEBEBE"/>
          </w:tcPr>
          <w:p w:rsidR="001E5B89" w:rsidRDefault="00477EB8">
            <w:pPr>
              <w:pStyle w:val="TableParagraph"/>
              <w:spacing w:before="32" w:line="360" w:lineRule="auto"/>
              <w:ind w:left="180" w:firstLine="7"/>
              <w:jc w:val="left"/>
              <w:rPr>
                <w:b/>
                <w:sz w:val="20"/>
              </w:rPr>
            </w:pPr>
            <w:r>
              <w:rPr>
                <w:b/>
                <w:sz w:val="20"/>
              </w:rPr>
              <w:t>Вероятность и степень опасности. Проявления негативного влияния</w:t>
            </w:r>
          </w:p>
        </w:tc>
        <w:tc>
          <w:tcPr>
            <w:tcW w:w="3331" w:type="dxa"/>
            <w:shd w:val="clear" w:color="auto" w:fill="BEBEBE"/>
          </w:tcPr>
          <w:p w:rsidR="001E5B89" w:rsidRDefault="00477EB8">
            <w:pPr>
              <w:pStyle w:val="TableParagraph"/>
              <w:spacing w:before="32" w:line="360" w:lineRule="auto"/>
              <w:ind w:left="1364" w:right="311" w:hanging="1026"/>
              <w:jc w:val="left"/>
              <w:rPr>
                <w:b/>
                <w:sz w:val="20"/>
              </w:rPr>
            </w:pPr>
            <w:r>
              <w:rPr>
                <w:b/>
                <w:sz w:val="20"/>
              </w:rPr>
              <w:t>Средства нивелирования риска</w:t>
            </w:r>
          </w:p>
        </w:tc>
      </w:tr>
      <w:tr w:rsidR="001E5B89">
        <w:trPr>
          <w:trHeight w:val="362"/>
        </w:trPr>
        <w:tc>
          <w:tcPr>
            <w:tcW w:w="9571" w:type="dxa"/>
            <w:gridSpan w:val="3"/>
            <w:shd w:val="clear" w:color="auto" w:fill="F1F1F1"/>
          </w:tcPr>
          <w:p w:rsidR="001E5B89" w:rsidRDefault="00477EB8">
            <w:pPr>
              <w:pStyle w:val="TableParagraph"/>
              <w:spacing w:line="240" w:lineRule="exact"/>
              <w:ind w:left="2543" w:right="2541"/>
              <w:jc w:val="center"/>
              <w:rPr>
                <w:b/>
                <w:sz w:val="20"/>
              </w:rPr>
            </w:pPr>
            <w:r>
              <w:rPr>
                <w:b/>
                <w:sz w:val="20"/>
              </w:rPr>
              <w:t>Политические риски</w:t>
            </w:r>
          </w:p>
        </w:tc>
      </w:tr>
      <w:tr w:rsidR="001E5B89">
        <w:trPr>
          <w:trHeight w:val="1809"/>
        </w:trPr>
        <w:tc>
          <w:tcPr>
            <w:tcW w:w="2297" w:type="dxa"/>
          </w:tcPr>
          <w:p w:rsidR="001E5B89" w:rsidRDefault="00477EB8">
            <w:pPr>
              <w:pStyle w:val="TableParagraph"/>
              <w:spacing w:line="360" w:lineRule="auto"/>
              <w:ind w:left="107" w:right="128"/>
              <w:jc w:val="left"/>
              <w:rPr>
                <w:sz w:val="20"/>
              </w:rPr>
            </w:pPr>
            <w:r>
              <w:rPr>
                <w:sz w:val="20"/>
              </w:rPr>
              <w:t>Отказ / затягивание в получении</w:t>
            </w:r>
          </w:p>
          <w:p w:rsidR="001E5B89" w:rsidRDefault="00477EB8">
            <w:pPr>
              <w:pStyle w:val="TableParagraph"/>
              <w:spacing w:line="360" w:lineRule="auto"/>
              <w:ind w:left="107" w:right="608"/>
              <w:jc w:val="left"/>
              <w:rPr>
                <w:sz w:val="20"/>
              </w:rPr>
            </w:pPr>
            <w:r>
              <w:rPr>
                <w:sz w:val="20"/>
              </w:rPr>
              <w:t>разрешительных документов на</w:t>
            </w:r>
          </w:p>
          <w:p w:rsidR="001E5B89" w:rsidRDefault="00477EB8">
            <w:pPr>
              <w:pStyle w:val="TableParagraph"/>
              <w:spacing w:line="240" w:lineRule="exact"/>
              <w:ind w:left="107"/>
              <w:jc w:val="left"/>
              <w:rPr>
                <w:sz w:val="20"/>
              </w:rPr>
            </w:pPr>
            <w:r>
              <w:rPr>
                <w:sz w:val="20"/>
              </w:rPr>
              <w:t>строительство и т.п.</w:t>
            </w:r>
          </w:p>
        </w:tc>
        <w:tc>
          <w:tcPr>
            <w:tcW w:w="3943" w:type="dxa"/>
          </w:tcPr>
          <w:p w:rsidR="001E5B89" w:rsidRDefault="00477EB8">
            <w:pPr>
              <w:pStyle w:val="TableParagraph"/>
              <w:spacing w:before="179"/>
              <w:ind w:left="108"/>
              <w:jc w:val="left"/>
              <w:rPr>
                <w:sz w:val="20"/>
              </w:rPr>
            </w:pPr>
            <w:r>
              <w:rPr>
                <w:sz w:val="20"/>
              </w:rPr>
              <w:t>Вероятность: средняя</w:t>
            </w:r>
          </w:p>
          <w:p w:rsidR="001E5B89" w:rsidRDefault="00477EB8">
            <w:pPr>
              <w:pStyle w:val="TableParagraph"/>
              <w:spacing w:before="121" w:line="360" w:lineRule="auto"/>
              <w:ind w:left="108" w:right="1167"/>
              <w:jc w:val="left"/>
              <w:rPr>
                <w:sz w:val="20"/>
              </w:rPr>
            </w:pPr>
            <w:r>
              <w:rPr>
                <w:sz w:val="20"/>
              </w:rPr>
              <w:t>Степень опасности: высокая Влияние: срывы сроков с</w:t>
            </w:r>
          </w:p>
          <w:p w:rsidR="001E5B89" w:rsidRDefault="00477EB8">
            <w:pPr>
              <w:pStyle w:val="TableParagraph"/>
              <w:spacing w:before="1"/>
              <w:ind w:left="108"/>
              <w:jc w:val="left"/>
              <w:rPr>
                <w:sz w:val="20"/>
              </w:rPr>
            </w:pPr>
            <w:r>
              <w:rPr>
                <w:sz w:val="20"/>
              </w:rPr>
              <w:t>поставщиками оборудования</w:t>
            </w:r>
          </w:p>
        </w:tc>
        <w:tc>
          <w:tcPr>
            <w:tcW w:w="3331" w:type="dxa"/>
          </w:tcPr>
          <w:p w:rsidR="001E5B89" w:rsidRDefault="001E5B89">
            <w:pPr>
              <w:pStyle w:val="TableParagraph"/>
              <w:spacing w:before="11"/>
              <w:jc w:val="left"/>
              <w:rPr>
                <w:b/>
                <w:sz w:val="29"/>
              </w:rPr>
            </w:pPr>
          </w:p>
          <w:p w:rsidR="001E5B89" w:rsidRDefault="00477EB8">
            <w:pPr>
              <w:pStyle w:val="TableParagraph"/>
              <w:spacing w:before="1" w:line="360" w:lineRule="auto"/>
              <w:ind w:left="108" w:right="311"/>
              <w:jc w:val="left"/>
              <w:rPr>
                <w:sz w:val="20"/>
              </w:rPr>
            </w:pPr>
            <w:r>
              <w:rPr>
                <w:sz w:val="20"/>
              </w:rPr>
              <w:t>Поддержка предприятия со стороны органов местного</w:t>
            </w:r>
          </w:p>
          <w:p w:rsidR="001E5B89" w:rsidRDefault="00477EB8">
            <w:pPr>
              <w:pStyle w:val="TableParagraph"/>
              <w:ind w:left="108"/>
              <w:jc w:val="left"/>
              <w:rPr>
                <w:sz w:val="20"/>
              </w:rPr>
            </w:pPr>
            <w:r>
              <w:rPr>
                <w:sz w:val="20"/>
              </w:rPr>
              <w:t>самоуправления, правительства</w:t>
            </w:r>
          </w:p>
        </w:tc>
      </w:tr>
      <w:tr w:rsidR="001E5B89">
        <w:trPr>
          <w:trHeight w:val="1449"/>
        </w:trPr>
        <w:tc>
          <w:tcPr>
            <w:tcW w:w="2297" w:type="dxa"/>
          </w:tcPr>
          <w:p w:rsidR="001E5B89" w:rsidRDefault="001E5B89">
            <w:pPr>
              <w:pStyle w:val="TableParagraph"/>
              <w:spacing w:before="11"/>
              <w:jc w:val="left"/>
              <w:rPr>
                <w:b/>
                <w:sz w:val="29"/>
              </w:rPr>
            </w:pPr>
          </w:p>
          <w:p w:rsidR="001E5B89" w:rsidRDefault="00477EB8">
            <w:pPr>
              <w:pStyle w:val="TableParagraph"/>
              <w:spacing w:line="360" w:lineRule="auto"/>
              <w:ind w:left="107" w:right="128"/>
              <w:jc w:val="left"/>
              <w:rPr>
                <w:sz w:val="20"/>
              </w:rPr>
            </w:pPr>
            <w:r>
              <w:rPr>
                <w:sz w:val="20"/>
              </w:rPr>
              <w:t>Финансовый кризис в стране</w:t>
            </w:r>
          </w:p>
        </w:tc>
        <w:tc>
          <w:tcPr>
            <w:tcW w:w="3943" w:type="dxa"/>
          </w:tcPr>
          <w:p w:rsidR="001E5B89" w:rsidRDefault="00477EB8">
            <w:pPr>
              <w:pStyle w:val="TableParagraph"/>
              <w:spacing w:before="1"/>
              <w:ind w:left="108"/>
              <w:jc w:val="left"/>
              <w:rPr>
                <w:sz w:val="20"/>
              </w:rPr>
            </w:pPr>
            <w:r>
              <w:rPr>
                <w:sz w:val="20"/>
              </w:rPr>
              <w:t>Вероятность: высокая</w:t>
            </w:r>
          </w:p>
          <w:p w:rsidR="001E5B89" w:rsidRDefault="00477EB8">
            <w:pPr>
              <w:pStyle w:val="TableParagraph"/>
              <w:spacing w:before="29" w:line="362" w:lineRule="exact"/>
              <w:ind w:left="108" w:right="793"/>
              <w:jc w:val="left"/>
              <w:rPr>
                <w:sz w:val="20"/>
              </w:rPr>
            </w:pPr>
            <w:r>
              <w:rPr>
                <w:sz w:val="20"/>
              </w:rPr>
              <w:t>Степень опасности: средняя Влияние: уменьшение спроса на продукцию</w:t>
            </w:r>
          </w:p>
        </w:tc>
        <w:tc>
          <w:tcPr>
            <w:tcW w:w="3331" w:type="dxa"/>
          </w:tcPr>
          <w:p w:rsidR="001E5B89" w:rsidRDefault="00477EB8">
            <w:pPr>
              <w:pStyle w:val="TableParagraph"/>
              <w:spacing w:before="181" w:line="360" w:lineRule="auto"/>
              <w:ind w:left="108" w:right="445"/>
              <w:jc w:val="left"/>
              <w:rPr>
                <w:sz w:val="20"/>
              </w:rPr>
            </w:pPr>
            <w:r>
              <w:rPr>
                <w:sz w:val="20"/>
              </w:rPr>
              <w:t>Снижение цен на продукцию, проведение акций и</w:t>
            </w:r>
          </w:p>
          <w:p w:rsidR="001E5B89" w:rsidRDefault="00477EB8">
            <w:pPr>
              <w:pStyle w:val="TableParagraph"/>
              <w:spacing w:before="1"/>
              <w:ind w:left="108"/>
              <w:jc w:val="left"/>
              <w:rPr>
                <w:sz w:val="20"/>
              </w:rPr>
            </w:pPr>
            <w:r>
              <w:rPr>
                <w:sz w:val="20"/>
              </w:rPr>
              <w:t>предоставление скидок</w:t>
            </w:r>
          </w:p>
        </w:tc>
      </w:tr>
      <w:tr w:rsidR="001E5B89">
        <w:trPr>
          <w:trHeight w:val="361"/>
        </w:trPr>
        <w:tc>
          <w:tcPr>
            <w:tcW w:w="9571" w:type="dxa"/>
            <w:gridSpan w:val="3"/>
            <w:shd w:val="clear" w:color="auto" w:fill="F1F1F1"/>
          </w:tcPr>
          <w:p w:rsidR="001E5B89" w:rsidRDefault="00477EB8">
            <w:pPr>
              <w:pStyle w:val="TableParagraph"/>
              <w:spacing w:line="240" w:lineRule="exact"/>
              <w:ind w:left="2543" w:right="2541"/>
              <w:jc w:val="center"/>
              <w:rPr>
                <w:b/>
                <w:sz w:val="20"/>
              </w:rPr>
            </w:pPr>
            <w:r>
              <w:rPr>
                <w:b/>
                <w:sz w:val="20"/>
              </w:rPr>
              <w:t>Экологические риски</w:t>
            </w:r>
          </w:p>
        </w:tc>
      </w:tr>
      <w:tr w:rsidR="001E5B89">
        <w:trPr>
          <w:trHeight w:val="1449"/>
        </w:trPr>
        <w:tc>
          <w:tcPr>
            <w:tcW w:w="2297" w:type="dxa"/>
          </w:tcPr>
          <w:p w:rsidR="001E5B89" w:rsidRDefault="001E5B89">
            <w:pPr>
              <w:pStyle w:val="TableParagraph"/>
              <w:spacing w:before="11"/>
              <w:jc w:val="left"/>
              <w:rPr>
                <w:b/>
                <w:sz w:val="29"/>
              </w:rPr>
            </w:pPr>
          </w:p>
          <w:p w:rsidR="001E5B89" w:rsidRDefault="00477EB8">
            <w:pPr>
              <w:pStyle w:val="TableParagraph"/>
              <w:spacing w:line="360" w:lineRule="auto"/>
              <w:ind w:left="107"/>
              <w:jc w:val="left"/>
              <w:rPr>
                <w:sz w:val="20"/>
              </w:rPr>
            </w:pPr>
            <w:r>
              <w:rPr>
                <w:sz w:val="20"/>
              </w:rPr>
              <w:t>Загрязнение экологии района, эпидемии</w:t>
            </w:r>
          </w:p>
        </w:tc>
        <w:tc>
          <w:tcPr>
            <w:tcW w:w="3943" w:type="dxa"/>
          </w:tcPr>
          <w:p w:rsidR="001E5B89" w:rsidRDefault="00477EB8">
            <w:pPr>
              <w:pStyle w:val="TableParagraph"/>
              <w:spacing w:line="240" w:lineRule="exact"/>
              <w:ind w:left="108"/>
              <w:jc w:val="left"/>
              <w:rPr>
                <w:sz w:val="20"/>
              </w:rPr>
            </w:pPr>
            <w:r>
              <w:rPr>
                <w:sz w:val="20"/>
              </w:rPr>
              <w:t>Вероятность: низкая</w:t>
            </w:r>
          </w:p>
          <w:p w:rsidR="001E5B89" w:rsidRDefault="00477EB8">
            <w:pPr>
              <w:pStyle w:val="TableParagraph"/>
              <w:spacing w:before="3" w:line="360" w:lineRule="atLeast"/>
              <w:ind w:left="108" w:right="358"/>
              <w:jc w:val="left"/>
              <w:rPr>
                <w:sz w:val="20"/>
              </w:rPr>
            </w:pPr>
            <w:r>
              <w:rPr>
                <w:sz w:val="20"/>
              </w:rPr>
              <w:t>Степень опасности: высокая Влияние: возможная блокировка продаж продукции</w:t>
            </w:r>
          </w:p>
        </w:tc>
        <w:tc>
          <w:tcPr>
            <w:tcW w:w="3331" w:type="dxa"/>
          </w:tcPr>
          <w:p w:rsidR="001E5B89" w:rsidRDefault="00477EB8">
            <w:pPr>
              <w:pStyle w:val="TableParagraph"/>
              <w:spacing w:before="181" w:line="360" w:lineRule="auto"/>
              <w:ind w:left="108" w:right="150"/>
              <w:jc w:val="left"/>
              <w:rPr>
                <w:sz w:val="20"/>
              </w:rPr>
            </w:pPr>
            <w:r>
              <w:rPr>
                <w:sz w:val="20"/>
              </w:rPr>
              <w:t>Мониторинг ситуации в регионе. Разработка антикризисного плана.</w:t>
            </w:r>
          </w:p>
        </w:tc>
      </w:tr>
      <w:tr w:rsidR="001E5B89">
        <w:trPr>
          <w:trHeight w:val="361"/>
        </w:trPr>
        <w:tc>
          <w:tcPr>
            <w:tcW w:w="9571" w:type="dxa"/>
            <w:gridSpan w:val="3"/>
            <w:shd w:val="clear" w:color="auto" w:fill="F1F1F1"/>
          </w:tcPr>
          <w:p w:rsidR="001E5B89" w:rsidRDefault="00477EB8">
            <w:pPr>
              <w:pStyle w:val="TableParagraph"/>
              <w:spacing w:line="240" w:lineRule="exact"/>
              <w:ind w:left="2543" w:right="2541"/>
              <w:jc w:val="center"/>
              <w:rPr>
                <w:b/>
                <w:sz w:val="20"/>
              </w:rPr>
            </w:pPr>
            <w:r>
              <w:rPr>
                <w:b/>
                <w:sz w:val="20"/>
              </w:rPr>
              <w:t>Производственные и коммерческие риски</w:t>
            </w:r>
          </w:p>
        </w:tc>
      </w:tr>
      <w:tr w:rsidR="001E5B89">
        <w:trPr>
          <w:trHeight w:val="1809"/>
        </w:trPr>
        <w:tc>
          <w:tcPr>
            <w:tcW w:w="2297" w:type="dxa"/>
          </w:tcPr>
          <w:p w:rsidR="001E5B89" w:rsidRDefault="001E5B89">
            <w:pPr>
              <w:pStyle w:val="TableParagraph"/>
              <w:spacing w:before="11"/>
              <w:jc w:val="left"/>
              <w:rPr>
                <w:b/>
                <w:sz w:val="29"/>
              </w:rPr>
            </w:pPr>
          </w:p>
          <w:p w:rsidR="001E5B89" w:rsidRDefault="00477EB8">
            <w:pPr>
              <w:pStyle w:val="TableParagraph"/>
              <w:spacing w:line="360" w:lineRule="auto"/>
              <w:ind w:left="107" w:right="860"/>
              <w:jc w:val="left"/>
              <w:rPr>
                <w:sz w:val="20"/>
              </w:rPr>
            </w:pPr>
            <w:r>
              <w:rPr>
                <w:sz w:val="20"/>
              </w:rPr>
              <w:t>Срывы сроков поставки</w:t>
            </w:r>
          </w:p>
          <w:p w:rsidR="001E5B89" w:rsidRDefault="00477EB8">
            <w:pPr>
              <w:pStyle w:val="TableParagraph"/>
              <w:spacing w:before="1"/>
              <w:ind w:left="107"/>
              <w:jc w:val="left"/>
              <w:rPr>
                <w:sz w:val="20"/>
              </w:rPr>
            </w:pPr>
            <w:r>
              <w:rPr>
                <w:sz w:val="20"/>
              </w:rPr>
              <w:t>оборудования</w:t>
            </w:r>
          </w:p>
        </w:tc>
        <w:tc>
          <w:tcPr>
            <w:tcW w:w="3943" w:type="dxa"/>
          </w:tcPr>
          <w:p w:rsidR="001E5B89" w:rsidRDefault="00477EB8">
            <w:pPr>
              <w:pStyle w:val="TableParagraph"/>
              <w:spacing w:before="179"/>
              <w:ind w:left="108"/>
              <w:jc w:val="left"/>
              <w:rPr>
                <w:sz w:val="20"/>
              </w:rPr>
            </w:pPr>
            <w:r>
              <w:rPr>
                <w:sz w:val="20"/>
              </w:rPr>
              <w:t>Вероятность: низкая</w:t>
            </w:r>
          </w:p>
          <w:p w:rsidR="001E5B89" w:rsidRDefault="00477EB8">
            <w:pPr>
              <w:pStyle w:val="TableParagraph"/>
              <w:spacing w:before="121" w:line="360" w:lineRule="auto"/>
              <w:ind w:left="108" w:right="793"/>
              <w:jc w:val="left"/>
              <w:rPr>
                <w:sz w:val="20"/>
              </w:rPr>
            </w:pPr>
            <w:r>
              <w:rPr>
                <w:sz w:val="20"/>
              </w:rPr>
              <w:t>Степень опасности: средняя Влияние: затягивания процесса производства</w:t>
            </w:r>
          </w:p>
        </w:tc>
        <w:tc>
          <w:tcPr>
            <w:tcW w:w="3331" w:type="dxa"/>
          </w:tcPr>
          <w:p w:rsidR="001E5B89" w:rsidRDefault="00477EB8">
            <w:pPr>
              <w:pStyle w:val="TableParagraph"/>
              <w:spacing w:line="360" w:lineRule="auto"/>
              <w:ind w:left="108" w:right="766"/>
              <w:jc w:val="left"/>
              <w:rPr>
                <w:sz w:val="20"/>
              </w:rPr>
            </w:pPr>
            <w:r>
              <w:rPr>
                <w:sz w:val="20"/>
              </w:rPr>
              <w:t>Формирование договора с четкими пунктами</w:t>
            </w:r>
          </w:p>
          <w:p w:rsidR="001E5B89" w:rsidRDefault="00477EB8">
            <w:pPr>
              <w:pStyle w:val="TableParagraph"/>
              <w:ind w:left="108"/>
              <w:jc w:val="left"/>
              <w:rPr>
                <w:sz w:val="20"/>
              </w:rPr>
            </w:pPr>
            <w:r>
              <w:rPr>
                <w:sz w:val="20"/>
              </w:rPr>
              <w:t>взаимодействия. Выбор</w:t>
            </w:r>
          </w:p>
          <w:p w:rsidR="001E5B89" w:rsidRDefault="00477EB8">
            <w:pPr>
              <w:pStyle w:val="TableParagraph"/>
              <w:spacing w:before="2" w:line="360" w:lineRule="atLeast"/>
              <w:ind w:left="108" w:right="197"/>
              <w:jc w:val="left"/>
              <w:rPr>
                <w:sz w:val="20"/>
              </w:rPr>
            </w:pPr>
            <w:r>
              <w:rPr>
                <w:sz w:val="20"/>
              </w:rPr>
              <w:t>поставщиков с большим опытом работы.</w:t>
            </w:r>
          </w:p>
        </w:tc>
      </w:tr>
      <w:tr w:rsidR="001E5B89">
        <w:trPr>
          <w:trHeight w:val="1812"/>
        </w:trPr>
        <w:tc>
          <w:tcPr>
            <w:tcW w:w="2297" w:type="dxa"/>
          </w:tcPr>
          <w:p w:rsidR="001E5B89" w:rsidRDefault="001E5B89">
            <w:pPr>
              <w:pStyle w:val="TableParagraph"/>
              <w:jc w:val="left"/>
              <w:rPr>
                <w:b/>
                <w:sz w:val="24"/>
              </w:rPr>
            </w:pPr>
          </w:p>
          <w:p w:rsidR="001E5B89" w:rsidRDefault="001E5B89">
            <w:pPr>
              <w:pStyle w:val="TableParagraph"/>
              <w:spacing w:before="1"/>
              <w:jc w:val="left"/>
              <w:rPr>
                <w:b/>
                <w:sz w:val="21"/>
              </w:rPr>
            </w:pPr>
          </w:p>
          <w:p w:rsidR="001E5B89" w:rsidRDefault="00477EB8">
            <w:pPr>
              <w:pStyle w:val="TableParagraph"/>
              <w:spacing w:line="360" w:lineRule="auto"/>
              <w:ind w:left="107" w:right="128"/>
              <w:jc w:val="left"/>
              <w:rPr>
                <w:sz w:val="20"/>
              </w:rPr>
            </w:pPr>
            <w:r>
              <w:rPr>
                <w:sz w:val="20"/>
              </w:rPr>
              <w:t xml:space="preserve">Срывы сроков </w:t>
            </w:r>
            <w:r>
              <w:rPr>
                <w:w w:val="95"/>
                <w:sz w:val="20"/>
              </w:rPr>
              <w:t>строительства</w:t>
            </w:r>
          </w:p>
        </w:tc>
        <w:tc>
          <w:tcPr>
            <w:tcW w:w="3943" w:type="dxa"/>
          </w:tcPr>
          <w:p w:rsidR="001E5B89" w:rsidRDefault="001E5B89">
            <w:pPr>
              <w:pStyle w:val="TableParagraph"/>
              <w:spacing w:before="11"/>
              <w:jc w:val="left"/>
              <w:rPr>
                <w:b/>
                <w:sz w:val="29"/>
              </w:rPr>
            </w:pPr>
          </w:p>
          <w:p w:rsidR="001E5B89" w:rsidRDefault="00477EB8">
            <w:pPr>
              <w:pStyle w:val="TableParagraph"/>
              <w:spacing w:before="1"/>
              <w:ind w:left="108"/>
              <w:jc w:val="left"/>
              <w:rPr>
                <w:sz w:val="20"/>
              </w:rPr>
            </w:pPr>
            <w:r>
              <w:rPr>
                <w:sz w:val="20"/>
              </w:rPr>
              <w:t>Вероятность: низкая</w:t>
            </w:r>
          </w:p>
          <w:p w:rsidR="001E5B89" w:rsidRDefault="00477EB8">
            <w:pPr>
              <w:pStyle w:val="TableParagraph"/>
              <w:spacing w:before="121"/>
              <w:ind w:left="108"/>
              <w:jc w:val="left"/>
              <w:rPr>
                <w:sz w:val="20"/>
              </w:rPr>
            </w:pPr>
            <w:r>
              <w:rPr>
                <w:sz w:val="20"/>
              </w:rPr>
              <w:t>Степень опасности: высокая</w:t>
            </w:r>
          </w:p>
          <w:p w:rsidR="001E5B89" w:rsidRDefault="00477EB8">
            <w:pPr>
              <w:pStyle w:val="TableParagraph"/>
              <w:spacing w:before="121"/>
              <w:ind w:left="108"/>
              <w:jc w:val="left"/>
              <w:rPr>
                <w:sz w:val="20"/>
              </w:rPr>
            </w:pPr>
            <w:r>
              <w:rPr>
                <w:sz w:val="20"/>
              </w:rPr>
              <w:t>Влияние: срывы сроков всего проекта</w:t>
            </w:r>
          </w:p>
        </w:tc>
        <w:tc>
          <w:tcPr>
            <w:tcW w:w="3331" w:type="dxa"/>
          </w:tcPr>
          <w:p w:rsidR="001E5B89" w:rsidRDefault="00477EB8">
            <w:pPr>
              <w:pStyle w:val="TableParagraph"/>
              <w:spacing w:before="1" w:line="357" w:lineRule="auto"/>
              <w:ind w:left="108" w:right="766"/>
              <w:jc w:val="left"/>
              <w:rPr>
                <w:sz w:val="20"/>
              </w:rPr>
            </w:pPr>
            <w:r>
              <w:rPr>
                <w:sz w:val="20"/>
              </w:rPr>
              <w:t>Формирование договора с четкими пунктами</w:t>
            </w:r>
          </w:p>
          <w:p w:rsidR="001E5B89" w:rsidRDefault="00477EB8">
            <w:pPr>
              <w:pStyle w:val="TableParagraph"/>
              <w:spacing w:before="4"/>
              <w:ind w:left="108"/>
              <w:jc w:val="left"/>
              <w:rPr>
                <w:sz w:val="20"/>
              </w:rPr>
            </w:pPr>
            <w:r>
              <w:rPr>
                <w:sz w:val="20"/>
              </w:rPr>
              <w:t>взаимодействия. Выбор</w:t>
            </w:r>
          </w:p>
          <w:p w:rsidR="001E5B89" w:rsidRDefault="00477EB8">
            <w:pPr>
              <w:pStyle w:val="TableParagraph"/>
              <w:spacing w:before="2" w:line="360" w:lineRule="atLeast"/>
              <w:ind w:left="108" w:right="202"/>
              <w:jc w:val="left"/>
              <w:rPr>
                <w:sz w:val="20"/>
              </w:rPr>
            </w:pPr>
            <w:r>
              <w:rPr>
                <w:sz w:val="20"/>
              </w:rPr>
              <w:t>подрядчиков с большим опытом работы</w:t>
            </w:r>
          </w:p>
        </w:tc>
      </w:tr>
      <w:tr w:rsidR="001E5B89">
        <w:trPr>
          <w:trHeight w:val="724"/>
        </w:trPr>
        <w:tc>
          <w:tcPr>
            <w:tcW w:w="2297" w:type="dxa"/>
          </w:tcPr>
          <w:p w:rsidR="001E5B89" w:rsidRDefault="00477EB8">
            <w:pPr>
              <w:pStyle w:val="TableParagraph"/>
              <w:spacing w:line="240" w:lineRule="exact"/>
              <w:ind w:left="107"/>
              <w:jc w:val="left"/>
              <w:rPr>
                <w:sz w:val="20"/>
              </w:rPr>
            </w:pPr>
            <w:r>
              <w:rPr>
                <w:sz w:val="20"/>
              </w:rPr>
              <w:t>Срывы сроков в</w:t>
            </w:r>
          </w:p>
          <w:p w:rsidR="001E5B89" w:rsidRDefault="00477EB8">
            <w:pPr>
              <w:pStyle w:val="TableParagraph"/>
              <w:spacing w:before="121"/>
              <w:ind w:left="107"/>
              <w:jc w:val="left"/>
              <w:rPr>
                <w:sz w:val="20"/>
              </w:rPr>
            </w:pPr>
            <w:r>
              <w:rPr>
                <w:sz w:val="20"/>
              </w:rPr>
              <w:t>поставках кормов,</w:t>
            </w:r>
          </w:p>
        </w:tc>
        <w:tc>
          <w:tcPr>
            <w:tcW w:w="3943" w:type="dxa"/>
          </w:tcPr>
          <w:p w:rsidR="001E5B89" w:rsidRDefault="00477EB8">
            <w:pPr>
              <w:pStyle w:val="TableParagraph"/>
              <w:spacing w:line="240" w:lineRule="exact"/>
              <w:ind w:left="108"/>
              <w:jc w:val="left"/>
              <w:rPr>
                <w:sz w:val="20"/>
              </w:rPr>
            </w:pPr>
            <w:r>
              <w:rPr>
                <w:sz w:val="20"/>
              </w:rPr>
              <w:t>Вероятность: низкая</w:t>
            </w:r>
          </w:p>
          <w:p w:rsidR="001E5B89" w:rsidRDefault="00477EB8">
            <w:pPr>
              <w:pStyle w:val="TableParagraph"/>
              <w:spacing w:before="121"/>
              <w:ind w:left="108"/>
              <w:jc w:val="left"/>
              <w:rPr>
                <w:sz w:val="20"/>
              </w:rPr>
            </w:pPr>
            <w:r>
              <w:rPr>
                <w:sz w:val="20"/>
              </w:rPr>
              <w:t>Степень опасности: высокая</w:t>
            </w:r>
          </w:p>
        </w:tc>
        <w:tc>
          <w:tcPr>
            <w:tcW w:w="3331" w:type="dxa"/>
          </w:tcPr>
          <w:p w:rsidR="001E5B89" w:rsidRDefault="00477EB8">
            <w:pPr>
              <w:pStyle w:val="TableParagraph"/>
              <w:spacing w:line="240" w:lineRule="exact"/>
              <w:ind w:left="108"/>
              <w:jc w:val="left"/>
              <w:rPr>
                <w:sz w:val="20"/>
              </w:rPr>
            </w:pPr>
            <w:r>
              <w:rPr>
                <w:sz w:val="20"/>
              </w:rPr>
              <w:t>Формирование договора с</w:t>
            </w:r>
          </w:p>
          <w:p w:rsidR="001E5B89" w:rsidRDefault="00477EB8">
            <w:pPr>
              <w:pStyle w:val="TableParagraph"/>
              <w:spacing w:before="121"/>
              <w:ind w:left="108"/>
              <w:jc w:val="left"/>
              <w:rPr>
                <w:sz w:val="20"/>
              </w:rPr>
            </w:pPr>
            <w:r>
              <w:rPr>
                <w:sz w:val="20"/>
              </w:rPr>
              <w:t>четкими пунктами</w:t>
            </w:r>
          </w:p>
        </w:tc>
      </w:tr>
    </w:tbl>
    <w:p w:rsidR="001E5B89" w:rsidRDefault="001E5B89">
      <w:pPr>
        <w:rPr>
          <w:sz w:val="20"/>
        </w:rPr>
        <w:sectPr w:rsidR="001E5B89">
          <w:pgSz w:w="11910" w:h="16840"/>
          <w:pgMar w:top="1700" w:right="620" w:bottom="1160" w:left="1480" w:header="430" w:footer="971" w:gutter="0"/>
          <w:cols w:space="720"/>
        </w:sectPr>
      </w:pPr>
    </w:p>
    <w:p w:rsidR="001E5B89" w:rsidRDefault="001E5B89">
      <w:pPr>
        <w:pStyle w:val="a3"/>
        <w:spacing w:before="1"/>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3943"/>
        <w:gridCol w:w="3331"/>
      </w:tblGrid>
      <w:tr w:rsidR="001E5B89">
        <w:trPr>
          <w:trHeight w:val="789"/>
        </w:trPr>
        <w:tc>
          <w:tcPr>
            <w:tcW w:w="2297" w:type="dxa"/>
            <w:shd w:val="clear" w:color="auto" w:fill="BEBEBE"/>
          </w:tcPr>
          <w:p w:rsidR="001E5B89" w:rsidRDefault="00477EB8">
            <w:pPr>
              <w:pStyle w:val="TableParagraph"/>
              <w:spacing w:before="212"/>
              <w:ind w:left="884" w:right="875"/>
              <w:jc w:val="center"/>
              <w:rPr>
                <w:b/>
                <w:sz w:val="20"/>
              </w:rPr>
            </w:pPr>
            <w:r>
              <w:rPr>
                <w:b/>
                <w:sz w:val="20"/>
              </w:rPr>
              <w:t>Риск</w:t>
            </w:r>
          </w:p>
        </w:tc>
        <w:tc>
          <w:tcPr>
            <w:tcW w:w="3943" w:type="dxa"/>
            <w:shd w:val="clear" w:color="auto" w:fill="BEBEBE"/>
          </w:tcPr>
          <w:p w:rsidR="001E5B89" w:rsidRDefault="00477EB8">
            <w:pPr>
              <w:pStyle w:val="TableParagraph"/>
              <w:spacing w:before="32" w:line="360" w:lineRule="auto"/>
              <w:ind w:left="180" w:firstLine="7"/>
              <w:jc w:val="left"/>
              <w:rPr>
                <w:b/>
                <w:sz w:val="20"/>
              </w:rPr>
            </w:pPr>
            <w:r>
              <w:rPr>
                <w:b/>
                <w:sz w:val="20"/>
              </w:rPr>
              <w:t>Вероятность и степень опасности. Проявления негативного влияния</w:t>
            </w:r>
          </w:p>
        </w:tc>
        <w:tc>
          <w:tcPr>
            <w:tcW w:w="3331" w:type="dxa"/>
            <w:shd w:val="clear" w:color="auto" w:fill="BEBEBE"/>
          </w:tcPr>
          <w:p w:rsidR="001E5B89" w:rsidRDefault="00477EB8">
            <w:pPr>
              <w:pStyle w:val="TableParagraph"/>
              <w:spacing w:before="32" w:line="360" w:lineRule="auto"/>
              <w:ind w:left="1364" w:right="311" w:hanging="1026"/>
              <w:jc w:val="left"/>
              <w:rPr>
                <w:b/>
                <w:sz w:val="20"/>
              </w:rPr>
            </w:pPr>
            <w:r>
              <w:rPr>
                <w:b/>
                <w:sz w:val="20"/>
              </w:rPr>
              <w:t>Средства нивелирования риска</w:t>
            </w:r>
          </w:p>
        </w:tc>
      </w:tr>
      <w:tr w:rsidR="001E5B89">
        <w:trPr>
          <w:trHeight w:val="1086"/>
        </w:trPr>
        <w:tc>
          <w:tcPr>
            <w:tcW w:w="2297" w:type="dxa"/>
          </w:tcPr>
          <w:p w:rsidR="001E5B89" w:rsidRDefault="00477EB8">
            <w:pPr>
              <w:pStyle w:val="TableParagraph"/>
              <w:spacing w:line="240" w:lineRule="exact"/>
              <w:ind w:left="107"/>
              <w:jc w:val="left"/>
              <w:rPr>
                <w:sz w:val="20"/>
              </w:rPr>
            </w:pPr>
            <w:r>
              <w:rPr>
                <w:sz w:val="20"/>
              </w:rPr>
              <w:t>комплектующих</w:t>
            </w:r>
          </w:p>
        </w:tc>
        <w:tc>
          <w:tcPr>
            <w:tcW w:w="3943" w:type="dxa"/>
          </w:tcPr>
          <w:p w:rsidR="001E5B89" w:rsidRDefault="00477EB8">
            <w:pPr>
              <w:pStyle w:val="TableParagraph"/>
              <w:spacing w:line="360" w:lineRule="auto"/>
              <w:ind w:left="108"/>
              <w:jc w:val="left"/>
              <w:rPr>
                <w:sz w:val="20"/>
              </w:rPr>
            </w:pPr>
            <w:r>
              <w:rPr>
                <w:sz w:val="20"/>
              </w:rPr>
              <w:t>Влияние: изменение программы выращивания, потеря прибыли</w:t>
            </w:r>
          </w:p>
        </w:tc>
        <w:tc>
          <w:tcPr>
            <w:tcW w:w="3331" w:type="dxa"/>
          </w:tcPr>
          <w:p w:rsidR="001E5B89" w:rsidRDefault="00477EB8">
            <w:pPr>
              <w:pStyle w:val="TableParagraph"/>
              <w:spacing w:line="240" w:lineRule="exact"/>
              <w:ind w:left="108"/>
              <w:jc w:val="left"/>
              <w:rPr>
                <w:sz w:val="20"/>
              </w:rPr>
            </w:pPr>
            <w:r>
              <w:rPr>
                <w:sz w:val="20"/>
              </w:rPr>
              <w:t>взаимодействия. Выбор</w:t>
            </w:r>
          </w:p>
          <w:p w:rsidR="001E5B89" w:rsidRDefault="00477EB8">
            <w:pPr>
              <w:pStyle w:val="TableParagraph"/>
              <w:spacing w:before="2" w:line="360" w:lineRule="atLeast"/>
              <w:ind w:left="108" w:right="202"/>
              <w:jc w:val="left"/>
              <w:rPr>
                <w:sz w:val="20"/>
              </w:rPr>
            </w:pPr>
            <w:r>
              <w:rPr>
                <w:sz w:val="20"/>
              </w:rPr>
              <w:t>подрядчиков с большим опытом работы.</w:t>
            </w:r>
          </w:p>
        </w:tc>
      </w:tr>
      <w:tr w:rsidR="001E5B89">
        <w:trPr>
          <w:trHeight w:val="1449"/>
        </w:trPr>
        <w:tc>
          <w:tcPr>
            <w:tcW w:w="2297" w:type="dxa"/>
          </w:tcPr>
          <w:p w:rsidR="001E5B89" w:rsidRDefault="00477EB8">
            <w:pPr>
              <w:pStyle w:val="TableParagraph"/>
              <w:spacing w:before="181" w:line="357" w:lineRule="auto"/>
              <w:ind w:left="107" w:right="128"/>
              <w:jc w:val="left"/>
              <w:rPr>
                <w:sz w:val="20"/>
              </w:rPr>
            </w:pPr>
            <w:r>
              <w:rPr>
                <w:sz w:val="20"/>
              </w:rPr>
              <w:t>Задержка оплаты товаров от</w:t>
            </w:r>
          </w:p>
          <w:p w:rsidR="001E5B89" w:rsidRDefault="00477EB8">
            <w:pPr>
              <w:pStyle w:val="TableParagraph"/>
              <w:spacing w:before="3"/>
              <w:ind w:left="107"/>
              <w:jc w:val="left"/>
              <w:rPr>
                <w:sz w:val="20"/>
              </w:rPr>
            </w:pPr>
            <w:r>
              <w:rPr>
                <w:sz w:val="20"/>
              </w:rPr>
              <w:t>потребителей</w:t>
            </w:r>
          </w:p>
        </w:tc>
        <w:tc>
          <w:tcPr>
            <w:tcW w:w="3943" w:type="dxa"/>
          </w:tcPr>
          <w:p w:rsidR="001E5B89" w:rsidRDefault="00477EB8">
            <w:pPr>
              <w:pStyle w:val="TableParagraph"/>
              <w:spacing w:line="240" w:lineRule="exact"/>
              <w:ind w:left="108"/>
              <w:jc w:val="left"/>
              <w:rPr>
                <w:sz w:val="20"/>
              </w:rPr>
            </w:pPr>
            <w:r>
              <w:rPr>
                <w:sz w:val="20"/>
              </w:rPr>
              <w:t>Вероятность: средняя</w:t>
            </w:r>
          </w:p>
          <w:p w:rsidR="001E5B89" w:rsidRDefault="00477EB8">
            <w:pPr>
              <w:pStyle w:val="TableParagraph"/>
              <w:spacing w:before="121"/>
              <w:ind w:left="108"/>
              <w:jc w:val="left"/>
              <w:rPr>
                <w:sz w:val="20"/>
              </w:rPr>
            </w:pPr>
            <w:r>
              <w:rPr>
                <w:sz w:val="20"/>
              </w:rPr>
              <w:t>Степень опасности: средняя</w:t>
            </w:r>
          </w:p>
          <w:p w:rsidR="001E5B89" w:rsidRDefault="00477EB8">
            <w:pPr>
              <w:pStyle w:val="TableParagraph"/>
              <w:spacing w:before="2" w:line="360" w:lineRule="atLeast"/>
              <w:ind w:left="108"/>
              <w:jc w:val="left"/>
              <w:rPr>
                <w:sz w:val="20"/>
              </w:rPr>
            </w:pPr>
            <w:r>
              <w:rPr>
                <w:sz w:val="20"/>
              </w:rPr>
              <w:t>Влияние: уменьшение оборотного капитала</w:t>
            </w:r>
          </w:p>
        </w:tc>
        <w:tc>
          <w:tcPr>
            <w:tcW w:w="3331" w:type="dxa"/>
          </w:tcPr>
          <w:p w:rsidR="001E5B89" w:rsidRDefault="001E5B89">
            <w:pPr>
              <w:pStyle w:val="TableParagraph"/>
              <w:spacing w:before="11"/>
              <w:jc w:val="left"/>
              <w:rPr>
                <w:b/>
                <w:sz w:val="29"/>
              </w:rPr>
            </w:pPr>
          </w:p>
          <w:p w:rsidR="001E5B89" w:rsidRDefault="00477EB8">
            <w:pPr>
              <w:pStyle w:val="TableParagraph"/>
              <w:spacing w:line="360" w:lineRule="auto"/>
              <w:ind w:left="108" w:right="1033"/>
              <w:jc w:val="left"/>
              <w:rPr>
                <w:sz w:val="20"/>
              </w:rPr>
            </w:pPr>
            <w:r>
              <w:rPr>
                <w:sz w:val="20"/>
              </w:rPr>
              <w:t>Заключение грамотных договоров, факторинг</w:t>
            </w:r>
          </w:p>
        </w:tc>
      </w:tr>
      <w:tr w:rsidR="001E5B89">
        <w:trPr>
          <w:trHeight w:val="362"/>
        </w:trPr>
        <w:tc>
          <w:tcPr>
            <w:tcW w:w="9571" w:type="dxa"/>
            <w:gridSpan w:val="3"/>
            <w:shd w:val="clear" w:color="auto" w:fill="F1F1F1"/>
          </w:tcPr>
          <w:p w:rsidR="001E5B89" w:rsidRDefault="00477EB8">
            <w:pPr>
              <w:pStyle w:val="TableParagraph"/>
              <w:spacing w:line="240" w:lineRule="exact"/>
              <w:ind w:left="2543" w:right="2540"/>
              <w:jc w:val="center"/>
              <w:rPr>
                <w:b/>
                <w:sz w:val="20"/>
              </w:rPr>
            </w:pPr>
            <w:r>
              <w:rPr>
                <w:b/>
                <w:sz w:val="20"/>
              </w:rPr>
              <w:t>Рыночные риски</w:t>
            </w:r>
          </w:p>
        </w:tc>
      </w:tr>
      <w:tr w:rsidR="001E5B89">
        <w:trPr>
          <w:trHeight w:val="1446"/>
        </w:trPr>
        <w:tc>
          <w:tcPr>
            <w:tcW w:w="2297" w:type="dxa"/>
          </w:tcPr>
          <w:p w:rsidR="001E5B89" w:rsidRDefault="001E5B89">
            <w:pPr>
              <w:pStyle w:val="TableParagraph"/>
              <w:spacing w:before="11"/>
              <w:jc w:val="left"/>
              <w:rPr>
                <w:b/>
                <w:sz w:val="29"/>
              </w:rPr>
            </w:pPr>
          </w:p>
          <w:p w:rsidR="001E5B89" w:rsidRDefault="00477EB8">
            <w:pPr>
              <w:pStyle w:val="TableParagraph"/>
              <w:ind w:left="107"/>
              <w:jc w:val="left"/>
              <w:rPr>
                <w:sz w:val="20"/>
              </w:rPr>
            </w:pPr>
            <w:r>
              <w:rPr>
                <w:sz w:val="20"/>
              </w:rPr>
              <w:t>Демпинг цен</w:t>
            </w:r>
          </w:p>
          <w:p w:rsidR="001E5B89" w:rsidRDefault="00477EB8">
            <w:pPr>
              <w:pStyle w:val="TableParagraph"/>
              <w:spacing w:before="121"/>
              <w:ind w:left="107"/>
              <w:jc w:val="left"/>
              <w:rPr>
                <w:sz w:val="20"/>
              </w:rPr>
            </w:pPr>
            <w:r>
              <w:rPr>
                <w:sz w:val="20"/>
              </w:rPr>
              <w:t>производителями</w:t>
            </w:r>
          </w:p>
        </w:tc>
        <w:tc>
          <w:tcPr>
            <w:tcW w:w="3943" w:type="dxa"/>
          </w:tcPr>
          <w:p w:rsidR="001E5B89" w:rsidRDefault="00477EB8">
            <w:pPr>
              <w:pStyle w:val="TableParagraph"/>
              <w:spacing w:line="240" w:lineRule="exact"/>
              <w:ind w:left="108"/>
              <w:jc w:val="left"/>
              <w:rPr>
                <w:sz w:val="20"/>
              </w:rPr>
            </w:pPr>
            <w:r>
              <w:rPr>
                <w:sz w:val="20"/>
              </w:rPr>
              <w:t>Вероятность: средняя</w:t>
            </w:r>
          </w:p>
          <w:p w:rsidR="001E5B89" w:rsidRDefault="00477EB8">
            <w:pPr>
              <w:pStyle w:val="TableParagraph"/>
              <w:spacing w:before="2" w:line="360" w:lineRule="atLeast"/>
              <w:ind w:left="108" w:right="793"/>
              <w:jc w:val="left"/>
              <w:rPr>
                <w:sz w:val="20"/>
              </w:rPr>
            </w:pPr>
            <w:r>
              <w:rPr>
                <w:sz w:val="20"/>
              </w:rPr>
              <w:t>Степень опасности: высокая Влияние: уменьшение прибыли компании</w:t>
            </w:r>
          </w:p>
        </w:tc>
        <w:tc>
          <w:tcPr>
            <w:tcW w:w="3331" w:type="dxa"/>
          </w:tcPr>
          <w:p w:rsidR="001E5B89" w:rsidRDefault="001E5B89">
            <w:pPr>
              <w:pStyle w:val="TableParagraph"/>
              <w:spacing w:before="11"/>
              <w:jc w:val="left"/>
              <w:rPr>
                <w:b/>
                <w:sz w:val="29"/>
              </w:rPr>
            </w:pPr>
          </w:p>
          <w:p w:rsidR="001E5B89" w:rsidRDefault="00477EB8">
            <w:pPr>
              <w:pStyle w:val="TableParagraph"/>
              <w:ind w:left="108"/>
              <w:jc w:val="left"/>
              <w:rPr>
                <w:sz w:val="20"/>
              </w:rPr>
            </w:pPr>
            <w:r>
              <w:rPr>
                <w:sz w:val="20"/>
              </w:rPr>
              <w:t>Сокращение затрат,</w:t>
            </w:r>
          </w:p>
          <w:p w:rsidR="001E5B89" w:rsidRDefault="00477EB8">
            <w:pPr>
              <w:pStyle w:val="TableParagraph"/>
              <w:spacing w:before="121"/>
              <w:ind w:left="108"/>
              <w:jc w:val="left"/>
              <w:rPr>
                <w:sz w:val="20"/>
              </w:rPr>
            </w:pPr>
            <w:r>
              <w:rPr>
                <w:sz w:val="20"/>
              </w:rPr>
              <w:t>незначительное снижение цен</w:t>
            </w:r>
          </w:p>
        </w:tc>
      </w:tr>
      <w:tr w:rsidR="001E5B89">
        <w:trPr>
          <w:trHeight w:val="2174"/>
        </w:trPr>
        <w:tc>
          <w:tcPr>
            <w:tcW w:w="2297" w:type="dxa"/>
          </w:tcPr>
          <w:p w:rsidR="001E5B89" w:rsidRDefault="001E5B89">
            <w:pPr>
              <w:pStyle w:val="TableParagraph"/>
              <w:jc w:val="left"/>
              <w:rPr>
                <w:b/>
                <w:sz w:val="24"/>
              </w:rPr>
            </w:pPr>
          </w:p>
          <w:p w:rsidR="001E5B89" w:rsidRDefault="001E5B89">
            <w:pPr>
              <w:pStyle w:val="TableParagraph"/>
              <w:jc w:val="left"/>
              <w:rPr>
                <w:b/>
                <w:sz w:val="21"/>
              </w:rPr>
            </w:pPr>
          </w:p>
          <w:p w:rsidR="001E5B89" w:rsidRDefault="00477EB8">
            <w:pPr>
              <w:pStyle w:val="TableParagraph"/>
              <w:ind w:left="107"/>
              <w:jc w:val="left"/>
              <w:rPr>
                <w:sz w:val="20"/>
              </w:rPr>
            </w:pPr>
            <w:r>
              <w:rPr>
                <w:sz w:val="20"/>
              </w:rPr>
              <w:t>Снижение</w:t>
            </w:r>
          </w:p>
          <w:p w:rsidR="001E5B89" w:rsidRDefault="00477EB8">
            <w:pPr>
              <w:pStyle w:val="TableParagraph"/>
              <w:spacing w:before="121" w:line="360" w:lineRule="auto"/>
              <w:ind w:left="107" w:right="128"/>
              <w:jc w:val="left"/>
              <w:rPr>
                <w:sz w:val="20"/>
              </w:rPr>
            </w:pPr>
            <w:r>
              <w:rPr>
                <w:w w:val="95"/>
                <w:sz w:val="20"/>
              </w:rPr>
              <w:t xml:space="preserve">потребительского </w:t>
            </w:r>
            <w:r>
              <w:rPr>
                <w:sz w:val="20"/>
              </w:rPr>
              <w:t>спроса</w:t>
            </w:r>
          </w:p>
        </w:tc>
        <w:tc>
          <w:tcPr>
            <w:tcW w:w="3943" w:type="dxa"/>
          </w:tcPr>
          <w:p w:rsidR="001E5B89" w:rsidRDefault="00477EB8">
            <w:pPr>
              <w:pStyle w:val="TableParagraph"/>
              <w:spacing w:before="1"/>
              <w:ind w:left="108"/>
              <w:jc w:val="left"/>
              <w:rPr>
                <w:sz w:val="20"/>
              </w:rPr>
            </w:pPr>
            <w:r>
              <w:rPr>
                <w:sz w:val="20"/>
              </w:rPr>
              <w:t>Вероятность: низкая</w:t>
            </w:r>
          </w:p>
          <w:p w:rsidR="001E5B89" w:rsidRDefault="00477EB8">
            <w:pPr>
              <w:pStyle w:val="TableParagraph"/>
              <w:spacing w:before="119" w:line="360" w:lineRule="auto"/>
              <w:ind w:left="108"/>
              <w:jc w:val="left"/>
              <w:rPr>
                <w:sz w:val="20"/>
              </w:rPr>
            </w:pPr>
            <w:r>
              <w:rPr>
                <w:sz w:val="20"/>
              </w:rPr>
              <w:t>Мясные продукты относятся к товарам первой необходимости</w:t>
            </w:r>
          </w:p>
          <w:p w:rsidR="001E5B89" w:rsidRDefault="00477EB8">
            <w:pPr>
              <w:pStyle w:val="TableParagraph"/>
              <w:spacing w:line="360" w:lineRule="auto"/>
              <w:ind w:left="108" w:right="793"/>
              <w:jc w:val="left"/>
              <w:rPr>
                <w:sz w:val="20"/>
              </w:rPr>
            </w:pPr>
            <w:r>
              <w:rPr>
                <w:sz w:val="20"/>
              </w:rPr>
              <w:t>Степень опасности: высокая Влияние: уменьшение прибыли</w:t>
            </w:r>
          </w:p>
          <w:p w:rsidR="001E5B89" w:rsidRDefault="00477EB8">
            <w:pPr>
              <w:pStyle w:val="TableParagraph"/>
              <w:spacing w:before="1"/>
              <w:ind w:left="108"/>
              <w:jc w:val="left"/>
              <w:rPr>
                <w:sz w:val="20"/>
              </w:rPr>
            </w:pPr>
            <w:r>
              <w:rPr>
                <w:sz w:val="20"/>
              </w:rPr>
              <w:t>компании</w:t>
            </w:r>
          </w:p>
        </w:tc>
        <w:tc>
          <w:tcPr>
            <w:tcW w:w="3331" w:type="dxa"/>
          </w:tcPr>
          <w:p w:rsidR="001E5B89" w:rsidRDefault="001E5B89">
            <w:pPr>
              <w:pStyle w:val="TableParagraph"/>
              <w:jc w:val="left"/>
              <w:rPr>
                <w:b/>
                <w:sz w:val="24"/>
              </w:rPr>
            </w:pPr>
          </w:p>
          <w:p w:rsidR="001E5B89" w:rsidRDefault="001E5B89">
            <w:pPr>
              <w:pStyle w:val="TableParagraph"/>
              <w:spacing w:before="11"/>
              <w:jc w:val="left"/>
              <w:rPr>
                <w:b/>
                <w:sz w:val="35"/>
              </w:rPr>
            </w:pPr>
          </w:p>
          <w:p w:rsidR="001E5B89" w:rsidRDefault="00477EB8">
            <w:pPr>
              <w:pStyle w:val="TableParagraph"/>
              <w:spacing w:line="360" w:lineRule="auto"/>
              <w:ind w:left="108" w:right="435"/>
              <w:jc w:val="left"/>
              <w:rPr>
                <w:sz w:val="20"/>
              </w:rPr>
            </w:pPr>
            <w:r>
              <w:rPr>
                <w:sz w:val="20"/>
              </w:rPr>
              <w:t>Увеличение числа рекламных кампаний, проведение акций</w:t>
            </w:r>
          </w:p>
        </w:tc>
      </w:tr>
    </w:tbl>
    <w:p w:rsidR="001E5B89" w:rsidRDefault="00477EB8">
      <w:pPr>
        <w:spacing w:before="109"/>
        <w:ind w:left="5289"/>
        <w:rPr>
          <w:i/>
          <w:sz w:val="21"/>
        </w:rPr>
      </w:pPr>
      <w:r>
        <w:rPr>
          <w:i/>
          <w:sz w:val="21"/>
        </w:rPr>
        <w:t xml:space="preserve">Источник: аналитика </w:t>
      </w:r>
      <w:r>
        <w:rPr>
          <w:sz w:val="20"/>
        </w:rPr>
        <w:t xml:space="preserve">и </w:t>
      </w:r>
      <w:r>
        <w:rPr>
          <w:i/>
          <w:sz w:val="21"/>
        </w:rPr>
        <w:t>расчеты MegaResearch</w:t>
      </w:r>
    </w:p>
    <w:p w:rsidR="001E5B89" w:rsidRDefault="001E5B89">
      <w:pPr>
        <w:rPr>
          <w:sz w:val="21"/>
        </w:rPr>
        <w:sectPr w:rsidR="001E5B89">
          <w:pgSz w:w="11910" w:h="16840"/>
          <w:pgMar w:top="1700" w:right="620" w:bottom="1160" w:left="1480" w:header="430" w:footer="971" w:gutter="0"/>
          <w:cols w:space="720"/>
        </w:sectPr>
      </w:pPr>
    </w:p>
    <w:p w:rsidR="001E5B89" w:rsidRDefault="001E5B89">
      <w:pPr>
        <w:pStyle w:val="a3"/>
        <w:spacing w:before="9"/>
        <w:rPr>
          <w:i/>
          <w:sz w:val="11"/>
        </w:rPr>
      </w:pPr>
    </w:p>
    <w:p w:rsidR="001E5B89" w:rsidRDefault="00DB03EC" w:rsidP="00DB03EC">
      <w:pPr>
        <w:pStyle w:val="2"/>
        <w:tabs>
          <w:tab w:val="left" w:pos="798"/>
        </w:tabs>
        <w:spacing w:before="101"/>
        <w:ind w:left="425" w:firstLine="0"/>
      </w:pPr>
      <w:bookmarkStart w:id="104" w:name="_bookmark109"/>
      <w:bookmarkEnd w:id="104"/>
      <w:r>
        <w:rPr>
          <w:color w:val="CC0000"/>
        </w:rPr>
        <w:t xml:space="preserve">                 </w:t>
      </w:r>
      <w:r w:rsidR="00477EB8">
        <w:rPr>
          <w:color w:val="CC0000"/>
        </w:rPr>
        <w:t>Точка безубыточности</w:t>
      </w:r>
      <w:r w:rsidR="00477EB8">
        <w:rPr>
          <w:color w:val="CC0000"/>
          <w:spacing w:val="-3"/>
        </w:rPr>
        <w:t xml:space="preserve"> </w:t>
      </w:r>
      <w:r w:rsidR="00477EB8">
        <w:rPr>
          <w:color w:val="CC0000"/>
        </w:rPr>
        <w:t>проекта</w:t>
      </w:r>
      <w:r>
        <w:rPr>
          <w:color w:val="CC0000"/>
        </w:rPr>
        <w:t>.</w:t>
      </w:r>
    </w:p>
    <w:p w:rsidR="001E5B89" w:rsidRDefault="001E5B89">
      <w:pPr>
        <w:pStyle w:val="a3"/>
        <w:spacing w:before="10"/>
        <w:rPr>
          <w:b/>
          <w:sz w:val="21"/>
        </w:rPr>
      </w:pPr>
    </w:p>
    <w:p w:rsidR="001E5B89" w:rsidRDefault="00477EB8">
      <w:pPr>
        <w:pStyle w:val="a3"/>
        <w:spacing w:line="360" w:lineRule="auto"/>
        <w:ind w:left="222" w:firstLine="707"/>
      </w:pPr>
      <w:r>
        <w:t>Точка безубыточности определяет, каким должен быть объем продаж для того, чтобы предприятие работало безубыточно, могло покрыть все свои расходы, не получая прибыли.</w:t>
      </w:r>
    </w:p>
    <w:p w:rsidR="001E5B89" w:rsidRDefault="00477EB8">
      <w:pPr>
        <w:pStyle w:val="a3"/>
        <w:spacing w:before="121"/>
        <w:ind w:left="930"/>
      </w:pPr>
      <w:r>
        <w:t>Для расчета точки безубыточности надо разделить издержки на 4 составляющие:</w:t>
      </w:r>
    </w:p>
    <w:p w:rsidR="001E5B89" w:rsidRDefault="001E5B89">
      <w:pPr>
        <w:pStyle w:val="a3"/>
        <w:spacing w:before="11"/>
        <w:rPr>
          <w:sz w:val="19"/>
        </w:rPr>
      </w:pPr>
    </w:p>
    <w:p w:rsidR="001E5B89" w:rsidRDefault="00B50E82">
      <w:pPr>
        <w:pStyle w:val="a5"/>
        <w:numPr>
          <w:ilvl w:val="2"/>
          <w:numId w:val="1"/>
        </w:numPr>
        <w:tabs>
          <w:tab w:val="left" w:pos="1649"/>
          <w:tab w:val="left" w:pos="1650"/>
        </w:tabs>
        <w:spacing w:line="357" w:lineRule="auto"/>
        <w:ind w:right="229"/>
        <w:rPr>
          <w:sz w:val="20"/>
        </w:rPr>
      </w:pPr>
      <w:hyperlink r:id="rId92">
        <w:r w:rsidR="00477EB8">
          <w:rPr>
            <w:sz w:val="20"/>
          </w:rPr>
          <w:t>Переменные затраты</w:t>
        </w:r>
      </w:hyperlink>
      <w:r w:rsidR="00477EB8">
        <w:rPr>
          <w:sz w:val="20"/>
        </w:rPr>
        <w:t xml:space="preserve"> — возрастают пропорционально увеличению производства (объему оказания</w:t>
      </w:r>
      <w:r w:rsidR="00477EB8">
        <w:rPr>
          <w:spacing w:val="-3"/>
          <w:sz w:val="20"/>
        </w:rPr>
        <w:t xml:space="preserve"> </w:t>
      </w:r>
      <w:r w:rsidR="00477EB8">
        <w:rPr>
          <w:sz w:val="20"/>
        </w:rPr>
        <w:t>услуг);</w:t>
      </w:r>
    </w:p>
    <w:p w:rsidR="001E5B89" w:rsidRDefault="00B50E82">
      <w:pPr>
        <w:pStyle w:val="a5"/>
        <w:numPr>
          <w:ilvl w:val="2"/>
          <w:numId w:val="1"/>
        </w:numPr>
        <w:tabs>
          <w:tab w:val="left" w:pos="1649"/>
          <w:tab w:val="left" w:pos="1650"/>
        </w:tabs>
        <w:spacing w:before="122" w:line="360" w:lineRule="auto"/>
        <w:ind w:right="232"/>
        <w:rPr>
          <w:sz w:val="20"/>
        </w:rPr>
      </w:pPr>
      <w:hyperlink r:id="rId93">
        <w:r w:rsidR="00477EB8">
          <w:rPr>
            <w:sz w:val="20"/>
          </w:rPr>
          <w:t xml:space="preserve">Постоянные затраты </w:t>
        </w:r>
      </w:hyperlink>
      <w:r w:rsidR="00477EB8">
        <w:rPr>
          <w:sz w:val="20"/>
        </w:rPr>
        <w:t>— не зависят от количества оказанных услуг (реализованных товаров) и от того, растет или падает объем</w:t>
      </w:r>
      <w:r w:rsidR="00477EB8">
        <w:rPr>
          <w:spacing w:val="-6"/>
          <w:sz w:val="20"/>
        </w:rPr>
        <w:t xml:space="preserve"> </w:t>
      </w:r>
      <w:r w:rsidR="00477EB8">
        <w:rPr>
          <w:sz w:val="20"/>
        </w:rPr>
        <w:t>операций;</w:t>
      </w:r>
    </w:p>
    <w:p w:rsidR="001E5B89" w:rsidRDefault="00477EB8">
      <w:pPr>
        <w:pStyle w:val="a5"/>
        <w:numPr>
          <w:ilvl w:val="2"/>
          <w:numId w:val="1"/>
        </w:numPr>
        <w:tabs>
          <w:tab w:val="left" w:pos="1649"/>
          <w:tab w:val="left" w:pos="1650"/>
        </w:tabs>
        <w:spacing w:before="121"/>
        <w:rPr>
          <w:sz w:val="20"/>
        </w:rPr>
      </w:pPr>
      <w:r>
        <w:rPr>
          <w:sz w:val="20"/>
        </w:rPr>
        <w:t>Кредитные</w:t>
      </w:r>
      <w:r>
        <w:rPr>
          <w:spacing w:val="-7"/>
          <w:sz w:val="20"/>
        </w:rPr>
        <w:t xml:space="preserve"> </w:t>
      </w:r>
      <w:r>
        <w:rPr>
          <w:sz w:val="20"/>
        </w:rPr>
        <w:t>платежи;</w:t>
      </w:r>
    </w:p>
    <w:p w:rsidR="001E5B89" w:rsidRDefault="001E5B89">
      <w:pPr>
        <w:pStyle w:val="a3"/>
        <w:spacing w:before="10"/>
        <w:rPr>
          <w:sz w:val="19"/>
        </w:rPr>
      </w:pPr>
    </w:p>
    <w:p w:rsidR="001E5B89" w:rsidRDefault="00477EB8">
      <w:pPr>
        <w:pStyle w:val="a5"/>
        <w:numPr>
          <w:ilvl w:val="2"/>
          <w:numId w:val="1"/>
        </w:numPr>
        <w:tabs>
          <w:tab w:val="left" w:pos="1649"/>
          <w:tab w:val="left" w:pos="1650"/>
        </w:tabs>
        <w:spacing w:before="1"/>
        <w:rPr>
          <w:sz w:val="20"/>
        </w:rPr>
      </w:pPr>
      <w:r>
        <w:rPr>
          <w:sz w:val="20"/>
        </w:rPr>
        <w:t>Налоговые</w:t>
      </w:r>
      <w:r>
        <w:rPr>
          <w:spacing w:val="-12"/>
          <w:sz w:val="20"/>
        </w:rPr>
        <w:t xml:space="preserve"> </w:t>
      </w:r>
      <w:r>
        <w:rPr>
          <w:sz w:val="20"/>
        </w:rPr>
        <w:t>платежи.</w:t>
      </w:r>
    </w:p>
    <w:p w:rsidR="001E5B89" w:rsidRDefault="001E5B89">
      <w:pPr>
        <w:pStyle w:val="a3"/>
        <w:spacing w:before="10"/>
        <w:rPr>
          <w:sz w:val="19"/>
        </w:rPr>
      </w:pPr>
    </w:p>
    <w:p w:rsidR="001E5B89" w:rsidRDefault="00477EB8">
      <w:pPr>
        <w:pStyle w:val="a3"/>
        <w:ind w:left="930"/>
      </w:pPr>
      <w:r>
        <w:t>Расчет точки безубыточности представлен в таблице:</w:t>
      </w:r>
    </w:p>
    <w:p w:rsidR="001E5B89" w:rsidRDefault="001E5B89">
      <w:pPr>
        <w:pStyle w:val="a3"/>
      </w:pPr>
    </w:p>
    <w:p w:rsidR="001E5B89" w:rsidRDefault="00477EB8">
      <w:pPr>
        <w:ind w:right="233"/>
        <w:jc w:val="right"/>
        <w:rPr>
          <w:b/>
          <w:sz w:val="20"/>
        </w:rPr>
      </w:pPr>
      <w:bookmarkStart w:id="105" w:name="_bookmark110"/>
      <w:bookmarkEnd w:id="105"/>
      <w:r>
        <w:rPr>
          <w:b/>
          <w:sz w:val="20"/>
        </w:rPr>
        <w:t>Таблица. Расчет точки безубыточности, тыс.</w:t>
      </w:r>
      <w:r>
        <w:rPr>
          <w:b/>
          <w:spacing w:val="-21"/>
          <w:sz w:val="20"/>
        </w:rPr>
        <w:t xml:space="preserve"> </w:t>
      </w:r>
      <w:r>
        <w:rPr>
          <w:b/>
          <w:sz w:val="20"/>
        </w:rPr>
        <w:t>руб.</w:t>
      </w:r>
    </w:p>
    <w:p w:rsidR="001E5B89" w:rsidRDefault="001E5B89">
      <w:pPr>
        <w:pStyle w:val="a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1010"/>
        <w:gridCol w:w="984"/>
        <w:gridCol w:w="883"/>
        <w:gridCol w:w="881"/>
        <w:gridCol w:w="884"/>
        <w:gridCol w:w="881"/>
        <w:gridCol w:w="883"/>
      </w:tblGrid>
      <w:tr w:rsidR="001E5B89">
        <w:trPr>
          <w:trHeight w:val="448"/>
        </w:trPr>
        <w:tc>
          <w:tcPr>
            <w:tcW w:w="3166" w:type="dxa"/>
            <w:shd w:val="clear" w:color="auto" w:fill="BEBEBE"/>
          </w:tcPr>
          <w:p w:rsidR="001E5B89" w:rsidRDefault="00477EB8">
            <w:pPr>
              <w:pStyle w:val="TableParagraph"/>
              <w:spacing w:before="42"/>
              <w:ind w:left="107"/>
              <w:jc w:val="left"/>
              <w:rPr>
                <w:b/>
                <w:sz w:val="20"/>
              </w:rPr>
            </w:pPr>
            <w:r>
              <w:rPr>
                <w:b/>
                <w:sz w:val="20"/>
              </w:rPr>
              <w:t>Загрузка производства, %</w:t>
            </w:r>
          </w:p>
        </w:tc>
        <w:tc>
          <w:tcPr>
            <w:tcW w:w="1010" w:type="dxa"/>
            <w:shd w:val="clear" w:color="auto" w:fill="BEBEBE"/>
          </w:tcPr>
          <w:p w:rsidR="001E5B89" w:rsidRDefault="00477EB8">
            <w:pPr>
              <w:pStyle w:val="TableParagraph"/>
              <w:spacing w:before="42"/>
              <w:ind w:left="198" w:right="189"/>
              <w:jc w:val="center"/>
              <w:rPr>
                <w:b/>
                <w:sz w:val="20"/>
              </w:rPr>
            </w:pPr>
            <w:r>
              <w:rPr>
                <w:b/>
                <w:sz w:val="20"/>
              </w:rPr>
              <w:t>0%</w:t>
            </w:r>
          </w:p>
        </w:tc>
        <w:tc>
          <w:tcPr>
            <w:tcW w:w="984" w:type="dxa"/>
            <w:shd w:val="clear" w:color="auto" w:fill="BEBEBE"/>
          </w:tcPr>
          <w:p w:rsidR="001E5B89" w:rsidRDefault="00477EB8">
            <w:pPr>
              <w:pStyle w:val="TableParagraph"/>
              <w:spacing w:before="42"/>
              <w:ind w:left="184" w:right="177"/>
              <w:jc w:val="center"/>
              <w:rPr>
                <w:b/>
                <w:sz w:val="20"/>
              </w:rPr>
            </w:pPr>
            <w:r>
              <w:rPr>
                <w:b/>
                <w:sz w:val="20"/>
              </w:rPr>
              <w:t>8%</w:t>
            </w:r>
          </w:p>
        </w:tc>
        <w:tc>
          <w:tcPr>
            <w:tcW w:w="883" w:type="dxa"/>
            <w:shd w:val="clear" w:color="auto" w:fill="BEBEBE"/>
          </w:tcPr>
          <w:p w:rsidR="001E5B89" w:rsidRDefault="00477EB8">
            <w:pPr>
              <w:pStyle w:val="TableParagraph"/>
              <w:spacing w:before="42"/>
              <w:ind w:left="135" w:right="125"/>
              <w:jc w:val="center"/>
              <w:rPr>
                <w:b/>
                <w:sz w:val="20"/>
              </w:rPr>
            </w:pPr>
            <w:r>
              <w:rPr>
                <w:b/>
                <w:sz w:val="20"/>
              </w:rPr>
              <w:t>15%</w:t>
            </w:r>
          </w:p>
        </w:tc>
        <w:tc>
          <w:tcPr>
            <w:tcW w:w="881" w:type="dxa"/>
            <w:shd w:val="clear" w:color="auto" w:fill="BEBEBE"/>
          </w:tcPr>
          <w:p w:rsidR="001E5B89" w:rsidRDefault="00477EB8">
            <w:pPr>
              <w:pStyle w:val="TableParagraph"/>
              <w:spacing w:before="42"/>
              <w:ind w:left="133" w:right="125"/>
              <w:jc w:val="center"/>
              <w:rPr>
                <w:b/>
                <w:sz w:val="20"/>
              </w:rPr>
            </w:pPr>
            <w:r>
              <w:rPr>
                <w:b/>
                <w:sz w:val="20"/>
              </w:rPr>
              <w:t>23%</w:t>
            </w:r>
          </w:p>
        </w:tc>
        <w:tc>
          <w:tcPr>
            <w:tcW w:w="884" w:type="dxa"/>
            <w:shd w:val="clear" w:color="auto" w:fill="BEBEBE"/>
          </w:tcPr>
          <w:p w:rsidR="001E5B89" w:rsidRDefault="00477EB8">
            <w:pPr>
              <w:pStyle w:val="TableParagraph"/>
              <w:spacing w:before="42"/>
              <w:ind w:left="135" w:right="126"/>
              <w:jc w:val="center"/>
              <w:rPr>
                <w:b/>
                <w:sz w:val="20"/>
              </w:rPr>
            </w:pPr>
            <w:r>
              <w:rPr>
                <w:b/>
                <w:sz w:val="20"/>
              </w:rPr>
              <w:t>30%</w:t>
            </w:r>
          </w:p>
        </w:tc>
        <w:tc>
          <w:tcPr>
            <w:tcW w:w="881" w:type="dxa"/>
            <w:shd w:val="clear" w:color="auto" w:fill="BEBEBE"/>
          </w:tcPr>
          <w:p w:rsidR="001E5B89" w:rsidRDefault="00477EB8">
            <w:pPr>
              <w:pStyle w:val="TableParagraph"/>
              <w:spacing w:before="42"/>
              <w:ind w:left="133" w:right="126"/>
              <w:jc w:val="center"/>
              <w:rPr>
                <w:b/>
                <w:sz w:val="20"/>
              </w:rPr>
            </w:pPr>
            <w:r>
              <w:rPr>
                <w:b/>
                <w:sz w:val="20"/>
              </w:rPr>
              <w:t>38%</w:t>
            </w:r>
          </w:p>
        </w:tc>
        <w:tc>
          <w:tcPr>
            <w:tcW w:w="883" w:type="dxa"/>
            <w:shd w:val="clear" w:color="auto" w:fill="BEBEBE"/>
          </w:tcPr>
          <w:p w:rsidR="001E5B89" w:rsidRDefault="00477EB8">
            <w:pPr>
              <w:pStyle w:val="TableParagraph"/>
              <w:spacing w:before="42"/>
              <w:ind w:left="135" w:right="126"/>
              <w:jc w:val="center"/>
              <w:rPr>
                <w:b/>
                <w:sz w:val="20"/>
              </w:rPr>
            </w:pPr>
            <w:r>
              <w:rPr>
                <w:b/>
                <w:sz w:val="20"/>
              </w:rPr>
              <w:t>45%</w:t>
            </w:r>
          </w:p>
        </w:tc>
      </w:tr>
      <w:tr w:rsidR="001E5B89">
        <w:trPr>
          <w:trHeight w:val="724"/>
        </w:trPr>
        <w:tc>
          <w:tcPr>
            <w:tcW w:w="3166" w:type="dxa"/>
            <w:shd w:val="clear" w:color="auto" w:fill="F1F1F1"/>
          </w:tcPr>
          <w:p w:rsidR="001E5B89" w:rsidRDefault="00477EB8">
            <w:pPr>
              <w:pStyle w:val="TableParagraph"/>
              <w:spacing w:line="240" w:lineRule="exact"/>
              <w:ind w:left="107"/>
              <w:jc w:val="left"/>
              <w:rPr>
                <w:b/>
                <w:sz w:val="20"/>
              </w:rPr>
            </w:pPr>
            <w:r>
              <w:rPr>
                <w:b/>
                <w:sz w:val="20"/>
              </w:rPr>
              <w:t>Выручка от продукции,</w:t>
            </w:r>
          </w:p>
          <w:p w:rsidR="001E5B89" w:rsidRDefault="00477EB8">
            <w:pPr>
              <w:pStyle w:val="TableParagraph"/>
              <w:spacing w:before="121"/>
              <w:ind w:left="107"/>
              <w:jc w:val="left"/>
              <w:rPr>
                <w:b/>
                <w:sz w:val="20"/>
              </w:rPr>
            </w:pPr>
            <w:r>
              <w:rPr>
                <w:b/>
                <w:sz w:val="20"/>
              </w:rPr>
              <w:t>тыс. руб.</w:t>
            </w:r>
          </w:p>
        </w:tc>
        <w:tc>
          <w:tcPr>
            <w:tcW w:w="1010" w:type="dxa"/>
            <w:shd w:val="clear" w:color="auto" w:fill="F1F1F1"/>
          </w:tcPr>
          <w:p w:rsidR="001E5B89" w:rsidRDefault="00477EB8">
            <w:pPr>
              <w:pStyle w:val="TableParagraph"/>
              <w:spacing w:before="181"/>
              <w:ind w:left="9"/>
              <w:jc w:val="center"/>
              <w:rPr>
                <w:b/>
                <w:sz w:val="20"/>
              </w:rPr>
            </w:pPr>
            <w:r>
              <w:rPr>
                <w:b/>
                <w:w w:val="99"/>
                <w:sz w:val="20"/>
              </w:rPr>
              <w:t>0</w:t>
            </w:r>
          </w:p>
        </w:tc>
        <w:tc>
          <w:tcPr>
            <w:tcW w:w="984" w:type="dxa"/>
            <w:shd w:val="clear" w:color="auto" w:fill="F1F1F1"/>
          </w:tcPr>
          <w:p w:rsidR="001E5B89" w:rsidRDefault="00477EB8">
            <w:pPr>
              <w:pStyle w:val="TableParagraph"/>
              <w:spacing w:before="181"/>
              <w:ind w:left="182" w:right="177"/>
              <w:jc w:val="center"/>
              <w:rPr>
                <w:b/>
                <w:sz w:val="20"/>
              </w:rPr>
            </w:pPr>
            <w:r>
              <w:rPr>
                <w:b/>
                <w:sz w:val="20"/>
              </w:rPr>
              <w:t>1 158</w:t>
            </w:r>
          </w:p>
        </w:tc>
        <w:tc>
          <w:tcPr>
            <w:tcW w:w="883" w:type="dxa"/>
            <w:shd w:val="clear" w:color="auto" w:fill="F1F1F1"/>
          </w:tcPr>
          <w:p w:rsidR="001E5B89" w:rsidRDefault="00477EB8">
            <w:pPr>
              <w:pStyle w:val="TableParagraph"/>
              <w:spacing w:before="181"/>
              <w:ind w:left="135" w:right="129"/>
              <w:jc w:val="center"/>
              <w:rPr>
                <w:b/>
                <w:sz w:val="20"/>
              </w:rPr>
            </w:pPr>
            <w:r>
              <w:rPr>
                <w:b/>
                <w:sz w:val="20"/>
              </w:rPr>
              <w:t>2 316</w:t>
            </w:r>
          </w:p>
        </w:tc>
        <w:tc>
          <w:tcPr>
            <w:tcW w:w="881" w:type="dxa"/>
            <w:shd w:val="clear" w:color="auto" w:fill="F1F1F1"/>
          </w:tcPr>
          <w:p w:rsidR="001E5B89" w:rsidRDefault="00477EB8">
            <w:pPr>
              <w:pStyle w:val="TableParagraph"/>
              <w:spacing w:before="181"/>
              <w:ind w:left="133" w:right="129"/>
              <w:jc w:val="center"/>
              <w:rPr>
                <w:b/>
                <w:sz w:val="20"/>
              </w:rPr>
            </w:pPr>
            <w:r>
              <w:rPr>
                <w:b/>
                <w:sz w:val="20"/>
              </w:rPr>
              <w:t>3 473</w:t>
            </w:r>
          </w:p>
        </w:tc>
        <w:tc>
          <w:tcPr>
            <w:tcW w:w="884" w:type="dxa"/>
            <w:shd w:val="clear" w:color="auto" w:fill="F1F1F1"/>
          </w:tcPr>
          <w:p w:rsidR="001E5B89" w:rsidRDefault="00477EB8">
            <w:pPr>
              <w:pStyle w:val="TableParagraph"/>
              <w:spacing w:before="181"/>
              <w:ind w:left="135" w:right="130"/>
              <w:jc w:val="center"/>
              <w:rPr>
                <w:b/>
                <w:sz w:val="20"/>
              </w:rPr>
            </w:pPr>
            <w:r>
              <w:rPr>
                <w:b/>
                <w:sz w:val="20"/>
              </w:rPr>
              <w:t>4 631</w:t>
            </w:r>
          </w:p>
        </w:tc>
        <w:tc>
          <w:tcPr>
            <w:tcW w:w="881" w:type="dxa"/>
            <w:shd w:val="clear" w:color="auto" w:fill="F1F1F1"/>
          </w:tcPr>
          <w:p w:rsidR="001E5B89" w:rsidRDefault="00477EB8">
            <w:pPr>
              <w:pStyle w:val="TableParagraph"/>
              <w:spacing w:before="181"/>
              <w:ind w:left="132" w:right="129"/>
              <w:jc w:val="center"/>
              <w:rPr>
                <w:b/>
                <w:sz w:val="20"/>
              </w:rPr>
            </w:pPr>
            <w:r>
              <w:rPr>
                <w:b/>
                <w:sz w:val="20"/>
              </w:rPr>
              <w:t>5 789</w:t>
            </w:r>
          </w:p>
        </w:tc>
        <w:tc>
          <w:tcPr>
            <w:tcW w:w="883" w:type="dxa"/>
            <w:shd w:val="clear" w:color="auto" w:fill="F1F1F1"/>
          </w:tcPr>
          <w:p w:rsidR="001E5B89" w:rsidRDefault="00477EB8">
            <w:pPr>
              <w:pStyle w:val="TableParagraph"/>
              <w:spacing w:before="181"/>
              <w:ind w:left="134" w:right="129"/>
              <w:jc w:val="center"/>
              <w:rPr>
                <w:b/>
                <w:sz w:val="20"/>
              </w:rPr>
            </w:pPr>
            <w:r>
              <w:rPr>
                <w:b/>
                <w:sz w:val="20"/>
              </w:rPr>
              <w:t>6 947</w:t>
            </w:r>
          </w:p>
        </w:tc>
      </w:tr>
      <w:tr w:rsidR="001E5B89">
        <w:trPr>
          <w:trHeight w:val="724"/>
        </w:trPr>
        <w:tc>
          <w:tcPr>
            <w:tcW w:w="3166" w:type="dxa"/>
          </w:tcPr>
          <w:p w:rsidR="001E5B89" w:rsidRDefault="00477EB8">
            <w:pPr>
              <w:pStyle w:val="TableParagraph"/>
              <w:spacing w:line="240" w:lineRule="exact"/>
              <w:ind w:left="107"/>
              <w:jc w:val="left"/>
              <w:rPr>
                <w:sz w:val="20"/>
              </w:rPr>
            </w:pPr>
            <w:r>
              <w:rPr>
                <w:sz w:val="20"/>
              </w:rPr>
              <w:t>Переменные издержки, тыс.</w:t>
            </w:r>
          </w:p>
          <w:p w:rsidR="001E5B89" w:rsidRDefault="00477EB8">
            <w:pPr>
              <w:pStyle w:val="TableParagraph"/>
              <w:spacing w:before="121"/>
              <w:ind w:left="107"/>
              <w:jc w:val="left"/>
              <w:rPr>
                <w:sz w:val="20"/>
              </w:rPr>
            </w:pPr>
            <w:r>
              <w:rPr>
                <w:sz w:val="20"/>
              </w:rPr>
              <w:t>руб.</w:t>
            </w:r>
          </w:p>
        </w:tc>
        <w:tc>
          <w:tcPr>
            <w:tcW w:w="1010" w:type="dxa"/>
          </w:tcPr>
          <w:p w:rsidR="001E5B89" w:rsidRDefault="00477EB8">
            <w:pPr>
              <w:pStyle w:val="TableParagraph"/>
              <w:spacing w:before="181"/>
              <w:ind w:left="10"/>
              <w:jc w:val="center"/>
              <w:rPr>
                <w:sz w:val="20"/>
              </w:rPr>
            </w:pPr>
            <w:r>
              <w:rPr>
                <w:w w:val="99"/>
                <w:sz w:val="20"/>
              </w:rPr>
              <w:t>0</w:t>
            </w:r>
          </w:p>
        </w:tc>
        <w:tc>
          <w:tcPr>
            <w:tcW w:w="984" w:type="dxa"/>
          </w:tcPr>
          <w:p w:rsidR="001E5B89" w:rsidRDefault="00477EB8">
            <w:pPr>
              <w:pStyle w:val="TableParagraph"/>
              <w:spacing w:before="181"/>
              <w:ind w:left="185" w:right="177"/>
              <w:jc w:val="center"/>
              <w:rPr>
                <w:sz w:val="20"/>
              </w:rPr>
            </w:pPr>
            <w:r>
              <w:rPr>
                <w:sz w:val="20"/>
              </w:rPr>
              <w:t>364</w:t>
            </w:r>
          </w:p>
        </w:tc>
        <w:tc>
          <w:tcPr>
            <w:tcW w:w="883" w:type="dxa"/>
          </w:tcPr>
          <w:p w:rsidR="001E5B89" w:rsidRDefault="00477EB8">
            <w:pPr>
              <w:pStyle w:val="TableParagraph"/>
              <w:spacing w:before="181"/>
              <w:ind w:left="135" w:right="126"/>
              <w:jc w:val="center"/>
              <w:rPr>
                <w:sz w:val="20"/>
              </w:rPr>
            </w:pPr>
            <w:r>
              <w:rPr>
                <w:sz w:val="20"/>
              </w:rPr>
              <w:t>728</w:t>
            </w:r>
          </w:p>
        </w:tc>
        <w:tc>
          <w:tcPr>
            <w:tcW w:w="881" w:type="dxa"/>
          </w:tcPr>
          <w:p w:rsidR="001E5B89" w:rsidRDefault="00477EB8">
            <w:pPr>
              <w:pStyle w:val="TableParagraph"/>
              <w:spacing w:before="181"/>
              <w:ind w:left="133" w:right="126"/>
              <w:jc w:val="center"/>
              <w:rPr>
                <w:sz w:val="20"/>
              </w:rPr>
            </w:pPr>
            <w:r>
              <w:rPr>
                <w:sz w:val="20"/>
              </w:rPr>
              <w:t>1 093</w:t>
            </w:r>
          </w:p>
        </w:tc>
        <w:tc>
          <w:tcPr>
            <w:tcW w:w="884" w:type="dxa"/>
          </w:tcPr>
          <w:p w:rsidR="001E5B89" w:rsidRDefault="00477EB8">
            <w:pPr>
              <w:pStyle w:val="TableParagraph"/>
              <w:spacing w:before="181"/>
              <w:ind w:left="135" w:right="127"/>
              <w:jc w:val="center"/>
              <w:rPr>
                <w:sz w:val="20"/>
              </w:rPr>
            </w:pPr>
            <w:r>
              <w:rPr>
                <w:sz w:val="20"/>
              </w:rPr>
              <w:t>1 457</w:t>
            </w:r>
          </w:p>
        </w:tc>
        <w:tc>
          <w:tcPr>
            <w:tcW w:w="881" w:type="dxa"/>
          </w:tcPr>
          <w:p w:rsidR="001E5B89" w:rsidRDefault="00477EB8">
            <w:pPr>
              <w:pStyle w:val="TableParagraph"/>
              <w:spacing w:before="181"/>
              <w:ind w:left="133" w:right="127"/>
              <w:jc w:val="center"/>
              <w:rPr>
                <w:sz w:val="20"/>
              </w:rPr>
            </w:pPr>
            <w:r>
              <w:rPr>
                <w:sz w:val="20"/>
              </w:rPr>
              <w:t>1 821</w:t>
            </w:r>
          </w:p>
        </w:tc>
        <w:tc>
          <w:tcPr>
            <w:tcW w:w="883" w:type="dxa"/>
          </w:tcPr>
          <w:p w:rsidR="001E5B89" w:rsidRDefault="00477EB8">
            <w:pPr>
              <w:pStyle w:val="TableParagraph"/>
              <w:spacing w:before="181"/>
              <w:ind w:left="135" w:right="127"/>
              <w:jc w:val="center"/>
              <w:rPr>
                <w:sz w:val="20"/>
              </w:rPr>
            </w:pPr>
            <w:r>
              <w:rPr>
                <w:sz w:val="20"/>
              </w:rPr>
              <w:t>2 185</w:t>
            </w:r>
          </w:p>
        </w:tc>
      </w:tr>
      <w:tr w:rsidR="001E5B89">
        <w:trPr>
          <w:trHeight w:val="362"/>
        </w:trPr>
        <w:tc>
          <w:tcPr>
            <w:tcW w:w="3166" w:type="dxa"/>
          </w:tcPr>
          <w:p w:rsidR="001E5B89" w:rsidRDefault="00477EB8">
            <w:pPr>
              <w:pStyle w:val="TableParagraph"/>
              <w:spacing w:line="241" w:lineRule="exact"/>
              <w:ind w:left="107"/>
              <w:jc w:val="left"/>
              <w:rPr>
                <w:sz w:val="20"/>
              </w:rPr>
            </w:pPr>
            <w:r>
              <w:rPr>
                <w:sz w:val="20"/>
              </w:rPr>
              <w:t>Постоянные расходы, тыс. руб.</w:t>
            </w:r>
          </w:p>
        </w:tc>
        <w:tc>
          <w:tcPr>
            <w:tcW w:w="1010" w:type="dxa"/>
          </w:tcPr>
          <w:p w:rsidR="001E5B89" w:rsidRDefault="00477EB8">
            <w:pPr>
              <w:pStyle w:val="TableParagraph"/>
              <w:spacing w:line="241" w:lineRule="exact"/>
              <w:ind w:left="199" w:right="189"/>
              <w:jc w:val="center"/>
              <w:rPr>
                <w:sz w:val="20"/>
              </w:rPr>
            </w:pPr>
            <w:r>
              <w:rPr>
                <w:sz w:val="20"/>
              </w:rPr>
              <w:t>1 963</w:t>
            </w:r>
          </w:p>
        </w:tc>
        <w:tc>
          <w:tcPr>
            <w:tcW w:w="984" w:type="dxa"/>
          </w:tcPr>
          <w:p w:rsidR="001E5B89" w:rsidRDefault="00477EB8">
            <w:pPr>
              <w:pStyle w:val="TableParagraph"/>
              <w:spacing w:line="241" w:lineRule="exact"/>
              <w:ind w:left="185" w:right="177"/>
              <w:jc w:val="center"/>
              <w:rPr>
                <w:sz w:val="20"/>
              </w:rPr>
            </w:pPr>
            <w:r>
              <w:rPr>
                <w:sz w:val="20"/>
              </w:rPr>
              <w:t>1 963</w:t>
            </w:r>
          </w:p>
        </w:tc>
        <w:tc>
          <w:tcPr>
            <w:tcW w:w="883" w:type="dxa"/>
          </w:tcPr>
          <w:p w:rsidR="001E5B89" w:rsidRDefault="00477EB8">
            <w:pPr>
              <w:pStyle w:val="TableParagraph"/>
              <w:spacing w:line="241" w:lineRule="exact"/>
              <w:ind w:left="135" w:right="126"/>
              <w:jc w:val="center"/>
              <w:rPr>
                <w:sz w:val="20"/>
              </w:rPr>
            </w:pPr>
            <w:r>
              <w:rPr>
                <w:sz w:val="20"/>
              </w:rPr>
              <w:t>1 963</w:t>
            </w:r>
          </w:p>
        </w:tc>
        <w:tc>
          <w:tcPr>
            <w:tcW w:w="881" w:type="dxa"/>
          </w:tcPr>
          <w:p w:rsidR="001E5B89" w:rsidRDefault="00477EB8">
            <w:pPr>
              <w:pStyle w:val="TableParagraph"/>
              <w:spacing w:line="241" w:lineRule="exact"/>
              <w:ind w:left="133" w:right="126"/>
              <w:jc w:val="center"/>
              <w:rPr>
                <w:sz w:val="20"/>
              </w:rPr>
            </w:pPr>
            <w:r>
              <w:rPr>
                <w:sz w:val="20"/>
              </w:rPr>
              <w:t>1 963</w:t>
            </w:r>
          </w:p>
        </w:tc>
        <w:tc>
          <w:tcPr>
            <w:tcW w:w="884" w:type="dxa"/>
          </w:tcPr>
          <w:p w:rsidR="001E5B89" w:rsidRDefault="00477EB8">
            <w:pPr>
              <w:pStyle w:val="TableParagraph"/>
              <w:spacing w:line="241" w:lineRule="exact"/>
              <w:ind w:left="135" w:right="127"/>
              <w:jc w:val="center"/>
              <w:rPr>
                <w:sz w:val="20"/>
              </w:rPr>
            </w:pPr>
            <w:r>
              <w:rPr>
                <w:sz w:val="20"/>
              </w:rPr>
              <w:t>1 963</w:t>
            </w:r>
          </w:p>
        </w:tc>
        <w:tc>
          <w:tcPr>
            <w:tcW w:w="881" w:type="dxa"/>
          </w:tcPr>
          <w:p w:rsidR="001E5B89" w:rsidRDefault="00477EB8">
            <w:pPr>
              <w:pStyle w:val="TableParagraph"/>
              <w:spacing w:line="241" w:lineRule="exact"/>
              <w:ind w:left="133" w:right="127"/>
              <w:jc w:val="center"/>
              <w:rPr>
                <w:sz w:val="20"/>
              </w:rPr>
            </w:pPr>
            <w:r>
              <w:rPr>
                <w:sz w:val="20"/>
              </w:rPr>
              <w:t>1 963</w:t>
            </w:r>
          </w:p>
        </w:tc>
        <w:tc>
          <w:tcPr>
            <w:tcW w:w="883" w:type="dxa"/>
          </w:tcPr>
          <w:p w:rsidR="001E5B89" w:rsidRDefault="00477EB8">
            <w:pPr>
              <w:pStyle w:val="TableParagraph"/>
              <w:spacing w:line="241" w:lineRule="exact"/>
              <w:ind w:left="135" w:right="127"/>
              <w:jc w:val="center"/>
              <w:rPr>
                <w:sz w:val="20"/>
              </w:rPr>
            </w:pPr>
            <w:r>
              <w:rPr>
                <w:sz w:val="20"/>
              </w:rPr>
              <w:t>1 963</w:t>
            </w:r>
          </w:p>
        </w:tc>
      </w:tr>
      <w:tr w:rsidR="001E5B89">
        <w:trPr>
          <w:trHeight w:val="724"/>
        </w:trPr>
        <w:tc>
          <w:tcPr>
            <w:tcW w:w="3166" w:type="dxa"/>
          </w:tcPr>
          <w:p w:rsidR="001E5B89" w:rsidRDefault="00477EB8">
            <w:pPr>
              <w:pStyle w:val="TableParagraph"/>
              <w:spacing w:line="240" w:lineRule="exact"/>
              <w:ind w:left="107"/>
              <w:jc w:val="left"/>
              <w:rPr>
                <w:sz w:val="20"/>
              </w:rPr>
            </w:pPr>
            <w:r>
              <w:rPr>
                <w:sz w:val="20"/>
              </w:rPr>
              <w:t>Налоги (кроме налога на</w:t>
            </w:r>
          </w:p>
          <w:p w:rsidR="001E5B89" w:rsidRDefault="00477EB8">
            <w:pPr>
              <w:pStyle w:val="TableParagraph"/>
              <w:spacing w:before="121"/>
              <w:ind w:left="107"/>
              <w:jc w:val="left"/>
              <w:rPr>
                <w:sz w:val="20"/>
              </w:rPr>
            </w:pPr>
            <w:r>
              <w:rPr>
                <w:sz w:val="20"/>
              </w:rPr>
              <w:t>прибыль), тыс. руб.</w:t>
            </w:r>
          </w:p>
        </w:tc>
        <w:tc>
          <w:tcPr>
            <w:tcW w:w="1010" w:type="dxa"/>
          </w:tcPr>
          <w:p w:rsidR="001E5B89" w:rsidRDefault="00477EB8">
            <w:pPr>
              <w:pStyle w:val="TableParagraph"/>
              <w:spacing w:before="181"/>
              <w:ind w:left="199" w:right="189"/>
              <w:jc w:val="center"/>
              <w:rPr>
                <w:sz w:val="20"/>
              </w:rPr>
            </w:pPr>
            <w:r>
              <w:rPr>
                <w:sz w:val="20"/>
              </w:rPr>
              <w:t>418</w:t>
            </w:r>
          </w:p>
        </w:tc>
        <w:tc>
          <w:tcPr>
            <w:tcW w:w="984" w:type="dxa"/>
          </w:tcPr>
          <w:p w:rsidR="001E5B89" w:rsidRDefault="00477EB8">
            <w:pPr>
              <w:pStyle w:val="TableParagraph"/>
              <w:spacing w:before="181"/>
              <w:ind w:left="185" w:right="177"/>
              <w:jc w:val="center"/>
              <w:rPr>
                <w:sz w:val="20"/>
              </w:rPr>
            </w:pPr>
            <w:r>
              <w:rPr>
                <w:sz w:val="20"/>
              </w:rPr>
              <w:t>418</w:t>
            </w:r>
          </w:p>
        </w:tc>
        <w:tc>
          <w:tcPr>
            <w:tcW w:w="883" w:type="dxa"/>
          </w:tcPr>
          <w:p w:rsidR="001E5B89" w:rsidRDefault="00477EB8">
            <w:pPr>
              <w:pStyle w:val="TableParagraph"/>
              <w:spacing w:before="181"/>
              <w:ind w:left="135" w:right="126"/>
              <w:jc w:val="center"/>
              <w:rPr>
                <w:sz w:val="20"/>
              </w:rPr>
            </w:pPr>
            <w:r>
              <w:rPr>
                <w:sz w:val="20"/>
              </w:rPr>
              <w:t>418</w:t>
            </w:r>
          </w:p>
        </w:tc>
        <w:tc>
          <w:tcPr>
            <w:tcW w:w="881" w:type="dxa"/>
          </w:tcPr>
          <w:p w:rsidR="001E5B89" w:rsidRDefault="00477EB8">
            <w:pPr>
              <w:pStyle w:val="TableParagraph"/>
              <w:spacing w:before="181"/>
              <w:ind w:left="133" w:right="127"/>
              <w:jc w:val="center"/>
              <w:rPr>
                <w:sz w:val="20"/>
              </w:rPr>
            </w:pPr>
            <w:r>
              <w:rPr>
                <w:sz w:val="20"/>
              </w:rPr>
              <w:t>418</w:t>
            </w:r>
          </w:p>
        </w:tc>
        <w:tc>
          <w:tcPr>
            <w:tcW w:w="884" w:type="dxa"/>
          </w:tcPr>
          <w:p w:rsidR="001E5B89" w:rsidRDefault="00477EB8">
            <w:pPr>
              <w:pStyle w:val="TableParagraph"/>
              <w:spacing w:before="181"/>
              <w:ind w:left="135" w:right="127"/>
              <w:jc w:val="center"/>
              <w:rPr>
                <w:sz w:val="20"/>
              </w:rPr>
            </w:pPr>
            <w:r>
              <w:rPr>
                <w:sz w:val="20"/>
              </w:rPr>
              <w:t>418</w:t>
            </w:r>
          </w:p>
        </w:tc>
        <w:tc>
          <w:tcPr>
            <w:tcW w:w="881" w:type="dxa"/>
          </w:tcPr>
          <w:p w:rsidR="001E5B89" w:rsidRDefault="00477EB8">
            <w:pPr>
              <w:pStyle w:val="TableParagraph"/>
              <w:spacing w:before="181"/>
              <w:ind w:left="133" w:right="127"/>
              <w:jc w:val="center"/>
              <w:rPr>
                <w:sz w:val="20"/>
              </w:rPr>
            </w:pPr>
            <w:r>
              <w:rPr>
                <w:sz w:val="20"/>
              </w:rPr>
              <w:t>418</w:t>
            </w:r>
          </w:p>
        </w:tc>
        <w:tc>
          <w:tcPr>
            <w:tcW w:w="883" w:type="dxa"/>
          </w:tcPr>
          <w:p w:rsidR="001E5B89" w:rsidRDefault="00477EB8">
            <w:pPr>
              <w:pStyle w:val="TableParagraph"/>
              <w:spacing w:before="181"/>
              <w:ind w:left="135" w:right="127"/>
              <w:jc w:val="center"/>
              <w:rPr>
                <w:sz w:val="20"/>
              </w:rPr>
            </w:pPr>
            <w:r>
              <w:rPr>
                <w:sz w:val="20"/>
              </w:rPr>
              <w:t>418</w:t>
            </w:r>
          </w:p>
        </w:tc>
      </w:tr>
      <w:tr w:rsidR="001E5B89">
        <w:trPr>
          <w:trHeight w:val="362"/>
        </w:trPr>
        <w:tc>
          <w:tcPr>
            <w:tcW w:w="3166" w:type="dxa"/>
          </w:tcPr>
          <w:p w:rsidR="001E5B89" w:rsidRDefault="00477EB8">
            <w:pPr>
              <w:pStyle w:val="TableParagraph"/>
              <w:spacing w:line="240" w:lineRule="exact"/>
              <w:ind w:left="107"/>
              <w:jc w:val="left"/>
              <w:rPr>
                <w:sz w:val="20"/>
              </w:rPr>
            </w:pPr>
            <w:r>
              <w:rPr>
                <w:sz w:val="20"/>
              </w:rPr>
              <w:t>Кредитные платежи</w:t>
            </w:r>
          </w:p>
        </w:tc>
        <w:tc>
          <w:tcPr>
            <w:tcW w:w="1010" w:type="dxa"/>
          </w:tcPr>
          <w:p w:rsidR="001E5B89" w:rsidRDefault="00477EB8">
            <w:pPr>
              <w:pStyle w:val="TableParagraph"/>
              <w:spacing w:line="240" w:lineRule="exact"/>
              <w:ind w:left="10"/>
              <w:jc w:val="center"/>
              <w:rPr>
                <w:sz w:val="20"/>
              </w:rPr>
            </w:pPr>
            <w:r>
              <w:rPr>
                <w:w w:val="99"/>
                <w:sz w:val="20"/>
              </w:rPr>
              <w:t>0</w:t>
            </w:r>
          </w:p>
        </w:tc>
        <w:tc>
          <w:tcPr>
            <w:tcW w:w="984" w:type="dxa"/>
          </w:tcPr>
          <w:p w:rsidR="001E5B89" w:rsidRDefault="00477EB8">
            <w:pPr>
              <w:pStyle w:val="TableParagraph"/>
              <w:spacing w:line="240" w:lineRule="exact"/>
              <w:ind w:left="8"/>
              <w:jc w:val="center"/>
              <w:rPr>
                <w:sz w:val="20"/>
              </w:rPr>
            </w:pPr>
            <w:r>
              <w:rPr>
                <w:w w:val="99"/>
                <w:sz w:val="20"/>
              </w:rPr>
              <w:t>0</w:t>
            </w:r>
          </w:p>
        </w:tc>
        <w:tc>
          <w:tcPr>
            <w:tcW w:w="883" w:type="dxa"/>
          </w:tcPr>
          <w:p w:rsidR="001E5B89" w:rsidRDefault="00477EB8">
            <w:pPr>
              <w:pStyle w:val="TableParagraph"/>
              <w:spacing w:line="240" w:lineRule="exact"/>
              <w:ind w:left="9"/>
              <w:jc w:val="center"/>
              <w:rPr>
                <w:sz w:val="20"/>
              </w:rPr>
            </w:pPr>
            <w:r>
              <w:rPr>
                <w:w w:val="99"/>
                <w:sz w:val="20"/>
              </w:rPr>
              <w:t>0</w:t>
            </w:r>
          </w:p>
        </w:tc>
        <w:tc>
          <w:tcPr>
            <w:tcW w:w="881" w:type="dxa"/>
          </w:tcPr>
          <w:p w:rsidR="001E5B89" w:rsidRDefault="00477EB8">
            <w:pPr>
              <w:pStyle w:val="TableParagraph"/>
              <w:spacing w:line="240" w:lineRule="exact"/>
              <w:ind w:left="7"/>
              <w:jc w:val="center"/>
              <w:rPr>
                <w:sz w:val="20"/>
              </w:rPr>
            </w:pPr>
            <w:r>
              <w:rPr>
                <w:w w:val="99"/>
                <w:sz w:val="20"/>
              </w:rPr>
              <w:t>0</w:t>
            </w:r>
          </w:p>
        </w:tc>
        <w:tc>
          <w:tcPr>
            <w:tcW w:w="884" w:type="dxa"/>
          </w:tcPr>
          <w:p w:rsidR="001E5B89" w:rsidRDefault="00477EB8">
            <w:pPr>
              <w:pStyle w:val="TableParagraph"/>
              <w:spacing w:line="240" w:lineRule="exact"/>
              <w:ind w:left="10"/>
              <w:jc w:val="center"/>
              <w:rPr>
                <w:sz w:val="20"/>
              </w:rPr>
            </w:pPr>
            <w:r>
              <w:rPr>
                <w:w w:val="99"/>
                <w:sz w:val="20"/>
              </w:rPr>
              <w:t>0</w:t>
            </w:r>
          </w:p>
        </w:tc>
        <w:tc>
          <w:tcPr>
            <w:tcW w:w="881" w:type="dxa"/>
          </w:tcPr>
          <w:p w:rsidR="001E5B89" w:rsidRDefault="00477EB8">
            <w:pPr>
              <w:pStyle w:val="TableParagraph"/>
              <w:spacing w:line="240" w:lineRule="exact"/>
              <w:ind w:left="6"/>
              <w:jc w:val="center"/>
              <w:rPr>
                <w:sz w:val="20"/>
              </w:rPr>
            </w:pPr>
            <w:r>
              <w:rPr>
                <w:w w:val="99"/>
                <w:sz w:val="20"/>
              </w:rPr>
              <w:t>0</w:t>
            </w:r>
          </w:p>
        </w:tc>
        <w:tc>
          <w:tcPr>
            <w:tcW w:w="883" w:type="dxa"/>
          </w:tcPr>
          <w:p w:rsidR="001E5B89" w:rsidRDefault="00477EB8">
            <w:pPr>
              <w:pStyle w:val="TableParagraph"/>
              <w:spacing w:line="240" w:lineRule="exact"/>
              <w:ind w:left="9"/>
              <w:jc w:val="center"/>
              <w:rPr>
                <w:sz w:val="20"/>
              </w:rPr>
            </w:pPr>
            <w:r>
              <w:rPr>
                <w:w w:val="99"/>
                <w:sz w:val="20"/>
              </w:rPr>
              <w:t>0</w:t>
            </w:r>
          </w:p>
        </w:tc>
      </w:tr>
      <w:tr w:rsidR="001E5B89">
        <w:trPr>
          <w:trHeight w:val="362"/>
        </w:trPr>
        <w:tc>
          <w:tcPr>
            <w:tcW w:w="3166" w:type="dxa"/>
          </w:tcPr>
          <w:p w:rsidR="001E5B89" w:rsidRDefault="00477EB8">
            <w:pPr>
              <w:pStyle w:val="TableParagraph"/>
              <w:spacing w:line="240" w:lineRule="exact"/>
              <w:ind w:left="107"/>
              <w:jc w:val="left"/>
              <w:rPr>
                <w:b/>
                <w:sz w:val="20"/>
              </w:rPr>
            </w:pPr>
            <w:r>
              <w:rPr>
                <w:b/>
                <w:sz w:val="20"/>
              </w:rPr>
              <w:t>Итого расходы</w:t>
            </w:r>
          </w:p>
        </w:tc>
        <w:tc>
          <w:tcPr>
            <w:tcW w:w="1010" w:type="dxa"/>
          </w:tcPr>
          <w:p w:rsidR="001E5B89" w:rsidRDefault="00477EB8">
            <w:pPr>
              <w:pStyle w:val="TableParagraph"/>
              <w:spacing w:line="240" w:lineRule="exact"/>
              <w:ind w:left="196" w:right="189"/>
              <w:jc w:val="center"/>
              <w:rPr>
                <w:b/>
                <w:sz w:val="20"/>
              </w:rPr>
            </w:pPr>
            <w:r>
              <w:rPr>
                <w:b/>
                <w:sz w:val="20"/>
              </w:rPr>
              <w:t>2 381</w:t>
            </w:r>
          </w:p>
        </w:tc>
        <w:tc>
          <w:tcPr>
            <w:tcW w:w="984" w:type="dxa"/>
          </w:tcPr>
          <w:p w:rsidR="001E5B89" w:rsidRDefault="00477EB8">
            <w:pPr>
              <w:pStyle w:val="TableParagraph"/>
              <w:spacing w:line="240" w:lineRule="exact"/>
              <w:ind w:left="182" w:right="177"/>
              <w:jc w:val="center"/>
              <w:rPr>
                <w:b/>
                <w:sz w:val="20"/>
              </w:rPr>
            </w:pPr>
            <w:r>
              <w:rPr>
                <w:b/>
                <w:sz w:val="20"/>
              </w:rPr>
              <w:t>2 745</w:t>
            </w:r>
          </w:p>
        </w:tc>
        <w:tc>
          <w:tcPr>
            <w:tcW w:w="883" w:type="dxa"/>
          </w:tcPr>
          <w:p w:rsidR="001E5B89" w:rsidRDefault="00477EB8">
            <w:pPr>
              <w:pStyle w:val="TableParagraph"/>
              <w:spacing w:line="240" w:lineRule="exact"/>
              <w:ind w:left="135" w:right="129"/>
              <w:jc w:val="center"/>
              <w:rPr>
                <w:b/>
                <w:sz w:val="20"/>
              </w:rPr>
            </w:pPr>
            <w:r>
              <w:rPr>
                <w:b/>
                <w:sz w:val="20"/>
              </w:rPr>
              <w:t>3 109</w:t>
            </w:r>
          </w:p>
        </w:tc>
        <w:tc>
          <w:tcPr>
            <w:tcW w:w="881" w:type="dxa"/>
          </w:tcPr>
          <w:p w:rsidR="001E5B89" w:rsidRDefault="00477EB8">
            <w:pPr>
              <w:pStyle w:val="TableParagraph"/>
              <w:spacing w:line="240" w:lineRule="exact"/>
              <w:ind w:left="133" w:right="129"/>
              <w:jc w:val="center"/>
              <w:rPr>
                <w:b/>
                <w:sz w:val="20"/>
              </w:rPr>
            </w:pPr>
            <w:r>
              <w:rPr>
                <w:b/>
                <w:sz w:val="20"/>
              </w:rPr>
              <w:t>3 473</w:t>
            </w:r>
          </w:p>
        </w:tc>
        <w:tc>
          <w:tcPr>
            <w:tcW w:w="884" w:type="dxa"/>
          </w:tcPr>
          <w:p w:rsidR="001E5B89" w:rsidRDefault="00477EB8">
            <w:pPr>
              <w:pStyle w:val="TableParagraph"/>
              <w:spacing w:line="240" w:lineRule="exact"/>
              <w:ind w:left="135" w:right="130"/>
              <w:jc w:val="center"/>
              <w:rPr>
                <w:b/>
                <w:sz w:val="20"/>
              </w:rPr>
            </w:pPr>
            <w:r>
              <w:rPr>
                <w:b/>
                <w:sz w:val="20"/>
              </w:rPr>
              <w:t>3 838</w:t>
            </w:r>
          </w:p>
        </w:tc>
        <w:tc>
          <w:tcPr>
            <w:tcW w:w="881" w:type="dxa"/>
          </w:tcPr>
          <w:p w:rsidR="001E5B89" w:rsidRDefault="00477EB8">
            <w:pPr>
              <w:pStyle w:val="TableParagraph"/>
              <w:spacing w:line="240" w:lineRule="exact"/>
              <w:ind w:left="132" w:right="129"/>
              <w:jc w:val="center"/>
              <w:rPr>
                <w:b/>
                <w:sz w:val="20"/>
              </w:rPr>
            </w:pPr>
            <w:r>
              <w:rPr>
                <w:b/>
                <w:sz w:val="20"/>
              </w:rPr>
              <w:t>4 202</w:t>
            </w:r>
          </w:p>
        </w:tc>
        <w:tc>
          <w:tcPr>
            <w:tcW w:w="883" w:type="dxa"/>
          </w:tcPr>
          <w:p w:rsidR="001E5B89" w:rsidRDefault="00477EB8">
            <w:pPr>
              <w:pStyle w:val="TableParagraph"/>
              <w:spacing w:line="240" w:lineRule="exact"/>
              <w:ind w:left="134" w:right="129"/>
              <w:jc w:val="center"/>
              <w:rPr>
                <w:b/>
                <w:sz w:val="20"/>
              </w:rPr>
            </w:pPr>
            <w:r>
              <w:rPr>
                <w:b/>
                <w:sz w:val="20"/>
              </w:rPr>
              <w:t>4 566</w:t>
            </w:r>
          </w:p>
        </w:tc>
      </w:tr>
      <w:tr w:rsidR="001E5B89">
        <w:trPr>
          <w:trHeight w:val="362"/>
        </w:trPr>
        <w:tc>
          <w:tcPr>
            <w:tcW w:w="3166" w:type="dxa"/>
          </w:tcPr>
          <w:p w:rsidR="001E5B89" w:rsidRDefault="00477EB8">
            <w:pPr>
              <w:pStyle w:val="TableParagraph"/>
              <w:spacing w:line="240" w:lineRule="exact"/>
              <w:ind w:left="107"/>
              <w:jc w:val="left"/>
              <w:rPr>
                <w:sz w:val="20"/>
              </w:rPr>
            </w:pPr>
            <w:r>
              <w:rPr>
                <w:sz w:val="20"/>
              </w:rPr>
              <w:t>Прибыль</w:t>
            </w:r>
          </w:p>
        </w:tc>
        <w:tc>
          <w:tcPr>
            <w:tcW w:w="1010" w:type="dxa"/>
          </w:tcPr>
          <w:p w:rsidR="001E5B89" w:rsidRDefault="00477EB8">
            <w:pPr>
              <w:pStyle w:val="TableParagraph"/>
              <w:spacing w:line="240" w:lineRule="exact"/>
              <w:ind w:left="199" w:right="189"/>
              <w:jc w:val="center"/>
              <w:rPr>
                <w:sz w:val="20"/>
              </w:rPr>
            </w:pPr>
            <w:r>
              <w:rPr>
                <w:color w:val="FF0000"/>
                <w:sz w:val="20"/>
              </w:rPr>
              <w:t>-2 381</w:t>
            </w:r>
          </w:p>
        </w:tc>
        <w:tc>
          <w:tcPr>
            <w:tcW w:w="984" w:type="dxa"/>
          </w:tcPr>
          <w:p w:rsidR="001E5B89" w:rsidRDefault="00477EB8">
            <w:pPr>
              <w:pStyle w:val="TableParagraph"/>
              <w:spacing w:line="240" w:lineRule="exact"/>
              <w:ind w:left="185" w:right="177"/>
              <w:jc w:val="center"/>
              <w:rPr>
                <w:sz w:val="20"/>
              </w:rPr>
            </w:pPr>
            <w:r>
              <w:rPr>
                <w:color w:val="FF0000"/>
                <w:sz w:val="20"/>
              </w:rPr>
              <w:t>-1 587</w:t>
            </w:r>
          </w:p>
        </w:tc>
        <w:tc>
          <w:tcPr>
            <w:tcW w:w="883" w:type="dxa"/>
          </w:tcPr>
          <w:p w:rsidR="001E5B89" w:rsidRDefault="00477EB8">
            <w:pPr>
              <w:pStyle w:val="TableParagraph"/>
              <w:spacing w:line="240" w:lineRule="exact"/>
              <w:ind w:left="135" w:right="123"/>
              <w:jc w:val="center"/>
              <w:rPr>
                <w:sz w:val="20"/>
              </w:rPr>
            </w:pPr>
            <w:r>
              <w:rPr>
                <w:color w:val="FF0000"/>
                <w:sz w:val="20"/>
              </w:rPr>
              <w:t>-794</w:t>
            </w:r>
          </w:p>
        </w:tc>
        <w:tc>
          <w:tcPr>
            <w:tcW w:w="881" w:type="dxa"/>
          </w:tcPr>
          <w:p w:rsidR="001E5B89" w:rsidRDefault="00477EB8">
            <w:pPr>
              <w:pStyle w:val="TableParagraph"/>
              <w:spacing w:line="240" w:lineRule="exact"/>
              <w:ind w:left="7"/>
              <w:jc w:val="center"/>
              <w:rPr>
                <w:sz w:val="20"/>
              </w:rPr>
            </w:pPr>
            <w:r>
              <w:rPr>
                <w:w w:val="99"/>
                <w:sz w:val="20"/>
              </w:rPr>
              <w:t>0</w:t>
            </w:r>
          </w:p>
        </w:tc>
        <w:tc>
          <w:tcPr>
            <w:tcW w:w="884" w:type="dxa"/>
          </w:tcPr>
          <w:p w:rsidR="001E5B89" w:rsidRDefault="00477EB8">
            <w:pPr>
              <w:pStyle w:val="TableParagraph"/>
              <w:spacing w:line="240" w:lineRule="exact"/>
              <w:ind w:left="135" w:right="127"/>
              <w:jc w:val="center"/>
              <w:rPr>
                <w:sz w:val="20"/>
              </w:rPr>
            </w:pPr>
            <w:r>
              <w:rPr>
                <w:sz w:val="20"/>
              </w:rPr>
              <w:t>794</w:t>
            </w:r>
          </w:p>
        </w:tc>
        <w:tc>
          <w:tcPr>
            <w:tcW w:w="881" w:type="dxa"/>
          </w:tcPr>
          <w:p w:rsidR="001E5B89" w:rsidRDefault="00477EB8">
            <w:pPr>
              <w:pStyle w:val="TableParagraph"/>
              <w:spacing w:line="240" w:lineRule="exact"/>
              <w:ind w:left="133" w:right="127"/>
              <w:jc w:val="center"/>
              <w:rPr>
                <w:sz w:val="20"/>
              </w:rPr>
            </w:pPr>
            <w:r>
              <w:rPr>
                <w:sz w:val="20"/>
              </w:rPr>
              <w:t>1 587</w:t>
            </w:r>
          </w:p>
        </w:tc>
        <w:tc>
          <w:tcPr>
            <w:tcW w:w="883" w:type="dxa"/>
          </w:tcPr>
          <w:p w:rsidR="001E5B89" w:rsidRDefault="00477EB8">
            <w:pPr>
              <w:pStyle w:val="TableParagraph"/>
              <w:spacing w:line="240" w:lineRule="exact"/>
              <w:ind w:left="135" w:right="127"/>
              <w:jc w:val="center"/>
              <w:rPr>
                <w:sz w:val="20"/>
              </w:rPr>
            </w:pPr>
            <w:r>
              <w:rPr>
                <w:sz w:val="20"/>
              </w:rPr>
              <w:t>2 381</w:t>
            </w:r>
          </w:p>
        </w:tc>
      </w:tr>
    </w:tbl>
    <w:p w:rsidR="001E5B89" w:rsidRDefault="00477EB8">
      <w:pPr>
        <w:spacing w:before="109"/>
        <w:ind w:right="228"/>
        <w:jc w:val="right"/>
        <w:rPr>
          <w:i/>
          <w:sz w:val="21"/>
        </w:rPr>
      </w:pPr>
      <w:r>
        <w:rPr>
          <w:i/>
          <w:w w:val="95"/>
          <w:sz w:val="21"/>
        </w:rPr>
        <w:t>Источник: анализ и расчеты</w:t>
      </w:r>
      <w:r>
        <w:rPr>
          <w:i/>
          <w:spacing w:val="-5"/>
          <w:w w:val="95"/>
          <w:sz w:val="21"/>
        </w:rPr>
        <w:t xml:space="preserve"> </w:t>
      </w:r>
      <w:r>
        <w:rPr>
          <w:i/>
          <w:w w:val="95"/>
          <w:sz w:val="21"/>
        </w:rPr>
        <w:t>MegaResearch</w:t>
      </w:r>
    </w:p>
    <w:p w:rsidR="001E5B89" w:rsidRDefault="001E5B89">
      <w:pPr>
        <w:pStyle w:val="a3"/>
        <w:spacing w:before="9"/>
        <w:rPr>
          <w:i/>
          <w:sz w:val="19"/>
        </w:rPr>
      </w:pPr>
    </w:p>
    <w:p w:rsidR="001E5B89" w:rsidRDefault="001E5B89">
      <w:pPr>
        <w:sectPr w:rsidR="001E5B89">
          <w:pgSz w:w="11910" w:h="16840"/>
          <w:pgMar w:top="1700" w:right="620" w:bottom="1160" w:left="1480" w:header="430" w:footer="971" w:gutter="0"/>
          <w:cols w:space="720"/>
        </w:sectPr>
      </w:pPr>
    </w:p>
    <w:p w:rsidR="001E5B89" w:rsidRDefault="001E5B89">
      <w:pPr>
        <w:pStyle w:val="a3"/>
      </w:pPr>
    </w:p>
    <w:p w:rsidR="001E5B89" w:rsidRDefault="001E5B89">
      <w:pPr>
        <w:pStyle w:val="a3"/>
        <w:spacing w:before="10"/>
        <w:rPr>
          <w:sz w:val="21"/>
        </w:rPr>
      </w:pPr>
    </w:p>
    <w:p w:rsidR="001E5B89" w:rsidRDefault="0053725A">
      <w:pPr>
        <w:spacing w:before="99"/>
        <w:ind w:left="5133"/>
        <w:rPr>
          <w:b/>
          <w:sz w:val="20"/>
        </w:rPr>
      </w:pPr>
      <w:bookmarkStart w:id="106" w:name="_bookmark111"/>
      <w:bookmarkEnd w:id="106"/>
      <w:r>
        <w:rPr>
          <w:b/>
          <w:sz w:val="20"/>
        </w:rPr>
        <w:t xml:space="preserve">Рисунок </w:t>
      </w:r>
      <w:r w:rsidR="00477EB8">
        <w:rPr>
          <w:b/>
          <w:sz w:val="20"/>
        </w:rPr>
        <w:t>График точки безубыточности</w:t>
      </w:r>
    </w:p>
    <w:p w:rsidR="001E5B89" w:rsidRDefault="001E5B89">
      <w:pPr>
        <w:pStyle w:val="a3"/>
        <w:spacing w:before="1"/>
        <w:rPr>
          <w:b/>
          <w:sz w:val="19"/>
        </w:rPr>
      </w:pPr>
    </w:p>
    <w:p w:rsidR="001E5B89" w:rsidRDefault="00B50E82">
      <w:pPr>
        <w:pStyle w:val="a3"/>
        <w:spacing w:before="100"/>
        <w:ind w:left="424"/>
      </w:pPr>
      <w:r>
        <w:pict>
          <v:group id="_x0000_s1028" style="position:absolute;left:0;text-align:left;margin-left:132.35pt;margin-top:11.25pt;width:414.6pt;height:252pt;z-index:15831552;mso-position-horizontal-relative:page" coordorigin="2647,225" coordsize="8292,5040">
            <v:shape id="_x0000_s1049" style="position:absolute;left:2654;top:232;width:8182;height:5026" coordorigin="2654,232" coordsize="8182,5026" o:spt="100" adj="0,,0" path="m2654,5258r8182,m2654,4420r8182,m2654,3583r8182,m2654,1908r8182,m2654,1070r8182,m2654,232r8182,m2654,5258r,-5026e" filled="f" strokecolor="#858585" strokeweight=".72pt">
              <v:stroke joinstyle="round"/>
              <v:formulas/>
              <v:path arrowok="t" o:connecttype="segments"/>
            </v:shape>
            <v:shape id="_x0000_s1048" type="#_x0000_t75" style="position:absolute;left:3207;top:720;width:7074;height:4048">
              <v:imagedata r:id="rId94" o:title=""/>
            </v:shape>
            <v:shape id="_x0000_s1047" type="#_x0000_t75" style="position:absolute;left:3177;top:4677;width:120;height:120">
              <v:imagedata r:id="rId95" o:title=""/>
            </v:shape>
            <v:shape id="_x0000_s1046" type="#_x0000_t75" style="position:absolute;left:4346;top:4012;width:120;height:120">
              <v:imagedata r:id="rId95" o:title=""/>
            </v:shape>
            <v:shape id="_x0000_s1045" type="#_x0000_t75" style="position:absolute;left:5515;top:3348;width:120;height:120">
              <v:imagedata r:id="rId95" o:title=""/>
            </v:shape>
            <v:shape id="_x0000_s1044" type="#_x0000_t75" style="position:absolute;left:6684;top:2683;width:120;height:120">
              <v:imagedata r:id="rId95" o:title=""/>
            </v:shape>
            <v:shape id="_x0000_s1043" type="#_x0000_t75" style="position:absolute;left:7852;top:2019;width:120;height:120">
              <v:imagedata r:id="rId95" o:title=""/>
            </v:shape>
            <v:shape id="_x0000_s1042" type="#_x0000_t75" style="position:absolute;left:9021;top:1354;width:120;height:120">
              <v:imagedata r:id="rId95" o:title=""/>
            </v:shape>
            <v:shape id="_x0000_s1041" type="#_x0000_t75" style="position:absolute;left:10190;top:689;width:120;height:120">
              <v:imagedata r:id="rId95" o:title=""/>
            </v:shape>
            <v:shape id="_x0000_s1040" type="#_x0000_t202" style="position:absolute;left:10423;top:629;width:515;height:241" filled="f" stroked="f">
              <v:textbox inset="0,0,0,0">
                <w:txbxContent>
                  <w:p w:rsidR="00B50E82" w:rsidRDefault="00B50E82">
                    <w:pPr>
                      <w:spacing w:line="240" w:lineRule="exact"/>
                      <w:rPr>
                        <w:sz w:val="20"/>
                      </w:rPr>
                    </w:pPr>
                    <w:r>
                      <w:rPr>
                        <w:sz w:val="20"/>
                      </w:rPr>
                      <w:t>2 381</w:t>
                    </w:r>
                  </w:p>
                </w:txbxContent>
              </v:textbox>
            </v:shape>
            <v:shape id="_x0000_s1039" type="#_x0000_t202" style="position:absolute;left:9254;top:1294;width:515;height:241" filled="f" stroked="f">
              <v:textbox inset="0,0,0,0">
                <w:txbxContent>
                  <w:p w:rsidR="00B50E82" w:rsidRDefault="00B50E82">
                    <w:pPr>
                      <w:spacing w:line="240" w:lineRule="exact"/>
                      <w:rPr>
                        <w:sz w:val="20"/>
                      </w:rPr>
                    </w:pPr>
                    <w:r>
                      <w:rPr>
                        <w:sz w:val="20"/>
                      </w:rPr>
                      <w:t>1 587</w:t>
                    </w:r>
                  </w:p>
                </w:txbxContent>
              </v:textbox>
            </v:shape>
            <v:shape id="_x0000_s1038" type="#_x0000_t202" style="position:absolute;left:8146;top:1959;width:345;height:241" filled="f" stroked="f">
              <v:textbox inset="0,0,0,0">
                <w:txbxContent>
                  <w:p w:rsidR="00B50E82" w:rsidRDefault="00B50E82">
                    <w:pPr>
                      <w:spacing w:line="240" w:lineRule="exact"/>
                      <w:rPr>
                        <w:sz w:val="20"/>
                      </w:rPr>
                    </w:pPr>
                    <w:r>
                      <w:rPr>
                        <w:sz w:val="20"/>
                      </w:rPr>
                      <w:t>794</w:t>
                    </w:r>
                  </w:p>
                </w:txbxContent>
              </v:textbox>
            </v:shape>
            <v:shape id="_x0000_s1037" type="#_x0000_t202" style="position:absolute;left:2654;top:2623;width:8202;height:241" filled="f" stroked="f">
              <v:textbox inset="0,0,0,0">
                <w:txbxContent>
                  <w:p w:rsidR="00B50E82" w:rsidRDefault="00B50E82">
                    <w:pPr>
                      <w:tabs>
                        <w:tab w:val="left" w:pos="4321"/>
                        <w:tab w:val="left" w:pos="8181"/>
                      </w:tabs>
                      <w:spacing w:line="240" w:lineRule="exact"/>
                      <w:rPr>
                        <w:sz w:val="20"/>
                      </w:rPr>
                    </w:pPr>
                    <w:r>
                      <w:rPr>
                        <w:strike/>
                        <w:w w:val="99"/>
                        <w:sz w:val="20"/>
                      </w:rPr>
                      <w:t xml:space="preserve"> </w:t>
                    </w:r>
                    <w:r>
                      <w:rPr>
                        <w:strike/>
                        <w:sz w:val="20"/>
                      </w:rPr>
                      <w:tab/>
                      <w:t>0</w:t>
                    </w:r>
                    <w:r>
                      <w:rPr>
                        <w:strike/>
                        <w:sz w:val="20"/>
                      </w:rPr>
                      <w:tab/>
                    </w:r>
                  </w:p>
                </w:txbxContent>
              </v:textbox>
            </v:shape>
            <v:shape id="_x0000_s1036" type="#_x0000_t202" style="position:absolute;left:3184;top:2877;width:1490;height:241" filled="f" stroked="f">
              <v:textbox inset="0,0,0,0">
                <w:txbxContent>
                  <w:p w:rsidR="00B50E82" w:rsidRDefault="00B50E82">
                    <w:pPr>
                      <w:tabs>
                        <w:tab w:val="left" w:pos="974"/>
                      </w:tabs>
                      <w:spacing w:line="240" w:lineRule="exact"/>
                      <w:rPr>
                        <w:sz w:val="20"/>
                      </w:rPr>
                    </w:pPr>
                    <w:r>
                      <w:rPr>
                        <w:sz w:val="20"/>
                      </w:rPr>
                      <w:t>0</w:t>
                    </w:r>
                    <w:r>
                      <w:rPr>
                        <w:sz w:val="20"/>
                      </w:rPr>
                      <w:tab/>
                      <w:t>1</w:t>
                    </w:r>
                    <w:r>
                      <w:rPr>
                        <w:spacing w:val="-4"/>
                        <w:sz w:val="20"/>
                      </w:rPr>
                      <w:t xml:space="preserve"> </w:t>
                    </w:r>
                    <w:r>
                      <w:rPr>
                        <w:sz w:val="20"/>
                      </w:rPr>
                      <w:t>158</w:t>
                    </w:r>
                  </w:p>
                </w:txbxContent>
              </v:textbox>
            </v:shape>
            <v:shape id="_x0000_s1035" type="#_x0000_t202" style="position:absolute;left:5328;top:2877;width:897;height:652" filled="f" stroked="f">
              <v:textbox inset="0,0,0,0">
                <w:txbxContent>
                  <w:p w:rsidR="00B50E82" w:rsidRDefault="00B50E82">
                    <w:pPr>
                      <w:spacing w:line="241" w:lineRule="exact"/>
                      <w:rPr>
                        <w:sz w:val="20"/>
                      </w:rPr>
                    </w:pPr>
                    <w:r>
                      <w:rPr>
                        <w:sz w:val="20"/>
                      </w:rPr>
                      <w:t>2 316</w:t>
                    </w:r>
                  </w:p>
                  <w:p w:rsidR="00B50E82" w:rsidRDefault="00B50E82">
                    <w:pPr>
                      <w:spacing w:before="169"/>
                      <w:ind w:left="420"/>
                      <w:rPr>
                        <w:sz w:val="20"/>
                      </w:rPr>
                    </w:pPr>
                    <w:r>
                      <w:rPr>
                        <w:color w:val="FF0000"/>
                        <w:sz w:val="20"/>
                      </w:rPr>
                      <w:t>- 794</w:t>
                    </w:r>
                  </w:p>
                </w:txbxContent>
              </v:textbox>
            </v:shape>
            <v:shape id="_x0000_s1034" type="#_x0000_t202" style="position:absolute;left:6497;top:2877;width:515;height:241" filled="f" stroked="f">
              <v:textbox inset="0,0,0,0">
                <w:txbxContent>
                  <w:p w:rsidR="00B50E82" w:rsidRDefault="00B50E82">
                    <w:pPr>
                      <w:spacing w:line="240" w:lineRule="exact"/>
                      <w:rPr>
                        <w:sz w:val="20"/>
                      </w:rPr>
                    </w:pPr>
                    <w:r>
                      <w:rPr>
                        <w:sz w:val="20"/>
                      </w:rPr>
                      <w:t>3 473</w:t>
                    </w:r>
                  </w:p>
                </w:txbxContent>
              </v:textbox>
            </v:shape>
            <v:shape id="_x0000_s1033" type="#_x0000_t202" style="position:absolute;left:7666;top:2877;width:515;height:241" filled="f" stroked="f">
              <v:textbox inset="0,0,0,0">
                <w:txbxContent>
                  <w:p w:rsidR="00B50E82" w:rsidRDefault="00B50E82">
                    <w:pPr>
                      <w:spacing w:line="240" w:lineRule="exact"/>
                      <w:rPr>
                        <w:sz w:val="20"/>
                      </w:rPr>
                    </w:pPr>
                    <w:r>
                      <w:rPr>
                        <w:sz w:val="20"/>
                      </w:rPr>
                      <w:t>4 631</w:t>
                    </w:r>
                  </w:p>
                </w:txbxContent>
              </v:textbox>
            </v:shape>
            <v:shape id="_x0000_s1032" type="#_x0000_t202" style="position:absolute;left:8835;top:2877;width:515;height:241" filled="f" stroked="f">
              <v:textbox inset="0,0,0,0">
                <w:txbxContent>
                  <w:p w:rsidR="00B50E82" w:rsidRDefault="00B50E82">
                    <w:pPr>
                      <w:spacing w:line="240" w:lineRule="exact"/>
                      <w:rPr>
                        <w:sz w:val="20"/>
                      </w:rPr>
                    </w:pPr>
                    <w:r>
                      <w:rPr>
                        <w:sz w:val="20"/>
                      </w:rPr>
                      <w:t>5 789</w:t>
                    </w:r>
                  </w:p>
                </w:txbxContent>
              </v:textbox>
            </v:shape>
            <v:shape id="_x0000_s1031" type="#_x0000_t202" style="position:absolute;left:10004;top:2877;width:515;height:241" filled="f" stroked="f">
              <v:textbox inset="0,0,0,0">
                <w:txbxContent>
                  <w:p w:rsidR="00B50E82" w:rsidRDefault="00B50E82">
                    <w:pPr>
                      <w:spacing w:line="240" w:lineRule="exact"/>
                      <w:rPr>
                        <w:sz w:val="20"/>
                      </w:rPr>
                    </w:pPr>
                    <w:r>
                      <w:rPr>
                        <w:sz w:val="20"/>
                      </w:rPr>
                      <w:t>6 947</w:t>
                    </w:r>
                  </w:p>
                </w:txbxContent>
              </v:textbox>
            </v:shape>
            <v:shape id="_x0000_s1030" type="#_x0000_t202" style="position:absolute;left:4578;top:3952;width:588;height:241" filled="f" stroked="f">
              <v:textbox inset="0,0,0,0">
                <w:txbxContent>
                  <w:p w:rsidR="00B50E82" w:rsidRDefault="00B50E82">
                    <w:pPr>
                      <w:spacing w:line="240" w:lineRule="exact"/>
                      <w:rPr>
                        <w:sz w:val="20"/>
                      </w:rPr>
                    </w:pPr>
                    <w:r>
                      <w:rPr>
                        <w:color w:val="FF0000"/>
                        <w:sz w:val="20"/>
                      </w:rPr>
                      <w:t>-1 587</w:t>
                    </w:r>
                  </w:p>
                </w:txbxContent>
              </v:textbox>
            </v:shape>
            <v:shape id="_x0000_s1029" type="#_x0000_t202" style="position:absolute;left:3409;top:4617;width:587;height:241" filled="f" stroked="f">
              <v:textbox inset="0,0,0,0">
                <w:txbxContent>
                  <w:p w:rsidR="00B50E82" w:rsidRDefault="00B50E82">
                    <w:pPr>
                      <w:spacing w:line="240" w:lineRule="exact"/>
                      <w:rPr>
                        <w:sz w:val="20"/>
                      </w:rPr>
                    </w:pPr>
                    <w:r>
                      <w:rPr>
                        <w:color w:val="FF0000"/>
                        <w:sz w:val="20"/>
                      </w:rPr>
                      <w:t>-2 381</w:t>
                    </w:r>
                  </w:p>
                </w:txbxContent>
              </v:textbox>
            </v:shape>
            <w10:wrap anchorx="page"/>
          </v:group>
        </w:pict>
      </w:r>
      <w:r w:rsidR="00477EB8">
        <w:t>3</w:t>
      </w:r>
      <w:r w:rsidR="00477EB8">
        <w:rPr>
          <w:spacing w:val="-5"/>
        </w:rPr>
        <w:t xml:space="preserve"> </w:t>
      </w:r>
      <w:r w:rsidR="00477EB8">
        <w:t>000</w:t>
      </w:r>
    </w:p>
    <w:p w:rsidR="001E5B89" w:rsidRDefault="001E5B89">
      <w:pPr>
        <w:pStyle w:val="a3"/>
      </w:pPr>
    </w:p>
    <w:p w:rsidR="001E5B89" w:rsidRDefault="001E5B89">
      <w:pPr>
        <w:pStyle w:val="a3"/>
        <w:spacing w:before="1"/>
        <w:rPr>
          <w:sz w:val="21"/>
        </w:rPr>
      </w:pPr>
    </w:p>
    <w:p w:rsidR="001E5B89" w:rsidRDefault="00477EB8">
      <w:pPr>
        <w:pStyle w:val="a3"/>
        <w:spacing w:before="99"/>
        <w:ind w:left="424"/>
      </w:pPr>
      <w:r>
        <w:t>2</w:t>
      </w:r>
      <w:r>
        <w:rPr>
          <w:spacing w:val="-5"/>
        </w:rPr>
        <w:t xml:space="preserve"> </w:t>
      </w:r>
      <w:r>
        <w:t>000</w:t>
      </w:r>
    </w:p>
    <w:p w:rsidR="001E5B89" w:rsidRDefault="001E5B89">
      <w:pPr>
        <w:pStyle w:val="a3"/>
      </w:pPr>
    </w:p>
    <w:p w:rsidR="001E5B89" w:rsidRDefault="001E5B89">
      <w:pPr>
        <w:pStyle w:val="a3"/>
        <w:spacing w:before="2"/>
        <w:rPr>
          <w:sz w:val="21"/>
        </w:rPr>
      </w:pPr>
    </w:p>
    <w:p w:rsidR="001E5B89" w:rsidRDefault="00477EB8">
      <w:pPr>
        <w:pStyle w:val="a3"/>
        <w:spacing w:before="100"/>
        <w:ind w:left="424"/>
      </w:pPr>
      <w:r>
        <w:t>1</w:t>
      </w:r>
      <w:r>
        <w:rPr>
          <w:spacing w:val="-5"/>
        </w:rPr>
        <w:t xml:space="preserve"> </w:t>
      </w:r>
      <w:r>
        <w:t>000</w:t>
      </w:r>
    </w:p>
    <w:p w:rsidR="001E5B89" w:rsidRDefault="001E5B89">
      <w:pPr>
        <w:pStyle w:val="a3"/>
      </w:pPr>
    </w:p>
    <w:p w:rsidR="001E5B89" w:rsidRDefault="001E5B89">
      <w:pPr>
        <w:pStyle w:val="a3"/>
        <w:spacing w:before="2"/>
        <w:rPr>
          <w:sz w:val="21"/>
        </w:rPr>
      </w:pPr>
    </w:p>
    <w:p w:rsidR="001E5B89" w:rsidRDefault="00477EB8">
      <w:pPr>
        <w:pStyle w:val="a3"/>
        <w:spacing w:before="99"/>
        <w:ind w:left="811"/>
      </w:pPr>
      <w:r>
        <w:rPr>
          <w:w w:val="99"/>
        </w:rPr>
        <w:t>0</w:t>
      </w:r>
    </w:p>
    <w:p w:rsidR="001E5B89" w:rsidRDefault="001E5B89">
      <w:pPr>
        <w:pStyle w:val="a3"/>
      </w:pPr>
    </w:p>
    <w:p w:rsidR="001E5B89" w:rsidRDefault="001E5B89">
      <w:pPr>
        <w:pStyle w:val="a3"/>
        <w:spacing w:before="2"/>
        <w:rPr>
          <w:sz w:val="21"/>
        </w:rPr>
      </w:pPr>
    </w:p>
    <w:p w:rsidR="001E5B89" w:rsidRDefault="00477EB8">
      <w:pPr>
        <w:pStyle w:val="a3"/>
        <w:spacing w:before="99"/>
        <w:ind w:left="352"/>
      </w:pPr>
      <w:r>
        <w:rPr>
          <w:color w:val="FF0000"/>
        </w:rPr>
        <w:t>-1</w:t>
      </w:r>
      <w:r>
        <w:rPr>
          <w:color w:val="FF0000"/>
          <w:spacing w:val="-7"/>
        </w:rPr>
        <w:t xml:space="preserve"> </w:t>
      </w:r>
      <w:r>
        <w:rPr>
          <w:color w:val="FF0000"/>
        </w:rPr>
        <w:t>000</w:t>
      </w:r>
    </w:p>
    <w:p w:rsidR="001E5B89" w:rsidRDefault="001E5B89">
      <w:pPr>
        <w:pStyle w:val="a3"/>
      </w:pPr>
    </w:p>
    <w:p w:rsidR="001E5B89" w:rsidRDefault="001E5B89">
      <w:pPr>
        <w:pStyle w:val="a3"/>
        <w:spacing w:before="2"/>
        <w:rPr>
          <w:sz w:val="21"/>
        </w:rPr>
      </w:pPr>
    </w:p>
    <w:p w:rsidR="001E5B89" w:rsidRDefault="00477EB8">
      <w:pPr>
        <w:pStyle w:val="a3"/>
        <w:spacing w:before="100"/>
        <w:ind w:left="352"/>
      </w:pPr>
      <w:r>
        <w:rPr>
          <w:color w:val="FF0000"/>
        </w:rPr>
        <w:t>-2</w:t>
      </w:r>
      <w:r>
        <w:rPr>
          <w:color w:val="FF0000"/>
          <w:spacing w:val="-7"/>
        </w:rPr>
        <w:t xml:space="preserve"> </w:t>
      </w:r>
      <w:r>
        <w:rPr>
          <w:color w:val="FF0000"/>
        </w:rPr>
        <w:t>000</w:t>
      </w:r>
    </w:p>
    <w:p w:rsidR="001E5B89" w:rsidRDefault="001E5B89">
      <w:pPr>
        <w:pStyle w:val="a3"/>
      </w:pPr>
    </w:p>
    <w:p w:rsidR="001E5B89" w:rsidRDefault="001E5B89">
      <w:pPr>
        <w:pStyle w:val="a3"/>
        <w:spacing w:before="2"/>
        <w:rPr>
          <w:sz w:val="21"/>
        </w:rPr>
      </w:pPr>
    </w:p>
    <w:p w:rsidR="001E5B89" w:rsidRDefault="00477EB8">
      <w:pPr>
        <w:pStyle w:val="a3"/>
        <w:spacing w:before="99"/>
        <w:ind w:left="352"/>
      </w:pPr>
      <w:r>
        <w:rPr>
          <w:color w:val="FF0000"/>
        </w:rPr>
        <w:t>-3</w:t>
      </w:r>
      <w:r>
        <w:rPr>
          <w:color w:val="FF0000"/>
          <w:spacing w:val="-7"/>
        </w:rPr>
        <w:t xml:space="preserve"> </w:t>
      </w:r>
      <w:r>
        <w:rPr>
          <w:color w:val="FF0000"/>
        </w:rPr>
        <w:t>000</w:t>
      </w:r>
    </w:p>
    <w:p w:rsidR="001E5B89" w:rsidRDefault="001E5B89">
      <w:pPr>
        <w:pStyle w:val="a3"/>
        <w:spacing w:before="11"/>
        <w:rPr>
          <w:sz w:val="19"/>
        </w:rPr>
      </w:pPr>
    </w:p>
    <w:p w:rsidR="001E5B89" w:rsidRDefault="00477EB8">
      <w:pPr>
        <w:spacing w:before="100"/>
        <w:ind w:left="5608"/>
        <w:rPr>
          <w:i/>
          <w:sz w:val="21"/>
        </w:rPr>
      </w:pPr>
      <w:r>
        <w:rPr>
          <w:i/>
          <w:sz w:val="21"/>
        </w:rPr>
        <w:t>Источник: анализ и расчеты MegaResearch</w:t>
      </w:r>
    </w:p>
    <w:p w:rsidR="001E5B89" w:rsidRDefault="001E5B89">
      <w:pPr>
        <w:pStyle w:val="a3"/>
        <w:spacing w:before="9"/>
        <w:rPr>
          <w:i/>
          <w:sz w:val="19"/>
        </w:rPr>
      </w:pPr>
    </w:p>
    <w:p w:rsidR="001E5B89" w:rsidRDefault="00477EB8">
      <w:pPr>
        <w:pStyle w:val="a3"/>
        <w:spacing w:line="360" w:lineRule="auto"/>
        <w:ind w:left="222" w:right="233" w:firstLine="707"/>
        <w:jc w:val="both"/>
      </w:pPr>
      <w:r>
        <w:t xml:space="preserve">Точка безубыточности имеет большое значение в вопросе жизнестойкости компании и ее платежеспособности. Так, степень превышения объемов продаж над точкой безубыточности определяет </w:t>
      </w:r>
      <w:hyperlink r:id="rId96">
        <w:r>
          <w:t xml:space="preserve">запас финансовой прочности </w:t>
        </w:r>
      </w:hyperlink>
      <w:r>
        <w:t>(запас устойчивости) предприятия.</w:t>
      </w:r>
    </w:p>
    <w:p w:rsidR="001E5B89" w:rsidRDefault="00477EB8">
      <w:pPr>
        <w:pStyle w:val="a3"/>
        <w:spacing w:before="122" w:line="360" w:lineRule="auto"/>
        <w:ind w:left="222" w:right="229" w:firstLine="707"/>
        <w:jc w:val="both"/>
      </w:pPr>
      <w:r>
        <w:t xml:space="preserve">На графике точки безубыточности видно, что компания должна реализовывать продукции не менее чем на </w:t>
      </w:r>
      <w:r>
        <w:rPr>
          <w:b/>
        </w:rPr>
        <w:t xml:space="preserve">3 473 тыс. руб. в месяц, </w:t>
      </w:r>
      <w:r>
        <w:t>что соответствует 23% загрузки производства.</w:t>
      </w:r>
    </w:p>
    <w:p w:rsidR="001E5B89" w:rsidRDefault="001E5B89">
      <w:pPr>
        <w:spacing w:line="360" w:lineRule="auto"/>
        <w:jc w:val="both"/>
        <w:sectPr w:rsidR="001E5B89">
          <w:pgSz w:w="11910" w:h="16840"/>
          <w:pgMar w:top="1700" w:right="620" w:bottom="1160" w:left="1480" w:header="430" w:footer="971" w:gutter="0"/>
          <w:cols w:space="720"/>
        </w:sectPr>
      </w:pPr>
    </w:p>
    <w:p w:rsidR="001E5B89" w:rsidRDefault="001E5B89">
      <w:pPr>
        <w:pStyle w:val="a3"/>
        <w:spacing w:before="11"/>
        <w:rPr>
          <w:sz w:val="11"/>
        </w:rPr>
      </w:pPr>
    </w:p>
    <w:p w:rsidR="001E5B89" w:rsidRDefault="00477EB8" w:rsidP="00DB03EC">
      <w:pPr>
        <w:pStyle w:val="1"/>
        <w:tabs>
          <w:tab w:val="left" w:pos="7101"/>
        </w:tabs>
        <w:spacing w:before="100"/>
        <w:ind w:left="7100" w:firstLine="0"/>
      </w:pPr>
      <w:bookmarkStart w:id="107" w:name="_bookmark112"/>
      <w:bookmarkEnd w:id="107"/>
      <w:r>
        <w:rPr>
          <w:color w:val="CC0000"/>
        </w:rPr>
        <w:t>ПРИЛОЖЕНИЯ</w:t>
      </w:r>
      <w:r w:rsidR="00DB03EC">
        <w:rPr>
          <w:color w:val="CC0000"/>
        </w:rPr>
        <w:t>.</w:t>
      </w:r>
    </w:p>
    <w:p w:rsidR="001E5B89" w:rsidRDefault="001E5B89">
      <w:pPr>
        <w:pStyle w:val="a3"/>
        <w:spacing w:before="8"/>
        <w:rPr>
          <w:b/>
          <w:sz w:val="35"/>
        </w:rPr>
      </w:pPr>
    </w:p>
    <w:p w:rsidR="001E5B89" w:rsidRDefault="00DB03EC">
      <w:pPr>
        <w:pStyle w:val="2"/>
        <w:ind w:left="235" w:firstLine="0"/>
      </w:pPr>
      <w:bookmarkStart w:id="108" w:name="_bookmark113"/>
      <w:bookmarkEnd w:id="108"/>
      <w:r>
        <w:rPr>
          <w:color w:val="FF0000"/>
        </w:rPr>
        <w:t xml:space="preserve">                                                             </w:t>
      </w:r>
      <w:r w:rsidR="00477EB8">
        <w:rPr>
          <w:color w:val="CC0000"/>
        </w:rPr>
        <w:t>Отчет о движении денежных средств (по месяцам)</w:t>
      </w:r>
    </w:p>
    <w:p w:rsidR="001E5B89" w:rsidRDefault="001E5B89">
      <w:pPr>
        <w:pStyle w:val="a3"/>
        <w:spacing w:before="11"/>
        <w:rPr>
          <w:b/>
          <w:sz w:val="21"/>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0"/>
        <w:gridCol w:w="845"/>
        <w:gridCol w:w="931"/>
        <w:gridCol w:w="1049"/>
        <w:gridCol w:w="1048"/>
        <w:gridCol w:w="1048"/>
        <w:gridCol w:w="1048"/>
        <w:gridCol w:w="1048"/>
        <w:gridCol w:w="1048"/>
        <w:gridCol w:w="1048"/>
        <w:gridCol w:w="1049"/>
        <w:gridCol w:w="1048"/>
        <w:gridCol w:w="1053"/>
      </w:tblGrid>
      <w:tr w:rsidR="001E5B89">
        <w:trPr>
          <w:trHeight w:val="284"/>
        </w:trPr>
        <w:tc>
          <w:tcPr>
            <w:tcW w:w="3200" w:type="dxa"/>
          </w:tcPr>
          <w:p w:rsidR="001E5B89" w:rsidRDefault="001E5B89">
            <w:pPr>
              <w:pStyle w:val="TableParagraph"/>
              <w:jc w:val="left"/>
              <w:rPr>
                <w:rFonts w:ascii="Times New Roman"/>
                <w:sz w:val="16"/>
              </w:rPr>
            </w:pPr>
          </w:p>
        </w:tc>
        <w:tc>
          <w:tcPr>
            <w:tcW w:w="12263" w:type="dxa"/>
            <w:gridSpan w:val="12"/>
          </w:tcPr>
          <w:p w:rsidR="001E5B89" w:rsidRDefault="00DB03EC">
            <w:pPr>
              <w:pStyle w:val="TableParagraph"/>
              <w:spacing w:before="46"/>
              <w:ind w:left="5742" w:right="5723"/>
              <w:jc w:val="center"/>
              <w:rPr>
                <w:b/>
                <w:sz w:val="16"/>
              </w:rPr>
            </w:pPr>
            <w:r>
              <w:rPr>
                <w:b/>
                <w:color w:val="808080"/>
                <w:sz w:val="16"/>
              </w:rPr>
              <w:t>2021</w:t>
            </w:r>
            <w:r w:rsidR="00477EB8">
              <w:rPr>
                <w:b/>
                <w:color w:val="808080"/>
                <w:sz w:val="16"/>
              </w:rPr>
              <w:t xml:space="preserve"> год</w:t>
            </w:r>
          </w:p>
        </w:tc>
      </w:tr>
      <w:tr w:rsidR="001E5B89">
        <w:trPr>
          <w:trHeight w:val="256"/>
        </w:trPr>
        <w:tc>
          <w:tcPr>
            <w:tcW w:w="3200"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845"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right="131"/>
              <w:rPr>
                <w:b/>
                <w:sz w:val="16"/>
              </w:rPr>
            </w:pPr>
            <w:r>
              <w:rPr>
                <w:b/>
                <w:sz w:val="16"/>
              </w:rPr>
              <w:t>янв.21</w:t>
            </w:r>
          </w:p>
        </w:tc>
        <w:tc>
          <w:tcPr>
            <w:tcW w:w="931"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right="155"/>
              <w:rPr>
                <w:b/>
                <w:sz w:val="16"/>
              </w:rPr>
            </w:pPr>
            <w:r>
              <w:rPr>
                <w:b/>
                <w:sz w:val="16"/>
              </w:rPr>
              <w:t>фев.21</w:t>
            </w:r>
          </w:p>
        </w:tc>
        <w:tc>
          <w:tcPr>
            <w:tcW w:w="104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42"/>
              <w:jc w:val="left"/>
              <w:rPr>
                <w:b/>
                <w:sz w:val="16"/>
              </w:rPr>
            </w:pPr>
            <w:r>
              <w:rPr>
                <w:b/>
                <w:sz w:val="16"/>
              </w:rPr>
              <w:t>мар.21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49"/>
              <w:jc w:val="left"/>
              <w:rPr>
                <w:b/>
                <w:sz w:val="16"/>
              </w:rPr>
            </w:pPr>
            <w:r>
              <w:rPr>
                <w:b/>
                <w:sz w:val="16"/>
              </w:rPr>
              <w:t>апр.21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40"/>
              <w:jc w:val="left"/>
              <w:rPr>
                <w:b/>
                <w:sz w:val="16"/>
              </w:rPr>
            </w:pPr>
            <w:r>
              <w:rPr>
                <w:b/>
                <w:sz w:val="16"/>
              </w:rPr>
              <w:t>май.21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24"/>
              <w:jc w:val="left"/>
              <w:rPr>
                <w:b/>
                <w:sz w:val="16"/>
              </w:rPr>
            </w:pPr>
            <w:r>
              <w:rPr>
                <w:b/>
                <w:sz w:val="16"/>
              </w:rPr>
              <w:t>июн.21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25"/>
              <w:jc w:val="left"/>
              <w:rPr>
                <w:b/>
                <w:sz w:val="16"/>
              </w:rPr>
            </w:pPr>
            <w:r>
              <w:rPr>
                <w:b/>
                <w:sz w:val="16"/>
              </w:rPr>
              <w:t>июл.21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69"/>
              <w:jc w:val="left"/>
              <w:rPr>
                <w:b/>
                <w:sz w:val="16"/>
              </w:rPr>
            </w:pPr>
            <w:r>
              <w:rPr>
                <w:b/>
                <w:sz w:val="16"/>
              </w:rPr>
              <w:t>авг.21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63"/>
              <w:jc w:val="left"/>
              <w:rPr>
                <w:b/>
                <w:sz w:val="16"/>
              </w:rPr>
            </w:pPr>
            <w:r>
              <w:rPr>
                <w:b/>
                <w:sz w:val="16"/>
              </w:rPr>
              <w:t>сен.21</w:t>
            </w:r>
          </w:p>
        </w:tc>
        <w:tc>
          <w:tcPr>
            <w:tcW w:w="104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66"/>
              <w:jc w:val="left"/>
              <w:rPr>
                <w:b/>
                <w:sz w:val="16"/>
              </w:rPr>
            </w:pPr>
            <w:r>
              <w:rPr>
                <w:b/>
                <w:sz w:val="16"/>
              </w:rPr>
              <w:t>окт.21</w:t>
            </w:r>
          </w:p>
        </w:tc>
        <w:tc>
          <w:tcPr>
            <w:tcW w:w="1048"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57"/>
              <w:jc w:val="left"/>
              <w:rPr>
                <w:b/>
                <w:sz w:val="16"/>
              </w:rPr>
            </w:pPr>
            <w:r>
              <w:rPr>
                <w:b/>
                <w:sz w:val="16"/>
              </w:rPr>
              <w:t>ноя.21</w:t>
            </w:r>
          </w:p>
        </w:tc>
        <w:tc>
          <w:tcPr>
            <w:tcW w:w="1053"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32"/>
              <w:ind w:left="260"/>
              <w:jc w:val="left"/>
              <w:rPr>
                <w:b/>
                <w:sz w:val="16"/>
              </w:rPr>
            </w:pPr>
            <w:r>
              <w:rPr>
                <w:b/>
                <w:sz w:val="16"/>
              </w:rPr>
              <w:t>дек.21</w:t>
            </w:r>
          </w:p>
        </w:tc>
      </w:tr>
      <w:tr w:rsidR="001E5B89">
        <w:trPr>
          <w:trHeight w:val="386"/>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3" w:line="194" w:lineRule="exact"/>
              <w:ind w:left="112" w:right="325"/>
              <w:jc w:val="left"/>
              <w:rPr>
                <w:b/>
                <w:sz w:val="16"/>
              </w:rPr>
            </w:pPr>
            <w:r>
              <w:rPr>
                <w:b/>
                <w:sz w:val="16"/>
              </w:rPr>
              <w:t>ИНВЕСТИЦИОННЫЙ ДЕНЕЖНЫЙ ПОТОК (ИДП)</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0"/>
              <w:rPr>
                <w:b/>
                <w:sz w:val="16"/>
              </w:rPr>
            </w:pPr>
            <w:r>
              <w:rPr>
                <w:b/>
                <w:sz w:val="16"/>
              </w:rPr>
              <w:t>-7 550</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2"/>
              <w:rPr>
                <w:b/>
                <w:sz w:val="16"/>
              </w:rPr>
            </w:pPr>
            <w:r>
              <w:rPr>
                <w:b/>
                <w:sz w:val="16"/>
              </w:rPr>
              <w:t>-73 597</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0"/>
              <w:rPr>
                <w:b/>
                <w:sz w:val="16"/>
              </w:rPr>
            </w:pPr>
            <w:r>
              <w:rPr>
                <w:b/>
                <w:sz w:val="16"/>
              </w:rPr>
              <w:t>-55 831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1"/>
              <w:rPr>
                <w:b/>
                <w:sz w:val="16"/>
              </w:rPr>
            </w:pPr>
            <w:r>
              <w:rPr>
                <w:b/>
                <w:sz w:val="16"/>
              </w:rPr>
              <w:t>-57 166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8"/>
              <w:rPr>
                <w:b/>
                <w:sz w:val="16"/>
              </w:rPr>
            </w:pPr>
            <w:r>
              <w:rPr>
                <w:b/>
                <w:sz w:val="16"/>
              </w:rPr>
              <w:t>-59 630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7"/>
              <w:rPr>
                <w:b/>
                <w:sz w:val="16"/>
              </w:rPr>
            </w:pPr>
            <w:r>
              <w:rPr>
                <w:b/>
                <w:sz w:val="16"/>
              </w:rPr>
              <w:t>-13 930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6"/>
              <w:rPr>
                <w:b/>
                <w:sz w:val="16"/>
              </w:rPr>
            </w:pPr>
            <w:r>
              <w:rPr>
                <w:b/>
                <w:sz w:val="16"/>
              </w:rPr>
              <w:t>-14 874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5"/>
              <w:rPr>
                <w:b/>
                <w:sz w:val="16"/>
              </w:rPr>
            </w:pPr>
            <w:r>
              <w:rPr>
                <w:b/>
                <w:sz w:val="16"/>
              </w:rPr>
              <w:t>-18 733</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4"/>
              <w:rPr>
                <w:b/>
                <w:sz w:val="16"/>
              </w:rPr>
            </w:pPr>
            <w:r>
              <w:rPr>
                <w:b/>
                <w:sz w:val="16"/>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3"/>
              <w:rPr>
                <w:b/>
                <w:sz w:val="16"/>
              </w:rPr>
            </w:pPr>
            <w:r>
              <w:rPr>
                <w:b/>
                <w:sz w:val="16"/>
              </w:rPr>
              <w:t>-60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3"/>
              <w:rPr>
                <w:b/>
                <w:sz w:val="16"/>
              </w:rPr>
            </w:pPr>
            <w:r>
              <w:rPr>
                <w:b/>
                <w:sz w:val="16"/>
              </w:rPr>
              <w:t>0</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5"/>
              <w:rPr>
                <w:b/>
                <w:sz w:val="16"/>
              </w:rPr>
            </w:pPr>
            <w:r>
              <w:rPr>
                <w:b/>
                <w:sz w:val="16"/>
              </w:rPr>
              <w:t>0</w:t>
            </w:r>
          </w:p>
        </w:tc>
      </w:tr>
      <w:tr w:rsidR="001E5B89">
        <w:trPr>
          <w:trHeight w:val="248"/>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left="112"/>
              <w:jc w:val="left"/>
              <w:rPr>
                <w:sz w:val="16"/>
              </w:rPr>
            </w:pPr>
            <w:r>
              <w:rPr>
                <w:sz w:val="16"/>
              </w:rPr>
              <w:t>Капитальные вложения</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90"/>
              <w:rPr>
                <w:sz w:val="16"/>
              </w:rPr>
            </w:pPr>
            <w:r>
              <w:rPr>
                <w:sz w:val="16"/>
              </w:rPr>
              <w:t>7 550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93"/>
              <w:rPr>
                <w:sz w:val="16"/>
              </w:rPr>
            </w:pPr>
            <w:r>
              <w:rPr>
                <w:sz w:val="16"/>
              </w:rPr>
              <w:t>73 597</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90"/>
              <w:rPr>
                <w:sz w:val="16"/>
              </w:rPr>
            </w:pPr>
            <w:r>
              <w:rPr>
                <w:sz w:val="16"/>
              </w:rPr>
              <w:t>55 831</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92"/>
              <w:rPr>
                <w:sz w:val="16"/>
              </w:rPr>
            </w:pPr>
            <w:r>
              <w:rPr>
                <w:sz w:val="16"/>
              </w:rPr>
              <w:t>57 166</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8"/>
              <w:rPr>
                <w:sz w:val="16"/>
              </w:rPr>
            </w:pPr>
            <w:r>
              <w:rPr>
                <w:sz w:val="16"/>
              </w:rPr>
              <w:t>59 630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8"/>
              <w:rPr>
                <w:sz w:val="16"/>
              </w:rPr>
            </w:pPr>
            <w:r>
              <w:rPr>
                <w:sz w:val="16"/>
              </w:rPr>
              <w:t>13 930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6"/>
              <w:rPr>
                <w:sz w:val="16"/>
              </w:rPr>
            </w:pPr>
            <w:r>
              <w:rPr>
                <w:sz w:val="16"/>
              </w:rPr>
              <w:t>14 874</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6"/>
              <w:rPr>
                <w:sz w:val="16"/>
              </w:rPr>
            </w:pPr>
            <w:r>
              <w:rPr>
                <w:sz w:val="16"/>
              </w:rPr>
              <w:t>18 733</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4"/>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3"/>
              <w:rPr>
                <w:sz w:val="16"/>
              </w:rPr>
            </w:pPr>
            <w:r>
              <w:rPr>
                <w:sz w:val="16"/>
              </w:rPr>
              <w:t>60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3"/>
              <w:rPr>
                <w:sz w:val="16"/>
              </w:rPr>
            </w:pPr>
            <w:r>
              <w:rPr>
                <w:sz w:val="16"/>
              </w:rPr>
              <w:t>0</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4"/>
              <w:ind w:right="85"/>
              <w:rPr>
                <w:sz w:val="16"/>
              </w:rPr>
            </w:pPr>
            <w:r>
              <w:rPr>
                <w:sz w:val="16"/>
              </w:rPr>
              <w:t>0</w:t>
            </w:r>
          </w:p>
        </w:tc>
      </w:tr>
      <w:tr w:rsidR="001E5B89">
        <w:trPr>
          <w:trHeight w:val="388"/>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7" w:line="192" w:lineRule="exact"/>
              <w:ind w:left="112" w:right="549"/>
              <w:jc w:val="left"/>
              <w:rPr>
                <w:b/>
                <w:sz w:val="16"/>
              </w:rPr>
            </w:pPr>
            <w:r>
              <w:rPr>
                <w:b/>
                <w:sz w:val="16"/>
              </w:rPr>
              <w:t>ОПЕРАЦИОННЫЙ ДЕНЕЖНЫЙ ПОТОК (ОДП)</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90"/>
              <w:rPr>
                <w:b/>
                <w:sz w:val="16"/>
              </w:rPr>
            </w:pPr>
            <w:r>
              <w:rPr>
                <w:b/>
                <w:sz w:val="16"/>
              </w:rPr>
              <w:t>0</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92"/>
              <w:rPr>
                <w:b/>
                <w:sz w:val="16"/>
              </w:rPr>
            </w:pPr>
            <w:r>
              <w:rPr>
                <w:b/>
                <w:sz w:val="16"/>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9"/>
              <w:rPr>
                <w:b/>
                <w:sz w:val="16"/>
              </w:rPr>
            </w:pPr>
            <w:r>
              <w:rPr>
                <w:b/>
                <w:sz w:val="16"/>
              </w:rPr>
              <w:t>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91"/>
              <w:rPr>
                <w:b/>
                <w:sz w:val="16"/>
              </w:rPr>
            </w:pPr>
            <w:r>
              <w:rPr>
                <w:b/>
                <w:sz w:val="16"/>
              </w:rPr>
              <w:t>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8"/>
              <w:rPr>
                <w:b/>
                <w:sz w:val="16"/>
              </w:rPr>
            </w:pPr>
            <w:r>
              <w:rPr>
                <w:b/>
                <w:sz w:val="16"/>
              </w:rPr>
              <w:t>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7"/>
              <w:rPr>
                <w:b/>
                <w:sz w:val="16"/>
              </w:rPr>
            </w:pPr>
            <w:r>
              <w:rPr>
                <w:b/>
                <w:sz w:val="16"/>
              </w:rPr>
              <w:t>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6"/>
              <w:rPr>
                <w:b/>
                <w:sz w:val="16"/>
              </w:rPr>
            </w:pPr>
            <w:r>
              <w:rPr>
                <w:b/>
                <w:sz w:val="16"/>
              </w:rPr>
              <w:t>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5"/>
              <w:rPr>
                <w:b/>
                <w:sz w:val="16"/>
              </w:rPr>
            </w:pPr>
            <w:r>
              <w:rPr>
                <w:b/>
                <w:sz w:val="16"/>
              </w:rPr>
              <w:t>-3 359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4"/>
              <w:rPr>
                <w:b/>
                <w:sz w:val="16"/>
              </w:rPr>
            </w:pPr>
            <w:r>
              <w:rPr>
                <w:b/>
                <w:sz w:val="16"/>
              </w:rPr>
              <w:t>-3 359</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4"/>
              <w:rPr>
                <w:b/>
                <w:sz w:val="16"/>
              </w:rPr>
            </w:pPr>
            <w:r>
              <w:rPr>
                <w:b/>
                <w:sz w:val="16"/>
              </w:rPr>
              <w:t>-3 359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3"/>
              <w:rPr>
                <w:b/>
                <w:sz w:val="16"/>
              </w:rPr>
            </w:pPr>
            <w:r>
              <w:rPr>
                <w:b/>
                <w:sz w:val="16"/>
              </w:rPr>
              <w:t>-3 359</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6"/>
              <w:ind w:right="85"/>
              <w:rPr>
                <w:b/>
                <w:sz w:val="16"/>
              </w:rPr>
            </w:pPr>
            <w:r>
              <w:rPr>
                <w:b/>
                <w:sz w:val="16"/>
              </w:rPr>
              <w:t>-31 075</w:t>
            </w:r>
          </w:p>
        </w:tc>
      </w:tr>
      <w:tr w:rsidR="001E5B89">
        <w:trPr>
          <w:trHeight w:val="251"/>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left="112"/>
              <w:jc w:val="left"/>
              <w:rPr>
                <w:sz w:val="16"/>
              </w:rPr>
            </w:pPr>
            <w:r>
              <w:rPr>
                <w:sz w:val="16"/>
              </w:rPr>
              <w:t>Выручка итого</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5"/>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4"/>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3"/>
              <w:rPr>
                <w:sz w:val="16"/>
              </w:rPr>
            </w:pPr>
            <w:r>
              <w:rPr>
                <w:sz w:val="16"/>
              </w:rPr>
              <w:t>0</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6"/>
              <w:ind w:right="85"/>
              <w:rPr>
                <w:sz w:val="16"/>
              </w:rPr>
            </w:pPr>
            <w:r>
              <w:rPr>
                <w:sz w:val="16"/>
              </w:rPr>
              <w:t>3 769</w:t>
            </w:r>
          </w:p>
        </w:tc>
      </w:tr>
      <w:tr w:rsidR="001E5B89">
        <w:trPr>
          <w:trHeight w:val="253"/>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Расходы итого</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2 907</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2 907</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2 907</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3"/>
              <w:rPr>
                <w:sz w:val="16"/>
              </w:rPr>
            </w:pPr>
            <w:r>
              <w:rPr>
                <w:sz w:val="16"/>
              </w:rPr>
              <w:t>2 907</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2 931</w:t>
            </w:r>
          </w:p>
        </w:tc>
      </w:tr>
      <w:tr w:rsidR="001E5B89">
        <w:trPr>
          <w:trHeight w:val="256"/>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left="112"/>
              <w:jc w:val="left"/>
              <w:rPr>
                <w:i/>
                <w:sz w:val="17"/>
              </w:rPr>
            </w:pPr>
            <w:r>
              <w:rPr>
                <w:i/>
                <w:color w:val="808080"/>
                <w:sz w:val="17"/>
              </w:rPr>
              <w:t>Переменные издержки</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0"/>
              <w:rPr>
                <w:i/>
                <w:sz w:val="17"/>
              </w:rPr>
            </w:pPr>
            <w:r>
              <w:rPr>
                <w:i/>
                <w:color w:val="808080"/>
                <w:w w:val="94"/>
                <w:sz w:val="17"/>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2"/>
              <w:rPr>
                <w:i/>
                <w:sz w:val="17"/>
              </w:rPr>
            </w:pPr>
            <w:r>
              <w:rPr>
                <w:i/>
                <w:color w:val="808080"/>
                <w:w w:val="94"/>
                <w:sz w:val="17"/>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0"/>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1"/>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8"/>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7"/>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6"/>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944</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944</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4"/>
              <w:rPr>
                <w:i/>
                <w:sz w:val="17"/>
              </w:rPr>
            </w:pPr>
            <w:r>
              <w:rPr>
                <w:i/>
                <w:color w:val="808080"/>
                <w:sz w:val="17"/>
              </w:rPr>
              <w:t>944</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3"/>
              <w:rPr>
                <w:i/>
                <w:sz w:val="17"/>
              </w:rPr>
            </w:pPr>
            <w:r>
              <w:rPr>
                <w:i/>
                <w:color w:val="808080"/>
                <w:sz w:val="17"/>
              </w:rPr>
              <w:t>944</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968</w:t>
            </w:r>
          </w:p>
        </w:tc>
      </w:tr>
      <w:tr w:rsidR="001E5B89">
        <w:trPr>
          <w:trHeight w:val="254"/>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left="112"/>
              <w:jc w:val="left"/>
              <w:rPr>
                <w:i/>
                <w:sz w:val="17"/>
              </w:rPr>
            </w:pPr>
            <w:r>
              <w:rPr>
                <w:i/>
                <w:color w:val="808080"/>
                <w:sz w:val="17"/>
              </w:rPr>
              <w:t>Постоянные издержки</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0"/>
              <w:rPr>
                <w:i/>
                <w:sz w:val="17"/>
              </w:rPr>
            </w:pPr>
            <w:r>
              <w:rPr>
                <w:i/>
                <w:color w:val="808080"/>
                <w:w w:val="94"/>
                <w:sz w:val="17"/>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2"/>
              <w:rPr>
                <w:i/>
                <w:sz w:val="17"/>
              </w:rPr>
            </w:pPr>
            <w:r>
              <w:rPr>
                <w:i/>
                <w:color w:val="808080"/>
                <w:w w:val="94"/>
                <w:sz w:val="17"/>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0"/>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91"/>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8"/>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7"/>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6"/>
              <w:rPr>
                <w:i/>
                <w:sz w:val="17"/>
              </w:rPr>
            </w:pPr>
            <w:r>
              <w:rPr>
                <w:i/>
                <w:color w:val="808080"/>
                <w:w w:val="94"/>
                <w:sz w:val="17"/>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1 963</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1 963</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4"/>
              <w:rPr>
                <w:i/>
                <w:sz w:val="17"/>
              </w:rPr>
            </w:pPr>
            <w:r>
              <w:rPr>
                <w:i/>
                <w:color w:val="808080"/>
                <w:sz w:val="17"/>
              </w:rPr>
              <w:t>1 963</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3"/>
              <w:rPr>
                <w:i/>
                <w:sz w:val="17"/>
              </w:rPr>
            </w:pPr>
            <w:r>
              <w:rPr>
                <w:i/>
                <w:color w:val="808080"/>
                <w:sz w:val="17"/>
              </w:rPr>
              <w:t>1 963</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9"/>
              <w:ind w:right="85"/>
              <w:rPr>
                <w:i/>
                <w:sz w:val="17"/>
              </w:rPr>
            </w:pPr>
            <w:r>
              <w:rPr>
                <w:i/>
                <w:color w:val="808080"/>
                <w:sz w:val="17"/>
              </w:rPr>
              <w:t>1 963</w:t>
            </w:r>
          </w:p>
        </w:tc>
      </w:tr>
      <w:tr w:rsidR="001E5B89">
        <w:trPr>
          <w:trHeight w:val="256"/>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Начисленные налоги и платежи</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452</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452</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452</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3"/>
              <w:rPr>
                <w:sz w:val="16"/>
              </w:rPr>
            </w:pPr>
            <w:r>
              <w:rPr>
                <w:sz w:val="16"/>
              </w:rPr>
              <w:t>452</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517</w:t>
            </w:r>
          </w:p>
        </w:tc>
      </w:tr>
      <w:tr w:rsidR="001E5B89">
        <w:trPr>
          <w:trHeight w:val="254"/>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Выплаты процентов по кредиту</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3"/>
              <w:rPr>
                <w:sz w:val="16"/>
              </w:rPr>
            </w:pPr>
            <w:r>
              <w:rPr>
                <w:sz w:val="16"/>
              </w:rPr>
              <w:t>0</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31 397</w:t>
            </w:r>
          </w:p>
        </w:tc>
      </w:tr>
      <w:tr w:rsidR="001E5B89">
        <w:trPr>
          <w:trHeight w:val="385"/>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3" w:line="194" w:lineRule="exact"/>
              <w:ind w:left="112" w:right="140"/>
              <w:jc w:val="left"/>
              <w:rPr>
                <w:b/>
                <w:sz w:val="16"/>
              </w:rPr>
            </w:pPr>
            <w:r>
              <w:rPr>
                <w:b/>
                <w:sz w:val="16"/>
              </w:rPr>
              <w:t>ФИНАНСОВЫЙ ДЕНЕЖНЫЙ ПОТОК (ФДП)</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0"/>
              <w:rPr>
                <w:b/>
                <w:sz w:val="16"/>
              </w:rPr>
            </w:pPr>
            <w:r>
              <w:rPr>
                <w:b/>
                <w:sz w:val="16"/>
              </w:rPr>
              <w:t>7 550</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2"/>
              <w:rPr>
                <w:b/>
                <w:sz w:val="16"/>
              </w:rPr>
            </w:pPr>
            <w:r>
              <w:rPr>
                <w:b/>
                <w:sz w:val="16"/>
              </w:rPr>
              <w:t>73 597</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0"/>
              <w:rPr>
                <w:b/>
                <w:sz w:val="16"/>
              </w:rPr>
            </w:pPr>
            <w:r>
              <w:rPr>
                <w:b/>
                <w:sz w:val="16"/>
              </w:rPr>
              <w:t>55 831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91"/>
              <w:rPr>
                <w:b/>
                <w:sz w:val="16"/>
              </w:rPr>
            </w:pPr>
            <w:r>
              <w:rPr>
                <w:b/>
                <w:sz w:val="16"/>
              </w:rPr>
              <w:t>57 166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8"/>
              <w:rPr>
                <w:b/>
                <w:sz w:val="16"/>
              </w:rPr>
            </w:pPr>
            <w:r>
              <w:rPr>
                <w:b/>
                <w:sz w:val="16"/>
              </w:rPr>
              <w:t>59 630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7"/>
              <w:rPr>
                <w:b/>
                <w:sz w:val="16"/>
              </w:rPr>
            </w:pPr>
            <w:r>
              <w:rPr>
                <w:b/>
                <w:sz w:val="16"/>
              </w:rPr>
              <w:t>13 930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6"/>
              <w:rPr>
                <w:b/>
                <w:sz w:val="16"/>
              </w:rPr>
            </w:pPr>
            <w:r>
              <w:rPr>
                <w:b/>
                <w:sz w:val="16"/>
              </w:rPr>
              <w:t>14 874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5"/>
              <w:rPr>
                <w:b/>
                <w:sz w:val="16"/>
              </w:rPr>
            </w:pPr>
            <w:r>
              <w:rPr>
                <w:b/>
                <w:sz w:val="16"/>
              </w:rPr>
              <w:t>22 147</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4"/>
              <w:rPr>
                <w:b/>
                <w:sz w:val="16"/>
              </w:rPr>
            </w:pPr>
            <w:r>
              <w:rPr>
                <w:b/>
                <w:sz w:val="16"/>
              </w:rPr>
              <w:t>3 414</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4"/>
              <w:rPr>
                <w:b/>
                <w:sz w:val="16"/>
              </w:rPr>
            </w:pPr>
            <w:r>
              <w:rPr>
                <w:b/>
                <w:sz w:val="16"/>
              </w:rPr>
              <w:t>3 474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3"/>
              <w:rPr>
                <w:b/>
                <w:sz w:val="16"/>
              </w:rPr>
            </w:pPr>
            <w:r>
              <w:rPr>
                <w:b/>
                <w:sz w:val="16"/>
              </w:rPr>
              <w:t>3 414</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4"/>
              <w:ind w:right="85"/>
              <w:rPr>
                <w:b/>
                <w:sz w:val="16"/>
              </w:rPr>
            </w:pPr>
            <w:r>
              <w:rPr>
                <w:b/>
                <w:sz w:val="16"/>
              </w:rPr>
              <w:t>32 000</w:t>
            </w:r>
          </w:p>
        </w:tc>
      </w:tr>
      <w:tr w:rsidR="001E5B89">
        <w:trPr>
          <w:trHeight w:val="265"/>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left="112"/>
              <w:jc w:val="left"/>
              <w:rPr>
                <w:sz w:val="16"/>
              </w:rPr>
            </w:pPr>
            <w:r>
              <w:rPr>
                <w:sz w:val="16"/>
              </w:rPr>
              <w:t>Собственные средства</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5"/>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4"/>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3"/>
              <w:rPr>
                <w:sz w:val="16"/>
              </w:rPr>
            </w:pPr>
            <w:r>
              <w:rPr>
                <w:sz w:val="16"/>
              </w:rPr>
              <w:t>0</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31"/>
              <w:ind w:right="85"/>
              <w:rPr>
                <w:sz w:val="16"/>
              </w:rPr>
            </w:pPr>
            <w:r>
              <w:rPr>
                <w:sz w:val="16"/>
              </w:rPr>
              <w:t>0</w:t>
            </w:r>
          </w:p>
        </w:tc>
      </w:tr>
      <w:tr w:rsidR="001E5B89">
        <w:trPr>
          <w:trHeight w:val="253"/>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Заемные средства (кредит)</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7 550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3"/>
              <w:rPr>
                <w:sz w:val="16"/>
              </w:rPr>
            </w:pPr>
            <w:r>
              <w:rPr>
                <w:sz w:val="16"/>
              </w:rPr>
              <w:t>73 597</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55 831</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57 166</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59 630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13 930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14 874</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22 147</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3 414</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3 474</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3"/>
              <w:rPr>
                <w:sz w:val="16"/>
              </w:rPr>
            </w:pPr>
            <w:r>
              <w:rPr>
                <w:sz w:val="16"/>
              </w:rPr>
              <w:t>3 414</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32 000</w:t>
            </w:r>
          </w:p>
        </w:tc>
      </w:tr>
      <w:tr w:rsidR="001E5B89">
        <w:trPr>
          <w:trHeight w:val="256"/>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Выплата тела долга</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1"/>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3"/>
              <w:rPr>
                <w:sz w:val="16"/>
              </w:rPr>
            </w:pPr>
            <w:r>
              <w:rPr>
                <w:sz w:val="16"/>
              </w:rPr>
              <w:t>0</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5"/>
              <w:rPr>
                <w:sz w:val="16"/>
              </w:rPr>
            </w:pPr>
            <w:r>
              <w:rPr>
                <w:sz w:val="16"/>
              </w:rPr>
              <w:t>0</w:t>
            </w:r>
          </w:p>
        </w:tc>
      </w:tr>
      <w:tr w:rsidR="001E5B89">
        <w:trPr>
          <w:trHeight w:val="254"/>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left="112"/>
              <w:jc w:val="left"/>
              <w:rPr>
                <w:b/>
                <w:sz w:val="16"/>
              </w:rPr>
            </w:pPr>
            <w:r>
              <w:rPr>
                <w:b/>
                <w:sz w:val="16"/>
              </w:rPr>
              <w:t>Чистый денежный поток (ЧДП)</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0"/>
              <w:rPr>
                <w:b/>
                <w:sz w:val="16"/>
              </w:rPr>
            </w:pPr>
            <w:r>
              <w:rPr>
                <w:b/>
                <w:sz w:val="16"/>
              </w:rPr>
              <w:t>-7 550</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2"/>
              <w:rPr>
                <w:b/>
                <w:sz w:val="16"/>
              </w:rPr>
            </w:pPr>
            <w:r>
              <w:rPr>
                <w:b/>
                <w:sz w:val="16"/>
              </w:rPr>
              <w:t>-73 597</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0"/>
              <w:rPr>
                <w:b/>
                <w:sz w:val="16"/>
              </w:rPr>
            </w:pPr>
            <w:r>
              <w:rPr>
                <w:b/>
                <w:sz w:val="16"/>
              </w:rPr>
              <w:t>-55 831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1"/>
              <w:rPr>
                <w:b/>
                <w:sz w:val="16"/>
              </w:rPr>
            </w:pPr>
            <w:r>
              <w:rPr>
                <w:b/>
                <w:sz w:val="16"/>
              </w:rPr>
              <w:t>-57 166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8"/>
              <w:rPr>
                <w:b/>
                <w:sz w:val="16"/>
              </w:rPr>
            </w:pPr>
            <w:r>
              <w:rPr>
                <w:b/>
                <w:sz w:val="16"/>
              </w:rPr>
              <w:t>-59 630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7"/>
              <w:rPr>
                <w:b/>
                <w:sz w:val="16"/>
              </w:rPr>
            </w:pPr>
            <w:r>
              <w:rPr>
                <w:b/>
                <w:sz w:val="16"/>
              </w:rPr>
              <w:t>-13 930</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6"/>
              <w:rPr>
                <w:b/>
                <w:sz w:val="16"/>
              </w:rPr>
            </w:pPr>
            <w:r>
              <w:rPr>
                <w:b/>
                <w:sz w:val="16"/>
              </w:rPr>
              <w:t>-14 874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5"/>
              <w:rPr>
                <w:b/>
                <w:sz w:val="16"/>
              </w:rPr>
            </w:pPr>
            <w:r>
              <w:rPr>
                <w:b/>
                <w:sz w:val="16"/>
              </w:rPr>
              <w:t>-22 092</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4"/>
              <w:rPr>
                <w:b/>
                <w:sz w:val="16"/>
              </w:rPr>
            </w:pPr>
            <w:r>
              <w:rPr>
                <w:b/>
                <w:sz w:val="16"/>
              </w:rPr>
              <w:t>-3 359</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4"/>
              <w:rPr>
                <w:b/>
                <w:sz w:val="16"/>
              </w:rPr>
            </w:pPr>
            <w:r>
              <w:rPr>
                <w:b/>
                <w:sz w:val="16"/>
              </w:rPr>
              <w:t>-3 419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3"/>
              <w:rPr>
                <w:b/>
                <w:sz w:val="16"/>
              </w:rPr>
            </w:pPr>
            <w:r>
              <w:rPr>
                <w:b/>
                <w:sz w:val="16"/>
              </w:rPr>
              <w:t>-3 359</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5"/>
              <w:rPr>
                <w:b/>
                <w:sz w:val="16"/>
              </w:rPr>
            </w:pPr>
            <w:r>
              <w:rPr>
                <w:b/>
                <w:sz w:val="16"/>
              </w:rPr>
              <w:t>-31 075</w:t>
            </w:r>
          </w:p>
        </w:tc>
      </w:tr>
      <w:tr w:rsidR="001E5B89">
        <w:trPr>
          <w:trHeight w:val="256"/>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left="112"/>
              <w:jc w:val="left"/>
              <w:rPr>
                <w:b/>
                <w:sz w:val="16"/>
              </w:rPr>
            </w:pPr>
            <w:r>
              <w:rPr>
                <w:b/>
                <w:sz w:val="16"/>
              </w:rPr>
              <w:t>ЧДП нарастающим итогом</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0"/>
              <w:rPr>
                <w:b/>
                <w:sz w:val="16"/>
              </w:rPr>
            </w:pPr>
            <w:r>
              <w:rPr>
                <w:b/>
                <w:sz w:val="16"/>
              </w:rPr>
              <w:t>-7 550</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2"/>
              <w:rPr>
                <w:b/>
                <w:sz w:val="16"/>
              </w:rPr>
            </w:pPr>
            <w:r>
              <w:rPr>
                <w:b/>
                <w:sz w:val="16"/>
              </w:rPr>
              <w:t>-81 147</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0"/>
              <w:rPr>
                <w:b/>
                <w:sz w:val="16"/>
              </w:rPr>
            </w:pPr>
            <w:r>
              <w:rPr>
                <w:b/>
                <w:sz w:val="16"/>
              </w:rPr>
              <w:t>-136 978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91"/>
              <w:rPr>
                <w:b/>
                <w:sz w:val="16"/>
              </w:rPr>
            </w:pPr>
            <w:r>
              <w:rPr>
                <w:b/>
                <w:sz w:val="16"/>
              </w:rPr>
              <w:t>-194 144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left="219"/>
              <w:jc w:val="left"/>
              <w:rPr>
                <w:b/>
                <w:sz w:val="16"/>
              </w:rPr>
            </w:pPr>
            <w:r>
              <w:rPr>
                <w:b/>
                <w:sz w:val="16"/>
              </w:rPr>
              <w:t>-253 774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left="219"/>
              <w:jc w:val="left"/>
              <w:rPr>
                <w:b/>
                <w:sz w:val="16"/>
              </w:rPr>
            </w:pPr>
            <w:r>
              <w:rPr>
                <w:b/>
                <w:sz w:val="16"/>
              </w:rPr>
              <w:t>-267 704</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left="221"/>
              <w:jc w:val="left"/>
              <w:rPr>
                <w:b/>
                <w:sz w:val="16"/>
              </w:rPr>
            </w:pPr>
            <w:r>
              <w:rPr>
                <w:b/>
                <w:sz w:val="16"/>
              </w:rPr>
              <w:t>-282 579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5"/>
              <w:rPr>
                <w:b/>
                <w:sz w:val="16"/>
              </w:rPr>
            </w:pPr>
            <w:r>
              <w:rPr>
                <w:b/>
                <w:sz w:val="16"/>
              </w:rPr>
              <w:t>-304 671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4"/>
              <w:rPr>
                <w:b/>
                <w:sz w:val="16"/>
              </w:rPr>
            </w:pPr>
            <w:r>
              <w:rPr>
                <w:b/>
                <w:sz w:val="16"/>
              </w:rPr>
              <w:t>-308 029</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5"/>
              <w:rPr>
                <w:b/>
                <w:sz w:val="16"/>
              </w:rPr>
            </w:pPr>
            <w:r>
              <w:rPr>
                <w:b/>
                <w:sz w:val="16"/>
              </w:rPr>
              <w:t>-311 448</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3"/>
              <w:rPr>
                <w:b/>
                <w:sz w:val="16"/>
              </w:rPr>
            </w:pPr>
            <w:r>
              <w:rPr>
                <w:b/>
                <w:sz w:val="16"/>
              </w:rPr>
              <w:t>-314 806</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9"/>
              <w:ind w:right="85"/>
              <w:rPr>
                <w:b/>
                <w:sz w:val="16"/>
              </w:rPr>
            </w:pPr>
            <w:r>
              <w:rPr>
                <w:b/>
                <w:sz w:val="16"/>
              </w:rPr>
              <w:t>-345 882</w:t>
            </w:r>
          </w:p>
        </w:tc>
      </w:tr>
      <w:tr w:rsidR="001E5B89">
        <w:trPr>
          <w:trHeight w:val="254"/>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Баланс Наличности на начало периода</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3"/>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5"/>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9"/>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55</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110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166</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221</w:t>
            </w:r>
          </w:p>
        </w:tc>
      </w:tr>
      <w:tr w:rsidR="001E5B89">
        <w:trPr>
          <w:trHeight w:val="254"/>
        </w:trPr>
        <w:tc>
          <w:tcPr>
            <w:tcW w:w="320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left="112"/>
              <w:jc w:val="left"/>
              <w:rPr>
                <w:sz w:val="16"/>
              </w:rPr>
            </w:pPr>
            <w:r>
              <w:rPr>
                <w:sz w:val="16"/>
              </w:rPr>
              <w:t>Баланс Наличности на конец периода</w:t>
            </w:r>
          </w:p>
        </w:tc>
        <w:tc>
          <w:tcPr>
            <w:tcW w:w="845"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3"/>
              <w:rPr>
                <w:sz w:val="16"/>
              </w:rPr>
            </w:pPr>
            <w:r>
              <w:rPr>
                <w:sz w:val="16"/>
              </w:rPr>
              <w:t>0</w:t>
            </w:r>
          </w:p>
        </w:tc>
        <w:tc>
          <w:tcPr>
            <w:tcW w:w="931"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5"/>
              <w:rPr>
                <w:sz w:val="16"/>
              </w:rPr>
            </w:pPr>
            <w:r>
              <w:rPr>
                <w:sz w:val="16"/>
              </w:rPr>
              <w:t>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2"/>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4"/>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90"/>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9"/>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0</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55</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110</w:t>
            </w:r>
          </w:p>
        </w:tc>
        <w:tc>
          <w:tcPr>
            <w:tcW w:w="104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7"/>
              <w:rPr>
                <w:sz w:val="16"/>
              </w:rPr>
            </w:pPr>
            <w:r>
              <w:rPr>
                <w:sz w:val="16"/>
              </w:rPr>
              <w:t>166</w:t>
            </w:r>
          </w:p>
        </w:tc>
        <w:tc>
          <w:tcPr>
            <w:tcW w:w="1048"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6"/>
              <w:rPr>
                <w:sz w:val="16"/>
              </w:rPr>
            </w:pPr>
            <w:r>
              <w:rPr>
                <w:sz w:val="16"/>
              </w:rPr>
              <w:t>221</w:t>
            </w:r>
          </w:p>
        </w:tc>
        <w:tc>
          <w:tcPr>
            <w:tcW w:w="105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9"/>
              <w:ind w:right="88"/>
              <w:rPr>
                <w:sz w:val="16"/>
              </w:rPr>
            </w:pPr>
            <w:r>
              <w:rPr>
                <w:sz w:val="16"/>
              </w:rPr>
              <w:t>1 145</w:t>
            </w:r>
          </w:p>
        </w:tc>
      </w:tr>
      <w:tr w:rsidR="001E5B89">
        <w:trPr>
          <w:trHeight w:val="386"/>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7" w:line="192" w:lineRule="exact"/>
              <w:ind w:left="112" w:right="217"/>
              <w:jc w:val="left"/>
              <w:rPr>
                <w:b/>
                <w:sz w:val="16"/>
              </w:rPr>
            </w:pPr>
            <w:r>
              <w:rPr>
                <w:b/>
                <w:sz w:val="16"/>
              </w:rPr>
              <w:t>Чистый дисконтированный доход (NPV)</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90"/>
              <w:rPr>
                <w:b/>
                <w:sz w:val="16"/>
              </w:rPr>
            </w:pPr>
            <w:r>
              <w:rPr>
                <w:b/>
                <w:sz w:val="16"/>
              </w:rPr>
              <w:t>-7 499</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92"/>
              <w:rPr>
                <w:b/>
                <w:sz w:val="16"/>
              </w:rPr>
            </w:pPr>
            <w:r>
              <w:rPr>
                <w:b/>
                <w:sz w:val="16"/>
              </w:rPr>
              <w:t>-72 608</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90"/>
              <w:rPr>
                <w:b/>
                <w:sz w:val="16"/>
              </w:rPr>
            </w:pPr>
            <w:r>
              <w:rPr>
                <w:b/>
                <w:sz w:val="16"/>
              </w:rPr>
              <w:t>-54 709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91"/>
              <w:rPr>
                <w:b/>
                <w:sz w:val="16"/>
              </w:rPr>
            </w:pPr>
            <w:r>
              <w:rPr>
                <w:b/>
                <w:sz w:val="16"/>
              </w:rPr>
              <w:t>-55 639</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8"/>
              <w:rPr>
                <w:b/>
                <w:sz w:val="16"/>
              </w:rPr>
            </w:pPr>
            <w:r>
              <w:rPr>
                <w:b/>
                <w:sz w:val="16"/>
              </w:rPr>
              <w:t>-57 646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7"/>
              <w:rPr>
                <w:b/>
                <w:sz w:val="16"/>
              </w:rPr>
            </w:pPr>
            <w:r>
              <w:rPr>
                <w:b/>
                <w:sz w:val="16"/>
              </w:rPr>
              <w:t>-13 376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6"/>
              <w:rPr>
                <w:b/>
                <w:sz w:val="16"/>
              </w:rPr>
            </w:pPr>
            <w:r>
              <w:rPr>
                <w:b/>
                <w:sz w:val="16"/>
              </w:rPr>
              <w:t>-14 186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5"/>
              <w:rPr>
                <w:b/>
                <w:sz w:val="16"/>
              </w:rPr>
            </w:pPr>
            <w:r>
              <w:rPr>
                <w:b/>
                <w:sz w:val="16"/>
              </w:rPr>
              <w:t>-20 927</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4"/>
              <w:rPr>
                <w:b/>
                <w:sz w:val="16"/>
              </w:rPr>
            </w:pPr>
            <w:r>
              <w:rPr>
                <w:b/>
                <w:sz w:val="16"/>
              </w:rPr>
              <w:t>-3 160</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4"/>
              <w:rPr>
                <w:b/>
                <w:sz w:val="16"/>
              </w:rPr>
            </w:pPr>
            <w:r>
              <w:rPr>
                <w:b/>
                <w:sz w:val="16"/>
              </w:rPr>
              <w:t>-3 195</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3"/>
              <w:rPr>
                <w:b/>
                <w:sz w:val="16"/>
              </w:rPr>
            </w:pPr>
            <w:r>
              <w:rPr>
                <w:b/>
                <w:sz w:val="16"/>
              </w:rPr>
              <w:t>-3 118</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97"/>
              <w:ind w:right="85"/>
              <w:rPr>
                <w:b/>
                <w:sz w:val="16"/>
              </w:rPr>
            </w:pPr>
            <w:r>
              <w:rPr>
                <w:b/>
                <w:sz w:val="16"/>
              </w:rPr>
              <w:t>-28 652</w:t>
            </w:r>
          </w:p>
        </w:tc>
      </w:tr>
      <w:tr w:rsidR="001E5B89">
        <w:trPr>
          <w:trHeight w:val="252"/>
        </w:trPr>
        <w:tc>
          <w:tcPr>
            <w:tcW w:w="320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left="112"/>
              <w:jc w:val="left"/>
              <w:rPr>
                <w:b/>
                <w:sz w:val="16"/>
              </w:rPr>
            </w:pPr>
            <w:r>
              <w:rPr>
                <w:b/>
                <w:sz w:val="16"/>
              </w:rPr>
              <w:t>NPV нарастающим итогом</w:t>
            </w:r>
          </w:p>
        </w:tc>
        <w:tc>
          <w:tcPr>
            <w:tcW w:w="845"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90"/>
              <w:rPr>
                <w:b/>
                <w:sz w:val="16"/>
              </w:rPr>
            </w:pPr>
            <w:r>
              <w:rPr>
                <w:b/>
                <w:sz w:val="16"/>
              </w:rPr>
              <w:t>-7 499</w:t>
            </w:r>
          </w:p>
        </w:tc>
        <w:tc>
          <w:tcPr>
            <w:tcW w:w="931"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92"/>
              <w:rPr>
                <w:b/>
                <w:sz w:val="16"/>
              </w:rPr>
            </w:pPr>
            <w:r>
              <w:rPr>
                <w:b/>
                <w:sz w:val="16"/>
              </w:rPr>
              <w:t>-80 107</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9"/>
              <w:rPr>
                <w:b/>
                <w:sz w:val="16"/>
              </w:rPr>
            </w:pPr>
            <w:r>
              <w:rPr>
                <w:b/>
                <w:sz w:val="16"/>
              </w:rPr>
              <w:t>-134 816</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91"/>
              <w:rPr>
                <w:b/>
                <w:sz w:val="16"/>
              </w:rPr>
            </w:pPr>
            <w:r>
              <w:rPr>
                <w:b/>
                <w:sz w:val="16"/>
              </w:rPr>
              <w:t>-190 455</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left="219"/>
              <w:jc w:val="left"/>
              <w:rPr>
                <w:b/>
                <w:sz w:val="16"/>
              </w:rPr>
            </w:pPr>
            <w:r>
              <w:rPr>
                <w:b/>
                <w:sz w:val="16"/>
              </w:rPr>
              <w:t>-248 101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left="219"/>
              <w:jc w:val="left"/>
              <w:rPr>
                <w:b/>
                <w:sz w:val="16"/>
              </w:rPr>
            </w:pPr>
            <w:r>
              <w:rPr>
                <w:b/>
                <w:sz w:val="16"/>
              </w:rPr>
              <w:t>-261 477</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left="221"/>
              <w:jc w:val="left"/>
              <w:rPr>
                <w:b/>
                <w:sz w:val="16"/>
              </w:rPr>
            </w:pPr>
            <w:r>
              <w:rPr>
                <w:b/>
                <w:sz w:val="16"/>
              </w:rPr>
              <w:t>-275 663</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5"/>
              <w:rPr>
                <w:b/>
                <w:sz w:val="16"/>
              </w:rPr>
            </w:pPr>
            <w:r>
              <w:rPr>
                <w:b/>
                <w:sz w:val="16"/>
              </w:rPr>
              <w:t>-296 591</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4"/>
              <w:rPr>
                <w:b/>
                <w:sz w:val="16"/>
              </w:rPr>
            </w:pPr>
            <w:r>
              <w:rPr>
                <w:b/>
                <w:sz w:val="16"/>
              </w:rPr>
              <w:t>-299 751</w:t>
            </w:r>
          </w:p>
        </w:tc>
        <w:tc>
          <w:tcPr>
            <w:tcW w:w="104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5"/>
              <w:rPr>
                <w:b/>
                <w:sz w:val="16"/>
              </w:rPr>
            </w:pPr>
            <w:r>
              <w:rPr>
                <w:b/>
                <w:sz w:val="16"/>
              </w:rPr>
              <w:t>-302 945</w:t>
            </w:r>
          </w:p>
        </w:tc>
        <w:tc>
          <w:tcPr>
            <w:tcW w:w="1048"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3"/>
              <w:rPr>
                <w:b/>
                <w:sz w:val="16"/>
              </w:rPr>
            </w:pPr>
            <w:r>
              <w:rPr>
                <w:b/>
                <w:sz w:val="16"/>
              </w:rPr>
              <w:t>-306 063</w:t>
            </w:r>
          </w:p>
        </w:tc>
        <w:tc>
          <w:tcPr>
            <w:tcW w:w="105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27"/>
              <w:ind w:right="85"/>
              <w:rPr>
                <w:b/>
                <w:sz w:val="16"/>
              </w:rPr>
            </w:pPr>
            <w:r>
              <w:rPr>
                <w:b/>
                <w:sz w:val="16"/>
              </w:rPr>
              <w:t>-334 715</w:t>
            </w:r>
          </w:p>
        </w:tc>
      </w:tr>
    </w:tbl>
    <w:p w:rsidR="001E5B89" w:rsidRDefault="001E5B89">
      <w:pPr>
        <w:rPr>
          <w:sz w:val="16"/>
        </w:rPr>
        <w:sectPr w:rsidR="001E5B89">
          <w:headerReference w:type="default" r:id="rId97"/>
          <w:footerReference w:type="default" r:id="rId98"/>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4"/>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477EB8">
            <w:pPr>
              <w:pStyle w:val="TableParagraph"/>
              <w:spacing w:before="29"/>
              <w:ind w:left="5788" w:right="5765"/>
              <w:jc w:val="center"/>
              <w:rPr>
                <w:b/>
                <w:sz w:val="16"/>
              </w:rPr>
            </w:pPr>
            <w:r>
              <w:rPr>
                <w:b/>
                <w:color w:val="808080"/>
                <w:sz w:val="16"/>
              </w:rPr>
              <w:t>20</w:t>
            </w:r>
            <w:r w:rsidR="00DB03EC">
              <w:rPr>
                <w:b/>
                <w:color w:val="808080"/>
                <w:sz w:val="16"/>
              </w:rPr>
              <w:t>22</w:t>
            </w:r>
            <w:r>
              <w:rPr>
                <w:b/>
                <w:color w:val="808080"/>
                <w:sz w:val="16"/>
              </w:rPr>
              <w:t xml:space="preserve"> год</w:t>
            </w:r>
          </w:p>
        </w:tc>
      </w:tr>
      <w:tr w:rsidR="001E5B89">
        <w:trPr>
          <w:trHeight w:val="256"/>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42"/>
              <w:jc w:val="left"/>
              <w:rPr>
                <w:b/>
                <w:sz w:val="16"/>
              </w:rPr>
            </w:pPr>
            <w:r>
              <w:rPr>
                <w:b/>
                <w:sz w:val="16"/>
              </w:rPr>
              <w:t>янв.22</w:t>
            </w:r>
          </w:p>
        </w:tc>
        <w:tc>
          <w:tcPr>
            <w:tcW w:w="1027" w:type="dxa"/>
            <w:tcBorders>
              <w:left w:val="single" w:sz="4" w:space="0" w:color="000000"/>
              <w:bottom w:val="single" w:sz="4" w:space="0" w:color="000000"/>
              <w:right w:val="single" w:sz="6" w:space="0" w:color="000000"/>
            </w:tcBorders>
            <w:shd w:val="clear" w:color="auto" w:fill="BEBEBE"/>
          </w:tcPr>
          <w:p w:rsidR="001E5B89" w:rsidRDefault="0053725A">
            <w:pPr>
              <w:pStyle w:val="TableParagraph"/>
              <w:spacing w:before="14"/>
              <w:ind w:left="223"/>
              <w:jc w:val="left"/>
              <w:rPr>
                <w:b/>
                <w:sz w:val="16"/>
              </w:rPr>
            </w:pPr>
            <w:r>
              <w:rPr>
                <w:b/>
                <w:sz w:val="16"/>
              </w:rPr>
              <w:t>фев.22</w:t>
            </w:r>
          </w:p>
        </w:tc>
        <w:tc>
          <w:tcPr>
            <w:tcW w:w="1027" w:type="dxa"/>
            <w:tcBorders>
              <w:left w:val="single" w:sz="6" w:space="0" w:color="000000"/>
              <w:bottom w:val="single" w:sz="4" w:space="0" w:color="000000"/>
              <w:right w:val="single" w:sz="4" w:space="0" w:color="000000"/>
            </w:tcBorders>
            <w:shd w:val="clear" w:color="auto" w:fill="BEBEBE"/>
          </w:tcPr>
          <w:p w:rsidR="001E5B89" w:rsidRDefault="0053725A">
            <w:pPr>
              <w:pStyle w:val="TableParagraph"/>
              <w:spacing w:before="14"/>
              <w:ind w:left="231"/>
              <w:jc w:val="left"/>
              <w:rPr>
                <w:b/>
                <w:sz w:val="16"/>
              </w:rPr>
            </w:pPr>
            <w:r>
              <w:rPr>
                <w:b/>
                <w:sz w:val="16"/>
              </w:rPr>
              <w:t>мар.22</w:t>
            </w:r>
          </w:p>
        </w:tc>
        <w:tc>
          <w:tcPr>
            <w:tcW w:w="1027"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41"/>
              <w:jc w:val="left"/>
              <w:rPr>
                <w:b/>
                <w:sz w:val="16"/>
              </w:rPr>
            </w:pPr>
            <w:r>
              <w:rPr>
                <w:b/>
                <w:sz w:val="16"/>
              </w:rPr>
              <w:t>апр.22</w:t>
            </w:r>
          </w:p>
        </w:tc>
        <w:tc>
          <w:tcPr>
            <w:tcW w:w="1027"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31"/>
              <w:jc w:val="left"/>
              <w:rPr>
                <w:b/>
                <w:sz w:val="16"/>
              </w:rPr>
            </w:pPr>
            <w:r>
              <w:rPr>
                <w:b/>
                <w:sz w:val="16"/>
              </w:rPr>
              <w:t>май.22</w:t>
            </w:r>
          </w:p>
        </w:tc>
        <w:tc>
          <w:tcPr>
            <w:tcW w:w="1027"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15"/>
              <w:jc w:val="left"/>
              <w:rPr>
                <w:b/>
                <w:sz w:val="16"/>
              </w:rPr>
            </w:pPr>
            <w:r>
              <w:rPr>
                <w:b/>
                <w:sz w:val="16"/>
              </w:rPr>
              <w:t>июнь22</w:t>
            </w:r>
          </w:p>
        </w:tc>
        <w:tc>
          <w:tcPr>
            <w:tcW w:w="102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15"/>
              <w:jc w:val="left"/>
              <w:rPr>
                <w:b/>
                <w:sz w:val="16"/>
              </w:rPr>
            </w:pPr>
            <w:r>
              <w:rPr>
                <w:b/>
                <w:sz w:val="16"/>
              </w:rPr>
              <w:t>июля.22</w:t>
            </w:r>
          </w:p>
        </w:tc>
        <w:tc>
          <w:tcPr>
            <w:tcW w:w="102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59"/>
              <w:jc w:val="left"/>
              <w:rPr>
                <w:b/>
                <w:sz w:val="16"/>
              </w:rPr>
            </w:pPr>
            <w:r>
              <w:rPr>
                <w:b/>
                <w:sz w:val="16"/>
              </w:rPr>
              <w:t>авг.22</w:t>
            </w:r>
          </w:p>
        </w:tc>
        <w:tc>
          <w:tcPr>
            <w:tcW w:w="102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52"/>
              <w:jc w:val="left"/>
              <w:rPr>
                <w:b/>
                <w:sz w:val="16"/>
              </w:rPr>
            </w:pPr>
            <w:r>
              <w:rPr>
                <w:b/>
                <w:sz w:val="16"/>
              </w:rPr>
              <w:t>сен.</w:t>
            </w:r>
            <w:r w:rsidR="00F91A55">
              <w:rPr>
                <w:b/>
                <w:sz w:val="16"/>
              </w:rPr>
              <w:t>22</w:t>
            </w:r>
          </w:p>
        </w:tc>
        <w:tc>
          <w:tcPr>
            <w:tcW w:w="1030"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55"/>
              <w:jc w:val="left"/>
              <w:rPr>
                <w:b/>
                <w:sz w:val="16"/>
              </w:rPr>
            </w:pPr>
            <w:r>
              <w:rPr>
                <w:b/>
                <w:sz w:val="16"/>
              </w:rPr>
              <w:t>окт.</w:t>
            </w:r>
            <w:r w:rsidR="00F91A55">
              <w:rPr>
                <w:b/>
                <w:sz w:val="16"/>
              </w:rPr>
              <w:t>22</w:t>
            </w:r>
          </w:p>
        </w:tc>
        <w:tc>
          <w:tcPr>
            <w:tcW w:w="1029"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46"/>
              <w:jc w:val="left"/>
              <w:rPr>
                <w:b/>
                <w:sz w:val="16"/>
              </w:rPr>
            </w:pPr>
            <w:r>
              <w:rPr>
                <w:b/>
                <w:sz w:val="16"/>
              </w:rPr>
              <w:t>ноя.</w:t>
            </w:r>
            <w:r w:rsidR="00F91A55">
              <w:rPr>
                <w:b/>
                <w:sz w:val="16"/>
              </w:rPr>
              <w:t>22</w:t>
            </w:r>
          </w:p>
        </w:tc>
        <w:tc>
          <w:tcPr>
            <w:tcW w:w="1043" w:type="dxa"/>
            <w:tcBorders>
              <w:left w:val="single" w:sz="4" w:space="0" w:color="000000"/>
              <w:bottom w:val="single" w:sz="4" w:space="0" w:color="000000"/>
              <w:right w:val="single" w:sz="4" w:space="0" w:color="000000"/>
            </w:tcBorders>
            <w:shd w:val="clear" w:color="auto" w:fill="BEBEBE"/>
          </w:tcPr>
          <w:p w:rsidR="001E5B89" w:rsidRDefault="0053725A">
            <w:pPr>
              <w:pStyle w:val="TableParagraph"/>
              <w:spacing w:before="14"/>
              <w:ind w:left="254"/>
              <w:jc w:val="left"/>
              <w:rPr>
                <w:b/>
                <w:sz w:val="16"/>
              </w:rPr>
            </w:pPr>
            <w:r>
              <w:rPr>
                <w:b/>
                <w:sz w:val="16"/>
              </w:rPr>
              <w:t>дек.</w:t>
            </w:r>
            <w:r w:rsidR="00F91A55">
              <w:rPr>
                <w:b/>
                <w:sz w:val="16"/>
              </w:rPr>
              <w:t>22</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2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08"/>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ОПЕРАЦИОННЫЙ ДЕНЕЖНЫЙ</w:t>
            </w:r>
          </w:p>
          <w:p w:rsidR="001E5B89" w:rsidRDefault="00477EB8">
            <w:pPr>
              <w:pStyle w:val="TableParagraph"/>
              <w:spacing w:before="30"/>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9"/>
              <w:rPr>
                <w:b/>
                <w:sz w:val="16"/>
              </w:rPr>
            </w:pPr>
            <w:r>
              <w:rPr>
                <w:b/>
                <w:sz w:val="16"/>
              </w:rPr>
              <w:t>-1 066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11"/>
              <w:ind w:right="86"/>
              <w:rPr>
                <w:b/>
                <w:sz w:val="16"/>
              </w:rPr>
            </w:pPr>
            <w:r>
              <w:rPr>
                <w:b/>
                <w:sz w:val="16"/>
              </w:rPr>
              <w:t>-1 066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-1 066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3 067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3 067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7"/>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-23 816</w:t>
            </w:r>
          </w:p>
        </w:tc>
      </w:tr>
      <w:tr w:rsidR="001E5B89">
        <w:trPr>
          <w:trHeight w:val="25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3 769</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3 769</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3 769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8 126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8 126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12 483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12 483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12 483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4 383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4 383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4 383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4 383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4 383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5 835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5 835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5 835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6 803</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9"/>
              <w:rPr>
                <w:i/>
                <w:sz w:val="17"/>
              </w:rPr>
            </w:pPr>
            <w:r>
              <w:rPr>
                <w:i/>
                <w:color w:val="808080"/>
                <w:sz w:val="17"/>
              </w:rPr>
              <w:t>2 420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5"/>
              <w:ind w:right="87"/>
              <w:rPr>
                <w:i/>
                <w:sz w:val="17"/>
              </w:rPr>
            </w:pPr>
            <w:r>
              <w:rPr>
                <w:i/>
                <w:color w:val="808080"/>
                <w:sz w:val="17"/>
              </w:rPr>
              <w:t>2 420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2 420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2 420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2 420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3 872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7"/>
              <w:rPr>
                <w:i/>
                <w:sz w:val="17"/>
              </w:rPr>
            </w:pPr>
            <w:r>
              <w:rPr>
                <w:i/>
                <w:color w:val="808080"/>
                <w:sz w:val="17"/>
              </w:rPr>
              <w:t>3 872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3 872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4 840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5"/>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452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452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452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676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676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850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850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850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982</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31 419</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30"/>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9"/>
              <w:rPr>
                <w:b/>
                <w:sz w:val="16"/>
              </w:rPr>
            </w:pPr>
            <w:r>
              <w:rPr>
                <w:b/>
                <w:sz w:val="16"/>
              </w:rPr>
              <w:t>1 095</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08"/>
              <w:ind w:right="86"/>
              <w:rPr>
                <w:b/>
                <w:sz w:val="16"/>
              </w:rPr>
            </w:pPr>
            <w:r>
              <w:rPr>
                <w:b/>
                <w:sz w:val="16"/>
              </w:rPr>
              <w:t>351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630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r>
      <w:tr w:rsidR="001E5B89">
        <w:trPr>
          <w:trHeight w:val="27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22"/>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6"/>
              <w:rPr>
                <w:sz w:val="16"/>
              </w:rPr>
            </w:pPr>
            <w:r>
              <w:rPr>
                <w:sz w:val="16"/>
              </w:rPr>
              <w:t>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1 095</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351</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630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9"/>
              <w:rPr>
                <w:b/>
                <w:sz w:val="16"/>
              </w:rPr>
            </w:pPr>
            <w:r>
              <w:rPr>
                <w:b/>
                <w:sz w:val="16"/>
              </w:rPr>
              <w:t>-1 066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right="86"/>
              <w:rPr>
                <w:b/>
                <w:sz w:val="16"/>
              </w:rPr>
            </w:pPr>
            <w:r>
              <w:rPr>
                <w:b/>
                <w:sz w:val="16"/>
              </w:rPr>
              <w:t>-1 066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-1 066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3 067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3 067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5 798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-23 816</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96"/>
              <w:jc w:val="left"/>
              <w:rPr>
                <w:b/>
                <w:sz w:val="16"/>
              </w:rPr>
            </w:pPr>
            <w:r>
              <w:rPr>
                <w:b/>
                <w:sz w:val="16"/>
              </w:rPr>
              <w:t>-346 970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left="196"/>
              <w:jc w:val="left"/>
              <w:rPr>
                <w:b/>
                <w:sz w:val="16"/>
              </w:rPr>
            </w:pPr>
            <w:r>
              <w:rPr>
                <w:b/>
                <w:sz w:val="16"/>
              </w:rPr>
              <w:t>-348 036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left="195"/>
              <w:jc w:val="left"/>
              <w:rPr>
                <w:b/>
                <w:sz w:val="16"/>
              </w:rPr>
            </w:pPr>
            <w:r>
              <w:rPr>
                <w:b/>
                <w:sz w:val="16"/>
              </w:rPr>
              <w:t>-349 102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-346 035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-342 968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-337 170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-331 372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-325 574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202"/>
              <w:jc w:val="left"/>
              <w:rPr>
                <w:b/>
                <w:sz w:val="16"/>
              </w:rPr>
            </w:pPr>
            <w:r>
              <w:rPr>
                <w:b/>
                <w:sz w:val="16"/>
              </w:rPr>
              <w:t>-317 956</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203"/>
              <w:jc w:val="left"/>
              <w:rPr>
                <w:b/>
                <w:sz w:val="16"/>
              </w:rPr>
            </w:pPr>
            <w:r>
              <w:rPr>
                <w:b/>
                <w:sz w:val="16"/>
              </w:rPr>
              <w:t>-310 338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-302 719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-326 535</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2"/>
              <w:rPr>
                <w:sz w:val="16"/>
              </w:rPr>
            </w:pPr>
            <w:r>
              <w:rPr>
                <w:sz w:val="16"/>
              </w:rPr>
              <w:t>1 123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7"/>
              <w:ind w:right="89"/>
              <w:rPr>
                <w:sz w:val="16"/>
              </w:rPr>
            </w:pPr>
            <w:r>
              <w:rPr>
                <w:sz w:val="16"/>
              </w:rPr>
              <w:t>1 152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7"/>
              <w:ind w:right="91"/>
              <w:rPr>
                <w:sz w:val="16"/>
              </w:rPr>
            </w:pPr>
            <w:r>
              <w:rPr>
                <w:sz w:val="16"/>
              </w:rPr>
              <w:t>437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0"/>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0"/>
              <w:rPr>
                <w:sz w:val="16"/>
              </w:rPr>
            </w:pPr>
            <w:r>
              <w:rPr>
                <w:sz w:val="16"/>
              </w:rPr>
              <w:t>3 067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0"/>
              <w:rPr>
                <w:sz w:val="16"/>
              </w:rPr>
            </w:pPr>
            <w:r>
              <w:rPr>
                <w:sz w:val="16"/>
              </w:rPr>
              <w:t>6 134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11 932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17 730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8"/>
              <w:rPr>
                <w:sz w:val="16"/>
              </w:rPr>
            </w:pPr>
            <w:r>
              <w:rPr>
                <w:sz w:val="16"/>
              </w:rPr>
              <w:t>23 528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8"/>
              <w:rPr>
                <w:sz w:val="16"/>
              </w:rPr>
            </w:pPr>
            <w:r>
              <w:rPr>
                <w:sz w:val="16"/>
              </w:rPr>
              <w:t>31 146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7"/>
              <w:rPr>
                <w:sz w:val="16"/>
              </w:rPr>
            </w:pPr>
            <w:r>
              <w:rPr>
                <w:sz w:val="16"/>
              </w:rPr>
              <w:t>38 764</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46 383</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2"/>
              <w:rPr>
                <w:sz w:val="16"/>
              </w:rPr>
            </w:pPr>
            <w:r>
              <w:rPr>
                <w:sz w:val="16"/>
              </w:rPr>
              <w:t>1 152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9"/>
              <w:rPr>
                <w:sz w:val="16"/>
              </w:rPr>
            </w:pPr>
            <w:r>
              <w:rPr>
                <w:sz w:val="16"/>
              </w:rPr>
              <w:t>437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3 067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0"/>
              <w:rPr>
                <w:sz w:val="16"/>
              </w:rPr>
            </w:pPr>
            <w:r>
              <w:rPr>
                <w:sz w:val="16"/>
              </w:rPr>
              <w:t>6 134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0"/>
              <w:rPr>
                <w:sz w:val="16"/>
              </w:rPr>
            </w:pPr>
            <w:r>
              <w:rPr>
                <w:sz w:val="16"/>
              </w:rPr>
              <w:t>11 932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17 730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23 528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31 146</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38 764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46 383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22 567</w:t>
            </w:r>
          </w:p>
        </w:tc>
      </w:tr>
      <w:tr w:rsidR="001E5B89">
        <w:trPr>
          <w:trHeight w:val="445"/>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30"/>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9"/>
              <w:rPr>
                <w:b/>
                <w:sz w:val="16"/>
              </w:rPr>
            </w:pPr>
            <w:r>
              <w:rPr>
                <w:b/>
                <w:sz w:val="16"/>
              </w:rPr>
              <w:t>-976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11"/>
              <w:ind w:right="86"/>
              <w:rPr>
                <w:b/>
                <w:sz w:val="16"/>
              </w:rPr>
            </w:pPr>
            <w:r>
              <w:rPr>
                <w:b/>
                <w:sz w:val="16"/>
              </w:rPr>
              <w:t>-969</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-963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2 752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2 734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7"/>
              <w:rPr>
                <w:b/>
                <w:sz w:val="16"/>
              </w:rPr>
            </w:pPr>
            <w:r>
              <w:rPr>
                <w:b/>
                <w:sz w:val="16"/>
              </w:rPr>
              <w:t>5 133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5 098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5 064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6 609</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6 564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4"/>
              <w:rPr>
                <w:b/>
                <w:sz w:val="16"/>
              </w:rPr>
            </w:pPr>
            <w:r>
              <w:rPr>
                <w:b/>
                <w:sz w:val="16"/>
              </w:rPr>
              <w:t>6 520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-20 245</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96"/>
              <w:jc w:val="left"/>
              <w:rPr>
                <w:b/>
                <w:sz w:val="16"/>
              </w:rPr>
            </w:pPr>
            <w:r>
              <w:rPr>
                <w:b/>
                <w:sz w:val="16"/>
              </w:rPr>
              <w:t>-335 711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left="196"/>
              <w:jc w:val="left"/>
              <w:rPr>
                <w:b/>
                <w:sz w:val="16"/>
              </w:rPr>
            </w:pPr>
            <w:r>
              <w:rPr>
                <w:b/>
                <w:sz w:val="16"/>
              </w:rPr>
              <w:t>-336 681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left="195"/>
              <w:jc w:val="left"/>
              <w:rPr>
                <w:b/>
                <w:sz w:val="16"/>
              </w:rPr>
            </w:pPr>
            <w:r>
              <w:rPr>
                <w:b/>
                <w:sz w:val="16"/>
              </w:rPr>
              <w:t>-337 644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-334 892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-332 158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-327 025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-321 927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-316 863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202"/>
              <w:jc w:val="left"/>
              <w:rPr>
                <w:b/>
                <w:sz w:val="16"/>
              </w:rPr>
            </w:pPr>
            <w:r>
              <w:rPr>
                <w:b/>
                <w:sz w:val="16"/>
              </w:rPr>
              <w:t>-310 254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203"/>
              <w:jc w:val="left"/>
              <w:rPr>
                <w:b/>
                <w:sz w:val="16"/>
              </w:rPr>
            </w:pPr>
            <w:r>
              <w:rPr>
                <w:b/>
                <w:sz w:val="16"/>
              </w:rPr>
              <w:t>-303 690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-297 169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-317 415</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Pr="00DB03EC" w:rsidRDefault="00DB03EC">
            <w:pPr>
              <w:pStyle w:val="TableParagraph"/>
              <w:spacing w:line="191" w:lineRule="exact"/>
              <w:ind w:left="5788" w:right="5765"/>
              <w:jc w:val="center"/>
              <w:rPr>
                <w:b/>
                <w:sz w:val="16"/>
              </w:rPr>
            </w:pPr>
            <w:r w:rsidRPr="00DB03EC">
              <w:rPr>
                <w:b/>
                <w:color w:val="808080"/>
                <w:sz w:val="16"/>
              </w:rPr>
              <w:t>2023</w:t>
            </w:r>
            <w:r w:rsidR="00477EB8" w:rsidRPr="00DB03EC">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янв.23</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фев.23</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март.23</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апр.23</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май.23</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июнь.23</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июля.23</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авг.23</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сен.23</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окт.23</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ноя.23</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дек.23</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6"/>
              <w:jc w:val="left"/>
              <w:rPr>
                <w:b/>
                <w:sz w:val="16"/>
              </w:rPr>
            </w:pPr>
            <w:r>
              <w:rPr>
                <w:b/>
                <w:sz w:val="16"/>
              </w:rPr>
              <w:t>-318 917</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left="196"/>
              <w:jc w:val="left"/>
              <w:rPr>
                <w:b/>
                <w:sz w:val="16"/>
              </w:rPr>
            </w:pPr>
            <w:r>
              <w:rPr>
                <w:b/>
                <w:sz w:val="16"/>
              </w:rPr>
              <w:t>-311 298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5"/>
              <w:jc w:val="left"/>
              <w:rPr>
                <w:b/>
                <w:sz w:val="16"/>
              </w:rPr>
            </w:pPr>
            <w:r>
              <w:rPr>
                <w:b/>
                <w:sz w:val="16"/>
              </w:rPr>
              <w:t>-303 680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-296 062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-288 443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-280 825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-273 207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-265 588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2"/>
              <w:jc w:val="left"/>
              <w:rPr>
                <w:b/>
                <w:sz w:val="16"/>
              </w:rPr>
            </w:pPr>
            <w:r>
              <w:rPr>
                <w:b/>
                <w:sz w:val="16"/>
              </w:rPr>
              <w:t>-257 970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3"/>
              <w:jc w:val="left"/>
              <w:rPr>
                <w:b/>
                <w:sz w:val="16"/>
              </w:rPr>
            </w:pPr>
            <w:r>
              <w:rPr>
                <w:b/>
                <w:sz w:val="16"/>
              </w:rPr>
              <w:t>-250 351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-242 733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-266 549</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22 567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30 185</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37 804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45 422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53 040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60 659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68 277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75 895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83 514</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91 132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98 751</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106 369</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30 185</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37 804</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45 422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53 040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60 659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68 277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75 895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83 514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91 132</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98 751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106 369</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82 553</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6 433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6 389</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6 346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6 303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6 261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6 219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6 177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6 135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6 094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6 052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6 012</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-18 666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-310 982</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left="196"/>
              <w:jc w:val="left"/>
              <w:rPr>
                <w:b/>
                <w:sz w:val="16"/>
              </w:rPr>
            </w:pPr>
            <w:r>
              <w:rPr>
                <w:b/>
                <w:sz w:val="16"/>
              </w:rPr>
              <w:t>-304 593</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left="195"/>
              <w:jc w:val="left"/>
              <w:rPr>
                <w:b/>
                <w:sz w:val="16"/>
              </w:rPr>
            </w:pPr>
            <w:r>
              <w:rPr>
                <w:b/>
                <w:sz w:val="16"/>
              </w:rPr>
              <w:t>-298 247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-291 944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-285 683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-279 464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-273 288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-267 153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2"/>
              <w:jc w:val="left"/>
              <w:rPr>
                <w:b/>
                <w:sz w:val="16"/>
              </w:rPr>
            </w:pPr>
            <w:r>
              <w:rPr>
                <w:b/>
                <w:sz w:val="16"/>
              </w:rPr>
              <w:t>-261 059</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3"/>
              <w:jc w:val="left"/>
              <w:rPr>
                <w:b/>
                <w:sz w:val="16"/>
              </w:rPr>
            </w:pPr>
            <w:r>
              <w:rPr>
                <w:b/>
                <w:sz w:val="16"/>
              </w:rPr>
              <w:t>-255 007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-248 995</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-267 661</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2024</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янв.24</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фев.24</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мар.24</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апр.24</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май.24</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июн.24</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июл.24</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авг.24</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сен.24</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окт.24</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ноя.23</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дек.23</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6"/>
              <w:jc w:val="left"/>
              <w:rPr>
                <w:b/>
                <w:sz w:val="16"/>
              </w:rPr>
            </w:pPr>
            <w:r>
              <w:rPr>
                <w:b/>
                <w:sz w:val="16"/>
              </w:rPr>
              <w:t>-258 930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left="196"/>
              <w:jc w:val="left"/>
              <w:rPr>
                <w:b/>
                <w:sz w:val="16"/>
              </w:rPr>
            </w:pPr>
            <w:r>
              <w:rPr>
                <w:b/>
                <w:sz w:val="16"/>
              </w:rPr>
              <w:t>-251 312</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5"/>
              <w:jc w:val="left"/>
              <w:rPr>
                <w:b/>
                <w:sz w:val="16"/>
              </w:rPr>
            </w:pPr>
            <w:r>
              <w:rPr>
                <w:b/>
                <w:sz w:val="16"/>
              </w:rPr>
              <w:t>-243 694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-236 075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-228 457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-220 839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-213 220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-205 602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2"/>
              <w:jc w:val="left"/>
              <w:rPr>
                <w:b/>
                <w:sz w:val="16"/>
              </w:rPr>
            </w:pPr>
            <w:r>
              <w:rPr>
                <w:b/>
                <w:sz w:val="16"/>
              </w:rPr>
              <w:t>-197 984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3"/>
              <w:jc w:val="left"/>
              <w:rPr>
                <w:b/>
                <w:sz w:val="16"/>
              </w:rPr>
            </w:pPr>
            <w:r>
              <w:rPr>
                <w:b/>
                <w:sz w:val="16"/>
              </w:rPr>
              <w:t>-190 365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-182 747</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-206 563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82 553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90 172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97 790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105 408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113 027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120 645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128 263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135 882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143 500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151 118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158 737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166 355</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90 172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97 790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105 408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113 027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120 645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128 263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135 882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143 500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151 118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158 737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166 355</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142 539</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5 931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5 891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5 851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5 812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5 772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5 733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5 695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5 656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5 618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5 580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5 543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-17 210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-261 731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left="196"/>
              <w:jc w:val="left"/>
              <w:rPr>
                <w:b/>
                <w:sz w:val="16"/>
              </w:rPr>
            </w:pPr>
            <w:r>
              <w:rPr>
                <w:b/>
                <w:sz w:val="16"/>
              </w:rPr>
              <w:t>-255 840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left="195"/>
              <w:jc w:val="left"/>
              <w:rPr>
                <w:b/>
                <w:sz w:val="16"/>
              </w:rPr>
            </w:pPr>
            <w:r>
              <w:rPr>
                <w:b/>
                <w:sz w:val="16"/>
              </w:rPr>
              <w:t>-249 989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-244 177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-238 405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-232 671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-226 976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-221 320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2"/>
              <w:jc w:val="left"/>
              <w:rPr>
                <w:b/>
                <w:sz w:val="16"/>
              </w:rPr>
            </w:pPr>
            <w:r>
              <w:rPr>
                <w:b/>
                <w:sz w:val="16"/>
              </w:rPr>
              <w:t>-215 702</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3"/>
              <w:jc w:val="left"/>
              <w:rPr>
                <w:b/>
                <w:sz w:val="16"/>
              </w:rPr>
            </w:pPr>
            <w:r>
              <w:rPr>
                <w:b/>
                <w:sz w:val="16"/>
              </w:rPr>
              <w:t>-210 121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-204 579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-221 789</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2025</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янв.25</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фев.25</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мар.25</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апр.25</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май.25</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июн.25</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июл.25</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авг.25</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сен.25</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окт.25</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ноя.25</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дек.25</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6"/>
              <w:jc w:val="left"/>
              <w:rPr>
                <w:b/>
                <w:sz w:val="16"/>
              </w:rPr>
            </w:pPr>
            <w:r>
              <w:rPr>
                <w:b/>
                <w:sz w:val="16"/>
              </w:rPr>
              <w:t>-198 944</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left="196"/>
              <w:jc w:val="left"/>
              <w:rPr>
                <w:b/>
                <w:sz w:val="16"/>
              </w:rPr>
            </w:pPr>
            <w:r>
              <w:rPr>
                <w:b/>
                <w:sz w:val="16"/>
              </w:rPr>
              <w:t>-191 326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5"/>
              <w:jc w:val="left"/>
              <w:rPr>
                <w:b/>
                <w:sz w:val="16"/>
              </w:rPr>
            </w:pPr>
            <w:r>
              <w:rPr>
                <w:b/>
                <w:sz w:val="16"/>
              </w:rPr>
              <w:t>-183 707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-176 089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-168 471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-160 852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-153 234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-145 616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2"/>
              <w:jc w:val="left"/>
              <w:rPr>
                <w:b/>
                <w:sz w:val="16"/>
              </w:rPr>
            </w:pPr>
            <w:r>
              <w:rPr>
                <w:b/>
                <w:sz w:val="16"/>
              </w:rPr>
              <w:t>-137 997</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203"/>
              <w:jc w:val="left"/>
              <w:rPr>
                <w:b/>
                <w:sz w:val="16"/>
              </w:rPr>
            </w:pPr>
            <w:r>
              <w:rPr>
                <w:b/>
                <w:sz w:val="16"/>
              </w:rPr>
              <w:t>-130 379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-122 761</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-146 576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142 539</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150 158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157 776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165 395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173 013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180 631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188 250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195 868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203 486</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211 105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218 723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226 341</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150 158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157 776</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165 395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173 013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180 631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188 250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195 868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203 486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211 105</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218 723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226 341</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202 526</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5 468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5 431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5 395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5 358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5 322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5 286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5 251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5 215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5 180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5 145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5 110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-15 868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-216 321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left="196"/>
              <w:jc w:val="left"/>
              <w:rPr>
                <w:b/>
                <w:sz w:val="16"/>
              </w:rPr>
            </w:pPr>
            <w:r>
              <w:rPr>
                <w:b/>
                <w:sz w:val="16"/>
              </w:rPr>
              <w:t>-210 889</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left="195"/>
              <w:jc w:val="left"/>
              <w:rPr>
                <w:b/>
                <w:sz w:val="16"/>
              </w:rPr>
            </w:pPr>
            <w:r>
              <w:rPr>
                <w:b/>
                <w:sz w:val="16"/>
              </w:rPr>
              <w:t>-205 495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-200 136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-194 814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-189 528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-184 277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-179 062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2"/>
              <w:jc w:val="left"/>
              <w:rPr>
                <w:b/>
                <w:sz w:val="16"/>
              </w:rPr>
            </w:pPr>
            <w:r>
              <w:rPr>
                <w:b/>
                <w:sz w:val="16"/>
              </w:rPr>
              <w:t>-173 882</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203"/>
              <w:jc w:val="left"/>
              <w:rPr>
                <w:b/>
                <w:sz w:val="16"/>
              </w:rPr>
            </w:pPr>
            <w:r>
              <w:rPr>
                <w:b/>
                <w:sz w:val="16"/>
              </w:rPr>
              <w:t>-168 737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-163 627</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-179 494</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2026</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янв.26</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фев.26</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мар.26</w:t>
            </w:r>
          </w:p>
        </w:tc>
        <w:tc>
          <w:tcPr>
            <w:tcW w:w="1027"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line="191" w:lineRule="exact"/>
              <w:ind w:left="241"/>
              <w:jc w:val="left"/>
              <w:rPr>
                <w:b/>
                <w:sz w:val="16"/>
              </w:rPr>
            </w:pPr>
            <w:r>
              <w:rPr>
                <w:b/>
                <w:sz w:val="16"/>
              </w:rPr>
              <w:t>апр</w:t>
            </w:r>
            <w:r w:rsidR="00F91A55">
              <w:rPr>
                <w:b/>
                <w:sz w:val="16"/>
              </w:rPr>
              <w:t>.26</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май.26</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июн.26</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июл.26</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авг.26</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сен.26</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окт.26</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ноя.26</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дек.26</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6"/>
              <w:jc w:val="left"/>
              <w:rPr>
                <w:b/>
                <w:sz w:val="16"/>
              </w:rPr>
            </w:pPr>
            <w:r>
              <w:rPr>
                <w:b/>
                <w:sz w:val="16"/>
              </w:rPr>
              <w:t>-138 958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left="196"/>
              <w:jc w:val="left"/>
              <w:rPr>
                <w:b/>
                <w:sz w:val="16"/>
              </w:rPr>
            </w:pPr>
            <w:r>
              <w:rPr>
                <w:b/>
                <w:sz w:val="16"/>
              </w:rPr>
              <w:t>-131 340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95"/>
              <w:jc w:val="left"/>
              <w:rPr>
                <w:b/>
                <w:sz w:val="16"/>
              </w:rPr>
            </w:pPr>
            <w:r>
              <w:rPr>
                <w:b/>
                <w:sz w:val="16"/>
              </w:rPr>
              <w:t>-123 721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-116 103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-108 484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-100 866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-93 248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-85 629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-78 011</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-70 393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-62 774</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-86 590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202 526</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210 144</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217 762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225 381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232 999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240 618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248 236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255 854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263 473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271 091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278 709</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286 328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210 144</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217 762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225 381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232 999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240 618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248 236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255 854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263 473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271 091</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278 709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286 328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262 512</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5 042</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5 008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4 974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4 940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4 907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4 874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4 841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4 808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4 776</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4 744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4 712</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-14 630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-174 453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left="196"/>
              <w:jc w:val="left"/>
              <w:rPr>
                <w:b/>
                <w:sz w:val="16"/>
              </w:rPr>
            </w:pPr>
            <w:r>
              <w:rPr>
                <w:b/>
                <w:sz w:val="16"/>
              </w:rPr>
              <w:t>-169 445</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left="195"/>
              <w:jc w:val="left"/>
              <w:rPr>
                <w:b/>
                <w:sz w:val="16"/>
              </w:rPr>
            </w:pPr>
            <w:r>
              <w:rPr>
                <w:b/>
                <w:sz w:val="16"/>
              </w:rPr>
              <w:t>-164 471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-159 531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-154 624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-149 750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-144 909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-140 101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-135 325</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-130 581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-125 869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-140 499</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2027</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янв.27</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фев.27</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мар.27</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апр.27</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май.27</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июн.27</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июл.27</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авг.27</w:t>
            </w:r>
          </w:p>
        </w:tc>
        <w:tc>
          <w:tcPr>
            <w:tcW w:w="1029"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line="191" w:lineRule="exact"/>
              <w:ind w:left="252"/>
              <w:jc w:val="left"/>
              <w:rPr>
                <w:b/>
                <w:sz w:val="16"/>
              </w:rPr>
            </w:pPr>
            <w:r>
              <w:rPr>
                <w:b/>
                <w:sz w:val="16"/>
              </w:rPr>
              <w:t>с</w:t>
            </w:r>
            <w:r w:rsidR="00F91A55">
              <w:rPr>
                <w:b/>
                <w:sz w:val="16"/>
              </w:rPr>
              <w:t>ен.27</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окт.27</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ноя.27</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дек.27</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-78 972</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7"/>
              <w:rPr>
                <w:b/>
                <w:sz w:val="16"/>
              </w:rPr>
            </w:pPr>
            <w:r>
              <w:rPr>
                <w:b/>
                <w:sz w:val="16"/>
              </w:rPr>
              <w:t>-71 353</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-63 735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-56 117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-48 498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-40 880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-33 261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-25 643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-18 025</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-10 406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4"/>
              <w:rPr>
                <w:b/>
                <w:sz w:val="16"/>
              </w:rPr>
            </w:pPr>
            <w:r>
              <w:rPr>
                <w:b/>
                <w:sz w:val="16"/>
              </w:rPr>
              <w:t>-2 788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-26 604</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262 512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270 130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277 749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285 367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292 985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300 604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308 222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315 841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323 459</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331 077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338 696</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346 314</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270 130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277 749</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285 367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292 985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300 604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308 222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315 841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323 459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331 077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338 696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346 314</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322 498</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4 648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4 617</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4 586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4 555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4 524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4 494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4 463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4 433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4 403</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4 374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4 344</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-13 489</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-135 851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left="196"/>
              <w:jc w:val="left"/>
              <w:rPr>
                <w:b/>
                <w:sz w:val="16"/>
              </w:rPr>
            </w:pPr>
            <w:r>
              <w:rPr>
                <w:b/>
                <w:sz w:val="16"/>
              </w:rPr>
              <w:t>-131 234</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-126 648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-122 093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-117 568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-113 075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-108 611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-104 178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-99 774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-95 401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-91 056</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-104 545</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2028</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янв.28</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фев.28</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мар.28</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апр.28</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май.28</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июн.28</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июл.28</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авг.28</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сен.28</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окт.28</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ноя.28</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дек.28</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-18 985</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7"/>
              <w:rPr>
                <w:b/>
                <w:sz w:val="16"/>
              </w:rPr>
            </w:pPr>
            <w:r>
              <w:rPr>
                <w:b/>
                <w:sz w:val="16"/>
              </w:rPr>
              <w:t>-11 367</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-3 749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3 870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11 488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19 106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26 725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34 343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41 962</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49 580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57 198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33 383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322 498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330 117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337 735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345 353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352 972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360 590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368 208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375 827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383 445</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391 064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398 682</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406 300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330 117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337 735</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345 353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352 972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360 590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368 208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375 827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383 445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391 064</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398 682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406 300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382 485</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4 286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4 257</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4 228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4 200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4 171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4 143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4 115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4 088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4 060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4 033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4 005</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-12 437</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96"/>
              <w:jc w:val="left"/>
              <w:rPr>
                <w:b/>
                <w:sz w:val="16"/>
              </w:rPr>
            </w:pPr>
            <w:r>
              <w:rPr>
                <w:b/>
                <w:sz w:val="16"/>
              </w:rPr>
              <w:t>-100 260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-96 003</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-91 774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-87 575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-83 403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-79 260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-75 145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-71 057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-66 997</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-62 965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-58 959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-71 396</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2029</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янв.29</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фев.29</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мар.29</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апр.29</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май.29</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июн.29</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июл.29</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авг.29</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2"/>
              <w:jc w:val="left"/>
              <w:rPr>
                <w:b/>
                <w:sz w:val="16"/>
              </w:rPr>
            </w:pPr>
            <w:r>
              <w:rPr>
                <w:b/>
                <w:sz w:val="16"/>
              </w:rPr>
              <w:t>сен.29</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окт.29</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ноя.29</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дек.29</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41 001</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7"/>
              <w:rPr>
                <w:b/>
                <w:sz w:val="16"/>
              </w:rPr>
            </w:pPr>
            <w:r>
              <w:rPr>
                <w:b/>
                <w:sz w:val="16"/>
              </w:rPr>
              <w:t>48 619</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56 238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63 856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71 474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79 093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86 711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94 329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101 948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109 566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117 185</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93 369</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382 485</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390 103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397 721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405 340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412 958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420 576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428 195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435 813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443 431</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451 050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458 668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466 287</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390 103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397 721</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405 340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412 958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420 576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428 195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435 813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443 431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451 050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458 668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466 287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442 471</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3 952</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3 925</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3 898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3 872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3 846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3 820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3 794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3 769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3 743</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3 718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3 693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-11 467</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-67 445</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-63 520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-59 621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-55 749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-51 903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-48 083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-44 289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-40 520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-36 777</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-33 059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-29 366</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-40 833</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2030</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2"/>
              <w:jc w:val="left"/>
              <w:rPr>
                <w:b/>
                <w:sz w:val="16"/>
              </w:rPr>
            </w:pPr>
            <w:r>
              <w:rPr>
                <w:b/>
                <w:sz w:val="16"/>
              </w:rPr>
              <w:t>янв.</w:t>
            </w:r>
            <w:r w:rsidR="00F67129">
              <w:rPr>
                <w:b/>
                <w:sz w:val="16"/>
              </w:rPr>
              <w:t>3-</w:t>
            </w:r>
          </w:p>
        </w:tc>
        <w:tc>
          <w:tcPr>
            <w:tcW w:w="1027" w:type="dxa"/>
            <w:tcBorders>
              <w:left w:val="single" w:sz="4" w:space="0" w:color="000000"/>
              <w:bottom w:val="single" w:sz="4" w:space="0" w:color="000000"/>
              <w:right w:val="single" w:sz="6" w:space="0" w:color="000000"/>
            </w:tcBorders>
            <w:shd w:val="clear" w:color="auto" w:fill="BEBEBE"/>
          </w:tcPr>
          <w:p w:rsidR="001E5B89" w:rsidRDefault="00F91A55">
            <w:pPr>
              <w:pStyle w:val="TableParagraph"/>
              <w:spacing w:line="191" w:lineRule="exact"/>
              <w:ind w:left="223"/>
              <w:jc w:val="left"/>
              <w:rPr>
                <w:b/>
                <w:sz w:val="16"/>
              </w:rPr>
            </w:pPr>
            <w:r>
              <w:rPr>
                <w:b/>
                <w:sz w:val="16"/>
              </w:rPr>
              <w:t>фев.</w:t>
            </w:r>
            <w:r w:rsidR="00F67129">
              <w:rPr>
                <w:b/>
                <w:sz w:val="16"/>
              </w:rPr>
              <w:t>30</w:t>
            </w:r>
          </w:p>
        </w:tc>
        <w:tc>
          <w:tcPr>
            <w:tcW w:w="1027" w:type="dxa"/>
            <w:tcBorders>
              <w:left w:val="single" w:sz="6"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мар</w:t>
            </w:r>
            <w:r w:rsidR="00F67129">
              <w:rPr>
                <w:b/>
                <w:sz w:val="16"/>
              </w:rPr>
              <w:t>т</w:t>
            </w:r>
            <w:r>
              <w:rPr>
                <w:b/>
                <w:sz w:val="16"/>
              </w:rPr>
              <w:t>.</w:t>
            </w:r>
            <w:r w:rsidR="00F67129">
              <w:rPr>
                <w:b/>
                <w:sz w:val="16"/>
              </w:rPr>
              <w:t>30</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1"/>
              <w:jc w:val="left"/>
              <w:rPr>
                <w:b/>
                <w:sz w:val="16"/>
              </w:rPr>
            </w:pPr>
            <w:r>
              <w:rPr>
                <w:b/>
                <w:sz w:val="16"/>
              </w:rPr>
              <w:t>апр.</w:t>
            </w:r>
            <w:r w:rsidR="00F67129">
              <w:rPr>
                <w:b/>
                <w:sz w:val="16"/>
              </w:rPr>
              <w:t>30</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31"/>
              <w:jc w:val="left"/>
              <w:rPr>
                <w:b/>
                <w:sz w:val="16"/>
              </w:rPr>
            </w:pPr>
            <w:r>
              <w:rPr>
                <w:b/>
                <w:sz w:val="16"/>
              </w:rPr>
              <w:t>май.</w:t>
            </w:r>
            <w:r w:rsidR="00F67129">
              <w:rPr>
                <w:b/>
                <w:sz w:val="16"/>
              </w:rPr>
              <w:t>30</w:t>
            </w:r>
          </w:p>
        </w:tc>
        <w:tc>
          <w:tcPr>
            <w:tcW w:w="1027"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15"/>
              <w:jc w:val="left"/>
              <w:rPr>
                <w:b/>
                <w:sz w:val="16"/>
              </w:rPr>
            </w:pPr>
            <w:r>
              <w:rPr>
                <w:b/>
                <w:sz w:val="16"/>
              </w:rPr>
              <w:t>июнь.</w:t>
            </w:r>
            <w:r w:rsidR="00F67129">
              <w:rPr>
                <w:b/>
                <w:sz w:val="16"/>
              </w:rPr>
              <w:t>30</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15"/>
              <w:jc w:val="left"/>
              <w:rPr>
                <w:b/>
                <w:sz w:val="16"/>
              </w:rPr>
            </w:pPr>
            <w:r>
              <w:rPr>
                <w:b/>
                <w:sz w:val="16"/>
              </w:rPr>
              <w:t>И</w:t>
            </w:r>
            <w:r w:rsidR="00F91A55">
              <w:rPr>
                <w:b/>
                <w:sz w:val="16"/>
              </w:rPr>
              <w:t>юля</w:t>
            </w:r>
            <w:r>
              <w:rPr>
                <w:b/>
                <w:sz w:val="16"/>
              </w:rPr>
              <w:t>30</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9"/>
              <w:jc w:val="left"/>
              <w:rPr>
                <w:b/>
                <w:sz w:val="16"/>
              </w:rPr>
            </w:pPr>
            <w:r>
              <w:rPr>
                <w:b/>
                <w:sz w:val="16"/>
              </w:rPr>
              <w:t>авг.</w:t>
            </w:r>
            <w:r w:rsidR="00F67129">
              <w:rPr>
                <w:b/>
                <w:sz w:val="16"/>
              </w:rPr>
              <w:t>30</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2"/>
              <w:jc w:val="left"/>
              <w:rPr>
                <w:b/>
                <w:sz w:val="16"/>
              </w:rPr>
            </w:pPr>
            <w:r>
              <w:rPr>
                <w:b/>
                <w:sz w:val="16"/>
              </w:rPr>
              <w:t>С</w:t>
            </w:r>
            <w:r w:rsidR="00F91A55">
              <w:rPr>
                <w:b/>
                <w:sz w:val="16"/>
              </w:rPr>
              <w:t>ен</w:t>
            </w:r>
            <w:r>
              <w:rPr>
                <w:b/>
                <w:sz w:val="16"/>
              </w:rPr>
              <w:t xml:space="preserve"> 30</w:t>
            </w:r>
            <w:r w:rsidR="00F91A55">
              <w:rPr>
                <w:b/>
                <w:sz w:val="16"/>
              </w:rPr>
              <w:t>.</w:t>
            </w:r>
          </w:p>
        </w:tc>
        <w:tc>
          <w:tcPr>
            <w:tcW w:w="1030"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5"/>
              <w:jc w:val="left"/>
              <w:rPr>
                <w:b/>
                <w:sz w:val="16"/>
              </w:rPr>
            </w:pPr>
            <w:r>
              <w:rPr>
                <w:b/>
                <w:sz w:val="16"/>
              </w:rPr>
              <w:t>окт.30</w:t>
            </w:r>
          </w:p>
        </w:tc>
        <w:tc>
          <w:tcPr>
            <w:tcW w:w="1029"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46"/>
              <w:jc w:val="left"/>
              <w:rPr>
                <w:b/>
                <w:sz w:val="16"/>
              </w:rPr>
            </w:pPr>
            <w:r>
              <w:rPr>
                <w:b/>
                <w:sz w:val="16"/>
              </w:rPr>
              <w:t>ноя.30</w:t>
            </w:r>
          </w:p>
        </w:tc>
        <w:tc>
          <w:tcPr>
            <w:tcW w:w="1043" w:type="dxa"/>
            <w:tcBorders>
              <w:left w:val="single" w:sz="4" w:space="0" w:color="000000"/>
              <w:bottom w:val="single" w:sz="4" w:space="0" w:color="000000"/>
              <w:right w:val="single" w:sz="4" w:space="0" w:color="000000"/>
            </w:tcBorders>
            <w:shd w:val="clear" w:color="auto" w:fill="BEBEBE"/>
          </w:tcPr>
          <w:p w:rsidR="001E5B89" w:rsidRDefault="00F91A55">
            <w:pPr>
              <w:pStyle w:val="TableParagraph"/>
              <w:spacing w:line="191" w:lineRule="exact"/>
              <w:ind w:left="254"/>
              <w:jc w:val="left"/>
              <w:rPr>
                <w:b/>
                <w:sz w:val="16"/>
              </w:rPr>
            </w:pPr>
            <w:r>
              <w:rPr>
                <w:b/>
                <w:sz w:val="16"/>
              </w:rPr>
              <w:t>дек.30</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100 987</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6"/>
              <w:rPr>
                <w:b/>
                <w:sz w:val="16"/>
              </w:rPr>
            </w:pPr>
            <w:r>
              <w:rPr>
                <w:b/>
                <w:sz w:val="16"/>
              </w:rPr>
              <w:t>108 606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116 224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123 842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131 461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139 079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146 697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154 316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161 934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169 552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177 171</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153 355</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442 471</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450 089</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457 708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465 326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472 944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480 563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488 181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495 799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503 418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511 036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518 654</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526 273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450 089</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457 708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465 326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472 944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480 563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488 181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495 799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503 418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511 036</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518 654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526 273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502 457</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3 643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3 619</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3 594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3 570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3 546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3 522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3 498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3 475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3 451</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3 428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3 405</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-10 572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-37 189</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-33 570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-29 976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-26 406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-22 860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-19 338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-15 840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-12 365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-8 914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-5 486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-2 081</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-12 653</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4"/>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before="29"/>
              <w:ind w:left="5788" w:right="5765"/>
              <w:jc w:val="center"/>
              <w:rPr>
                <w:b/>
                <w:sz w:val="16"/>
              </w:rPr>
            </w:pPr>
            <w:r>
              <w:rPr>
                <w:b/>
                <w:color w:val="808080"/>
                <w:sz w:val="16"/>
              </w:rPr>
              <w:t>2031</w:t>
            </w:r>
            <w:r w:rsidR="00477EB8">
              <w:rPr>
                <w:b/>
                <w:color w:val="808080"/>
                <w:sz w:val="16"/>
              </w:rPr>
              <w:t xml:space="preserve"> год</w:t>
            </w:r>
          </w:p>
        </w:tc>
      </w:tr>
      <w:tr w:rsidR="001E5B89">
        <w:trPr>
          <w:trHeight w:val="256"/>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42"/>
              <w:jc w:val="left"/>
              <w:rPr>
                <w:b/>
                <w:sz w:val="16"/>
              </w:rPr>
            </w:pPr>
            <w:r>
              <w:rPr>
                <w:b/>
                <w:sz w:val="16"/>
              </w:rPr>
              <w:t>янв.31</w:t>
            </w:r>
          </w:p>
        </w:tc>
        <w:tc>
          <w:tcPr>
            <w:tcW w:w="1027" w:type="dxa"/>
            <w:tcBorders>
              <w:left w:val="single" w:sz="4" w:space="0" w:color="000000"/>
              <w:bottom w:val="single" w:sz="4" w:space="0" w:color="000000"/>
              <w:right w:val="single" w:sz="6" w:space="0" w:color="000000"/>
            </w:tcBorders>
            <w:shd w:val="clear" w:color="auto" w:fill="BEBEBE"/>
          </w:tcPr>
          <w:p w:rsidR="001E5B89" w:rsidRDefault="00F67129">
            <w:pPr>
              <w:pStyle w:val="TableParagraph"/>
              <w:spacing w:before="14"/>
              <w:ind w:left="223"/>
              <w:jc w:val="left"/>
              <w:rPr>
                <w:b/>
                <w:sz w:val="16"/>
              </w:rPr>
            </w:pPr>
            <w:r>
              <w:rPr>
                <w:b/>
                <w:sz w:val="16"/>
              </w:rPr>
              <w:t>фев.31</w:t>
            </w:r>
          </w:p>
        </w:tc>
        <w:tc>
          <w:tcPr>
            <w:tcW w:w="1027" w:type="dxa"/>
            <w:tcBorders>
              <w:left w:val="single" w:sz="6" w:space="0" w:color="000000"/>
              <w:bottom w:val="single" w:sz="4" w:space="0" w:color="000000"/>
              <w:right w:val="single" w:sz="4" w:space="0" w:color="000000"/>
            </w:tcBorders>
            <w:shd w:val="clear" w:color="auto" w:fill="BEBEBE"/>
          </w:tcPr>
          <w:p w:rsidR="001E5B89" w:rsidRDefault="00F67129">
            <w:pPr>
              <w:pStyle w:val="TableParagraph"/>
              <w:spacing w:before="14"/>
              <w:ind w:left="231"/>
              <w:jc w:val="left"/>
              <w:rPr>
                <w:b/>
                <w:sz w:val="16"/>
              </w:rPr>
            </w:pPr>
            <w:r>
              <w:rPr>
                <w:b/>
                <w:sz w:val="16"/>
              </w:rPr>
              <w:t>март.31</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41"/>
              <w:jc w:val="left"/>
              <w:rPr>
                <w:b/>
                <w:sz w:val="16"/>
              </w:rPr>
            </w:pPr>
            <w:r>
              <w:rPr>
                <w:b/>
                <w:sz w:val="16"/>
              </w:rPr>
              <w:t>апр.31</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31"/>
              <w:jc w:val="left"/>
              <w:rPr>
                <w:b/>
                <w:sz w:val="16"/>
              </w:rPr>
            </w:pPr>
            <w:r>
              <w:rPr>
                <w:b/>
                <w:sz w:val="16"/>
              </w:rPr>
              <w:t>май.31</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15"/>
              <w:jc w:val="left"/>
              <w:rPr>
                <w:b/>
                <w:sz w:val="16"/>
              </w:rPr>
            </w:pPr>
            <w:r>
              <w:rPr>
                <w:b/>
                <w:sz w:val="16"/>
              </w:rPr>
              <w:t>июнь.31</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15"/>
              <w:jc w:val="left"/>
              <w:rPr>
                <w:b/>
                <w:sz w:val="16"/>
              </w:rPr>
            </w:pPr>
            <w:r>
              <w:rPr>
                <w:b/>
                <w:sz w:val="16"/>
              </w:rPr>
              <w:t>июля.31</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59"/>
              <w:jc w:val="left"/>
              <w:rPr>
                <w:b/>
                <w:sz w:val="16"/>
              </w:rPr>
            </w:pPr>
            <w:r>
              <w:rPr>
                <w:b/>
                <w:sz w:val="16"/>
              </w:rPr>
              <w:t>авг.31</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52"/>
              <w:jc w:val="left"/>
              <w:rPr>
                <w:b/>
                <w:sz w:val="16"/>
              </w:rPr>
            </w:pPr>
            <w:r>
              <w:rPr>
                <w:b/>
                <w:sz w:val="16"/>
              </w:rPr>
              <w:t>сен.31</w:t>
            </w:r>
          </w:p>
        </w:tc>
        <w:tc>
          <w:tcPr>
            <w:tcW w:w="1030"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55"/>
              <w:jc w:val="left"/>
              <w:rPr>
                <w:b/>
                <w:sz w:val="16"/>
              </w:rPr>
            </w:pPr>
            <w:r>
              <w:rPr>
                <w:b/>
                <w:sz w:val="16"/>
              </w:rPr>
              <w:t>окт.31</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46"/>
              <w:jc w:val="left"/>
              <w:rPr>
                <w:b/>
                <w:sz w:val="16"/>
              </w:rPr>
            </w:pPr>
            <w:r>
              <w:rPr>
                <w:b/>
                <w:sz w:val="16"/>
              </w:rPr>
              <w:t>ноя.31</w:t>
            </w:r>
          </w:p>
        </w:tc>
        <w:tc>
          <w:tcPr>
            <w:tcW w:w="1043"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before="14"/>
              <w:ind w:left="254"/>
              <w:jc w:val="left"/>
              <w:rPr>
                <w:b/>
                <w:sz w:val="16"/>
              </w:rPr>
            </w:pPr>
            <w:r>
              <w:rPr>
                <w:b/>
                <w:sz w:val="16"/>
              </w:rPr>
              <w:t>дек.31</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2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08"/>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ОПЕРАЦИОННЫЙ ДЕНЕЖНЫЙ</w:t>
            </w:r>
          </w:p>
          <w:p w:rsidR="001E5B89" w:rsidRDefault="00477EB8">
            <w:pPr>
              <w:pStyle w:val="TableParagraph"/>
              <w:spacing w:before="30"/>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11"/>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-23 816</w:t>
            </w:r>
          </w:p>
        </w:tc>
      </w:tr>
      <w:tr w:rsidR="001E5B89">
        <w:trPr>
          <w:trHeight w:val="25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15 388</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6 803</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5"/>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4 840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5"/>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5"/>
              <w:ind w:right="86"/>
              <w:rPr>
                <w:i/>
                <w:sz w:val="17"/>
              </w:rPr>
            </w:pPr>
            <w:r>
              <w:rPr>
                <w:i/>
                <w:color w:val="808080"/>
                <w:sz w:val="17"/>
              </w:rPr>
              <w:t>1 963</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982</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31 419</w:t>
            </w:r>
          </w:p>
        </w:tc>
      </w:tr>
      <w:tr w:rsidR="001E5B89">
        <w:trPr>
          <w:trHeight w:val="44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30"/>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08"/>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08"/>
              <w:ind w:right="86"/>
              <w:rPr>
                <w:b/>
                <w:sz w:val="16"/>
              </w:rPr>
            </w:pPr>
            <w:r>
              <w:rPr>
                <w:b/>
                <w:sz w:val="16"/>
              </w:rPr>
              <w:t>0</w:t>
            </w:r>
          </w:p>
        </w:tc>
      </w:tr>
      <w:tr w:rsidR="001E5B89">
        <w:trPr>
          <w:trHeight w:val="27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22"/>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22"/>
              <w:ind w:right="86"/>
              <w:rPr>
                <w:sz w:val="16"/>
              </w:rPr>
            </w:pPr>
            <w:r>
              <w:rPr>
                <w:sz w:val="16"/>
              </w:rPr>
              <w:t>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6"/>
              <w:rPr>
                <w:sz w:val="16"/>
              </w:rPr>
            </w:pPr>
            <w:r>
              <w:rPr>
                <w:sz w:val="16"/>
              </w:rPr>
              <w:t>0</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-23 816</w:t>
            </w:r>
          </w:p>
        </w:tc>
      </w:tr>
      <w:tr w:rsidR="001E5B89">
        <w:trPr>
          <w:trHeight w:val="253"/>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9"/>
              <w:rPr>
                <w:b/>
                <w:sz w:val="16"/>
              </w:rPr>
            </w:pPr>
            <w:r>
              <w:rPr>
                <w:b/>
                <w:sz w:val="16"/>
              </w:rPr>
              <w:t>160 973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right="86"/>
              <w:rPr>
                <w:b/>
                <w:sz w:val="16"/>
              </w:rPr>
            </w:pPr>
            <w:r>
              <w:rPr>
                <w:b/>
                <w:sz w:val="16"/>
              </w:rPr>
              <w:t>168 592</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176 210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183 829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191 447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199 065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206 684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214 302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221 920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229 539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237 157</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213 341</w:t>
            </w:r>
          </w:p>
        </w:tc>
      </w:tr>
      <w:tr w:rsidR="001E5B89">
        <w:trPr>
          <w:trHeight w:val="256"/>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2"/>
              <w:rPr>
                <w:sz w:val="16"/>
              </w:rPr>
            </w:pPr>
            <w:r>
              <w:rPr>
                <w:sz w:val="16"/>
              </w:rPr>
              <w:t>502 457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7"/>
              <w:ind w:right="89"/>
              <w:rPr>
                <w:sz w:val="16"/>
              </w:rPr>
            </w:pPr>
            <w:r>
              <w:rPr>
                <w:sz w:val="16"/>
              </w:rPr>
              <w:t>510 075</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7"/>
              <w:ind w:right="91"/>
              <w:rPr>
                <w:sz w:val="16"/>
              </w:rPr>
            </w:pPr>
            <w:r>
              <w:rPr>
                <w:sz w:val="16"/>
              </w:rPr>
              <w:t>517 694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1"/>
              <w:rPr>
                <w:sz w:val="16"/>
              </w:rPr>
            </w:pPr>
            <w:r>
              <w:rPr>
                <w:sz w:val="16"/>
              </w:rPr>
              <w:t>525 312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1"/>
              <w:rPr>
                <w:sz w:val="16"/>
              </w:rPr>
            </w:pPr>
            <w:r>
              <w:rPr>
                <w:sz w:val="16"/>
              </w:rPr>
              <w:t>532 931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1"/>
              <w:rPr>
                <w:sz w:val="16"/>
              </w:rPr>
            </w:pPr>
            <w:r>
              <w:rPr>
                <w:sz w:val="16"/>
              </w:rPr>
              <w:t>540 549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90"/>
              <w:rPr>
                <w:sz w:val="16"/>
              </w:rPr>
            </w:pPr>
            <w:r>
              <w:rPr>
                <w:sz w:val="16"/>
              </w:rPr>
              <w:t>548 167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555 786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8"/>
              <w:rPr>
                <w:sz w:val="16"/>
              </w:rPr>
            </w:pPr>
            <w:r>
              <w:rPr>
                <w:sz w:val="16"/>
              </w:rPr>
              <w:t>563 404</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571 022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8"/>
              <w:rPr>
                <w:sz w:val="16"/>
              </w:rPr>
            </w:pPr>
            <w:r>
              <w:rPr>
                <w:sz w:val="16"/>
              </w:rPr>
              <w:t>578 641</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7"/>
              <w:ind w:right="89"/>
              <w:rPr>
                <w:sz w:val="16"/>
              </w:rPr>
            </w:pPr>
            <w:r>
              <w:rPr>
                <w:sz w:val="16"/>
              </w:rPr>
              <w:t>586 259</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2"/>
              <w:rPr>
                <w:sz w:val="16"/>
              </w:rPr>
            </w:pPr>
            <w:r>
              <w:rPr>
                <w:sz w:val="16"/>
              </w:rPr>
              <w:t>510 075</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before="15"/>
              <w:ind w:right="89"/>
              <w:rPr>
                <w:sz w:val="16"/>
              </w:rPr>
            </w:pPr>
            <w:r>
              <w:rPr>
                <w:sz w:val="16"/>
              </w:rPr>
              <w:t>517 694</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525 312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532 931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540 549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1"/>
              <w:rPr>
                <w:sz w:val="16"/>
              </w:rPr>
            </w:pPr>
            <w:r>
              <w:rPr>
                <w:sz w:val="16"/>
              </w:rPr>
              <w:t>548 167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90"/>
              <w:rPr>
                <w:sz w:val="16"/>
              </w:rPr>
            </w:pPr>
            <w:r>
              <w:rPr>
                <w:sz w:val="16"/>
              </w:rPr>
              <w:t>555 786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563 404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571 022</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578 641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8"/>
              <w:rPr>
                <w:sz w:val="16"/>
              </w:rPr>
            </w:pPr>
            <w:r>
              <w:rPr>
                <w:sz w:val="16"/>
              </w:rPr>
              <w:t>586 259</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before="15"/>
              <w:ind w:right="89"/>
              <w:rPr>
                <w:sz w:val="16"/>
              </w:rPr>
            </w:pPr>
            <w:r>
              <w:rPr>
                <w:sz w:val="16"/>
              </w:rPr>
              <w:t>562 443</w:t>
            </w:r>
          </w:p>
        </w:tc>
      </w:tr>
      <w:tr w:rsidR="001E5B89">
        <w:trPr>
          <w:trHeight w:val="445"/>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30"/>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9"/>
              <w:rPr>
                <w:b/>
                <w:sz w:val="16"/>
              </w:rPr>
            </w:pPr>
            <w:r>
              <w:rPr>
                <w:b/>
                <w:sz w:val="16"/>
              </w:rPr>
              <w:t>3 359</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11"/>
              <w:ind w:right="86"/>
              <w:rPr>
                <w:b/>
                <w:sz w:val="16"/>
              </w:rPr>
            </w:pPr>
            <w:r>
              <w:rPr>
                <w:b/>
                <w:sz w:val="16"/>
              </w:rPr>
              <w:t>3 336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3 314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3 292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8"/>
              <w:rPr>
                <w:b/>
                <w:sz w:val="16"/>
              </w:rPr>
            </w:pPr>
            <w:r>
              <w:rPr>
                <w:b/>
                <w:sz w:val="16"/>
              </w:rPr>
              <w:t>3 269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7"/>
              <w:rPr>
                <w:b/>
                <w:sz w:val="16"/>
              </w:rPr>
            </w:pPr>
            <w:r>
              <w:rPr>
                <w:b/>
                <w:sz w:val="16"/>
              </w:rPr>
              <w:t>3 247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3 225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3 204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3 182</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5"/>
              <w:rPr>
                <w:b/>
                <w:sz w:val="16"/>
              </w:rPr>
            </w:pPr>
            <w:r>
              <w:rPr>
                <w:b/>
                <w:sz w:val="16"/>
              </w:rPr>
              <w:t>3 161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4"/>
              <w:rPr>
                <w:b/>
                <w:sz w:val="16"/>
              </w:rPr>
            </w:pPr>
            <w:r>
              <w:rPr>
                <w:b/>
                <w:sz w:val="16"/>
              </w:rPr>
              <w:t>3 139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11"/>
              <w:ind w:right="86"/>
              <w:rPr>
                <w:b/>
                <w:sz w:val="16"/>
              </w:rPr>
            </w:pPr>
            <w:r>
              <w:rPr>
                <w:b/>
                <w:sz w:val="16"/>
              </w:rPr>
              <w:t>-9 748</w:t>
            </w:r>
          </w:p>
        </w:tc>
      </w:tr>
      <w:tr w:rsidR="001E5B89">
        <w:trPr>
          <w:trHeight w:val="254"/>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9"/>
              <w:rPr>
                <w:b/>
                <w:sz w:val="16"/>
              </w:rPr>
            </w:pPr>
            <w:r>
              <w:rPr>
                <w:b/>
                <w:sz w:val="16"/>
              </w:rPr>
              <w:t>-9 294</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5"/>
              <w:ind w:right="86"/>
              <w:rPr>
                <w:b/>
                <w:sz w:val="16"/>
              </w:rPr>
            </w:pPr>
            <w:r>
              <w:rPr>
                <w:b/>
                <w:sz w:val="16"/>
              </w:rPr>
              <w:t>-5 957</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-2 643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648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8"/>
              <w:rPr>
                <w:b/>
                <w:sz w:val="16"/>
              </w:rPr>
            </w:pPr>
            <w:r>
              <w:rPr>
                <w:b/>
                <w:sz w:val="16"/>
              </w:rPr>
              <w:t>3 918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7 165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7"/>
              <w:rPr>
                <w:b/>
                <w:sz w:val="16"/>
              </w:rPr>
            </w:pPr>
            <w:r>
              <w:rPr>
                <w:b/>
                <w:sz w:val="16"/>
              </w:rPr>
              <w:t>10 391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13 594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16 776</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19 937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5"/>
              <w:rPr>
                <w:b/>
                <w:sz w:val="16"/>
              </w:rPr>
            </w:pPr>
            <w:r>
              <w:rPr>
                <w:b/>
                <w:sz w:val="16"/>
              </w:rPr>
              <w:t>23 076</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5"/>
              <w:ind w:right="86"/>
              <w:rPr>
                <w:b/>
                <w:sz w:val="16"/>
              </w:rPr>
            </w:pPr>
            <w:r>
              <w:rPr>
                <w:b/>
                <w:sz w:val="16"/>
              </w:rPr>
              <w:t>13 329</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2032</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42"/>
              <w:jc w:val="left"/>
              <w:rPr>
                <w:b/>
                <w:sz w:val="16"/>
              </w:rPr>
            </w:pPr>
            <w:r>
              <w:rPr>
                <w:b/>
                <w:sz w:val="16"/>
              </w:rPr>
              <w:t>янв.32</w:t>
            </w:r>
          </w:p>
        </w:tc>
        <w:tc>
          <w:tcPr>
            <w:tcW w:w="1027" w:type="dxa"/>
            <w:tcBorders>
              <w:left w:val="single" w:sz="4" w:space="0" w:color="000000"/>
              <w:bottom w:val="single" w:sz="4" w:space="0" w:color="000000"/>
              <w:right w:val="single" w:sz="6" w:space="0" w:color="000000"/>
            </w:tcBorders>
            <w:shd w:val="clear" w:color="auto" w:fill="BEBEBE"/>
          </w:tcPr>
          <w:p w:rsidR="001E5B89" w:rsidRDefault="00F67129">
            <w:pPr>
              <w:pStyle w:val="TableParagraph"/>
              <w:spacing w:line="191" w:lineRule="exact"/>
              <w:ind w:left="223"/>
              <w:jc w:val="left"/>
              <w:rPr>
                <w:b/>
                <w:sz w:val="16"/>
              </w:rPr>
            </w:pPr>
            <w:r>
              <w:rPr>
                <w:b/>
                <w:sz w:val="16"/>
              </w:rPr>
              <w:t>фев.32</w:t>
            </w:r>
          </w:p>
        </w:tc>
        <w:tc>
          <w:tcPr>
            <w:tcW w:w="1027" w:type="dxa"/>
            <w:tcBorders>
              <w:left w:val="single" w:sz="6"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31"/>
              <w:jc w:val="left"/>
              <w:rPr>
                <w:b/>
                <w:sz w:val="16"/>
              </w:rPr>
            </w:pPr>
            <w:r>
              <w:rPr>
                <w:b/>
                <w:sz w:val="16"/>
              </w:rPr>
              <w:t>мар.23</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41"/>
              <w:jc w:val="left"/>
              <w:rPr>
                <w:b/>
                <w:sz w:val="16"/>
              </w:rPr>
            </w:pPr>
            <w:r>
              <w:rPr>
                <w:b/>
                <w:sz w:val="16"/>
              </w:rPr>
              <w:t>апр.32</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31"/>
              <w:jc w:val="left"/>
              <w:rPr>
                <w:b/>
                <w:sz w:val="16"/>
              </w:rPr>
            </w:pPr>
            <w:r>
              <w:rPr>
                <w:b/>
                <w:sz w:val="16"/>
              </w:rPr>
              <w:t>май.32</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15"/>
              <w:jc w:val="left"/>
              <w:rPr>
                <w:b/>
                <w:sz w:val="16"/>
              </w:rPr>
            </w:pPr>
            <w:r>
              <w:rPr>
                <w:b/>
                <w:sz w:val="16"/>
              </w:rPr>
              <w:t>июнь.32</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15"/>
              <w:jc w:val="left"/>
              <w:rPr>
                <w:b/>
                <w:sz w:val="16"/>
              </w:rPr>
            </w:pPr>
            <w:r>
              <w:rPr>
                <w:b/>
                <w:sz w:val="16"/>
              </w:rPr>
              <w:t>июля.32</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9"/>
              <w:jc w:val="left"/>
              <w:rPr>
                <w:b/>
                <w:sz w:val="16"/>
              </w:rPr>
            </w:pPr>
            <w:r>
              <w:rPr>
                <w:b/>
                <w:sz w:val="16"/>
              </w:rPr>
              <w:t>авг.32</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2"/>
              <w:jc w:val="left"/>
              <w:rPr>
                <w:b/>
                <w:sz w:val="16"/>
              </w:rPr>
            </w:pPr>
            <w:r>
              <w:rPr>
                <w:b/>
                <w:sz w:val="16"/>
              </w:rPr>
              <w:t>сен.32</w:t>
            </w:r>
          </w:p>
        </w:tc>
        <w:tc>
          <w:tcPr>
            <w:tcW w:w="1030"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5"/>
              <w:jc w:val="left"/>
              <w:rPr>
                <w:b/>
                <w:sz w:val="16"/>
              </w:rPr>
            </w:pPr>
            <w:r>
              <w:rPr>
                <w:b/>
                <w:sz w:val="16"/>
              </w:rPr>
              <w:t>окт.32</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46"/>
              <w:jc w:val="left"/>
              <w:rPr>
                <w:b/>
                <w:sz w:val="16"/>
              </w:rPr>
            </w:pPr>
            <w:r>
              <w:rPr>
                <w:b/>
                <w:sz w:val="16"/>
              </w:rPr>
              <w:t>ноя.32</w:t>
            </w:r>
          </w:p>
        </w:tc>
        <w:tc>
          <w:tcPr>
            <w:tcW w:w="1043"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4"/>
              <w:jc w:val="left"/>
              <w:rPr>
                <w:b/>
                <w:sz w:val="16"/>
              </w:rPr>
            </w:pPr>
            <w:r>
              <w:rPr>
                <w:b/>
                <w:sz w:val="16"/>
              </w:rPr>
              <w:t>дек.32</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220 960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6"/>
              <w:rPr>
                <w:b/>
                <w:sz w:val="16"/>
              </w:rPr>
            </w:pPr>
            <w:r>
              <w:rPr>
                <w:b/>
                <w:sz w:val="16"/>
              </w:rPr>
              <w:t>228 578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236 196</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243 815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251 433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259 052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266 670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274 288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281 907</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289 525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297 143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273 328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562 443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570 062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577 680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585 298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592 917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600 535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608 154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615 772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623 390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631 009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638 627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646 245</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570 062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577 680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585 298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592 917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600 535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608 154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615 772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623 390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631 009</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638 627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646 245</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622 430</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3 097</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3 076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3 055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3 035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3 014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2 994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2 974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2 954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2 934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2 914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2 894</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-8 987</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16 426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19 502</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22 557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25 592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28 607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31 601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34 575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37 528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40 462</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43 376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46 271</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37 284</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DB03EC">
            <w:pPr>
              <w:pStyle w:val="TableParagraph"/>
              <w:spacing w:line="191" w:lineRule="exact"/>
              <w:ind w:left="5788" w:right="5765"/>
              <w:jc w:val="center"/>
              <w:rPr>
                <w:b/>
                <w:sz w:val="16"/>
              </w:rPr>
            </w:pPr>
            <w:r>
              <w:rPr>
                <w:b/>
                <w:color w:val="808080"/>
                <w:sz w:val="16"/>
              </w:rPr>
              <w:t>2033</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2"/>
              <w:jc w:val="left"/>
              <w:rPr>
                <w:b/>
                <w:sz w:val="16"/>
              </w:rPr>
            </w:pPr>
            <w:r>
              <w:rPr>
                <w:b/>
                <w:sz w:val="16"/>
              </w:rPr>
              <w:t>янв.33</w:t>
            </w:r>
          </w:p>
        </w:tc>
        <w:tc>
          <w:tcPr>
            <w:tcW w:w="1027" w:type="dxa"/>
            <w:tcBorders>
              <w:left w:val="single" w:sz="4" w:space="0" w:color="000000"/>
              <w:bottom w:val="single" w:sz="4" w:space="0" w:color="000000"/>
              <w:right w:val="single" w:sz="6" w:space="0" w:color="000000"/>
            </w:tcBorders>
            <w:shd w:val="clear" w:color="auto" w:fill="BEBEBE"/>
          </w:tcPr>
          <w:p w:rsidR="001E5B89" w:rsidRDefault="00F67129">
            <w:pPr>
              <w:pStyle w:val="TableParagraph"/>
              <w:spacing w:line="191" w:lineRule="exact"/>
              <w:ind w:left="223"/>
              <w:jc w:val="left"/>
              <w:rPr>
                <w:b/>
                <w:sz w:val="16"/>
              </w:rPr>
            </w:pPr>
            <w:r>
              <w:rPr>
                <w:b/>
                <w:sz w:val="16"/>
              </w:rPr>
              <w:t>фев.</w:t>
            </w:r>
            <w:r w:rsidR="00A60907">
              <w:rPr>
                <w:b/>
                <w:sz w:val="16"/>
              </w:rPr>
              <w:t>33</w:t>
            </w:r>
          </w:p>
        </w:tc>
        <w:tc>
          <w:tcPr>
            <w:tcW w:w="1027" w:type="dxa"/>
            <w:tcBorders>
              <w:left w:val="single" w:sz="6"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31"/>
              <w:jc w:val="left"/>
              <w:rPr>
                <w:b/>
                <w:sz w:val="16"/>
              </w:rPr>
            </w:pPr>
            <w:r>
              <w:rPr>
                <w:b/>
                <w:sz w:val="16"/>
              </w:rPr>
              <w:t>мар</w:t>
            </w:r>
            <w:r w:rsidR="00A60907">
              <w:rPr>
                <w:b/>
                <w:sz w:val="16"/>
              </w:rPr>
              <w:t>т</w:t>
            </w:r>
            <w:r>
              <w:rPr>
                <w:b/>
                <w:sz w:val="16"/>
              </w:rPr>
              <w:t>.</w:t>
            </w:r>
            <w:r w:rsidR="00A60907">
              <w:rPr>
                <w:b/>
                <w:sz w:val="16"/>
              </w:rPr>
              <w:t>33</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41"/>
              <w:jc w:val="left"/>
              <w:rPr>
                <w:b/>
                <w:sz w:val="16"/>
              </w:rPr>
            </w:pPr>
            <w:r>
              <w:rPr>
                <w:b/>
                <w:sz w:val="16"/>
              </w:rPr>
              <w:t>апр.</w:t>
            </w:r>
            <w:r w:rsidR="00A60907">
              <w:rPr>
                <w:b/>
                <w:sz w:val="16"/>
              </w:rPr>
              <w:t>33</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31"/>
              <w:jc w:val="left"/>
              <w:rPr>
                <w:b/>
                <w:sz w:val="16"/>
              </w:rPr>
            </w:pPr>
            <w:r>
              <w:rPr>
                <w:b/>
                <w:sz w:val="16"/>
              </w:rPr>
              <w:t>май.</w:t>
            </w:r>
            <w:r w:rsidR="00A60907">
              <w:rPr>
                <w:b/>
                <w:sz w:val="16"/>
              </w:rPr>
              <w:t>33</w:t>
            </w:r>
          </w:p>
        </w:tc>
        <w:tc>
          <w:tcPr>
            <w:tcW w:w="1027"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15"/>
              <w:jc w:val="left"/>
              <w:rPr>
                <w:b/>
                <w:sz w:val="16"/>
              </w:rPr>
            </w:pPr>
            <w:r>
              <w:rPr>
                <w:b/>
                <w:sz w:val="16"/>
              </w:rPr>
              <w:t>июн</w:t>
            </w:r>
            <w:r w:rsidR="00A60907">
              <w:rPr>
                <w:b/>
                <w:sz w:val="16"/>
              </w:rPr>
              <w:t>ь</w:t>
            </w:r>
            <w:r>
              <w:rPr>
                <w:b/>
                <w:sz w:val="16"/>
              </w:rPr>
              <w:t>.</w:t>
            </w:r>
            <w:r w:rsidR="00A60907">
              <w:rPr>
                <w:b/>
                <w:sz w:val="16"/>
              </w:rPr>
              <w:t>33</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15"/>
              <w:jc w:val="left"/>
              <w:rPr>
                <w:b/>
                <w:sz w:val="16"/>
              </w:rPr>
            </w:pPr>
            <w:r>
              <w:rPr>
                <w:b/>
                <w:sz w:val="16"/>
              </w:rPr>
              <w:t>июл</w:t>
            </w:r>
            <w:r w:rsidR="00A60907">
              <w:rPr>
                <w:b/>
                <w:sz w:val="16"/>
              </w:rPr>
              <w:t>я</w:t>
            </w:r>
            <w:r>
              <w:rPr>
                <w:b/>
                <w:sz w:val="16"/>
              </w:rPr>
              <w:t>.</w:t>
            </w:r>
            <w:r w:rsidR="00A60907">
              <w:rPr>
                <w:b/>
                <w:sz w:val="16"/>
              </w:rPr>
              <w:t>33</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9"/>
              <w:jc w:val="left"/>
              <w:rPr>
                <w:b/>
                <w:sz w:val="16"/>
              </w:rPr>
            </w:pPr>
            <w:r>
              <w:rPr>
                <w:b/>
                <w:sz w:val="16"/>
              </w:rPr>
              <w:t>авг.</w:t>
            </w:r>
            <w:r w:rsidR="00A60907">
              <w:rPr>
                <w:b/>
                <w:sz w:val="16"/>
              </w:rPr>
              <w:t>33</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2"/>
              <w:jc w:val="left"/>
              <w:rPr>
                <w:b/>
                <w:sz w:val="16"/>
              </w:rPr>
            </w:pPr>
            <w:r>
              <w:rPr>
                <w:b/>
                <w:sz w:val="16"/>
              </w:rPr>
              <w:t>сен.</w:t>
            </w:r>
            <w:r w:rsidR="00A60907">
              <w:rPr>
                <w:b/>
                <w:sz w:val="16"/>
              </w:rPr>
              <w:t>33</w:t>
            </w:r>
          </w:p>
        </w:tc>
        <w:tc>
          <w:tcPr>
            <w:tcW w:w="1030"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5"/>
              <w:jc w:val="left"/>
              <w:rPr>
                <w:b/>
                <w:sz w:val="16"/>
              </w:rPr>
            </w:pPr>
            <w:r>
              <w:rPr>
                <w:b/>
                <w:sz w:val="16"/>
              </w:rPr>
              <w:t>окт.</w:t>
            </w:r>
            <w:r w:rsidR="00A60907">
              <w:rPr>
                <w:b/>
                <w:sz w:val="16"/>
              </w:rPr>
              <w:t>33</w:t>
            </w:r>
          </w:p>
        </w:tc>
        <w:tc>
          <w:tcPr>
            <w:tcW w:w="1029"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46"/>
              <w:jc w:val="left"/>
              <w:rPr>
                <w:b/>
                <w:sz w:val="16"/>
              </w:rPr>
            </w:pPr>
            <w:r>
              <w:rPr>
                <w:b/>
                <w:sz w:val="16"/>
              </w:rPr>
              <w:t>ноя.</w:t>
            </w:r>
            <w:r w:rsidR="00A60907">
              <w:rPr>
                <w:b/>
                <w:sz w:val="16"/>
              </w:rPr>
              <w:t>33</w:t>
            </w:r>
          </w:p>
        </w:tc>
        <w:tc>
          <w:tcPr>
            <w:tcW w:w="1043" w:type="dxa"/>
            <w:tcBorders>
              <w:left w:val="single" w:sz="4" w:space="0" w:color="000000"/>
              <w:bottom w:val="single" w:sz="4" w:space="0" w:color="000000"/>
              <w:right w:val="single" w:sz="4" w:space="0" w:color="000000"/>
            </w:tcBorders>
            <w:shd w:val="clear" w:color="auto" w:fill="BEBEBE"/>
          </w:tcPr>
          <w:p w:rsidR="001E5B89" w:rsidRDefault="00F67129">
            <w:pPr>
              <w:pStyle w:val="TableParagraph"/>
              <w:spacing w:line="191" w:lineRule="exact"/>
              <w:ind w:left="254"/>
              <w:jc w:val="left"/>
              <w:rPr>
                <w:b/>
                <w:sz w:val="16"/>
              </w:rPr>
            </w:pPr>
            <w:r>
              <w:rPr>
                <w:b/>
                <w:sz w:val="16"/>
              </w:rPr>
              <w:t>дек.</w:t>
            </w:r>
            <w:r w:rsidR="00A60907">
              <w:rPr>
                <w:b/>
                <w:sz w:val="16"/>
              </w:rPr>
              <w:t>33</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92"/>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280 946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6"/>
              <w:rPr>
                <w:b/>
                <w:sz w:val="16"/>
              </w:rPr>
            </w:pPr>
            <w:r>
              <w:rPr>
                <w:b/>
                <w:sz w:val="16"/>
              </w:rPr>
              <w:t>288 564</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296 183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303 801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311 419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319 038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326 656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334 275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341 893</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349 511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357 130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333 314</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622 430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630 048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637 666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645 285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652 903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660 521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668 140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675 758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683 377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690 995</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698 613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706 232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630 048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637 666</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645 285</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652 903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660 521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668 140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675 758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683 377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690 995</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698 613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706 232</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682 416</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2 856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2 836</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2 817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2 798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2 779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2 761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2 742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2 723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2 705</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2 687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2 669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-8 286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40 139</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42 975</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45 793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48 591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51 370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54 131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56 872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59 596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62 301</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64 988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67 656</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59 370</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A60907">
            <w:pPr>
              <w:pStyle w:val="TableParagraph"/>
              <w:spacing w:line="191" w:lineRule="exact"/>
              <w:ind w:left="5788" w:right="5765"/>
              <w:jc w:val="center"/>
              <w:rPr>
                <w:b/>
                <w:sz w:val="16"/>
              </w:rPr>
            </w:pPr>
            <w:r>
              <w:rPr>
                <w:b/>
                <w:color w:val="808080"/>
                <w:sz w:val="16"/>
              </w:rPr>
              <w:t>2034</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2"/>
              <w:jc w:val="left"/>
              <w:rPr>
                <w:b/>
                <w:sz w:val="16"/>
              </w:rPr>
            </w:pPr>
            <w:r>
              <w:rPr>
                <w:b/>
                <w:sz w:val="16"/>
              </w:rPr>
              <w:t>янв.34</w:t>
            </w:r>
          </w:p>
        </w:tc>
        <w:tc>
          <w:tcPr>
            <w:tcW w:w="1027" w:type="dxa"/>
            <w:tcBorders>
              <w:left w:val="single" w:sz="4" w:space="0" w:color="000000"/>
              <w:bottom w:val="single" w:sz="4" w:space="0" w:color="000000"/>
              <w:right w:val="single" w:sz="6" w:space="0" w:color="000000"/>
            </w:tcBorders>
            <w:shd w:val="clear" w:color="auto" w:fill="BEBEBE"/>
          </w:tcPr>
          <w:p w:rsidR="001E5B89" w:rsidRDefault="00A60907">
            <w:pPr>
              <w:pStyle w:val="TableParagraph"/>
              <w:spacing w:line="191" w:lineRule="exact"/>
              <w:ind w:left="223"/>
              <w:jc w:val="left"/>
              <w:rPr>
                <w:b/>
                <w:sz w:val="16"/>
              </w:rPr>
            </w:pPr>
            <w:r>
              <w:rPr>
                <w:b/>
                <w:sz w:val="16"/>
              </w:rPr>
              <w:t>фев.34</w:t>
            </w:r>
          </w:p>
        </w:tc>
        <w:tc>
          <w:tcPr>
            <w:tcW w:w="1027" w:type="dxa"/>
            <w:tcBorders>
              <w:left w:val="single" w:sz="6"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31"/>
              <w:jc w:val="left"/>
              <w:rPr>
                <w:b/>
                <w:sz w:val="16"/>
              </w:rPr>
            </w:pPr>
            <w:r>
              <w:rPr>
                <w:b/>
                <w:sz w:val="16"/>
              </w:rPr>
              <w:t>мар.34</w:t>
            </w: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1"/>
              <w:jc w:val="left"/>
              <w:rPr>
                <w:b/>
                <w:sz w:val="16"/>
              </w:rPr>
            </w:pPr>
            <w:r>
              <w:rPr>
                <w:b/>
                <w:sz w:val="16"/>
              </w:rPr>
              <w:t>апр.34</w:t>
            </w: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31"/>
              <w:jc w:val="left"/>
              <w:rPr>
                <w:b/>
                <w:sz w:val="16"/>
              </w:rPr>
            </w:pPr>
            <w:r>
              <w:rPr>
                <w:b/>
                <w:sz w:val="16"/>
              </w:rPr>
              <w:t>май.34</w:t>
            </w: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15"/>
              <w:jc w:val="left"/>
              <w:rPr>
                <w:b/>
                <w:sz w:val="16"/>
              </w:rPr>
            </w:pPr>
            <w:r>
              <w:rPr>
                <w:b/>
                <w:sz w:val="16"/>
              </w:rPr>
              <w:t>июн.34</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15"/>
              <w:jc w:val="left"/>
              <w:rPr>
                <w:b/>
                <w:sz w:val="16"/>
              </w:rPr>
            </w:pPr>
            <w:r>
              <w:rPr>
                <w:b/>
                <w:sz w:val="16"/>
              </w:rPr>
              <w:t>июл.34</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9"/>
              <w:jc w:val="left"/>
              <w:rPr>
                <w:b/>
                <w:sz w:val="16"/>
              </w:rPr>
            </w:pPr>
            <w:r>
              <w:rPr>
                <w:b/>
                <w:sz w:val="16"/>
              </w:rPr>
              <w:t>авг.34</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2"/>
              <w:jc w:val="left"/>
              <w:rPr>
                <w:b/>
                <w:sz w:val="16"/>
              </w:rPr>
            </w:pPr>
            <w:r>
              <w:rPr>
                <w:b/>
                <w:sz w:val="16"/>
              </w:rPr>
              <w:t>сен.34</w:t>
            </w:r>
          </w:p>
        </w:tc>
        <w:tc>
          <w:tcPr>
            <w:tcW w:w="1030"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5"/>
              <w:jc w:val="left"/>
              <w:rPr>
                <w:b/>
                <w:sz w:val="16"/>
              </w:rPr>
            </w:pPr>
            <w:r>
              <w:rPr>
                <w:b/>
                <w:sz w:val="16"/>
              </w:rPr>
              <w:t>окт.34</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6"/>
              <w:jc w:val="left"/>
              <w:rPr>
                <w:b/>
                <w:sz w:val="16"/>
              </w:rPr>
            </w:pPr>
            <w:r>
              <w:rPr>
                <w:b/>
                <w:sz w:val="16"/>
              </w:rPr>
              <w:t>ноя.34</w:t>
            </w:r>
          </w:p>
        </w:tc>
        <w:tc>
          <w:tcPr>
            <w:tcW w:w="1043"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4"/>
              <w:jc w:val="left"/>
              <w:rPr>
                <w:b/>
                <w:sz w:val="16"/>
              </w:rPr>
            </w:pPr>
            <w:r>
              <w:rPr>
                <w:b/>
                <w:sz w:val="16"/>
              </w:rPr>
              <w:t>дек.34</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7 603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7 603</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7 603</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7 603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982</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982</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982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982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982</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982</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982</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7 603</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7 603</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7 603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7 603</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7 603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7 603</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340 917</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6"/>
              <w:rPr>
                <w:b/>
                <w:sz w:val="16"/>
              </w:rPr>
            </w:pPr>
            <w:r>
              <w:rPr>
                <w:b/>
                <w:sz w:val="16"/>
              </w:rPr>
              <w:t>348 521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356 124</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363 727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371 331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378 934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386 538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394 141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401 744</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409 348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416 951</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393 136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682 416</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690 019</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697 623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705 226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712 829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720 433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728 036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735 640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743 243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750 846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758 450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766 053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690 019</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697 623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705 226</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712 829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720 433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728 036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735 640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743 243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750 846</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758 450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766 053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742 238</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2 628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2 610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2 592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2 575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2 557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2 540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2 523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2 506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2 489</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2 472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2 456</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-7 640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61 998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64 608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67 200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69 775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72 332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74 872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77 395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79 902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82 391</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84 863</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87 319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79 679</w:t>
            </w:r>
          </w:p>
        </w:tc>
      </w:tr>
    </w:tbl>
    <w:p w:rsidR="001E5B89" w:rsidRDefault="001E5B89">
      <w:pP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3"/>
        <w:gridCol w:w="1027"/>
        <w:gridCol w:w="1027"/>
        <w:gridCol w:w="1027"/>
        <w:gridCol w:w="1027"/>
        <w:gridCol w:w="1027"/>
        <w:gridCol w:w="1027"/>
        <w:gridCol w:w="1029"/>
        <w:gridCol w:w="1029"/>
        <w:gridCol w:w="1029"/>
        <w:gridCol w:w="1030"/>
        <w:gridCol w:w="1029"/>
        <w:gridCol w:w="1043"/>
      </w:tblGrid>
      <w:tr w:rsidR="001E5B89">
        <w:trPr>
          <w:trHeight w:val="289"/>
        </w:trPr>
        <w:tc>
          <w:tcPr>
            <w:tcW w:w="3113" w:type="dxa"/>
          </w:tcPr>
          <w:p w:rsidR="001E5B89" w:rsidRDefault="001E5B89">
            <w:pPr>
              <w:pStyle w:val="TableParagraph"/>
              <w:jc w:val="left"/>
              <w:rPr>
                <w:rFonts w:ascii="Times New Roman"/>
                <w:sz w:val="16"/>
              </w:rPr>
            </w:pPr>
          </w:p>
        </w:tc>
        <w:tc>
          <w:tcPr>
            <w:tcW w:w="12351" w:type="dxa"/>
            <w:gridSpan w:val="12"/>
          </w:tcPr>
          <w:p w:rsidR="001E5B89" w:rsidRDefault="00A60907">
            <w:pPr>
              <w:pStyle w:val="TableParagraph"/>
              <w:spacing w:line="191" w:lineRule="exact"/>
              <w:ind w:left="5788" w:right="5765"/>
              <w:jc w:val="center"/>
              <w:rPr>
                <w:b/>
                <w:sz w:val="16"/>
              </w:rPr>
            </w:pPr>
            <w:r>
              <w:rPr>
                <w:b/>
                <w:color w:val="808080"/>
                <w:sz w:val="16"/>
              </w:rPr>
              <w:t>2035</w:t>
            </w:r>
            <w:r w:rsidR="00477EB8">
              <w:rPr>
                <w:b/>
                <w:color w:val="808080"/>
                <w:sz w:val="16"/>
              </w:rPr>
              <w:t xml:space="preserve"> год</w:t>
            </w:r>
          </w:p>
        </w:tc>
      </w:tr>
      <w:tr w:rsidR="001E5B89">
        <w:trPr>
          <w:trHeight w:val="289"/>
        </w:trPr>
        <w:tc>
          <w:tcPr>
            <w:tcW w:w="3113" w:type="dxa"/>
            <w:tcBorders>
              <w:left w:val="single" w:sz="4" w:space="0" w:color="000000"/>
              <w:bottom w:val="single" w:sz="4" w:space="0" w:color="000000"/>
              <w:right w:val="single" w:sz="4" w:space="0" w:color="000000"/>
            </w:tcBorders>
            <w:shd w:val="clear" w:color="auto" w:fill="BEBEBE"/>
          </w:tcPr>
          <w:p w:rsidR="001E5B89" w:rsidRDefault="001E5B89">
            <w:pPr>
              <w:pStyle w:val="TableParagraph"/>
              <w:jc w:val="left"/>
              <w:rPr>
                <w:rFonts w:ascii="Times New Roman"/>
                <w:sz w:val="16"/>
              </w:rPr>
            </w:pP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2"/>
              <w:jc w:val="left"/>
              <w:rPr>
                <w:b/>
                <w:sz w:val="16"/>
              </w:rPr>
            </w:pPr>
            <w:r>
              <w:rPr>
                <w:b/>
                <w:sz w:val="16"/>
              </w:rPr>
              <w:t>янв.35</w:t>
            </w:r>
          </w:p>
        </w:tc>
        <w:tc>
          <w:tcPr>
            <w:tcW w:w="1027" w:type="dxa"/>
            <w:tcBorders>
              <w:left w:val="single" w:sz="4" w:space="0" w:color="000000"/>
              <w:bottom w:val="single" w:sz="4" w:space="0" w:color="000000"/>
              <w:right w:val="single" w:sz="6" w:space="0" w:color="000000"/>
            </w:tcBorders>
            <w:shd w:val="clear" w:color="auto" w:fill="BEBEBE"/>
          </w:tcPr>
          <w:p w:rsidR="001E5B89" w:rsidRDefault="00A60907">
            <w:pPr>
              <w:pStyle w:val="TableParagraph"/>
              <w:spacing w:line="191" w:lineRule="exact"/>
              <w:ind w:left="223"/>
              <w:jc w:val="left"/>
              <w:rPr>
                <w:b/>
                <w:sz w:val="16"/>
              </w:rPr>
            </w:pPr>
            <w:r>
              <w:rPr>
                <w:b/>
                <w:sz w:val="16"/>
              </w:rPr>
              <w:t>фев.35</w:t>
            </w:r>
          </w:p>
        </w:tc>
        <w:tc>
          <w:tcPr>
            <w:tcW w:w="1027" w:type="dxa"/>
            <w:tcBorders>
              <w:left w:val="single" w:sz="6"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31"/>
              <w:jc w:val="left"/>
              <w:rPr>
                <w:b/>
                <w:sz w:val="16"/>
              </w:rPr>
            </w:pPr>
            <w:r>
              <w:rPr>
                <w:b/>
                <w:sz w:val="16"/>
              </w:rPr>
              <w:t>мар.35</w:t>
            </w:r>
          </w:p>
        </w:tc>
        <w:tc>
          <w:tcPr>
            <w:tcW w:w="1027" w:type="dxa"/>
            <w:tcBorders>
              <w:left w:val="single" w:sz="4" w:space="0" w:color="000000"/>
              <w:bottom w:val="single" w:sz="4" w:space="0" w:color="000000"/>
              <w:right w:val="single" w:sz="4" w:space="0" w:color="000000"/>
            </w:tcBorders>
            <w:shd w:val="clear" w:color="auto" w:fill="BEBEBE"/>
          </w:tcPr>
          <w:p w:rsidR="001E5B89" w:rsidRDefault="00477EB8">
            <w:pPr>
              <w:pStyle w:val="TableParagraph"/>
              <w:spacing w:line="191" w:lineRule="exact"/>
              <w:ind w:left="241"/>
              <w:jc w:val="left"/>
              <w:rPr>
                <w:b/>
                <w:sz w:val="16"/>
              </w:rPr>
            </w:pPr>
            <w:r>
              <w:rPr>
                <w:b/>
                <w:sz w:val="16"/>
              </w:rPr>
              <w:t>апр</w:t>
            </w:r>
            <w:r w:rsidR="00A60907">
              <w:rPr>
                <w:b/>
                <w:sz w:val="16"/>
              </w:rPr>
              <w:t>.35</w:t>
            </w: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31"/>
              <w:jc w:val="left"/>
              <w:rPr>
                <w:b/>
                <w:sz w:val="16"/>
              </w:rPr>
            </w:pPr>
            <w:r>
              <w:rPr>
                <w:b/>
                <w:sz w:val="16"/>
              </w:rPr>
              <w:t>май.35</w:t>
            </w:r>
          </w:p>
        </w:tc>
        <w:tc>
          <w:tcPr>
            <w:tcW w:w="1027"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15"/>
              <w:jc w:val="left"/>
              <w:rPr>
                <w:b/>
                <w:sz w:val="16"/>
              </w:rPr>
            </w:pPr>
            <w:r>
              <w:rPr>
                <w:b/>
                <w:sz w:val="16"/>
              </w:rPr>
              <w:t>июн.35</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15"/>
              <w:jc w:val="left"/>
              <w:rPr>
                <w:b/>
                <w:sz w:val="16"/>
              </w:rPr>
            </w:pPr>
            <w:r>
              <w:rPr>
                <w:b/>
                <w:sz w:val="16"/>
              </w:rPr>
              <w:t>июл.35</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9"/>
              <w:jc w:val="left"/>
              <w:rPr>
                <w:b/>
                <w:sz w:val="16"/>
              </w:rPr>
            </w:pPr>
            <w:r>
              <w:rPr>
                <w:b/>
                <w:sz w:val="16"/>
              </w:rPr>
              <w:t>авг.35</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2"/>
              <w:jc w:val="left"/>
              <w:rPr>
                <w:b/>
                <w:sz w:val="16"/>
              </w:rPr>
            </w:pPr>
            <w:r>
              <w:rPr>
                <w:b/>
                <w:sz w:val="16"/>
              </w:rPr>
              <w:t>сен.35</w:t>
            </w:r>
          </w:p>
        </w:tc>
        <w:tc>
          <w:tcPr>
            <w:tcW w:w="1030"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5"/>
              <w:jc w:val="left"/>
              <w:rPr>
                <w:b/>
                <w:sz w:val="16"/>
              </w:rPr>
            </w:pPr>
            <w:r>
              <w:rPr>
                <w:b/>
                <w:sz w:val="16"/>
              </w:rPr>
              <w:t>окт.35</w:t>
            </w:r>
          </w:p>
        </w:tc>
        <w:tc>
          <w:tcPr>
            <w:tcW w:w="1029"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46"/>
              <w:jc w:val="left"/>
              <w:rPr>
                <w:b/>
                <w:sz w:val="16"/>
              </w:rPr>
            </w:pPr>
            <w:r>
              <w:rPr>
                <w:b/>
                <w:sz w:val="16"/>
              </w:rPr>
              <w:t>ноя.35</w:t>
            </w:r>
          </w:p>
        </w:tc>
        <w:tc>
          <w:tcPr>
            <w:tcW w:w="1043" w:type="dxa"/>
            <w:tcBorders>
              <w:left w:val="single" w:sz="4" w:space="0" w:color="000000"/>
              <w:bottom w:val="single" w:sz="4" w:space="0" w:color="000000"/>
              <w:right w:val="single" w:sz="4" w:space="0" w:color="000000"/>
            </w:tcBorders>
            <w:shd w:val="clear" w:color="auto" w:fill="BEBEBE"/>
          </w:tcPr>
          <w:p w:rsidR="001E5B89" w:rsidRDefault="00A60907">
            <w:pPr>
              <w:pStyle w:val="TableParagraph"/>
              <w:spacing w:line="191" w:lineRule="exact"/>
              <w:ind w:left="254"/>
              <w:jc w:val="left"/>
              <w:rPr>
                <w:b/>
                <w:sz w:val="16"/>
              </w:rPr>
            </w:pPr>
            <w:r>
              <w:rPr>
                <w:b/>
                <w:sz w:val="16"/>
              </w:rPr>
              <w:t>дек.35</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ИНВЕСТИЦИОННЫЙ ДЕНЕЖНЫЙ</w:t>
            </w:r>
          </w:p>
          <w:p w:rsidR="001E5B89" w:rsidRDefault="00477EB8">
            <w:pPr>
              <w:pStyle w:val="TableParagraph"/>
              <w:spacing w:before="97"/>
              <w:ind w:left="112"/>
              <w:jc w:val="left"/>
              <w:rPr>
                <w:b/>
                <w:sz w:val="16"/>
              </w:rPr>
            </w:pPr>
            <w:r>
              <w:rPr>
                <w:b/>
                <w:sz w:val="16"/>
              </w:rPr>
              <w:t>ПОТОК (ИДП)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Капитальные вложения</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ОПЕРАЦИОННЫЙ ДЕНЕЖНЫЙ</w:t>
            </w:r>
          </w:p>
          <w:p w:rsidR="001E5B89" w:rsidRDefault="00477EB8">
            <w:pPr>
              <w:pStyle w:val="TableParagraph"/>
              <w:spacing w:before="96"/>
              <w:ind w:left="112"/>
              <w:jc w:val="left"/>
              <w:rPr>
                <w:b/>
                <w:sz w:val="16"/>
              </w:rPr>
            </w:pPr>
            <w:r>
              <w:rPr>
                <w:b/>
                <w:sz w:val="16"/>
              </w:rPr>
              <w:t>ПОТОК (ОДП)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Выручка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15 388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15 388</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15 388</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15 388</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Расходы итого</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6 803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7"/>
              <w:rPr>
                <w:sz w:val="16"/>
              </w:rPr>
            </w:pPr>
            <w:r>
              <w:rPr>
                <w:sz w:val="16"/>
              </w:rPr>
              <w:t>6 803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6 803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6 803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Переменные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4 840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4 840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4 840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4 840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left="112"/>
              <w:jc w:val="left"/>
              <w:rPr>
                <w:i/>
                <w:sz w:val="17"/>
              </w:rPr>
            </w:pPr>
            <w:r>
              <w:rPr>
                <w:i/>
                <w:color w:val="808080"/>
                <w:sz w:val="17"/>
              </w:rPr>
              <w:t>Постоянные издержки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9"/>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3" w:lineRule="exact"/>
              <w:ind w:right="87"/>
              <w:rPr>
                <w:i/>
                <w:sz w:val="17"/>
              </w:rPr>
            </w:pPr>
            <w:r>
              <w:rPr>
                <w:i/>
                <w:color w:val="808080"/>
                <w:sz w:val="17"/>
              </w:rPr>
              <w:t>1 963</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8"/>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7"/>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5"/>
              <w:rPr>
                <w:i/>
                <w:sz w:val="17"/>
              </w:rPr>
            </w:pPr>
            <w:r>
              <w:rPr>
                <w:i/>
                <w:color w:val="808080"/>
                <w:sz w:val="17"/>
              </w:rPr>
              <w:t>1 963</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3" w:lineRule="exact"/>
              <w:ind w:right="86"/>
              <w:rPr>
                <w:i/>
                <w:sz w:val="17"/>
              </w:rPr>
            </w:pPr>
            <w:r>
              <w:rPr>
                <w:i/>
                <w:color w:val="808080"/>
                <w:sz w:val="17"/>
              </w:rPr>
              <w:t>1 963</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Начисленные налоги и платежи</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967</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7"/>
              <w:rPr>
                <w:sz w:val="16"/>
              </w:rPr>
            </w:pPr>
            <w:r>
              <w:rPr>
                <w:sz w:val="16"/>
              </w:rPr>
              <w:t>967</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967</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967</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982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Выплаты процентов по кредиту</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31 419</w:t>
            </w:r>
          </w:p>
        </w:tc>
      </w:tr>
      <w:tr w:rsidR="001E5B89">
        <w:trPr>
          <w:trHeight w:val="58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ФИНАНСОВЫЙ ДЕНЕЖНЫЙ</w:t>
            </w:r>
          </w:p>
          <w:p w:rsidR="001E5B89" w:rsidRDefault="00477EB8">
            <w:pPr>
              <w:pStyle w:val="TableParagraph"/>
              <w:spacing w:before="97"/>
              <w:ind w:left="112"/>
              <w:jc w:val="left"/>
              <w:rPr>
                <w:b/>
                <w:sz w:val="16"/>
              </w:rPr>
            </w:pPr>
            <w:r>
              <w:rPr>
                <w:b/>
                <w:sz w:val="16"/>
              </w:rPr>
              <w:t>ПОТОК (ФДП)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9"/>
              <w:rPr>
                <w:b/>
                <w:sz w:val="16"/>
              </w:rPr>
            </w:pPr>
            <w:r>
              <w:rPr>
                <w:b/>
                <w:sz w:val="16"/>
              </w:rPr>
              <w:t>0</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4"/>
              <w:ind w:right="86"/>
              <w:rPr>
                <w:b/>
                <w:sz w:val="16"/>
              </w:rPr>
            </w:pPr>
            <w:r>
              <w:rPr>
                <w:b/>
                <w:sz w:val="16"/>
              </w:rPr>
              <w:t>0</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8"/>
              <w:rPr>
                <w:b/>
                <w:sz w:val="16"/>
              </w:rPr>
            </w:pPr>
            <w:r>
              <w:rPr>
                <w:b/>
                <w:sz w:val="16"/>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7"/>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5"/>
              <w:rPr>
                <w:b/>
                <w:sz w:val="16"/>
              </w:rPr>
            </w:pPr>
            <w:r>
              <w:rPr>
                <w:b/>
                <w:sz w:val="16"/>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4"/>
              <w:rPr>
                <w:b/>
                <w:sz w:val="16"/>
              </w:rPr>
            </w:pPr>
            <w:r>
              <w:rPr>
                <w:b/>
                <w:sz w:val="16"/>
              </w:rPr>
              <w:t>0</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4"/>
              <w:ind w:right="86"/>
              <w:rPr>
                <w:b/>
                <w:sz w:val="16"/>
              </w:rPr>
            </w:pPr>
            <w:r>
              <w:rPr>
                <w:b/>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Собственные средства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87"/>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Заемные средства (кредит)</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6"/>
              <w:rPr>
                <w:sz w:val="16"/>
              </w:rPr>
            </w:pPr>
            <w:r>
              <w:rPr>
                <w:sz w:val="16"/>
              </w:rPr>
              <w:t>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left="112"/>
              <w:jc w:val="left"/>
              <w:rPr>
                <w:sz w:val="16"/>
              </w:rPr>
            </w:pPr>
            <w:r>
              <w:rPr>
                <w:sz w:val="16"/>
              </w:rPr>
              <w:t>Выплата тела долга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9"/>
              <w:rPr>
                <w:sz w:val="16"/>
              </w:rPr>
            </w:pPr>
            <w:r>
              <w:rPr>
                <w:sz w:val="16"/>
              </w:rPr>
              <w:t>0</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ind w:right="86"/>
              <w:rPr>
                <w:sz w:val="16"/>
              </w:rPr>
            </w:pPr>
            <w:r>
              <w:rPr>
                <w:sz w:val="16"/>
              </w:rPr>
              <w:t>0</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8"/>
              <w:rPr>
                <w:sz w:val="16"/>
              </w:rPr>
            </w:pPr>
            <w:r>
              <w:rPr>
                <w:sz w:val="16"/>
              </w:rPr>
              <w:t>0</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6"/>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5"/>
              <w:rPr>
                <w:sz w:val="16"/>
              </w:rPr>
            </w:pPr>
            <w:r>
              <w:rPr>
                <w:sz w:val="16"/>
              </w:rPr>
              <w:t>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ind w:right="87"/>
              <w:rPr>
                <w:sz w:val="16"/>
              </w:rPr>
            </w:pPr>
            <w:r>
              <w:rPr>
                <w:sz w:val="16"/>
              </w:rPr>
              <w:t>349 102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Чистый денежный поток (ЧДП)</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7 618</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6"/>
              <w:rPr>
                <w:b/>
                <w:sz w:val="16"/>
              </w:rPr>
            </w:pPr>
            <w:r>
              <w:rPr>
                <w:b/>
                <w:sz w:val="16"/>
              </w:rPr>
              <w:t>7 618</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7 618</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7 618</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4"/>
              <w:rPr>
                <w:b/>
                <w:sz w:val="16"/>
              </w:rPr>
            </w:pPr>
            <w:r>
              <w:rPr>
                <w:b/>
                <w:sz w:val="16"/>
              </w:rPr>
              <w:t>7 618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-23 816</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ЧДП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9"/>
              <w:rPr>
                <w:b/>
                <w:sz w:val="16"/>
              </w:rPr>
            </w:pPr>
            <w:r>
              <w:rPr>
                <w:b/>
                <w:sz w:val="16"/>
              </w:rPr>
              <w:t>400 754</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line="191" w:lineRule="exact"/>
              <w:ind w:right="86"/>
              <w:rPr>
                <w:b/>
                <w:sz w:val="16"/>
              </w:rPr>
            </w:pPr>
            <w:r>
              <w:rPr>
                <w:b/>
                <w:sz w:val="16"/>
              </w:rPr>
              <w:t>408 372</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415 991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423 609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431 227</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8"/>
              <w:rPr>
                <w:b/>
                <w:sz w:val="16"/>
              </w:rPr>
            </w:pPr>
            <w:r>
              <w:rPr>
                <w:b/>
                <w:sz w:val="16"/>
              </w:rPr>
              <w:t>438 846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7"/>
              <w:rPr>
                <w:b/>
                <w:sz w:val="16"/>
              </w:rPr>
            </w:pPr>
            <w:r>
              <w:rPr>
                <w:b/>
                <w:sz w:val="16"/>
              </w:rPr>
              <w:t>446 464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454 082</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461 701</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469 319</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5"/>
              <w:rPr>
                <w:b/>
                <w:sz w:val="16"/>
              </w:rPr>
            </w:pPr>
            <w:r>
              <w:rPr>
                <w:b/>
                <w:sz w:val="16"/>
              </w:rPr>
              <w:t>476 938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right="86"/>
              <w:rPr>
                <w:b/>
                <w:sz w:val="16"/>
              </w:rPr>
            </w:pPr>
            <w:r>
              <w:rPr>
                <w:b/>
                <w:sz w:val="16"/>
              </w:rPr>
              <w:t>453 122</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начало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742 238</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749 856</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757 474</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765 093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772 711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780 329</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787 948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795 566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803 184</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810 803</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818 421</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826 040</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left="112"/>
              <w:jc w:val="left"/>
              <w:rPr>
                <w:sz w:val="16"/>
              </w:rPr>
            </w:pPr>
            <w:r>
              <w:rPr>
                <w:sz w:val="16"/>
              </w:rPr>
              <w:t>Баланс Наличности на конец периода</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2"/>
              <w:rPr>
                <w:sz w:val="16"/>
              </w:rPr>
            </w:pPr>
            <w:r>
              <w:rPr>
                <w:sz w:val="16"/>
              </w:rPr>
              <w:t>749 856</w:t>
            </w:r>
          </w:p>
        </w:tc>
        <w:tc>
          <w:tcPr>
            <w:tcW w:w="1027" w:type="dxa"/>
            <w:tcBorders>
              <w:top w:val="single" w:sz="4" w:space="0" w:color="000000"/>
              <w:left w:val="single" w:sz="4" w:space="0" w:color="000000"/>
              <w:bottom w:val="single" w:sz="4" w:space="0" w:color="000000"/>
              <w:right w:val="single" w:sz="6" w:space="0" w:color="000000"/>
            </w:tcBorders>
          </w:tcPr>
          <w:p w:rsidR="001E5B89" w:rsidRDefault="00477EB8">
            <w:pPr>
              <w:pStyle w:val="TableParagraph"/>
              <w:spacing w:line="191" w:lineRule="exact"/>
              <w:ind w:right="89"/>
              <w:rPr>
                <w:sz w:val="16"/>
              </w:rPr>
            </w:pPr>
            <w:r>
              <w:rPr>
                <w:sz w:val="16"/>
              </w:rPr>
              <w:t>757 474</w:t>
            </w:r>
          </w:p>
        </w:tc>
        <w:tc>
          <w:tcPr>
            <w:tcW w:w="1027" w:type="dxa"/>
            <w:tcBorders>
              <w:top w:val="single" w:sz="4" w:space="0" w:color="000000"/>
              <w:left w:val="single" w:sz="6"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765 093</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772 711</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780 329</w:t>
            </w:r>
          </w:p>
        </w:tc>
        <w:tc>
          <w:tcPr>
            <w:tcW w:w="1027"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1"/>
              <w:rPr>
                <w:sz w:val="16"/>
              </w:rPr>
            </w:pPr>
            <w:r>
              <w:rPr>
                <w:sz w:val="16"/>
              </w:rPr>
              <w:t>787 948</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90"/>
              <w:rPr>
                <w:sz w:val="16"/>
              </w:rPr>
            </w:pPr>
            <w:r>
              <w:rPr>
                <w:sz w:val="16"/>
              </w:rPr>
              <w:t>795 566</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803 184</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810 803</w:t>
            </w:r>
          </w:p>
        </w:tc>
        <w:tc>
          <w:tcPr>
            <w:tcW w:w="1030"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818 421</w:t>
            </w:r>
          </w:p>
        </w:tc>
        <w:tc>
          <w:tcPr>
            <w:tcW w:w="1029"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8"/>
              <w:rPr>
                <w:sz w:val="16"/>
              </w:rPr>
            </w:pPr>
            <w:r>
              <w:rPr>
                <w:sz w:val="16"/>
              </w:rPr>
              <w:t>826 040</w:t>
            </w:r>
          </w:p>
        </w:tc>
        <w:tc>
          <w:tcPr>
            <w:tcW w:w="1043" w:type="dxa"/>
            <w:tcBorders>
              <w:top w:val="single" w:sz="4" w:space="0" w:color="000000"/>
              <w:left w:val="single" w:sz="4" w:space="0" w:color="000000"/>
              <w:bottom w:val="single" w:sz="4" w:space="0" w:color="000000"/>
              <w:right w:val="single" w:sz="4" w:space="0" w:color="000000"/>
            </w:tcBorders>
          </w:tcPr>
          <w:p w:rsidR="001E5B89" w:rsidRDefault="00477EB8">
            <w:pPr>
              <w:pStyle w:val="TableParagraph"/>
              <w:spacing w:line="191" w:lineRule="exact"/>
              <w:ind w:right="89"/>
              <w:rPr>
                <w:sz w:val="16"/>
              </w:rPr>
            </w:pPr>
            <w:r>
              <w:rPr>
                <w:sz w:val="16"/>
              </w:rPr>
              <w:t>453 122</w:t>
            </w:r>
          </w:p>
        </w:tc>
      </w:tr>
      <w:tr w:rsidR="001E5B89">
        <w:trPr>
          <w:trHeight w:val="578"/>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line="191" w:lineRule="exact"/>
              <w:ind w:left="112"/>
              <w:jc w:val="left"/>
              <w:rPr>
                <w:b/>
                <w:sz w:val="16"/>
              </w:rPr>
            </w:pPr>
            <w:r>
              <w:rPr>
                <w:b/>
                <w:sz w:val="16"/>
              </w:rPr>
              <w:t>Чистый дисконтированный доход</w:t>
            </w:r>
          </w:p>
          <w:p w:rsidR="001E5B89" w:rsidRDefault="00477EB8">
            <w:pPr>
              <w:pStyle w:val="TableParagraph"/>
              <w:spacing w:before="98"/>
              <w:ind w:left="112"/>
              <w:jc w:val="left"/>
              <w:rPr>
                <w:b/>
                <w:sz w:val="16"/>
              </w:rPr>
            </w:pPr>
            <w:r>
              <w:rPr>
                <w:b/>
                <w:sz w:val="16"/>
              </w:rPr>
              <w:t>(NPV)</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9"/>
              <w:rPr>
                <w:b/>
                <w:sz w:val="16"/>
              </w:rPr>
            </w:pPr>
            <w:r>
              <w:rPr>
                <w:b/>
                <w:sz w:val="16"/>
              </w:rPr>
              <w:t>2 427</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spacing w:before="142"/>
              <w:ind w:right="86"/>
              <w:rPr>
                <w:b/>
                <w:sz w:val="16"/>
              </w:rPr>
            </w:pPr>
            <w:r>
              <w:rPr>
                <w:b/>
                <w:sz w:val="16"/>
              </w:rPr>
              <w:t>2 411</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2 395</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2 379</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8"/>
              <w:rPr>
                <w:b/>
                <w:sz w:val="16"/>
              </w:rPr>
            </w:pPr>
            <w:r>
              <w:rPr>
                <w:b/>
                <w:sz w:val="16"/>
              </w:rPr>
              <w:t>2 363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7"/>
              <w:rPr>
                <w:b/>
                <w:sz w:val="16"/>
              </w:rPr>
            </w:pPr>
            <w:r>
              <w:rPr>
                <w:b/>
                <w:sz w:val="16"/>
              </w:rPr>
              <w:t>2 347</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2 331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2 315</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2 300</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5"/>
              <w:rPr>
                <w:b/>
                <w:sz w:val="16"/>
              </w:rPr>
            </w:pPr>
            <w:r>
              <w:rPr>
                <w:b/>
                <w:sz w:val="16"/>
              </w:rPr>
              <w:t>2 284</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4"/>
              <w:rPr>
                <w:b/>
                <w:sz w:val="16"/>
              </w:rPr>
            </w:pPr>
            <w:r>
              <w:rPr>
                <w:b/>
                <w:sz w:val="16"/>
              </w:rPr>
              <w:t>2 269</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spacing w:before="142"/>
              <w:ind w:right="86"/>
              <w:rPr>
                <w:b/>
                <w:sz w:val="16"/>
              </w:rPr>
            </w:pPr>
            <w:r>
              <w:rPr>
                <w:b/>
                <w:sz w:val="16"/>
              </w:rPr>
              <w:t>-7 044</w:t>
            </w:r>
          </w:p>
        </w:tc>
      </w:tr>
      <w:tr w:rsidR="001E5B89">
        <w:trPr>
          <w:trHeight w:val="290"/>
        </w:trPr>
        <w:tc>
          <w:tcPr>
            <w:tcW w:w="311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left="112"/>
              <w:jc w:val="left"/>
              <w:rPr>
                <w:b/>
                <w:sz w:val="16"/>
              </w:rPr>
            </w:pPr>
            <w:r>
              <w:rPr>
                <w:b/>
                <w:sz w:val="16"/>
              </w:rPr>
              <w:t>NPV нарастающим итогом</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9"/>
              <w:rPr>
                <w:b/>
                <w:sz w:val="16"/>
              </w:rPr>
            </w:pPr>
            <w:r>
              <w:rPr>
                <w:b/>
                <w:sz w:val="16"/>
              </w:rPr>
              <w:t>82 106</w:t>
            </w:r>
          </w:p>
        </w:tc>
        <w:tc>
          <w:tcPr>
            <w:tcW w:w="1027" w:type="dxa"/>
            <w:tcBorders>
              <w:top w:val="single" w:sz="4" w:space="0" w:color="000000"/>
              <w:left w:val="single" w:sz="4" w:space="0" w:color="000000"/>
              <w:bottom w:val="single" w:sz="4" w:space="0" w:color="000000"/>
              <w:right w:val="single" w:sz="6" w:space="0" w:color="000000"/>
            </w:tcBorders>
            <w:shd w:val="clear" w:color="auto" w:fill="F1F1F1"/>
          </w:tcPr>
          <w:p w:rsidR="001E5B89" w:rsidRDefault="00477EB8">
            <w:pPr>
              <w:pStyle w:val="TableParagraph"/>
              <w:ind w:right="87"/>
              <w:rPr>
                <w:b/>
                <w:sz w:val="16"/>
              </w:rPr>
            </w:pPr>
            <w:r>
              <w:rPr>
                <w:b/>
                <w:sz w:val="16"/>
              </w:rPr>
              <w:t>84 517</w:t>
            </w:r>
          </w:p>
        </w:tc>
        <w:tc>
          <w:tcPr>
            <w:tcW w:w="1027" w:type="dxa"/>
            <w:tcBorders>
              <w:top w:val="single" w:sz="4" w:space="0" w:color="000000"/>
              <w:left w:val="single" w:sz="6"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86 912</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89 291</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91 653</w:t>
            </w:r>
          </w:p>
        </w:tc>
        <w:tc>
          <w:tcPr>
            <w:tcW w:w="1027"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8"/>
              <w:rPr>
                <w:b/>
                <w:sz w:val="16"/>
              </w:rPr>
            </w:pPr>
            <w:r>
              <w:rPr>
                <w:b/>
                <w:sz w:val="16"/>
              </w:rPr>
              <w:t>94 000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7"/>
              <w:rPr>
                <w:b/>
                <w:sz w:val="16"/>
              </w:rPr>
            </w:pPr>
            <w:r>
              <w:rPr>
                <w:b/>
                <w:sz w:val="16"/>
              </w:rPr>
              <w:t>96 331</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98 646</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100 946</w:t>
            </w:r>
          </w:p>
        </w:tc>
        <w:tc>
          <w:tcPr>
            <w:tcW w:w="1030"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103 230</w:t>
            </w:r>
          </w:p>
        </w:tc>
        <w:tc>
          <w:tcPr>
            <w:tcW w:w="1029"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5"/>
              <w:rPr>
                <w:b/>
                <w:sz w:val="16"/>
              </w:rPr>
            </w:pPr>
            <w:r>
              <w:rPr>
                <w:b/>
                <w:sz w:val="16"/>
              </w:rPr>
              <w:t>105 498</w:t>
            </w:r>
          </w:p>
        </w:tc>
        <w:tc>
          <w:tcPr>
            <w:tcW w:w="1043" w:type="dxa"/>
            <w:tcBorders>
              <w:top w:val="single" w:sz="4" w:space="0" w:color="000000"/>
              <w:left w:val="single" w:sz="4" w:space="0" w:color="000000"/>
              <w:bottom w:val="single" w:sz="4" w:space="0" w:color="000000"/>
              <w:right w:val="single" w:sz="4" w:space="0" w:color="000000"/>
            </w:tcBorders>
            <w:shd w:val="clear" w:color="auto" w:fill="F1F1F1"/>
          </w:tcPr>
          <w:p w:rsidR="001E5B89" w:rsidRDefault="00477EB8">
            <w:pPr>
              <w:pStyle w:val="TableParagraph"/>
              <w:ind w:right="86"/>
              <w:rPr>
                <w:b/>
                <w:sz w:val="16"/>
              </w:rPr>
            </w:pPr>
            <w:r>
              <w:rPr>
                <w:b/>
                <w:sz w:val="16"/>
              </w:rPr>
              <w:t>98 454</w:t>
            </w:r>
          </w:p>
        </w:tc>
      </w:tr>
    </w:tbl>
    <w:p w:rsidR="001E5B89" w:rsidRDefault="001E5B89">
      <w:pPr>
        <w:rPr>
          <w:sz w:val="16"/>
        </w:rPr>
        <w:sectPr w:rsidR="001E5B89">
          <w:pgSz w:w="16840" w:h="11910" w:orient="landscape"/>
          <w:pgMar w:top="1700" w:right="760" w:bottom="1160" w:left="360" w:header="430" w:footer="971" w:gutter="0"/>
          <w:cols w:space="720"/>
        </w:sectPr>
      </w:pPr>
    </w:p>
    <w:p w:rsidR="00083090" w:rsidRDefault="00083090" w:rsidP="00083090">
      <w:pPr>
        <w:pStyle w:val="1"/>
        <w:numPr>
          <w:ilvl w:val="0"/>
          <w:numId w:val="12"/>
        </w:numPr>
        <w:tabs>
          <w:tab w:val="left" w:pos="2334"/>
        </w:tabs>
        <w:ind w:left="2333" w:hanging="361"/>
        <w:jc w:val="left"/>
      </w:pPr>
      <w:r>
        <w:rPr>
          <w:noProof/>
          <w:lang w:eastAsia="ru-RU"/>
        </w:rPr>
        <w:lastRenderedPageBreak/>
        <w:drawing>
          <wp:anchor distT="0" distB="0" distL="0" distR="0" simplePos="0" relativeHeight="251659264" behindDoc="0" locked="0" layoutInCell="1" allowOverlap="1" wp14:anchorId="6324E48E" wp14:editId="1961187E">
            <wp:simplePos x="0" y="0"/>
            <wp:positionH relativeFrom="page">
              <wp:posOffset>568553</wp:posOffset>
            </wp:positionH>
            <wp:positionV relativeFrom="paragraph">
              <wp:posOffset>-838674</wp:posOffset>
            </wp:positionV>
            <wp:extent cx="1988767" cy="567690"/>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99" cstate="print"/>
                    <a:stretch>
                      <a:fillRect/>
                    </a:stretch>
                  </pic:blipFill>
                  <pic:spPr>
                    <a:xfrm>
                      <a:off x="0" y="0"/>
                      <a:ext cx="1988767" cy="567690"/>
                    </a:xfrm>
                    <a:prstGeom prst="rect">
                      <a:avLst/>
                    </a:prstGeom>
                  </pic:spPr>
                </pic:pic>
              </a:graphicData>
            </a:graphic>
          </wp:anchor>
        </w:drawing>
      </w:r>
      <w:r>
        <w:rPr>
          <w:noProof/>
          <w:sz w:val="16"/>
          <w:lang w:eastAsia="ru-RU"/>
        </w:rPr>
        <w:drawing>
          <wp:inline distT="0" distB="0" distL="0" distR="0" wp14:anchorId="204071A8" wp14:editId="63550BC7">
            <wp:extent cx="5846445" cy="3621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6445" cy="3621405"/>
                    </a:xfrm>
                    <a:prstGeom prst="rect">
                      <a:avLst/>
                    </a:prstGeom>
                    <a:noFill/>
                  </pic:spPr>
                </pic:pic>
              </a:graphicData>
            </a:graphic>
          </wp:inline>
        </w:drawing>
      </w:r>
      <w:r w:rsidRPr="00083090">
        <w:rPr>
          <w:color w:val="CC0000"/>
        </w:rPr>
        <w:t xml:space="preserve"> </w:t>
      </w:r>
      <w:r>
        <w:rPr>
          <w:color w:val="CC0000"/>
        </w:rPr>
        <w:t>Информация об исполнителе</w:t>
      </w:r>
      <w:r>
        <w:rPr>
          <w:color w:val="CC0000"/>
          <w:spacing w:val="-3"/>
        </w:rPr>
        <w:t xml:space="preserve"> </w:t>
      </w:r>
      <w:r>
        <w:rPr>
          <w:color w:val="CC0000"/>
        </w:rPr>
        <w:t>проекта</w:t>
      </w:r>
    </w:p>
    <w:p w:rsidR="00083090" w:rsidRPr="00D50965" w:rsidRDefault="00D50965" w:rsidP="00083090">
      <w:pPr>
        <w:pStyle w:val="a3"/>
        <w:tabs>
          <w:tab w:val="left" w:pos="1859"/>
          <w:tab w:val="left" w:pos="2826"/>
          <w:tab w:val="left" w:pos="3121"/>
          <w:tab w:val="left" w:pos="3761"/>
          <w:tab w:val="left" w:pos="4432"/>
          <w:tab w:val="left" w:pos="5667"/>
          <w:tab w:val="left" w:pos="7335"/>
          <w:tab w:val="left" w:pos="8553"/>
          <w:tab w:val="left" w:pos="9297"/>
        </w:tabs>
        <w:spacing w:before="310" w:line="360" w:lineRule="auto"/>
        <w:ind w:left="382" w:right="152" w:firstLine="707"/>
        <w:rPr>
          <w:sz w:val="28"/>
          <w:szCs w:val="28"/>
        </w:rPr>
      </w:pPr>
      <w:r>
        <w:rPr>
          <w:sz w:val="28"/>
          <w:szCs w:val="28"/>
        </w:rPr>
        <w:t>Всего, начиная</w:t>
      </w:r>
      <w:r>
        <w:rPr>
          <w:sz w:val="28"/>
          <w:szCs w:val="28"/>
        </w:rPr>
        <w:tab/>
        <w:t xml:space="preserve">с  </w:t>
      </w:r>
      <w:r w:rsidR="00083090" w:rsidRPr="00D50965">
        <w:rPr>
          <w:sz w:val="28"/>
          <w:szCs w:val="28"/>
        </w:rPr>
        <w:t>2004</w:t>
      </w:r>
      <w:r w:rsidR="00083090" w:rsidRPr="00D50965">
        <w:rPr>
          <w:sz w:val="28"/>
          <w:szCs w:val="28"/>
        </w:rPr>
        <w:tab/>
        <w:t>года,</w:t>
      </w:r>
      <w:r w:rsidR="00083090" w:rsidRPr="00D50965">
        <w:rPr>
          <w:sz w:val="28"/>
          <w:szCs w:val="28"/>
        </w:rPr>
        <w:tab/>
        <w:t>агентством</w:t>
      </w:r>
      <w:r w:rsidR="00083090">
        <w:tab/>
      </w:r>
      <w:r w:rsidR="00083090">
        <w:rPr>
          <w:b/>
          <w:u w:val="single"/>
        </w:rPr>
        <w:t>MegaResearch</w:t>
      </w:r>
      <w:r w:rsidR="00083090">
        <w:rPr>
          <w:b/>
          <w:u w:val="single"/>
        </w:rPr>
        <w:tab/>
      </w:r>
      <w:r w:rsidR="000356F0">
        <w:rPr>
          <w:b/>
          <w:u w:val="single"/>
        </w:rPr>
        <w:t xml:space="preserve">  </w:t>
      </w:r>
      <w:r w:rsidR="000356F0">
        <w:rPr>
          <w:sz w:val="28"/>
          <w:szCs w:val="28"/>
        </w:rPr>
        <w:t xml:space="preserve">выполнено </w:t>
      </w:r>
      <w:bookmarkStart w:id="109" w:name="_GoBack"/>
      <w:bookmarkEnd w:id="109"/>
      <w:r w:rsidR="000356F0">
        <w:rPr>
          <w:sz w:val="28"/>
          <w:szCs w:val="28"/>
        </w:rPr>
        <w:t xml:space="preserve"> </w:t>
      </w:r>
      <w:r w:rsidR="00083090" w:rsidRPr="00D50965">
        <w:rPr>
          <w:sz w:val="28"/>
          <w:szCs w:val="28"/>
        </w:rPr>
        <w:t>более</w:t>
      </w:r>
      <w:r w:rsidR="00083090" w:rsidRPr="00D50965">
        <w:rPr>
          <w:sz w:val="28"/>
          <w:szCs w:val="28"/>
        </w:rPr>
        <w:tab/>
      </w:r>
      <w:r w:rsidR="00083090" w:rsidRPr="00D50965">
        <w:rPr>
          <w:spacing w:val="-6"/>
          <w:sz w:val="28"/>
          <w:szCs w:val="28"/>
        </w:rPr>
        <w:t xml:space="preserve">6000 </w:t>
      </w:r>
      <w:r w:rsidR="00083090" w:rsidRPr="00D50965">
        <w:rPr>
          <w:sz w:val="28"/>
          <w:szCs w:val="28"/>
        </w:rPr>
        <w:t>исследований и бизнес-планов по 24 отраслям</w:t>
      </w:r>
      <w:r w:rsidR="00083090" w:rsidRPr="00D50965">
        <w:rPr>
          <w:spacing w:val="-6"/>
          <w:sz w:val="28"/>
          <w:szCs w:val="28"/>
        </w:rPr>
        <w:t xml:space="preserve"> </w:t>
      </w:r>
      <w:r w:rsidR="00083090" w:rsidRPr="00D50965">
        <w:rPr>
          <w:sz w:val="28"/>
          <w:szCs w:val="28"/>
        </w:rPr>
        <w:t>промышленности.</w:t>
      </w:r>
    </w:p>
    <w:p w:rsidR="001E5B89" w:rsidRDefault="001E5B89" w:rsidP="00083090">
      <w:pPr>
        <w:jc w:val="center"/>
        <w:rPr>
          <w:sz w:val="16"/>
        </w:rPr>
        <w:sectPr w:rsidR="001E5B89">
          <w:pgSz w:w="16840" w:h="11910" w:orient="landscape"/>
          <w:pgMar w:top="1700" w:right="760" w:bottom="1160" w:left="360" w:header="430" w:footer="971" w:gutter="0"/>
          <w:cols w:space="720"/>
        </w:sectPr>
      </w:pPr>
    </w:p>
    <w:p w:rsidR="001E5B89" w:rsidRDefault="001E5B89">
      <w:pPr>
        <w:pStyle w:val="a3"/>
        <w:spacing w:before="1"/>
        <w:rPr>
          <w:b/>
          <w:sz w:val="24"/>
        </w:rPr>
      </w:pPr>
    </w:p>
    <w:p w:rsidR="001E5B89" w:rsidRDefault="00B50E82" w:rsidP="00DB03EC">
      <w:pPr>
        <w:spacing w:before="100"/>
        <w:ind w:right="156"/>
        <w:jc w:val="right"/>
        <w:rPr>
          <w:i/>
          <w:sz w:val="21"/>
        </w:rPr>
      </w:pPr>
      <w:r>
        <w:pict>
          <v:rect id="_x0000_s1027" style="position:absolute;left:0;text-align:left;margin-left:83.65pt;margin-top:19.5pt;width:470.7pt;height:.5pt;z-index:-15625216;mso-wrap-distance-left:0;mso-wrap-distance-right:0;mso-position-horizontal-relative:page;mso-position-vertical-relative:text" fillcolor="black" stroked="f">
            <w10:wrap type="topAndBottom" anchorx="page"/>
          </v:rect>
        </w:pict>
      </w:r>
    </w:p>
    <w:p w:rsidR="001E5B89" w:rsidRDefault="00B50E82">
      <w:pPr>
        <w:pStyle w:val="a3"/>
        <w:spacing w:before="1"/>
        <w:rPr>
          <w:sz w:val="18"/>
        </w:rPr>
      </w:pPr>
      <w:r>
        <w:pict>
          <v:rect id="_x0000_s1026" style="position:absolute;margin-left:83.65pt;margin-top:12.9pt;width:470.7pt;height:.5pt;z-index:-15624192;mso-wrap-distance-left:0;mso-wrap-distance-right:0;mso-position-horizontal-relative:page" fillcolor="black" stroked="f">
            <w10:wrap type="topAndBottom" anchorx="page"/>
          </v:rect>
        </w:pict>
      </w:r>
    </w:p>
    <w:sectPr w:rsidR="001E5B89">
      <w:headerReference w:type="default" r:id="rId101"/>
      <w:footerReference w:type="default" r:id="rId102"/>
      <w:pgSz w:w="11910" w:h="16840"/>
      <w:pgMar w:top="420" w:right="700" w:bottom="1200" w:left="132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E82" w:rsidRDefault="00B50E82">
      <w:r>
        <w:separator/>
      </w:r>
    </w:p>
  </w:endnote>
  <w:endnote w:type="continuationSeparator" w:id="0">
    <w:p w:rsidR="00B50E82" w:rsidRDefault="00B5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90" style="position:absolute;margin-left:83.65pt;margin-top:779.4pt;width:470.7pt;height:.5pt;z-index:-293483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9" type="#_x0000_t202" style="position:absolute;margin-left:538.9pt;margin-top:780.9pt;width:17pt;height:14.05pt;z-index:-29347840;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34</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61" style="position:absolute;margin-left:28.3pt;margin-top:532.8pt;width:765.6pt;height:.5pt;z-index:-293309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0" type="#_x0000_t202" style="position:absolute;margin-left:778.55pt;margin-top:534.3pt;width:16.8pt;height:14.05pt;z-index:-29330432;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76</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56" style="position:absolute;margin-left:83.65pt;margin-top:779.4pt;width:470.7pt;height:.5pt;z-index:-293278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538.9pt;margin-top:780.9pt;width:16.8pt;height:14.05pt;z-index:-29327360;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86</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51" style="position:absolute;margin-left:28.3pt;margin-top:532.8pt;width:765.6pt;height:.5pt;z-index:-293248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0" type="#_x0000_t202" style="position:absolute;margin-left:773.15pt;margin-top:534.3pt;width:22.2pt;height:14.05pt;z-index:-29324288;mso-position-horizontal-relative:page;mso-position-vertical-relative:page" filled="f" stroked="f">
          <v:textbox inset="0,0,0,0">
            <w:txbxContent>
              <w:p w:rsidR="00B50E82" w:rsidRDefault="00B50E82" w:rsidP="00083090">
                <w:pPr>
                  <w:pStyle w:val="a3"/>
                  <w:spacing w:before="19"/>
                </w:pP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49" type="#_x0000_t202" style="position:absolute;margin-left:535.5pt;margin-top:780.9pt;width:18.2pt;height:14.05pt;z-index:-29323776;mso-position-horizontal-relative:page;mso-position-vertical-relative:page" filled="f" stroked="f">
          <v:textbox inset="0,0,0,0">
            <w:txbxContent>
              <w:p w:rsidR="00B50E82" w:rsidRDefault="00B50E82">
                <w:pPr>
                  <w:pStyle w:val="a3"/>
                  <w:spacing w:before="19"/>
                  <w:ind w:left="20"/>
                </w:pPr>
                <w:r>
                  <w:t>103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88" type="#_x0000_t202" style="position:absolute;margin-left:780.55pt;margin-top:534.3pt;width:12.8pt;height:14.05pt;z-index:-29347328;mso-position-horizontal-relative:page;mso-position-vertical-relative:page" filled="f" stroked="f">
          <v:textbox inset="0,0,0,0">
            <w:txbxContent>
              <w:p w:rsidR="00B50E82" w:rsidRDefault="00B50E82">
                <w:pPr>
                  <w:pStyle w:val="a3"/>
                  <w:spacing w:before="19"/>
                  <w:ind w:left="20"/>
                </w:pPr>
                <w:r>
                  <w:t>36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84" style="position:absolute;margin-left:83.65pt;margin-top:779.4pt;width:470.7pt;height:.5pt;z-index:-293447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3" type="#_x0000_t202" style="position:absolute;margin-left:538.9pt;margin-top:780.9pt;width:16.8pt;height:14.05pt;z-index:-29344256;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39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82" type="#_x0000_t202" style="position:absolute;margin-left:780.55pt;margin-top:534.3pt;width:12.8pt;height:14.05pt;z-index:-29343744;mso-position-horizontal-relative:page;mso-position-vertical-relative:page" filled="f" stroked="f">
          <v:textbox inset="0,0,0,0">
            <w:txbxContent>
              <w:p w:rsidR="00B50E82" w:rsidRDefault="00B50E82">
                <w:pPr>
                  <w:pStyle w:val="a3"/>
                  <w:spacing w:before="19"/>
                  <w:ind w:left="20"/>
                </w:pPr>
                <w:r>
                  <w:t>40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78" style="position:absolute;margin-left:83.65pt;margin-top:779.4pt;width:470.7pt;height:.5pt;z-index:-2934118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7" type="#_x0000_t202" style="position:absolute;margin-left:538.9pt;margin-top:780.9pt;width:16.8pt;height:14.05pt;z-index:-29340672;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45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76" type="#_x0000_t202" style="position:absolute;margin-left:780.4pt;margin-top:534.3pt;width:12.8pt;height:14.05pt;z-index:-29340160;mso-position-horizontal-relative:page;mso-position-vertical-relative:page" filled="f" stroked="f">
          <v:textbox inset="0,0,0,0">
            <w:txbxContent>
              <w:p w:rsidR="00B50E82" w:rsidRDefault="00B50E82">
                <w:pPr>
                  <w:pStyle w:val="a3"/>
                  <w:spacing w:before="19"/>
                  <w:ind w:left="20"/>
                </w:pPr>
                <w:r>
                  <w:t>46</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72" style="position:absolute;margin-left:83.65pt;margin-top:779.4pt;width:470.7pt;height:.5pt;z-index:-293376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1" type="#_x0000_t202" style="position:absolute;margin-left:538.9pt;margin-top:780.9pt;width:16.8pt;height:14.05pt;z-index:-29337088;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52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70" type="#_x0000_t202" style="position:absolute;margin-left:780.55pt;margin-top:534.3pt;width:12.8pt;height:14.05pt;z-index:-29336576;mso-position-horizontal-relative:page;mso-position-vertical-relative:page" filled="f" stroked="f">
          <v:textbox inset="0,0,0,0">
            <w:txbxContent>
              <w:p w:rsidR="00B50E82" w:rsidRDefault="00B50E82">
                <w:pPr>
                  <w:pStyle w:val="a3"/>
                  <w:spacing w:before="19"/>
                  <w:ind w:left="20"/>
                </w:pPr>
                <w:r>
                  <w:t>53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66" style="position:absolute;margin-left:62.3pt;margin-top:540pt;width:470.7pt;height:.5pt;z-index:-2933401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5" type="#_x0000_t202" style="position:absolute;margin-left:538.9pt;margin-top:780.9pt;width:16.8pt;height:14.05pt;z-index:-29333504;mso-position-horizontal-relative:page;mso-position-vertical-relative:page" filled="f" stroked="f">
          <v:textbox inset="0,0,0,0">
            <w:txbxContent>
              <w:p w:rsidR="00B50E82" w:rsidRDefault="00B50E82">
                <w:pPr>
                  <w:pStyle w:val="a3"/>
                  <w:spacing w:before="19"/>
                  <w:ind w:left="60"/>
                </w:pPr>
                <w:r>
                  <w:fldChar w:fldCharType="begin"/>
                </w:r>
                <w:r>
                  <w:instrText xml:space="preserve"> PAGE </w:instrText>
                </w:r>
                <w:r>
                  <w:fldChar w:fldCharType="separate"/>
                </w:r>
                <w:r w:rsidR="000356F0">
                  <w:rPr>
                    <w:noProof/>
                  </w:rPr>
                  <w:t>65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E82" w:rsidRDefault="00B50E82">
      <w:r>
        <w:separator/>
      </w:r>
    </w:p>
  </w:footnote>
  <w:footnote w:type="continuationSeparator" w:id="0">
    <w:p w:rsidR="00B50E82" w:rsidRDefault="00B50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rsidP="00051644">
    <w:pPr>
      <w:pStyle w:val="a6"/>
      <w:tabs>
        <w:tab w:val="clear" w:pos="4677"/>
        <w:tab w:val="clear" w:pos="9355"/>
        <w:tab w:val="left" w:pos="5981"/>
      </w:tabs>
    </w:pPr>
  </w:p>
  <w:p w:rsidR="00B50E82" w:rsidRDefault="00B50E8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69" style="position:absolute;margin-left:83.65pt;margin-top:85.2pt;width:470.7pt;height:.5pt;z-index:-293355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8" type="#_x0000_t202" style="position:absolute;margin-left:283.7pt;margin-top:40.45pt;width:269.75pt;height:14.7pt;z-index:-29335040;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r>
      <w:pict>
        <v:shape id="_x0000_s2067" type="#_x0000_t202" style="position:absolute;margin-left:440.65pt;margin-top:64.7pt;width:112.9pt;height:14.7pt;z-index:-29334528;mso-position-horizontal-relative:page;mso-position-vertical-relative:page" filled="f" stroked="f">
          <v:textbox inset="0,0,0,0">
            <w:txbxContent>
              <w:p w:rsidR="00B50E82" w:rsidRDefault="00B50E82" w:rsidP="00D60884">
                <w:pPr>
                  <w:spacing w:before="20"/>
                  <w:rPr>
                    <w:i/>
                    <w:sz w:val="21"/>
                  </w:rPr>
                </w:pP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64" style="position:absolute;margin-left:28.3pt;margin-top:85.2pt;width:765.6pt;height:.5pt;z-index:-2933248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523.35pt;margin-top:40.45pt;width:269.75pt;height:14.7pt;z-index:-29331968;mso-position-horizontal-relative:page;mso-position-vertical-relative:page" filled="f" stroked="f">
          <v:textbox inset="0,0,0,0">
            <w:txbxContent>
              <w:p w:rsidR="00B50E82" w:rsidRDefault="00B50E82" w:rsidP="00AF67C9">
                <w:pPr>
                  <w:spacing w:before="20"/>
                  <w:rPr>
                    <w:i/>
                    <w:sz w:val="21"/>
                  </w:rPr>
                </w:pPr>
              </w:p>
            </w:txbxContent>
          </v:textbox>
          <w10:wrap anchorx="page" anchory="page"/>
        </v:shape>
      </w:pict>
    </w:r>
    <w:r>
      <w:pict>
        <v:shape id="_x0000_s2062" type="#_x0000_t202" style="position:absolute;margin-left:680.35pt;margin-top:64.7pt;width:112.9pt;height:14.7pt;z-index:-29331456;mso-position-horizontal-relative:page;mso-position-vertical-relative:page" filled="f" stroked="f">
          <v:textbox inset="0,0,0,0">
            <w:txbxContent>
              <w:p w:rsidR="00B50E82" w:rsidRDefault="00B50E82" w:rsidP="00AF67C9">
                <w:pPr>
                  <w:spacing w:before="20"/>
                  <w:rPr>
                    <w:i/>
                    <w:sz w:val="21"/>
                  </w:rPr>
                </w:pP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59" style="position:absolute;margin-left:83.65pt;margin-top:85.2pt;width:470.7pt;height:.5pt;z-index:-293294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8" type="#_x0000_t202" style="position:absolute;margin-left:283.7pt;margin-top:40.45pt;width:269.75pt;height:14.7pt;z-index:-29328896;mso-position-horizontal-relative:page;mso-position-vertical-relative:page" filled="f" stroked="f">
          <v:textbox inset="0,0,0,0">
            <w:txbxContent>
              <w:p w:rsidR="00B50E82" w:rsidRDefault="00B50E82" w:rsidP="00D60783">
                <w:pPr>
                  <w:spacing w:before="20"/>
                  <w:rPr>
                    <w:i/>
                    <w:sz w:val="21"/>
                  </w:rPr>
                </w:pPr>
              </w:p>
            </w:txbxContent>
          </v:textbox>
          <w10:wrap anchorx="page" anchory="page"/>
        </v:shape>
      </w:pict>
    </w:r>
    <w:r>
      <w:pict>
        <v:shape id="_x0000_s2057" type="#_x0000_t202" style="position:absolute;margin-left:440.65pt;margin-top:64.7pt;width:112.9pt;height:14.7pt;z-index:-29328384;mso-position-horizontal-relative:page;mso-position-vertical-relative:page" filled="f" stroked="f">
          <v:textbox inset="0,0,0,0">
            <w:txbxContent>
              <w:p w:rsidR="00B50E82" w:rsidRDefault="00B50E82" w:rsidP="00D60783">
                <w:pPr>
                  <w:spacing w:before="20"/>
                  <w:rPr>
                    <w:i/>
                    <w:sz w:val="21"/>
                  </w:rPr>
                </w:pP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54" style="position:absolute;margin-left:28.3pt;margin-top:85.2pt;width:765.6pt;height:.5pt;z-index:-2932633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523.35pt;margin-top:40.45pt;width:269.75pt;height:14.7pt;z-index:-29325824;mso-position-horizontal-relative:page;mso-position-vertical-relative:page" filled="f" stroked="f">
          <v:textbox inset="0,0,0,0">
            <w:txbxContent>
              <w:p w:rsidR="00B50E82" w:rsidRDefault="00B50E82" w:rsidP="00DB03EC">
                <w:pPr>
                  <w:spacing w:before="20"/>
                  <w:rPr>
                    <w:i/>
                    <w:sz w:val="21"/>
                  </w:rPr>
                </w:pPr>
              </w:p>
            </w:txbxContent>
          </v:textbox>
          <w10:wrap anchorx="page" anchory="page"/>
        </v:shape>
      </w:pict>
    </w:r>
    <w:r>
      <w:pict>
        <v:shape id="_x0000_s2052" type="#_x0000_t202" style="position:absolute;margin-left:680.35pt;margin-top:64.7pt;width:112.9pt;height:14.7pt;z-index:-29325312;mso-position-horizontal-relative:page;mso-position-vertical-relative:page" filled="f" stroked="f">
          <v:textbox inset="0,0,0,0">
            <w:txbxContent>
              <w:p w:rsidR="00B50E82" w:rsidRDefault="00B50E82" w:rsidP="00DB03EC">
                <w:pPr>
                  <w:spacing w:before="20"/>
                  <w:rPr>
                    <w:i/>
                    <w:sz w:val="21"/>
                  </w:rPr>
                </w:pP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93" style="position:absolute;margin-left:83.65pt;margin-top:85.2pt;width:470.7pt;height:.5pt;z-index:-2934988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92" type="#_x0000_t202" style="position:absolute;margin-left:283.7pt;margin-top:40.45pt;width:269.85pt;height:14.7pt;z-index:-29349376;mso-position-horizontal-relative:page;mso-position-vertical-relative:page" filled="f" stroked="f">
          <v:textbox inset="0,0,0,0">
            <w:txbxContent>
              <w:p w:rsidR="00B50E82" w:rsidRDefault="00B50E82" w:rsidP="00477EB8">
                <w:pPr>
                  <w:spacing w:before="20"/>
                  <w:rPr>
                    <w:i/>
                    <w:sz w:val="21"/>
                  </w:rPr>
                </w:pPr>
              </w:p>
            </w:txbxContent>
          </v:textbox>
          <w10:wrap anchorx="page" anchory="page"/>
        </v:shape>
      </w:pict>
    </w:r>
    <w:r>
      <w:pict>
        <v:shape id="_x0000_s2091" type="#_x0000_t202" style="position:absolute;margin-left:440.65pt;margin-top:64.7pt;width:112.9pt;height:14.7pt;z-index:-29348864;mso-position-horizontal-relative:page;mso-position-vertical-relative:page" filled="f" stroked="f">
          <v:textbox inset="0,0,0,0">
            <w:txbxContent>
              <w:p w:rsidR="00B50E82" w:rsidRDefault="00B50E82" w:rsidP="00477EB8">
                <w:pPr>
                  <w:spacing w:before="20"/>
                  <w:rPr>
                    <w:i/>
                    <w:sz w:val="21"/>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shapetype id="_x0000_t202" coordsize="21600,21600" o:spt="202" path="m,l,21600r21600,l21600,xe">
          <v:stroke joinstyle="miter"/>
          <v:path gradientshapeok="t" o:connecttype="rect"/>
        </v:shapetype>
        <v:shape id="_x0000_s2085" type="#_x0000_t202" style="position:absolute;margin-left:435.7pt;margin-top:64.25pt;width:112.9pt;height:14.7pt;z-index:-29345280;mso-position-horizontal-relative:page;mso-position-vertical-relative:page" filled="f" stroked="f">
          <v:textbox inset="0,0,0,0">
            <w:txbxContent>
              <w:p w:rsidR="00B50E82" w:rsidRDefault="00B50E82" w:rsidP="00795C95">
                <w:pPr>
                  <w:spacing w:before="20"/>
                  <w:rPr>
                    <w:i/>
                    <w:sz w:val="21"/>
                  </w:rPr>
                </w:pPr>
              </w:p>
            </w:txbxContent>
          </v:textbox>
          <w10:wrap anchorx="page" anchory="page"/>
        </v:shape>
      </w:pict>
    </w:r>
    <w:r>
      <w:pict>
        <v:rect id="_x0000_s2087" style="position:absolute;margin-left:83.65pt;margin-top:85.2pt;width:470.7pt;height:.5pt;z-index:-29346304;mso-position-horizontal-relative:page;mso-position-vertical-relative:page" fillcolor="black" stroked="f">
          <w10:wrap anchorx="page" anchory="page"/>
        </v:rect>
      </w:pict>
    </w:r>
    <w:r>
      <w:pict>
        <v:shape id="_x0000_s2086" type="#_x0000_t202" style="position:absolute;margin-left:283.7pt;margin-top:40.45pt;width:269.85pt;height:14.7pt;z-index:-29345792;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81" style="position:absolute;margin-left:83.65pt;margin-top:85.2pt;width:470.7pt;height:.5pt;z-index:-2934272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0" type="#_x0000_t202" style="position:absolute;margin-left:283.7pt;margin-top:40.45pt;width:269.75pt;height:14.7pt;z-index:-29342208;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r>
      <w:pict>
        <v:shape id="_x0000_s2079" type="#_x0000_t202" style="position:absolute;margin-left:440.65pt;margin-top:64.7pt;width:112.9pt;height:14.7pt;z-index:-29341696;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pPr>
    <w:r>
      <w:pict>
        <v:rect id="_x0000_s2075" style="position:absolute;margin-left:83.65pt;margin-top:85.2pt;width:470.7pt;height:.5pt;z-index:-2933913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4" type="#_x0000_t202" style="position:absolute;margin-left:283.7pt;margin-top:40.45pt;width:269.75pt;height:14.7pt;z-index:-29338624;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r>
      <w:pict>
        <v:shape id="_x0000_s2073" type="#_x0000_t202" style="position:absolute;margin-left:440.65pt;margin-top:64.7pt;width:112.9pt;height:14.7pt;z-index:-29338112;mso-position-horizontal-relative:page;mso-position-vertical-relative:page" filled="f" stroked="f">
          <v:textbox inset="0,0,0,0">
            <w:txbxContent>
              <w:p w:rsidR="00B50E82" w:rsidRDefault="00B50E82">
                <w:pPr>
                  <w:spacing w:before="20"/>
                  <w:ind w:left="20"/>
                  <w:rPr>
                    <w:i/>
                    <w:sz w:val="21"/>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E82" w:rsidRDefault="00B50E82">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7C31"/>
    <w:multiLevelType w:val="hybridMultilevel"/>
    <w:tmpl w:val="52248588"/>
    <w:lvl w:ilvl="0" w:tplc="3C6A2804">
      <w:numFmt w:val="bullet"/>
      <w:lvlText w:val=""/>
      <w:lvlJc w:val="left"/>
      <w:pPr>
        <w:ind w:left="1890" w:hanging="360"/>
      </w:pPr>
      <w:rPr>
        <w:rFonts w:ascii="Wingdings" w:eastAsia="Wingdings" w:hAnsi="Wingdings" w:cs="Wingdings" w:hint="default"/>
        <w:color w:val="CC0033"/>
        <w:w w:val="99"/>
        <w:sz w:val="20"/>
        <w:szCs w:val="20"/>
        <w:lang w:val="ru-RU" w:eastAsia="en-US" w:bidi="ar-SA"/>
      </w:rPr>
    </w:lvl>
    <w:lvl w:ilvl="1" w:tplc="A6B4D924">
      <w:numFmt w:val="bullet"/>
      <w:lvlText w:val="•"/>
      <w:lvlJc w:val="left"/>
      <w:pPr>
        <w:ind w:left="2770" w:hanging="360"/>
      </w:pPr>
      <w:rPr>
        <w:rFonts w:hint="default"/>
        <w:lang w:val="ru-RU" w:eastAsia="en-US" w:bidi="ar-SA"/>
      </w:rPr>
    </w:lvl>
    <w:lvl w:ilvl="2" w:tplc="D916D1F8">
      <w:numFmt w:val="bullet"/>
      <w:lvlText w:val="•"/>
      <w:lvlJc w:val="left"/>
      <w:pPr>
        <w:ind w:left="3641" w:hanging="360"/>
      </w:pPr>
      <w:rPr>
        <w:rFonts w:hint="default"/>
        <w:lang w:val="ru-RU" w:eastAsia="en-US" w:bidi="ar-SA"/>
      </w:rPr>
    </w:lvl>
    <w:lvl w:ilvl="3" w:tplc="D7FA3DD2">
      <w:numFmt w:val="bullet"/>
      <w:lvlText w:val="•"/>
      <w:lvlJc w:val="left"/>
      <w:pPr>
        <w:ind w:left="4511" w:hanging="360"/>
      </w:pPr>
      <w:rPr>
        <w:rFonts w:hint="default"/>
        <w:lang w:val="ru-RU" w:eastAsia="en-US" w:bidi="ar-SA"/>
      </w:rPr>
    </w:lvl>
    <w:lvl w:ilvl="4" w:tplc="F4866894">
      <w:numFmt w:val="bullet"/>
      <w:lvlText w:val="•"/>
      <w:lvlJc w:val="left"/>
      <w:pPr>
        <w:ind w:left="5382" w:hanging="360"/>
      </w:pPr>
      <w:rPr>
        <w:rFonts w:hint="default"/>
        <w:lang w:val="ru-RU" w:eastAsia="en-US" w:bidi="ar-SA"/>
      </w:rPr>
    </w:lvl>
    <w:lvl w:ilvl="5" w:tplc="830AC09A">
      <w:numFmt w:val="bullet"/>
      <w:lvlText w:val="•"/>
      <w:lvlJc w:val="left"/>
      <w:pPr>
        <w:ind w:left="6253" w:hanging="360"/>
      </w:pPr>
      <w:rPr>
        <w:rFonts w:hint="default"/>
        <w:lang w:val="ru-RU" w:eastAsia="en-US" w:bidi="ar-SA"/>
      </w:rPr>
    </w:lvl>
    <w:lvl w:ilvl="6" w:tplc="71A8A392">
      <w:numFmt w:val="bullet"/>
      <w:lvlText w:val="•"/>
      <w:lvlJc w:val="left"/>
      <w:pPr>
        <w:ind w:left="7123" w:hanging="360"/>
      </w:pPr>
      <w:rPr>
        <w:rFonts w:hint="default"/>
        <w:lang w:val="ru-RU" w:eastAsia="en-US" w:bidi="ar-SA"/>
      </w:rPr>
    </w:lvl>
    <w:lvl w:ilvl="7" w:tplc="9F226E7C">
      <w:numFmt w:val="bullet"/>
      <w:lvlText w:val="•"/>
      <w:lvlJc w:val="left"/>
      <w:pPr>
        <w:ind w:left="7994" w:hanging="360"/>
      </w:pPr>
      <w:rPr>
        <w:rFonts w:hint="default"/>
        <w:lang w:val="ru-RU" w:eastAsia="en-US" w:bidi="ar-SA"/>
      </w:rPr>
    </w:lvl>
    <w:lvl w:ilvl="8" w:tplc="F1364E20">
      <w:numFmt w:val="bullet"/>
      <w:lvlText w:val="•"/>
      <w:lvlJc w:val="left"/>
      <w:pPr>
        <w:ind w:left="8865" w:hanging="360"/>
      </w:pPr>
      <w:rPr>
        <w:rFonts w:hint="default"/>
        <w:lang w:val="ru-RU" w:eastAsia="en-US" w:bidi="ar-SA"/>
      </w:rPr>
    </w:lvl>
  </w:abstractNum>
  <w:abstractNum w:abstractNumId="1" w15:restartNumberingAfterBreak="0">
    <w:nsid w:val="1397387C"/>
    <w:multiLevelType w:val="multilevel"/>
    <w:tmpl w:val="80328C0A"/>
    <w:lvl w:ilvl="0">
      <w:start w:val="6"/>
      <w:numFmt w:val="decimal"/>
      <w:lvlText w:val="%1"/>
      <w:lvlJc w:val="left"/>
      <w:pPr>
        <w:ind w:left="798" w:hanging="576"/>
      </w:pPr>
      <w:rPr>
        <w:rFonts w:hint="default"/>
        <w:lang w:val="ru-RU" w:eastAsia="en-US" w:bidi="ar-SA"/>
      </w:rPr>
    </w:lvl>
    <w:lvl w:ilvl="1">
      <w:start w:val="1"/>
      <w:numFmt w:val="decimal"/>
      <w:lvlText w:val="%1.%2"/>
      <w:lvlJc w:val="left"/>
      <w:pPr>
        <w:ind w:left="717" w:hanging="576"/>
      </w:pPr>
      <w:rPr>
        <w:rFonts w:ascii="Tahoma" w:eastAsia="Tahoma" w:hAnsi="Tahoma" w:cs="Tahoma" w:hint="default"/>
        <w:b/>
        <w:bCs/>
        <w:color w:val="FF0000"/>
        <w:spacing w:val="-16"/>
        <w:w w:val="83"/>
        <w:sz w:val="24"/>
        <w:szCs w:val="24"/>
        <w:lang w:val="ru-RU" w:eastAsia="en-US" w:bidi="ar-SA"/>
      </w:rPr>
    </w:lvl>
    <w:lvl w:ilvl="2">
      <w:numFmt w:val="bullet"/>
      <w:lvlText w:val=""/>
      <w:lvlJc w:val="left"/>
      <w:pPr>
        <w:ind w:left="1508" w:hanging="360"/>
      </w:pPr>
      <w:rPr>
        <w:rFonts w:ascii="Symbol" w:eastAsia="Symbol" w:hAnsi="Symbol" w:cs="Symbol" w:hint="default"/>
        <w:w w:val="99"/>
        <w:sz w:val="20"/>
        <w:szCs w:val="20"/>
        <w:lang w:val="ru-RU" w:eastAsia="en-US" w:bidi="ar-SA"/>
      </w:rPr>
    </w:lvl>
    <w:lvl w:ilvl="3">
      <w:numFmt w:val="bullet"/>
      <w:lvlText w:val="•"/>
      <w:lvlJc w:val="left"/>
      <w:pPr>
        <w:ind w:left="3345" w:hanging="360"/>
      </w:pPr>
      <w:rPr>
        <w:rFonts w:hint="default"/>
        <w:lang w:val="ru-RU" w:eastAsia="en-US" w:bidi="ar-SA"/>
      </w:rPr>
    </w:lvl>
    <w:lvl w:ilvl="4">
      <w:numFmt w:val="bullet"/>
      <w:lvlText w:val="•"/>
      <w:lvlJc w:val="left"/>
      <w:pPr>
        <w:ind w:left="4268" w:hanging="360"/>
      </w:pPr>
      <w:rPr>
        <w:rFonts w:hint="default"/>
        <w:lang w:val="ru-RU" w:eastAsia="en-US" w:bidi="ar-SA"/>
      </w:rPr>
    </w:lvl>
    <w:lvl w:ilvl="5">
      <w:numFmt w:val="bullet"/>
      <w:lvlText w:val="•"/>
      <w:lvlJc w:val="left"/>
      <w:pPr>
        <w:ind w:left="5191" w:hanging="360"/>
      </w:pPr>
      <w:rPr>
        <w:rFonts w:hint="default"/>
        <w:lang w:val="ru-RU" w:eastAsia="en-US" w:bidi="ar-SA"/>
      </w:rPr>
    </w:lvl>
    <w:lvl w:ilvl="6">
      <w:numFmt w:val="bullet"/>
      <w:lvlText w:val="•"/>
      <w:lvlJc w:val="left"/>
      <w:pPr>
        <w:ind w:left="6114" w:hanging="360"/>
      </w:pPr>
      <w:rPr>
        <w:rFonts w:hint="default"/>
        <w:lang w:val="ru-RU" w:eastAsia="en-US" w:bidi="ar-SA"/>
      </w:rPr>
    </w:lvl>
    <w:lvl w:ilvl="7">
      <w:numFmt w:val="bullet"/>
      <w:lvlText w:val="•"/>
      <w:lvlJc w:val="left"/>
      <w:pPr>
        <w:ind w:left="7037" w:hanging="360"/>
      </w:pPr>
      <w:rPr>
        <w:rFonts w:hint="default"/>
        <w:lang w:val="ru-RU" w:eastAsia="en-US" w:bidi="ar-SA"/>
      </w:rPr>
    </w:lvl>
    <w:lvl w:ilvl="8">
      <w:numFmt w:val="bullet"/>
      <w:lvlText w:val="•"/>
      <w:lvlJc w:val="left"/>
      <w:pPr>
        <w:ind w:left="7960" w:hanging="360"/>
      </w:pPr>
      <w:rPr>
        <w:rFonts w:hint="default"/>
        <w:lang w:val="ru-RU" w:eastAsia="en-US" w:bidi="ar-SA"/>
      </w:rPr>
    </w:lvl>
  </w:abstractNum>
  <w:abstractNum w:abstractNumId="2" w15:restartNumberingAfterBreak="0">
    <w:nsid w:val="163D6459"/>
    <w:multiLevelType w:val="hybridMultilevel"/>
    <w:tmpl w:val="E1C011C4"/>
    <w:lvl w:ilvl="0" w:tplc="D5EC710A">
      <w:numFmt w:val="bullet"/>
      <w:lvlText w:val=""/>
      <w:lvlJc w:val="left"/>
      <w:pPr>
        <w:ind w:left="1650" w:hanging="360"/>
      </w:pPr>
      <w:rPr>
        <w:rFonts w:ascii="Symbol" w:eastAsia="Symbol" w:hAnsi="Symbol" w:cs="Symbol" w:hint="default"/>
        <w:w w:val="99"/>
        <w:sz w:val="20"/>
        <w:szCs w:val="20"/>
        <w:lang w:val="ru-RU" w:eastAsia="en-US" w:bidi="ar-SA"/>
      </w:rPr>
    </w:lvl>
    <w:lvl w:ilvl="1" w:tplc="29E222FA">
      <w:numFmt w:val="bullet"/>
      <w:lvlText w:val="•"/>
      <w:lvlJc w:val="left"/>
      <w:pPr>
        <w:ind w:left="2474" w:hanging="360"/>
      </w:pPr>
      <w:rPr>
        <w:rFonts w:hint="default"/>
        <w:lang w:val="ru-RU" w:eastAsia="en-US" w:bidi="ar-SA"/>
      </w:rPr>
    </w:lvl>
    <w:lvl w:ilvl="2" w:tplc="224E780C">
      <w:numFmt w:val="bullet"/>
      <w:lvlText w:val="•"/>
      <w:lvlJc w:val="left"/>
      <w:pPr>
        <w:ind w:left="3289" w:hanging="360"/>
      </w:pPr>
      <w:rPr>
        <w:rFonts w:hint="default"/>
        <w:lang w:val="ru-RU" w:eastAsia="en-US" w:bidi="ar-SA"/>
      </w:rPr>
    </w:lvl>
    <w:lvl w:ilvl="3" w:tplc="C0AE7BE0">
      <w:numFmt w:val="bullet"/>
      <w:lvlText w:val="•"/>
      <w:lvlJc w:val="left"/>
      <w:pPr>
        <w:ind w:left="4103" w:hanging="360"/>
      </w:pPr>
      <w:rPr>
        <w:rFonts w:hint="default"/>
        <w:lang w:val="ru-RU" w:eastAsia="en-US" w:bidi="ar-SA"/>
      </w:rPr>
    </w:lvl>
    <w:lvl w:ilvl="4" w:tplc="C0A042A8">
      <w:numFmt w:val="bullet"/>
      <w:lvlText w:val="•"/>
      <w:lvlJc w:val="left"/>
      <w:pPr>
        <w:ind w:left="4918" w:hanging="360"/>
      </w:pPr>
      <w:rPr>
        <w:rFonts w:hint="default"/>
        <w:lang w:val="ru-RU" w:eastAsia="en-US" w:bidi="ar-SA"/>
      </w:rPr>
    </w:lvl>
    <w:lvl w:ilvl="5" w:tplc="8A28C994">
      <w:numFmt w:val="bullet"/>
      <w:lvlText w:val="•"/>
      <w:lvlJc w:val="left"/>
      <w:pPr>
        <w:ind w:left="5733" w:hanging="360"/>
      </w:pPr>
      <w:rPr>
        <w:rFonts w:hint="default"/>
        <w:lang w:val="ru-RU" w:eastAsia="en-US" w:bidi="ar-SA"/>
      </w:rPr>
    </w:lvl>
    <w:lvl w:ilvl="6" w:tplc="BE7A0A20">
      <w:numFmt w:val="bullet"/>
      <w:lvlText w:val="•"/>
      <w:lvlJc w:val="left"/>
      <w:pPr>
        <w:ind w:left="6547" w:hanging="360"/>
      </w:pPr>
      <w:rPr>
        <w:rFonts w:hint="default"/>
        <w:lang w:val="ru-RU" w:eastAsia="en-US" w:bidi="ar-SA"/>
      </w:rPr>
    </w:lvl>
    <w:lvl w:ilvl="7" w:tplc="E8A49836">
      <w:numFmt w:val="bullet"/>
      <w:lvlText w:val="•"/>
      <w:lvlJc w:val="left"/>
      <w:pPr>
        <w:ind w:left="7362" w:hanging="360"/>
      </w:pPr>
      <w:rPr>
        <w:rFonts w:hint="default"/>
        <w:lang w:val="ru-RU" w:eastAsia="en-US" w:bidi="ar-SA"/>
      </w:rPr>
    </w:lvl>
    <w:lvl w:ilvl="8" w:tplc="D8B40606">
      <w:numFmt w:val="bullet"/>
      <w:lvlText w:val="•"/>
      <w:lvlJc w:val="left"/>
      <w:pPr>
        <w:ind w:left="8177" w:hanging="360"/>
      </w:pPr>
      <w:rPr>
        <w:rFonts w:hint="default"/>
        <w:lang w:val="ru-RU" w:eastAsia="en-US" w:bidi="ar-SA"/>
      </w:rPr>
    </w:lvl>
  </w:abstractNum>
  <w:abstractNum w:abstractNumId="3" w15:restartNumberingAfterBreak="0">
    <w:nsid w:val="239011EE"/>
    <w:multiLevelType w:val="multilevel"/>
    <w:tmpl w:val="F2F06386"/>
    <w:lvl w:ilvl="0">
      <w:start w:val="4"/>
      <w:numFmt w:val="decimal"/>
      <w:lvlText w:val="%1"/>
      <w:lvlJc w:val="left"/>
      <w:pPr>
        <w:ind w:left="1038" w:hanging="576"/>
      </w:pPr>
      <w:rPr>
        <w:rFonts w:hint="default"/>
        <w:lang w:val="ru-RU" w:eastAsia="en-US" w:bidi="ar-SA"/>
      </w:rPr>
    </w:lvl>
    <w:lvl w:ilvl="1">
      <w:start w:val="1"/>
      <w:numFmt w:val="decimal"/>
      <w:lvlText w:val="%1.%2"/>
      <w:lvlJc w:val="left"/>
      <w:pPr>
        <w:ind w:left="860" w:hanging="576"/>
        <w:jc w:val="right"/>
      </w:pPr>
      <w:rPr>
        <w:rFonts w:ascii="Tahoma" w:eastAsia="Tahoma" w:hAnsi="Tahoma" w:cs="Tahoma" w:hint="default"/>
        <w:b/>
        <w:bCs/>
        <w:color w:val="FF0000"/>
        <w:spacing w:val="-16"/>
        <w:w w:val="100"/>
        <w:sz w:val="24"/>
        <w:szCs w:val="24"/>
        <w:lang w:val="ru-RU" w:eastAsia="en-US" w:bidi="ar-SA"/>
      </w:rPr>
    </w:lvl>
    <w:lvl w:ilvl="2">
      <w:start w:val="1"/>
      <w:numFmt w:val="decimal"/>
      <w:lvlText w:val="%1.%2.%3"/>
      <w:lvlJc w:val="left"/>
      <w:pPr>
        <w:ind w:left="1275" w:hanging="708"/>
      </w:pPr>
      <w:rPr>
        <w:rFonts w:ascii="Tahoma" w:eastAsia="Tahoma" w:hAnsi="Tahoma" w:cs="Tahoma" w:hint="default"/>
        <w:b/>
        <w:bCs/>
        <w:color w:val="CC0000"/>
        <w:w w:val="99"/>
        <w:sz w:val="20"/>
        <w:szCs w:val="20"/>
        <w:lang w:val="ru-RU" w:eastAsia="en-US" w:bidi="ar-SA"/>
      </w:rPr>
    </w:lvl>
    <w:lvl w:ilvl="3">
      <w:numFmt w:val="bullet"/>
      <w:lvlText w:val="•"/>
      <w:lvlJc w:val="left"/>
      <w:pPr>
        <w:ind w:left="3036" w:hanging="708"/>
      </w:pPr>
      <w:rPr>
        <w:rFonts w:hint="default"/>
        <w:lang w:val="ru-RU" w:eastAsia="en-US" w:bidi="ar-SA"/>
      </w:rPr>
    </w:lvl>
    <w:lvl w:ilvl="4">
      <w:numFmt w:val="bullet"/>
      <w:lvlText w:val="•"/>
      <w:lvlJc w:val="left"/>
      <w:pPr>
        <w:ind w:left="4035" w:hanging="708"/>
      </w:pPr>
      <w:rPr>
        <w:rFonts w:hint="default"/>
        <w:lang w:val="ru-RU" w:eastAsia="en-US" w:bidi="ar-SA"/>
      </w:rPr>
    </w:lvl>
    <w:lvl w:ilvl="5">
      <w:numFmt w:val="bullet"/>
      <w:lvlText w:val="•"/>
      <w:lvlJc w:val="left"/>
      <w:pPr>
        <w:ind w:left="5033" w:hanging="708"/>
      </w:pPr>
      <w:rPr>
        <w:rFonts w:hint="default"/>
        <w:lang w:val="ru-RU" w:eastAsia="en-US" w:bidi="ar-SA"/>
      </w:rPr>
    </w:lvl>
    <w:lvl w:ilvl="6">
      <w:numFmt w:val="bullet"/>
      <w:lvlText w:val="•"/>
      <w:lvlJc w:val="left"/>
      <w:pPr>
        <w:ind w:left="6032" w:hanging="708"/>
      </w:pPr>
      <w:rPr>
        <w:rFonts w:hint="default"/>
        <w:lang w:val="ru-RU" w:eastAsia="en-US" w:bidi="ar-SA"/>
      </w:rPr>
    </w:lvl>
    <w:lvl w:ilvl="7">
      <w:numFmt w:val="bullet"/>
      <w:lvlText w:val="•"/>
      <w:lvlJc w:val="left"/>
      <w:pPr>
        <w:ind w:left="7030" w:hanging="708"/>
      </w:pPr>
      <w:rPr>
        <w:rFonts w:hint="default"/>
        <w:lang w:val="ru-RU" w:eastAsia="en-US" w:bidi="ar-SA"/>
      </w:rPr>
    </w:lvl>
    <w:lvl w:ilvl="8">
      <w:numFmt w:val="bullet"/>
      <w:lvlText w:val="•"/>
      <w:lvlJc w:val="left"/>
      <w:pPr>
        <w:ind w:left="8029" w:hanging="708"/>
      </w:pPr>
      <w:rPr>
        <w:rFonts w:hint="default"/>
        <w:lang w:val="ru-RU" w:eastAsia="en-US" w:bidi="ar-SA"/>
      </w:rPr>
    </w:lvl>
  </w:abstractNum>
  <w:abstractNum w:abstractNumId="4" w15:restartNumberingAfterBreak="0">
    <w:nsid w:val="283825AE"/>
    <w:multiLevelType w:val="hybridMultilevel"/>
    <w:tmpl w:val="5AE8EC40"/>
    <w:lvl w:ilvl="0" w:tplc="1060A766">
      <w:start w:val="1"/>
      <w:numFmt w:val="decimal"/>
      <w:lvlText w:val="%1."/>
      <w:lvlJc w:val="left"/>
      <w:pPr>
        <w:ind w:left="3053" w:hanging="360"/>
        <w:jc w:val="right"/>
      </w:pPr>
      <w:rPr>
        <w:rFonts w:ascii="Tahoma" w:eastAsia="Tahoma" w:hAnsi="Tahoma" w:cs="Tahoma" w:hint="default"/>
        <w:b/>
        <w:bCs/>
        <w:color w:val="CC0000"/>
        <w:w w:val="99"/>
        <w:sz w:val="32"/>
        <w:szCs w:val="32"/>
        <w:lang w:val="ru-RU" w:eastAsia="en-US" w:bidi="ar-SA"/>
      </w:rPr>
    </w:lvl>
    <w:lvl w:ilvl="1" w:tplc="605C1488">
      <w:numFmt w:val="bullet"/>
      <w:lvlText w:val="•"/>
      <w:lvlJc w:val="left"/>
      <w:pPr>
        <w:ind w:left="4572" w:hanging="360"/>
      </w:pPr>
      <w:rPr>
        <w:rFonts w:hint="default"/>
        <w:lang w:val="ru-RU" w:eastAsia="en-US" w:bidi="ar-SA"/>
      </w:rPr>
    </w:lvl>
    <w:lvl w:ilvl="2" w:tplc="E266FF26">
      <w:numFmt w:val="bullet"/>
      <w:lvlText w:val="•"/>
      <w:lvlJc w:val="left"/>
      <w:pPr>
        <w:ind w:left="5227" w:hanging="360"/>
      </w:pPr>
      <w:rPr>
        <w:rFonts w:hint="default"/>
        <w:lang w:val="ru-RU" w:eastAsia="en-US" w:bidi="ar-SA"/>
      </w:rPr>
    </w:lvl>
    <w:lvl w:ilvl="3" w:tplc="F3A83AF4">
      <w:numFmt w:val="bullet"/>
      <w:lvlText w:val="•"/>
      <w:lvlJc w:val="left"/>
      <w:pPr>
        <w:ind w:left="5881" w:hanging="360"/>
      </w:pPr>
      <w:rPr>
        <w:rFonts w:hint="default"/>
        <w:lang w:val="ru-RU" w:eastAsia="en-US" w:bidi="ar-SA"/>
      </w:rPr>
    </w:lvl>
    <w:lvl w:ilvl="4" w:tplc="3594B802">
      <w:numFmt w:val="bullet"/>
      <w:lvlText w:val="•"/>
      <w:lvlJc w:val="left"/>
      <w:pPr>
        <w:ind w:left="6536" w:hanging="360"/>
      </w:pPr>
      <w:rPr>
        <w:rFonts w:hint="default"/>
        <w:lang w:val="ru-RU" w:eastAsia="en-US" w:bidi="ar-SA"/>
      </w:rPr>
    </w:lvl>
    <w:lvl w:ilvl="5" w:tplc="B5564E6E">
      <w:numFmt w:val="bullet"/>
      <w:lvlText w:val="•"/>
      <w:lvlJc w:val="left"/>
      <w:pPr>
        <w:ind w:left="7191" w:hanging="360"/>
      </w:pPr>
      <w:rPr>
        <w:rFonts w:hint="default"/>
        <w:lang w:val="ru-RU" w:eastAsia="en-US" w:bidi="ar-SA"/>
      </w:rPr>
    </w:lvl>
    <w:lvl w:ilvl="6" w:tplc="5C1E49DA">
      <w:numFmt w:val="bullet"/>
      <w:lvlText w:val="•"/>
      <w:lvlJc w:val="left"/>
      <w:pPr>
        <w:ind w:left="7845" w:hanging="360"/>
      </w:pPr>
      <w:rPr>
        <w:rFonts w:hint="default"/>
        <w:lang w:val="ru-RU" w:eastAsia="en-US" w:bidi="ar-SA"/>
      </w:rPr>
    </w:lvl>
    <w:lvl w:ilvl="7" w:tplc="C3229260">
      <w:numFmt w:val="bullet"/>
      <w:lvlText w:val="•"/>
      <w:lvlJc w:val="left"/>
      <w:pPr>
        <w:ind w:left="8500" w:hanging="360"/>
      </w:pPr>
      <w:rPr>
        <w:rFonts w:hint="default"/>
        <w:lang w:val="ru-RU" w:eastAsia="en-US" w:bidi="ar-SA"/>
      </w:rPr>
    </w:lvl>
    <w:lvl w:ilvl="8" w:tplc="0F2A05CE">
      <w:numFmt w:val="bullet"/>
      <w:lvlText w:val="•"/>
      <w:lvlJc w:val="left"/>
      <w:pPr>
        <w:ind w:left="9155" w:hanging="360"/>
      </w:pPr>
      <w:rPr>
        <w:rFonts w:hint="default"/>
        <w:lang w:val="ru-RU" w:eastAsia="en-US" w:bidi="ar-SA"/>
      </w:rPr>
    </w:lvl>
  </w:abstractNum>
  <w:abstractNum w:abstractNumId="5" w15:restartNumberingAfterBreak="0">
    <w:nsid w:val="2EE07D76"/>
    <w:multiLevelType w:val="multilevel"/>
    <w:tmpl w:val="A69894CA"/>
    <w:lvl w:ilvl="0">
      <w:start w:val="7"/>
      <w:numFmt w:val="decimal"/>
      <w:lvlText w:val="%1"/>
      <w:lvlJc w:val="left"/>
      <w:pPr>
        <w:ind w:left="798" w:hanging="576"/>
      </w:pPr>
      <w:rPr>
        <w:rFonts w:hint="default"/>
        <w:lang w:val="ru-RU" w:eastAsia="en-US" w:bidi="ar-SA"/>
      </w:rPr>
    </w:lvl>
    <w:lvl w:ilvl="1">
      <w:start w:val="1"/>
      <w:numFmt w:val="decimal"/>
      <w:lvlText w:val="%1.%2"/>
      <w:lvlJc w:val="left"/>
      <w:pPr>
        <w:ind w:left="1001" w:hanging="576"/>
      </w:pPr>
      <w:rPr>
        <w:rFonts w:ascii="Tahoma" w:eastAsia="Tahoma" w:hAnsi="Tahoma" w:cs="Tahoma" w:hint="default"/>
        <w:b/>
        <w:bCs/>
        <w:color w:val="FF0000"/>
        <w:spacing w:val="-16"/>
        <w:w w:val="100"/>
        <w:sz w:val="24"/>
        <w:szCs w:val="24"/>
        <w:lang w:val="ru-RU" w:eastAsia="en-US" w:bidi="ar-SA"/>
      </w:rPr>
    </w:lvl>
    <w:lvl w:ilvl="2">
      <w:numFmt w:val="bullet"/>
      <w:lvlText w:val=""/>
      <w:lvlJc w:val="left"/>
      <w:pPr>
        <w:ind w:left="1650" w:hanging="360"/>
      </w:pPr>
      <w:rPr>
        <w:rFonts w:ascii="Wingdings" w:eastAsia="Wingdings" w:hAnsi="Wingdings" w:cs="Wingdings" w:hint="default"/>
        <w:color w:val="CC0033"/>
        <w:w w:val="99"/>
        <w:sz w:val="20"/>
        <w:szCs w:val="20"/>
        <w:lang w:val="ru-RU" w:eastAsia="en-US" w:bidi="ar-SA"/>
      </w:rPr>
    </w:lvl>
    <w:lvl w:ilvl="3">
      <w:numFmt w:val="bullet"/>
      <w:lvlText w:val="•"/>
      <w:lvlJc w:val="left"/>
      <w:pPr>
        <w:ind w:left="3470" w:hanging="360"/>
      </w:pPr>
      <w:rPr>
        <w:rFonts w:hint="default"/>
        <w:lang w:val="ru-RU" w:eastAsia="en-US" w:bidi="ar-SA"/>
      </w:rPr>
    </w:lvl>
    <w:lvl w:ilvl="4">
      <w:numFmt w:val="bullet"/>
      <w:lvlText w:val="•"/>
      <w:lvlJc w:val="left"/>
      <w:pPr>
        <w:ind w:left="4375" w:hanging="360"/>
      </w:pPr>
      <w:rPr>
        <w:rFonts w:hint="default"/>
        <w:lang w:val="ru-RU" w:eastAsia="en-US" w:bidi="ar-SA"/>
      </w:rPr>
    </w:lvl>
    <w:lvl w:ilvl="5">
      <w:numFmt w:val="bullet"/>
      <w:lvlText w:val="•"/>
      <w:lvlJc w:val="left"/>
      <w:pPr>
        <w:ind w:left="5280" w:hanging="360"/>
      </w:pPr>
      <w:rPr>
        <w:rFonts w:hint="default"/>
        <w:lang w:val="ru-RU" w:eastAsia="en-US" w:bidi="ar-SA"/>
      </w:rPr>
    </w:lvl>
    <w:lvl w:ilvl="6">
      <w:numFmt w:val="bullet"/>
      <w:lvlText w:val="•"/>
      <w:lvlJc w:val="left"/>
      <w:pPr>
        <w:ind w:left="6185" w:hanging="360"/>
      </w:pPr>
      <w:rPr>
        <w:rFonts w:hint="default"/>
        <w:lang w:val="ru-RU" w:eastAsia="en-US" w:bidi="ar-SA"/>
      </w:rPr>
    </w:lvl>
    <w:lvl w:ilvl="7">
      <w:numFmt w:val="bullet"/>
      <w:lvlText w:val="•"/>
      <w:lvlJc w:val="left"/>
      <w:pPr>
        <w:ind w:left="7090" w:hanging="360"/>
      </w:pPr>
      <w:rPr>
        <w:rFonts w:hint="default"/>
        <w:lang w:val="ru-RU" w:eastAsia="en-US" w:bidi="ar-SA"/>
      </w:rPr>
    </w:lvl>
    <w:lvl w:ilvl="8">
      <w:numFmt w:val="bullet"/>
      <w:lvlText w:val="•"/>
      <w:lvlJc w:val="left"/>
      <w:pPr>
        <w:ind w:left="7996" w:hanging="360"/>
      </w:pPr>
      <w:rPr>
        <w:rFonts w:hint="default"/>
        <w:lang w:val="ru-RU" w:eastAsia="en-US" w:bidi="ar-SA"/>
      </w:rPr>
    </w:lvl>
  </w:abstractNum>
  <w:abstractNum w:abstractNumId="6" w15:restartNumberingAfterBreak="0">
    <w:nsid w:val="42FC1216"/>
    <w:multiLevelType w:val="multilevel"/>
    <w:tmpl w:val="7674AF1C"/>
    <w:lvl w:ilvl="0">
      <w:start w:val="2"/>
      <w:numFmt w:val="decimal"/>
      <w:lvlText w:val="%1"/>
      <w:lvlJc w:val="left"/>
      <w:pPr>
        <w:ind w:left="1038" w:hanging="576"/>
      </w:pPr>
      <w:rPr>
        <w:rFonts w:hint="default"/>
        <w:lang w:val="ru-RU" w:eastAsia="en-US" w:bidi="ar-SA"/>
      </w:rPr>
    </w:lvl>
    <w:lvl w:ilvl="1">
      <w:start w:val="1"/>
      <w:numFmt w:val="decimal"/>
      <w:lvlText w:val="%1.%2"/>
      <w:lvlJc w:val="left"/>
      <w:pPr>
        <w:ind w:left="718" w:hanging="576"/>
      </w:pPr>
      <w:rPr>
        <w:rFonts w:ascii="Tahoma" w:eastAsia="Tahoma" w:hAnsi="Tahoma" w:cs="Tahoma" w:hint="default"/>
        <w:b/>
        <w:bCs/>
        <w:color w:val="FF0000"/>
        <w:spacing w:val="-16"/>
        <w:w w:val="100"/>
        <w:sz w:val="24"/>
        <w:szCs w:val="24"/>
        <w:lang w:val="ru-RU" w:eastAsia="en-US" w:bidi="ar-SA"/>
      </w:rPr>
    </w:lvl>
    <w:lvl w:ilvl="2">
      <w:numFmt w:val="bullet"/>
      <w:lvlText w:val=""/>
      <w:lvlJc w:val="left"/>
      <w:pPr>
        <w:ind w:left="1890" w:hanging="360"/>
      </w:pPr>
      <w:rPr>
        <w:rFonts w:ascii="Symbol" w:eastAsia="Symbol" w:hAnsi="Symbol" w:cs="Symbol" w:hint="default"/>
        <w:w w:val="99"/>
        <w:sz w:val="20"/>
        <w:szCs w:val="20"/>
        <w:lang w:val="ru-RU" w:eastAsia="en-US" w:bidi="ar-SA"/>
      </w:rPr>
    </w:lvl>
    <w:lvl w:ilvl="3">
      <w:numFmt w:val="bullet"/>
      <w:lvlText w:val="•"/>
      <w:lvlJc w:val="left"/>
      <w:pPr>
        <w:ind w:left="3834" w:hanging="360"/>
      </w:pPr>
      <w:rPr>
        <w:rFonts w:hint="default"/>
        <w:lang w:val="ru-RU" w:eastAsia="en-US" w:bidi="ar-SA"/>
      </w:rPr>
    </w:lvl>
    <w:lvl w:ilvl="4">
      <w:numFmt w:val="bullet"/>
      <w:lvlText w:val="•"/>
      <w:lvlJc w:val="left"/>
      <w:pPr>
        <w:ind w:left="4802" w:hanging="360"/>
      </w:pPr>
      <w:rPr>
        <w:rFonts w:hint="default"/>
        <w:lang w:val="ru-RU" w:eastAsia="en-US" w:bidi="ar-SA"/>
      </w:rPr>
    </w:lvl>
    <w:lvl w:ilvl="5">
      <w:numFmt w:val="bullet"/>
      <w:lvlText w:val="•"/>
      <w:lvlJc w:val="left"/>
      <w:pPr>
        <w:ind w:left="5769" w:hanging="360"/>
      </w:pPr>
      <w:rPr>
        <w:rFonts w:hint="default"/>
        <w:lang w:val="ru-RU" w:eastAsia="en-US" w:bidi="ar-SA"/>
      </w:rPr>
    </w:lvl>
    <w:lvl w:ilvl="6">
      <w:numFmt w:val="bullet"/>
      <w:lvlText w:val="•"/>
      <w:lvlJc w:val="left"/>
      <w:pPr>
        <w:ind w:left="6736" w:hanging="360"/>
      </w:pPr>
      <w:rPr>
        <w:rFonts w:hint="default"/>
        <w:lang w:val="ru-RU" w:eastAsia="en-US" w:bidi="ar-SA"/>
      </w:rPr>
    </w:lvl>
    <w:lvl w:ilvl="7">
      <w:numFmt w:val="bullet"/>
      <w:lvlText w:val="•"/>
      <w:lvlJc w:val="left"/>
      <w:pPr>
        <w:ind w:left="7704" w:hanging="360"/>
      </w:pPr>
      <w:rPr>
        <w:rFonts w:hint="default"/>
        <w:lang w:val="ru-RU" w:eastAsia="en-US" w:bidi="ar-SA"/>
      </w:rPr>
    </w:lvl>
    <w:lvl w:ilvl="8">
      <w:numFmt w:val="bullet"/>
      <w:lvlText w:val="•"/>
      <w:lvlJc w:val="left"/>
      <w:pPr>
        <w:ind w:left="8671" w:hanging="360"/>
      </w:pPr>
      <w:rPr>
        <w:rFonts w:hint="default"/>
        <w:lang w:val="ru-RU" w:eastAsia="en-US" w:bidi="ar-SA"/>
      </w:rPr>
    </w:lvl>
  </w:abstractNum>
  <w:abstractNum w:abstractNumId="7" w15:restartNumberingAfterBreak="0">
    <w:nsid w:val="4A1E2383"/>
    <w:multiLevelType w:val="multilevel"/>
    <w:tmpl w:val="467EC164"/>
    <w:lvl w:ilvl="0">
      <w:start w:val="6"/>
      <w:numFmt w:val="decimal"/>
      <w:lvlText w:val="%1"/>
      <w:lvlJc w:val="left"/>
      <w:pPr>
        <w:ind w:left="1650" w:hanging="720"/>
      </w:pPr>
      <w:rPr>
        <w:rFonts w:hint="default"/>
        <w:lang w:val="ru-RU" w:eastAsia="en-US" w:bidi="ar-SA"/>
      </w:rPr>
    </w:lvl>
    <w:lvl w:ilvl="1">
      <w:start w:val="11"/>
      <w:numFmt w:val="decimal"/>
      <w:lvlText w:val="%1.%2"/>
      <w:lvlJc w:val="left"/>
      <w:pPr>
        <w:ind w:left="1650" w:hanging="720"/>
      </w:pPr>
      <w:rPr>
        <w:rFonts w:hint="default"/>
        <w:lang w:val="ru-RU" w:eastAsia="en-US" w:bidi="ar-SA"/>
      </w:rPr>
    </w:lvl>
    <w:lvl w:ilvl="2">
      <w:start w:val="1"/>
      <w:numFmt w:val="decimal"/>
      <w:lvlText w:val="%1.%2.%3"/>
      <w:lvlJc w:val="left"/>
      <w:pPr>
        <w:ind w:left="1570" w:hanging="720"/>
      </w:pPr>
      <w:rPr>
        <w:rFonts w:ascii="Tahoma" w:eastAsia="Tahoma" w:hAnsi="Tahoma" w:cs="Tahoma" w:hint="default"/>
        <w:b/>
        <w:bCs/>
        <w:color w:val="CC0000"/>
        <w:w w:val="99"/>
        <w:sz w:val="20"/>
        <w:szCs w:val="20"/>
        <w:lang w:val="ru-RU" w:eastAsia="en-US" w:bidi="ar-SA"/>
      </w:rPr>
    </w:lvl>
    <w:lvl w:ilvl="3">
      <w:numFmt w:val="bullet"/>
      <w:lvlText w:val=""/>
      <w:lvlJc w:val="left"/>
      <w:pPr>
        <w:ind w:left="1650" w:hanging="360"/>
      </w:pPr>
      <w:rPr>
        <w:rFonts w:ascii="Wingdings" w:eastAsia="Wingdings" w:hAnsi="Wingdings" w:cs="Wingdings" w:hint="default"/>
        <w:w w:val="99"/>
        <w:sz w:val="20"/>
        <w:szCs w:val="20"/>
        <w:lang w:val="ru-RU" w:eastAsia="en-US" w:bidi="ar-SA"/>
      </w:rPr>
    </w:lvl>
    <w:lvl w:ilvl="4">
      <w:numFmt w:val="bullet"/>
      <w:lvlText w:val="•"/>
      <w:lvlJc w:val="left"/>
      <w:pPr>
        <w:ind w:left="4918" w:hanging="360"/>
      </w:pPr>
      <w:rPr>
        <w:rFonts w:hint="default"/>
        <w:lang w:val="ru-RU" w:eastAsia="en-US" w:bidi="ar-SA"/>
      </w:rPr>
    </w:lvl>
    <w:lvl w:ilvl="5">
      <w:numFmt w:val="bullet"/>
      <w:lvlText w:val="•"/>
      <w:lvlJc w:val="left"/>
      <w:pPr>
        <w:ind w:left="5733" w:hanging="360"/>
      </w:pPr>
      <w:rPr>
        <w:rFonts w:hint="default"/>
        <w:lang w:val="ru-RU" w:eastAsia="en-US" w:bidi="ar-SA"/>
      </w:rPr>
    </w:lvl>
    <w:lvl w:ilvl="6">
      <w:numFmt w:val="bullet"/>
      <w:lvlText w:val="•"/>
      <w:lvlJc w:val="left"/>
      <w:pPr>
        <w:ind w:left="6547" w:hanging="360"/>
      </w:pPr>
      <w:rPr>
        <w:rFonts w:hint="default"/>
        <w:lang w:val="ru-RU" w:eastAsia="en-US" w:bidi="ar-SA"/>
      </w:rPr>
    </w:lvl>
    <w:lvl w:ilvl="7">
      <w:numFmt w:val="bullet"/>
      <w:lvlText w:val="•"/>
      <w:lvlJc w:val="left"/>
      <w:pPr>
        <w:ind w:left="7362" w:hanging="360"/>
      </w:pPr>
      <w:rPr>
        <w:rFonts w:hint="default"/>
        <w:lang w:val="ru-RU" w:eastAsia="en-US" w:bidi="ar-SA"/>
      </w:rPr>
    </w:lvl>
    <w:lvl w:ilvl="8">
      <w:numFmt w:val="bullet"/>
      <w:lvlText w:val="•"/>
      <w:lvlJc w:val="left"/>
      <w:pPr>
        <w:ind w:left="8177" w:hanging="360"/>
      </w:pPr>
      <w:rPr>
        <w:rFonts w:hint="default"/>
        <w:lang w:val="ru-RU" w:eastAsia="en-US" w:bidi="ar-SA"/>
      </w:rPr>
    </w:lvl>
  </w:abstractNum>
  <w:abstractNum w:abstractNumId="8" w15:restartNumberingAfterBreak="0">
    <w:nsid w:val="500D55A7"/>
    <w:multiLevelType w:val="multilevel"/>
    <w:tmpl w:val="93C80E0A"/>
    <w:lvl w:ilvl="0">
      <w:start w:val="1"/>
      <w:numFmt w:val="decimal"/>
      <w:lvlText w:val="%1."/>
      <w:lvlJc w:val="left"/>
      <w:pPr>
        <w:ind w:left="1561" w:hanging="392"/>
      </w:pPr>
      <w:rPr>
        <w:rFonts w:ascii="Tahoma" w:eastAsia="Tahoma" w:hAnsi="Tahoma" w:cs="Tahoma" w:hint="default"/>
        <w:spacing w:val="-1"/>
        <w:w w:val="99"/>
        <w:sz w:val="20"/>
        <w:szCs w:val="20"/>
        <w:lang w:val="ru-RU" w:eastAsia="en-US" w:bidi="ar-SA"/>
      </w:rPr>
    </w:lvl>
    <w:lvl w:ilvl="1">
      <w:start w:val="1"/>
      <w:numFmt w:val="decimal"/>
      <w:lvlText w:val="%1.%2"/>
      <w:lvlJc w:val="left"/>
      <w:pPr>
        <w:ind w:left="2002" w:hanging="593"/>
      </w:pPr>
      <w:rPr>
        <w:rFonts w:ascii="Tahoma" w:eastAsia="Tahoma" w:hAnsi="Tahoma" w:cs="Tahoma" w:hint="default"/>
        <w:spacing w:val="-1"/>
        <w:w w:val="99"/>
        <w:sz w:val="20"/>
        <w:szCs w:val="20"/>
        <w:lang w:val="ru-RU" w:eastAsia="en-US" w:bidi="ar-SA"/>
      </w:rPr>
    </w:lvl>
    <w:lvl w:ilvl="2">
      <w:start w:val="1"/>
      <w:numFmt w:val="decimal"/>
      <w:lvlText w:val="%1.%2.%3"/>
      <w:lvlJc w:val="left"/>
      <w:pPr>
        <w:ind w:left="2319" w:hanging="670"/>
      </w:pPr>
      <w:rPr>
        <w:rFonts w:ascii="Tahoma" w:eastAsia="Tahoma" w:hAnsi="Tahoma" w:cs="Tahoma" w:hint="default"/>
        <w:spacing w:val="-2"/>
        <w:w w:val="99"/>
        <w:sz w:val="20"/>
        <w:szCs w:val="20"/>
        <w:lang w:val="ru-RU" w:eastAsia="en-US" w:bidi="ar-SA"/>
      </w:rPr>
    </w:lvl>
    <w:lvl w:ilvl="3">
      <w:numFmt w:val="bullet"/>
      <w:lvlText w:val="•"/>
      <w:lvlJc w:val="left"/>
      <w:pPr>
        <w:ind w:left="2440" w:hanging="670"/>
      </w:pPr>
      <w:rPr>
        <w:rFonts w:hint="default"/>
        <w:lang w:val="ru-RU" w:eastAsia="en-US" w:bidi="ar-SA"/>
      </w:rPr>
    </w:lvl>
    <w:lvl w:ilvl="4">
      <w:numFmt w:val="bullet"/>
      <w:lvlText w:val="•"/>
      <w:lvlJc w:val="left"/>
      <w:pPr>
        <w:ind w:left="3606" w:hanging="670"/>
      </w:pPr>
      <w:rPr>
        <w:rFonts w:hint="default"/>
        <w:lang w:val="ru-RU" w:eastAsia="en-US" w:bidi="ar-SA"/>
      </w:rPr>
    </w:lvl>
    <w:lvl w:ilvl="5">
      <w:numFmt w:val="bullet"/>
      <w:lvlText w:val="•"/>
      <w:lvlJc w:val="left"/>
      <w:pPr>
        <w:ind w:left="4773" w:hanging="670"/>
      </w:pPr>
      <w:rPr>
        <w:rFonts w:hint="default"/>
        <w:lang w:val="ru-RU" w:eastAsia="en-US" w:bidi="ar-SA"/>
      </w:rPr>
    </w:lvl>
    <w:lvl w:ilvl="6">
      <w:numFmt w:val="bullet"/>
      <w:lvlText w:val="•"/>
      <w:lvlJc w:val="left"/>
      <w:pPr>
        <w:ind w:left="5939" w:hanging="670"/>
      </w:pPr>
      <w:rPr>
        <w:rFonts w:hint="default"/>
        <w:lang w:val="ru-RU" w:eastAsia="en-US" w:bidi="ar-SA"/>
      </w:rPr>
    </w:lvl>
    <w:lvl w:ilvl="7">
      <w:numFmt w:val="bullet"/>
      <w:lvlText w:val="•"/>
      <w:lvlJc w:val="left"/>
      <w:pPr>
        <w:ind w:left="7106" w:hanging="670"/>
      </w:pPr>
      <w:rPr>
        <w:rFonts w:hint="default"/>
        <w:lang w:val="ru-RU" w:eastAsia="en-US" w:bidi="ar-SA"/>
      </w:rPr>
    </w:lvl>
    <w:lvl w:ilvl="8">
      <w:numFmt w:val="bullet"/>
      <w:lvlText w:val="•"/>
      <w:lvlJc w:val="left"/>
      <w:pPr>
        <w:ind w:left="8273" w:hanging="670"/>
      </w:pPr>
      <w:rPr>
        <w:rFonts w:hint="default"/>
        <w:lang w:val="ru-RU" w:eastAsia="en-US" w:bidi="ar-SA"/>
      </w:rPr>
    </w:lvl>
  </w:abstractNum>
  <w:abstractNum w:abstractNumId="9" w15:restartNumberingAfterBreak="0">
    <w:nsid w:val="548D611B"/>
    <w:multiLevelType w:val="hybridMultilevel"/>
    <w:tmpl w:val="231C4120"/>
    <w:lvl w:ilvl="0" w:tplc="F790F89C">
      <w:start w:val="11"/>
      <w:numFmt w:val="decimal"/>
      <w:lvlText w:val="%1."/>
      <w:lvlJc w:val="left"/>
      <w:pPr>
        <w:ind w:left="750" w:hanging="339"/>
      </w:pPr>
      <w:rPr>
        <w:rFonts w:ascii="Tahoma" w:eastAsia="Tahoma" w:hAnsi="Tahoma" w:cs="Tahoma" w:hint="default"/>
        <w:spacing w:val="-1"/>
        <w:w w:val="99"/>
        <w:sz w:val="20"/>
        <w:szCs w:val="20"/>
        <w:lang w:val="ru-RU" w:eastAsia="en-US" w:bidi="ar-SA"/>
      </w:rPr>
    </w:lvl>
    <w:lvl w:ilvl="1" w:tplc="20361E70">
      <w:numFmt w:val="bullet"/>
      <w:lvlText w:val="•"/>
      <w:lvlJc w:val="left"/>
      <w:pPr>
        <w:ind w:left="1072" w:hanging="339"/>
      </w:pPr>
      <w:rPr>
        <w:rFonts w:hint="default"/>
        <w:lang w:val="ru-RU" w:eastAsia="en-US" w:bidi="ar-SA"/>
      </w:rPr>
    </w:lvl>
    <w:lvl w:ilvl="2" w:tplc="1026D144">
      <w:numFmt w:val="bullet"/>
      <w:lvlText w:val="•"/>
      <w:lvlJc w:val="left"/>
      <w:pPr>
        <w:ind w:left="1385" w:hanging="339"/>
      </w:pPr>
      <w:rPr>
        <w:rFonts w:hint="default"/>
        <w:lang w:val="ru-RU" w:eastAsia="en-US" w:bidi="ar-SA"/>
      </w:rPr>
    </w:lvl>
    <w:lvl w:ilvl="3" w:tplc="BEB005BA">
      <w:numFmt w:val="bullet"/>
      <w:lvlText w:val="•"/>
      <w:lvlJc w:val="left"/>
      <w:pPr>
        <w:ind w:left="1698" w:hanging="339"/>
      </w:pPr>
      <w:rPr>
        <w:rFonts w:hint="default"/>
        <w:lang w:val="ru-RU" w:eastAsia="en-US" w:bidi="ar-SA"/>
      </w:rPr>
    </w:lvl>
    <w:lvl w:ilvl="4" w:tplc="FB42B354">
      <w:numFmt w:val="bullet"/>
      <w:lvlText w:val="•"/>
      <w:lvlJc w:val="left"/>
      <w:pPr>
        <w:ind w:left="2011" w:hanging="339"/>
      </w:pPr>
      <w:rPr>
        <w:rFonts w:hint="default"/>
        <w:lang w:val="ru-RU" w:eastAsia="en-US" w:bidi="ar-SA"/>
      </w:rPr>
    </w:lvl>
    <w:lvl w:ilvl="5" w:tplc="3B2EDD2C">
      <w:numFmt w:val="bullet"/>
      <w:lvlText w:val="•"/>
      <w:lvlJc w:val="left"/>
      <w:pPr>
        <w:ind w:left="2324" w:hanging="339"/>
      </w:pPr>
      <w:rPr>
        <w:rFonts w:hint="default"/>
        <w:lang w:val="ru-RU" w:eastAsia="en-US" w:bidi="ar-SA"/>
      </w:rPr>
    </w:lvl>
    <w:lvl w:ilvl="6" w:tplc="85D6DC12">
      <w:numFmt w:val="bullet"/>
      <w:lvlText w:val="•"/>
      <w:lvlJc w:val="left"/>
      <w:pPr>
        <w:ind w:left="2637" w:hanging="339"/>
      </w:pPr>
      <w:rPr>
        <w:rFonts w:hint="default"/>
        <w:lang w:val="ru-RU" w:eastAsia="en-US" w:bidi="ar-SA"/>
      </w:rPr>
    </w:lvl>
    <w:lvl w:ilvl="7" w:tplc="528C151C">
      <w:numFmt w:val="bullet"/>
      <w:lvlText w:val="•"/>
      <w:lvlJc w:val="left"/>
      <w:pPr>
        <w:ind w:left="2950" w:hanging="339"/>
      </w:pPr>
      <w:rPr>
        <w:rFonts w:hint="default"/>
        <w:lang w:val="ru-RU" w:eastAsia="en-US" w:bidi="ar-SA"/>
      </w:rPr>
    </w:lvl>
    <w:lvl w:ilvl="8" w:tplc="1D26AB28">
      <w:numFmt w:val="bullet"/>
      <w:lvlText w:val="•"/>
      <w:lvlJc w:val="left"/>
      <w:pPr>
        <w:ind w:left="3263" w:hanging="339"/>
      </w:pPr>
      <w:rPr>
        <w:rFonts w:hint="default"/>
        <w:lang w:val="ru-RU" w:eastAsia="en-US" w:bidi="ar-SA"/>
      </w:rPr>
    </w:lvl>
  </w:abstractNum>
  <w:abstractNum w:abstractNumId="10" w15:restartNumberingAfterBreak="0">
    <w:nsid w:val="54B03C8C"/>
    <w:multiLevelType w:val="multilevel"/>
    <w:tmpl w:val="EC423C48"/>
    <w:lvl w:ilvl="0">
      <w:start w:val="5"/>
      <w:numFmt w:val="decimal"/>
      <w:lvlText w:val="%1"/>
      <w:lvlJc w:val="left"/>
      <w:pPr>
        <w:ind w:left="798" w:hanging="576"/>
      </w:pPr>
      <w:rPr>
        <w:rFonts w:hint="default"/>
        <w:lang w:val="ru-RU" w:eastAsia="en-US" w:bidi="ar-SA"/>
      </w:rPr>
    </w:lvl>
    <w:lvl w:ilvl="1">
      <w:start w:val="1"/>
      <w:numFmt w:val="decimal"/>
      <w:lvlText w:val="%1.%2"/>
      <w:lvlJc w:val="left"/>
      <w:pPr>
        <w:ind w:left="798" w:hanging="576"/>
      </w:pPr>
      <w:rPr>
        <w:rFonts w:ascii="Tahoma" w:eastAsia="Tahoma" w:hAnsi="Tahoma" w:cs="Tahoma" w:hint="default"/>
        <w:b/>
        <w:bCs/>
        <w:color w:val="FF0000"/>
        <w:spacing w:val="-16"/>
        <w:w w:val="100"/>
        <w:sz w:val="24"/>
        <w:szCs w:val="24"/>
        <w:lang w:val="ru-RU" w:eastAsia="en-US" w:bidi="ar-SA"/>
      </w:rPr>
    </w:lvl>
    <w:lvl w:ilvl="2">
      <w:numFmt w:val="bullet"/>
      <w:lvlText w:val="-"/>
      <w:lvlJc w:val="left"/>
      <w:pPr>
        <w:ind w:left="1064" w:hanging="135"/>
      </w:pPr>
      <w:rPr>
        <w:rFonts w:ascii="Tahoma" w:eastAsia="Tahoma" w:hAnsi="Tahoma" w:cs="Tahoma" w:hint="default"/>
        <w:w w:val="99"/>
        <w:sz w:val="20"/>
        <w:szCs w:val="20"/>
        <w:lang w:val="ru-RU" w:eastAsia="en-US" w:bidi="ar-SA"/>
      </w:rPr>
    </w:lvl>
    <w:lvl w:ilvl="3">
      <w:numFmt w:val="bullet"/>
      <w:lvlText w:val="•"/>
      <w:lvlJc w:val="left"/>
      <w:pPr>
        <w:ind w:left="3003" w:hanging="135"/>
      </w:pPr>
      <w:rPr>
        <w:rFonts w:hint="default"/>
        <w:lang w:val="ru-RU" w:eastAsia="en-US" w:bidi="ar-SA"/>
      </w:rPr>
    </w:lvl>
    <w:lvl w:ilvl="4">
      <w:numFmt w:val="bullet"/>
      <w:lvlText w:val="•"/>
      <w:lvlJc w:val="left"/>
      <w:pPr>
        <w:ind w:left="3975" w:hanging="135"/>
      </w:pPr>
      <w:rPr>
        <w:rFonts w:hint="default"/>
        <w:lang w:val="ru-RU" w:eastAsia="en-US" w:bidi="ar-SA"/>
      </w:rPr>
    </w:lvl>
    <w:lvl w:ilvl="5">
      <w:numFmt w:val="bullet"/>
      <w:lvlText w:val="•"/>
      <w:lvlJc w:val="left"/>
      <w:pPr>
        <w:ind w:left="4947" w:hanging="135"/>
      </w:pPr>
      <w:rPr>
        <w:rFonts w:hint="default"/>
        <w:lang w:val="ru-RU" w:eastAsia="en-US" w:bidi="ar-SA"/>
      </w:rPr>
    </w:lvl>
    <w:lvl w:ilvl="6">
      <w:numFmt w:val="bullet"/>
      <w:lvlText w:val="•"/>
      <w:lvlJc w:val="left"/>
      <w:pPr>
        <w:ind w:left="5919" w:hanging="135"/>
      </w:pPr>
      <w:rPr>
        <w:rFonts w:hint="default"/>
        <w:lang w:val="ru-RU" w:eastAsia="en-US" w:bidi="ar-SA"/>
      </w:rPr>
    </w:lvl>
    <w:lvl w:ilvl="7">
      <w:numFmt w:val="bullet"/>
      <w:lvlText w:val="•"/>
      <w:lvlJc w:val="left"/>
      <w:pPr>
        <w:ind w:left="6890" w:hanging="135"/>
      </w:pPr>
      <w:rPr>
        <w:rFonts w:hint="default"/>
        <w:lang w:val="ru-RU" w:eastAsia="en-US" w:bidi="ar-SA"/>
      </w:rPr>
    </w:lvl>
    <w:lvl w:ilvl="8">
      <w:numFmt w:val="bullet"/>
      <w:lvlText w:val="•"/>
      <w:lvlJc w:val="left"/>
      <w:pPr>
        <w:ind w:left="7862" w:hanging="135"/>
      </w:pPr>
      <w:rPr>
        <w:rFonts w:hint="default"/>
        <w:lang w:val="ru-RU" w:eastAsia="en-US" w:bidi="ar-SA"/>
      </w:rPr>
    </w:lvl>
  </w:abstractNum>
  <w:abstractNum w:abstractNumId="11" w15:restartNumberingAfterBreak="0">
    <w:nsid w:val="58FE479A"/>
    <w:multiLevelType w:val="multilevel"/>
    <w:tmpl w:val="189A529E"/>
    <w:lvl w:ilvl="0">
      <w:start w:val="3"/>
      <w:numFmt w:val="decimal"/>
      <w:lvlText w:val="%1"/>
      <w:lvlJc w:val="left"/>
      <w:pPr>
        <w:ind w:left="1038" w:hanging="576"/>
      </w:pPr>
      <w:rPr>
        <w:rFonts w:hint="default"/>
        <w:lang w:val="ru-RU" w:eastAsia="en-US" w:bidi="ar-SA"/>
      </w:rPr>
    </w:lvl>
    <w:lvl w:ilvl="1">
      <w:start w:val="1"/>
      <w:numFmt w:val="decimal"/>
      <w:lvlText w:val="%1.%2"/>
      <w:lvlJc w:val="left"/>
      <w:pPr>
        <w:ind w:left="860" w:hanging="576"/>
      </w:pPr>
      <w:rPr>
        <w:rFonts w:ascii="Tahoma" w:eastAsia="Tahoma" w:hAnsi="Tahoma" w:cs="Tahoma" w:hint="default"/>
        <w:b/>
        <w:bCs/>
        <w:color w:val="FF0000"/>
        <w:spacing w:val="-16"/>
        <w:w w:val="100"/>
        <w:sz w:val="24"/>
        <w:szCs w:val="24"/>
        <w:lang w:val="ru-RU" w:eastAsia="en-US" w:bidi="ar-SA"/>
      </w:rPr>
    </w:lvl>
    <w:lvl w:ilvl="2">
      <w:numFmt w:val="bullet"/>
      <w:lvlText w:val=""/>
      <w:lvlJc w:val="left"/>
      <w:pPr>
        <w:ind w:left="1890" w:hanging="360"/>
      </w:pPr>
      <w:rPr>
        <w:rFonts w:ascii="Wingdings" w:eastAsia="Wingdings" w:hAnsi="Wingdings" w:cs="Wingdings" w:hint="default"/>
        <w:w w:val="99"/>
        <w:sz w:val="20"/>
        <w:szCs w:val="20"/>
        <w:lang w:val="ru-RU" w:eastAsia="en-US" w:bidi="ar-SA"/>
      </w:rPr>
    </w:lvl>
    <w:lvl w:ilvl="3">
      <w:numFmt w:val="bullet"/>
      <w:lvlText w:val="•"/>
      <w:lvlJc w:val="left"/>
      <w:pPr>
        <w:ind w:left="3834" w:hanging="360"/>
      </w:pPr>
      <w:rPr>
        <w:rFonts w:hint="default"/>
        <w:lang w:val="ru-RU" w:eastAsia="en-US" w:bidi="ar-SA"/>
      </w:rPr>
    </w:lvl>
    <w:lvl w:ilvl="4">
      <w:numFmt w:val="bullet"/>
      <w:lvlText w:val="•"/>
      <w:lvlJc w:val="left"/>
      <w:pPr>
        <w:ind w:left="4802" w:hanging="360"/>
      </w:pPr>
      <w:rPr>
        <w:rFonts w:hint="default"/>
        <w:lang w:val="ru-RU" w:eastAsia="en-US" w:bidi="ar-SA"/>
      </w:rPr>
    </w:lvl>
    <w:lvl w:ilvl="5">
      <w:numFmt w:val="bullet"/>
      <w:lvlText w:val="•"/>
      <w:lvlJc w:val="left"/>
      <w:pPr>
        <w:ind w:left="5769" w:hanging="360"/>
      </w:pPr>
      <w:rPr>
        <w:rFonts w:hint="default"/>
        <w:lang w:val="ru-RU" w:eastAsia="en-US" w:bidi="ar-SA"/>
      </w:rPr>
    </w:lvl>
    <w:lvl w:ilvl="6">
      <w:numFmt w:val="bullet"/>
      <w:lvlText w:val="•"/>
      <w:lvlJc w:val="left"/>
      <w:pPr>
        <w:ind w:left="6736" w:hanging="360"/>
      </w:pPr>
      <w:rPr>
        <w:rFonts w:hint="default"/>
        <w:lang w:val="ru-RU" w:eastAsia="en-US" w:bidi="ar-SA"/>
      </w:rPr>
    </w:lvl>
    <w:lvl w:ilvl="7">
      <w:numFmt w:val="bullet"/>
      <w:lvlText w:val="•"/>
      <w:lvlJc w:val="left"/>
      <w:pPr>
        <w:ind w:left="7704" w:hanging="360"/>
      </w:pPr>
      <w:rPr>
        <w:rFonts w:hint="default"/>
        <w:lang w:val="ru-RU" w:eastAsia="en-US" w:bidi="ar-SA"/>
      </w:rPr>
    </w:lvl>
    <w:lvl w:ilvl="8">
      <w:numFmt w:val="bullet"/>
      <w:lvlText w:val="•"/>
      <w:lvlJc w:val="left"/>
      <w:pPr>
        <w:ind w:left="8671" w:hanging="360"/>
      </w:pPr>
      <w:rPr>
        <w:rFonts w:hint="default"/>
        <w:lang w:val="ru-RU" w:eastAsia="en-US" w:bidi="ar-SA"/>
      </w:rPr>
    </w:lvl>
  </w:abstractNum>
  <w:abstractNum w:abstractNumId="12" w15:restartNumberingAfterBreak="0">
    <w:nsid w:val="632C5A69"/>
    <w:multiLevelType w:val="hybridMultilevel"/>
    <w:tmpl w:val="8728A04C"/>
    <w:lvl w:ilvl="0" w:tplc="204E9E98">
      <w:start w:val="1"/>
      <w:numFmt w:val="decimal"/>
      <w:lvlText w:val="%1."/>
      <w:lvlJc w:val="left"/>
      <w:pPr>
        <w:ind w:left="1095" w:hanging="231"/>
      </w:pPr>
      <w:rPr>
        <w:rFonts w:ascii="Tahoma" w:eastAsia="Tahoma" w:hAnsi="Tahoma" w:cs="Tahoma" w:hint="default"/>
        <w:spacing w:val="-1"/>
        <w:w w:val="99"/>
        <w:sz w:val="20"/>
        <w:szCs w:val="20"/>
        <w:lang w:val="ru-RU" w:eastAsia="en-US" w:bidi="ar-SA"/>
      </w:rPr>
    </w:lvl>
    <w:lvl w:ilvl="1" w:tplc="9704047E">
      <w:numFmt w:val="bullet"/>
      <w:lvlText w:val="•"/>
      <w:lvlJc w:val="left"/>
      <w:pPr>
        <w:ind w:left="1504" w:hanging="231"/>
      </w:pPr>
      <w:rPr>
        <w:rFonts w:hint="default"/>
        <w:lang w:val="ru-RU" w:eastAsia="en-US" w:bidi="ar-SA"/>
      </w:rPr>
    </w:lvl>
    <w:lvl w:ilvl="2" w:tplc="C9868E86">
      <w:numFmt w:val="bullet"/>
      <w:lvlText w:val="•"/>
      <w:lvlJc w:val="left"/>
      <w:pPr>
        <w:ind w:left="1908" w:hanging="231"/>
      </w:pPr>
      <w:rPr>
        <w:rFonts w:hint="default"/>
        <w:lang w:val="ru-RU" w:eastAsia="en-US" w:bidi="ar-SA"/>
      </w:rPr>
    </w:lvl>
    <w:lvl w:ilvl="3" w:tplc="4078C4AE">
      <w:numFmt w:val="bullet"/>
      <w:lvlText w:val="•"/>
      <w:lvlJc w:val="left"/>
      <w:pPr>
        <w:ind w:left="2312" w:hanging="231"/>
      </w:pPr>
      <w:rPr>
        <w:rFonts w:hint="default"/>
        <w:lang w:val="ru-RU" w:eastAsia="en-US" w:bidi="ar-SA"/>
      </w:rPr>
    </w:lvl>
    <w:lvl w:ilvl="4" w:tplc="CA70BF30">
      <w:numFmt w:val="bullet"/>
      <w:lvlText w:val="•"/>
      <w:lvlJc w:val="left"/>
      <w:pPr>
        <w:ind w:left="2716" w:hanging="231"/>
      </w:pPr>
      <w:rPr>
        <w:rFonts w:hint="default"/>
        <w:lang w:val="ru-RU" w:eastAsia="en-US" w:bidi="ar-SA"/>
      </w:rPr>
    </w:lvl>
    <w:lvl w:ilvl="5" w:tplc="3AD09AD8">
      <w:numFmt w:val="bullet"/>
      <w:lvlText w:val="•"/>
      <w:lvlJc w:val="left"/>
      <w:pPr>
        <w:ind w:left="3120" w:hanging="231"/>
      </w:pPr>
      <w:rPr>
        <w:rFonts w:hint="default"/>
        <w:lang w:val="ru-RU" w:eastAsia="en-US" w:bidi="ar-SA"/>
      </w:rPr>
    </w:lvl>
    <w:lvl w:ilvl="6" w:tplc="E2D6B210">
      <w:numFmt w:val="bullet"/>
      <w:lvlText w:val="•"/>
      <w:lvlJc w:val="left"/>
      <w:pPr>
        <w:ind w:left="3524" w:hanging="231"/>
      </w:pPr>
      <w:rPr>
        <w:rFonts w:hint="default"/>
        <w:lang w:val="ru-RU" w:eastAsia="en-US" w:bidi="ar-SA"/>
      </w:rPr>
    </w:lvl>
    <w:lvl w:ilvl="7" w:tplc="A9EAF670">
      <w:numFmt w:val="bullet"/>
      <w:lvlText w:val="•"/>
      <w:lvlJc w:val="left"/>
      <w:pPr>
        <w:ind w:left="3928" w:hanging="231"/>
      </w:pPr>
      <w:rPr>
        <w:rFonts w:hint="default"/>
        <w:lang w:val="ru-RU" w:eastAsia="en-US" w:bidi="ar-SA"/>
      </w:rPr>
    </w:lvl>
    <w:lvl w:ilvl="8" w:tplc="B8E6D5EC">
      <w:numFmt w:val="bullet"/>
      <w:lvlText w:val="•"/>
      <w:lvlJc w:val="left"/>
      <w:pPr>
        <w:ind w:left="4332" w:hanging="231"/>
      </w:pPr>
      <w:rPr>
        <w:rFonts w:hint="default"/>
        <w:lang w:val="ru-RU" w:eastAsia="en-US" w:bidi="ar-SA"/>
      </w:rPr>
    </w:lvl>
  </w:abstractNum>
  <w:abstractNum w:abstractNumId="13" w15:restartNumberingAfterBreak="0">
    <w:nsid w:val="76166AA3"/>
    <w:multiLevelType w:val="hybridMultilevel"/>
    <w:tmpl w:val="6D34F4DC"/>
    <w:lvl w:ilvl="0" w:tplc="3398BD32">
      <w:numFmt w:val="bullet"/>
      <w:lvlText w:val=""/>
      <w:lvlJc w:val="left"/>
      <w:pPr>
        <w:ind w:left="319" w:hanging="248"/>
      </w:pPr>
      <w:rPr>
        <w:rFonts w:ascii="Symbol" w:eastAsia="Symbol" w:hAnsi="Symbol" w:cs="Symbol" w:hint="default"/>
        <w:w w:val="100"/>
        <w:sz w:val="32"/>
        <w:szCs w:val="32"/>
        <w:lang w:val="ru-RU" w:eastAsia="en-US" w:bidi="ar-SA"/>
      </w:rPr>
    </w:lvl>
    <w:lvl w:ilvl="1" w:tplc="A0A2DE44">
      <w:numFmt w:val="bullet"/>
      <w:lvlText w:val="•"/>
      <w:lvlJc w:val="left"/>
      <w:pPr>
        <w:ind w:left="1111" w:hanging="248"/>
      </w:pPr>
      <w:rPr>
        <w:rFonts w:hint="default"/>
        <w:lang w:val="ru-RU" w:eastAsia="en-US" w:bidi="ar-SA"/>
      </w:rPr>
    </w:lvl>
    <w:lvl w:ilvl="2" w:tplc="80B66A46">
      <w:numFmt w:val="bullet"/>
      <w:lvlText w:val="•"/>
      <w:lvlJc w:val="left"/>
      <w:pPr>
        <w:ind w:left="1902" w:hanging="248"/>
      </w:pPr>
      <w:rPr>
        <w:rFonts w:hint="default"/>
        <w:lang w:val="ru-RU" w:eastAsia="en-US" w:bidi="ar-SA"/>
      </w:rPr>
    </w:lvl>
    <w:lvl w:ilvl="3" w:tplc="670EFF70">
      <w:numFmt w:val="bullet"/>
      <w:lvlText w:val="•"/>
      <w:lvlJc w:val="left"/>
      <w:pPr>
        <w:ind w:left="2693" w:hanging="248"/>
      </w:pPr>
      <w:rPr>
        <w:rFonts w:hint="default"/>
        <w:lang w:val="ru-RU" w:eastAsia="en-US" w:bidi="ar-SA"/>
      </w:rPr>
    </w:lvl>
    <w:lvl w:ilvl="4" w:tplc="F5D6CF10">
      <w:numFmt w:val="bullet"/>
      <w:lvlText w:val="•"/>
      <w:lvlJc w:val="left"/>
      <w:pPr>
        <w:ind w:left="3484" w:hanging="248"/>
      </w:pPr>
      <w:rPr>
        <w:rFonts w:hint="default"/>
        <w:lang w:val="ru-RU" w:eastAsia="en-US" w:bidi="ar-SA"/>
      </w:rPr>
    </w:lvl>
    <w:lvl w:ilvl="5" w:tplc="2BCEFAD0">
      <w:numFmt w:val="bullet"/>
      <w:lvlText w:val="•"/>
      <w:lvlJc w:val="left"/>
      <w:pPr>
        <w:ind w:left="4275" w:hanging="248"/>
      </w:pPr>
      <w:rPr>
        <w:rFonts w:hint="default"/>
        <w:lang w:val="ru-RU" w:eastAsia="en-US" w:bidi="ar-SA"/>
      </w:rPr>
    </w:lvl>
    <w:lvl w:ilvl="6" w:tplc="A1AE1598">
      <w:numFmt w:val="bullet"/>
      <w:lvlText w:val="•"/>
      <w:lvlJc w:val="left"/>
      <w:pPr>
        <w:ind w:left="5067" w:hanging="248"/>
      </w:pPr>
      <w:rPr>
        <w:rFonts w:hint="default"/>
        <w:lang w:val="ru-RU" w:eastAsia="en-US" w:bidi="ar-SA"/>
      </w:rPr>
    </w:lvl>
    <w:lvl w:ilvl="7" w:tplc="CD64F0BC">
      <w:numFmt w:val="bullet"/>
      <w:lvlText w:val="•"/>
      <w:lvlJc w:val="left"/>
      <w:pPr>
        <w:ind w:left="5858" w:hanging="248"/>
      </w:pPr>
      <w:rPr>
        <w:rFonts w:hint="default"/>
        <w:lang w:val="ru-RU" w:eastAsia="en-US" w:bidi="ar-SA"/>
      </w:rPr>
    </w:lvl>
    <w:lvl w:ilvl="8" w:tplc="F6A83846">
      <w:numFmt w:val="bullet"/>
      <w:lvlText w:val="•"/>
      <w:lvlJc w:val="left"/>
      <w:pPr>
        <w:ind w:left="6649" w:hanging="248"/>
      </w:pPr>
      <w:rPr>
        <w:rFonts w:hint="default"/>
        <w:lang w:val="ru-RU" w:eastAsia="en-US" w:bidi="ar-SA"/>
      </w:rPr>
    </w:lvl>
  </w:abstractNum>
  <w:num w:numId="1">
    <w:abstractNumId w:val="5"/>
  </w:num>
  <w:num w:numId="2">
    <w:abstractNumId w:val="2"/>
  </w:num>
  <w:num w:numId="3">
    <w:abstractNumId w:val="7"/>
  </w:num>
  <w:num w:numId="4">
    <w:abstractNumId w:val="13"/>
  </w:num>
  <w:num w:numId="5">
    <w:abstractNumId w:val="1"/>
  </w:num>
  <w:num w:numId="6">
    <w:abstractNumId w:val="10"/>
  </w:num>
  <w:num w:numId="7">
    <w:abstractNumId w:val="9"/>
  </w:num>
  <w:num w:numId="8">
    <w:abstractNumId w:val="12"/>
  </w:num>
  <w:num w:numId="9">
    <w:abstractNumId w:val="3"/>
  </w:num>
  <w:num w:numId="10">
    <w:abstractNumId w:val="11"/>
  </w:num>
  <w:num w:numId="11">
    <w:abstractNumId w:val="6"/>
  </w:num>
  <w:num w:numId="12">
    <w:abstractNumId w:val="4"/>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E5B89"/>
    <w:rsid w:val="000356F0"/>
    <w:rsid w:val="00051644"/>
    <w:rsid w:val="00083090"/>
    <w:rsid w:val="000D502D"/>
    <w:rsid w:val="000F2CB1"/>
    <w:rsid w:val="001E5B89"/>
    <w:rsid w:val="00267303"/>
    <w:rsid w:val="003637AE"/>
    <w:rsid w:val="00366465"/>
    <w:rsid w:val="0038335F"/>
    <w:rsid w:val="003D39FD"/>
    <w:rsid w:val="003F1B40"/>
    <w:rsid w:val="0041414D"/>
    <w:rsid w:val="004738B9"/>
    <w:rsid w:val="00477EB8"/>
    <w:rsid w:val="004825C1"/>
    <w:rsid w:val="004C7B87"/>
    <w:rsid w:val="00525A6D"/>
    <w:rsid w:val="0053725A"/>
    <w:rsid w:val="005D745C"/>
    <w:rsid w:val="0065452B"/>
    <w:rsid w:val="006D4ACB"/>
    <w:rsid w:val="00734E9B"/>
    <w:rsid w:val="00753E0A"/>
    <w:rsid w:val="00795C95"/>
    <w:rsid w:val="007C7EA3"/>
    <w:rsid w:val="007D2531"/>
    <w:rsid w:val="00812F63"/>
    <w:rsid w:val="008169B6"/>
    <w:rsid w:val="008476CF"/>
    <w:rsid w:val="008F473F"/>
    <w:rsid w:val="00961CC6"/>
    <w:rsid w:val="009D763C"/>
    <w:rsid w:val="00A14FAC"/>
    <w:rsid w:val="00A60907"/>
    <w:rsid w:val="00AF67C9"/>
    <w:rsid w:val="00B50E82"/>
    <w:rsid w:val="00BB40B8"/>
    <w:rsid w:val="00BE677C"/>
    <w:rsid w:val="00C07E67"/>
    <w:rsid w:val="00C4023A"/>
    <w:rsid w:val="00C42AFF"/>
    <w:rsid w:val="00CC6DD6"/>
    <w:rsid w:val="00D2194A"/>
    <w:rsid w:val="00D50965"/>
    <w:rsid w:val="00D60783"/>
    <w:rsid w:val="00D60884"/>
    <w:rsid w:val="00DB03EC"/>
    <w:rsid w:val="00E44719"/>
    <w:rsid w:val="00EA6EBF"/>
    <w:rsid w:val="00F67129"/>
    <w:rsid w:val="00F91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4:docId w14:val="3DDF2CCA"/>
  <w15:docId w15:val="{2413AE0F-291A-4504-9F39-9960C9F5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ahoma" w:eastAsia="Tahoma" w:hAnsi="Tahoma" w:cs="Tahoma"/>
      <w:lang w:val="ru-RU"/>
    </w:rPr>
  </w:style>
  <w:style w:type="paragraph" w:styleId="1">
    <w:name w:val="heading 1"/>
    <w:basedOn w:val="a"/>
    <w:uiPriority w:val="1"/>
    <w:qFormat/>
    <w:pPr>
      <w:spacing w:before="99"/>
      <w:ind w:left="826" w:hanging="361"/>
      <w:outlineLvl w:val="0"/>
    </w:pPr>
    <w:rPr>
      <w:b/>
      <w:bCs/>
      <w:sz w:val="32"/>
      <w:szCs w:val="32"/>
    </w:rPr>
  </w:style>
  <w:style w:type="paragraph" w:styleId="2">
    <w:name w:val="heading 2"/>
    <w:basedOn w:val="a"/>
    <w:uiPriority w:val="1"/>
    <w:qFormat/>
    <w:pPr>
      <w:ind w:left="798" w:hanging="576"/>
      <w:outlineLvl w:val="1"/>
    </w:pPr>
    <w:rPr>
      <w:b/>
      <w:bCs/>
      <w:sz w:val="24"/>
      <w:szCs w:val="24"/>
    </w:rPr>
  </w:style>
  <w:style w:type="paragraph" w:styleId="3">
    <w:name w:val="heading 3"/>
    <w:basedOn w:val="a"/>
    <w:uiPriority w:val="1"/>
    <w:qFormat/>
    <w:pPr>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41"/>
      <w:ind w:left="1561" w:hanging="392"/>
    </w:pPr>
    <w:rPr>
      <w:sz w:val="20"/>
      <w:szCs w:val="20"/>
    </w:rPr>
  </w:style>
  <w:style w:type="paragraph" w:styleId="20">
    <w:name w:val="toc 2"/>
    <w:basedOn w:val="a"/>
    <w:uiPriority w:val="1"/>
    <w:qFormat/>
    <w:pPr>
      <w:spacing w:before="241"/>
      <w:ind w:left="2002" w:hanging="593"/>
    </w:pPr>
    <w:rPr>
      <w:sz w:val="20"/>
      <w:szCs w:val="20"/>
    </w:rPr>
  </w:style>
  <w:style w:type="paragraph" w:styleId="30">
    <w:name w:val="toc 3"/>
    <w:basedOn w:val="a"/>
    <w:uiPriority w:val="1"/>
    <w:qFormat/>
    <w:pPr>
      <w:spacing w:before="241"/>
      <w:ind w:left="2430" w:hanging="780"/>
    </w:pPr>
    <w:rPr>
      <w:sz w:val="20"/>
      <w:szCs w:val="20"/>
    </w:rPr>
  </w:style>
  <w:style w:type="paragraph" w:styleId="a3">
    <w:name w:val="Body Text"/>
    <w:basedOn w:val="a"/>
    <w:uiPriority w:val="1"/>
    <w:qFormat/>
    <w:rPr>
      <w:sz w:val="20"/>
      <w:szCs w:val="20"/>
    </w:rPr>
  </w:style>
  <w:style w:type="paragraph" w:styleId="a4">
    <w:name w:val="Title"/>
    <w:basedOn w:val="a"/>
    <w:uiPriority w:val="1"/>
    <w:qFormat/>
    <w:pPr>
      <w:spacing w:before="99"/>
      <w:ind w:left="575" w:right="903"/>
      <w:jc w:val="center"/>
    </w:pPr>
    <w:rPr>
      <w:b/>
      <w:bCs/>
      <w:sz w:val="56"/>
      <w:szCs w:val="56"/>
    </w:rPr>
  </w:style>
  <w:style w:type="paragraph" w:styleId="a5">
    <w:name w:val="List Paragraph"/>
    <w:basedOn w:val="a"/>
    <w:uiPriority w:val="1"/>
    <w:qFormat/>
    <w:pPr>
      <w:ind w:left="2002" w:hanging="360"/>
    </w:pPr>
  </w:style>
  <w:style w:type="paragraph" w:customStyle="1" w:styleId="TableParagraph">
    <w:name w:val="Table Paragraph"/>
    <w:basedOn w:val="a"/>
    <w:uiPriority w:val="1"/>
    <w:qFormat/>
    <w:pPr>
      <w:jc w:val="right"/>
    </w:pPr>
  </w:style>
  <w:style w:type="paragraph" w:styleId="a6">
    <w:name w:val="header"/>
    <w:basedOn w:val="a"/>
    <w:link w:val="a7"/>
    <w:uiPriority w:val="99"/>
    <w:unhideWhenUsed/>
    <w:rsid w:val="00477EB8"/>
    <w:pPr>
      <w:tabs>
        <w:tab w:val="center" w:pos="4677"/>
        <w:tab w:val="right" w:pos="9355"/>
      </w:tabs>
    </w:pPr>
  </w:style>
  <w:style w:type="character" w:customStyle="1" w:styleId="a7">
    <w:name w:val="Верхний колонтитул Знак"/>
    <w:basedOn w:val="a0"/>
    <w:link w:val="a6"/>
    <w:uiPriority w:val="99"/>
    <w:rsid w:val="00477EB8"/>
    <w:rPr>
      <w:rFonts w:ascii="Tahoma" w:eastAsia="Tahoma" w:hAnsi="Tahoma" w:cs="Tahoma"/>
      <w:lang w:val="ru-RU"/>
    </w:rPr>
  </w:style>
  <w:style w:type="paragraph" w:styleId="a8">
    <w:name w:val="footer"/>
    <w:basedOn w:val="a"/>
    <w:link w:val="a9"/>
    <w:uiPriority w:val="99"/>
    <w:unhideWhenUsed/>
    <w:rsid w:val="00477EB8"/>
    <w:pPr>
      <w:tabs>
        <w:tab w:val="center" w:pos="4677"/>
        <w:tab w:val="right" w:pos="9355"/>
      </w:tabs>
    </w:pPr>
  </w:style>
  <w:style w:type="character" w:customStyle="1" w:styleId="a9">
    <w:name w:val="Нижний колонтитул Знак"/>
    <w:basedOn w:val="a0"/>
    <w:link w:val="a8"/>
    <w:uiPriority w:val="99"/>
    <w:rsid w:val="00477EB8"/>
    <w:rPr>
      <w:rFonts w:ascii="Tahoma" w:eastAsia="Tahoma" w:hAnsi="Tahoma" w:cs="Tahoma"/>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982919">
      <w:bodyDiv w:val="1"/>
      <w:marLeft w:val="0"/>
      <w:marRight w:val="0"/>
      <w:marTop w:val="0"/>
      <w:marBottom w:val="0"/>
      <w:divBdr>
        <w:top w:val="none" w:sz="0" w:space="0" w:color="auto"/>
        <w:left w:val="none" w:sz="0" w:space="0" w:color="auto"/>
        <w:bottom w:val="none" w:sz="0" w:space="0" w:color="auto"/>
        <w:right w:val="none" w:sz="0" w:space="0" w:color="auto"/>
      </w:divBdr>
    </w:div>
    <w:div w:id="1081218215">
      <w:bodyDiv w:val="1"/>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sChild>
            <w:div w:id="517886251">
              <w:marLeft w:val="-120"/>
              <w:marRight w:val="-120"/>
              <w:marTop w:val="0"/>
              <w:marBottom w:val="0"/>
              <w:divBdr>
                <w:top w:val="none" w:sz="0" w:space="0" w:color="auto"/>
                <w:left w:val="none" w:sz="0" w:space="0" w:color="auto"/>
                <w:bottom w:val="none" w:sz="0" w:space="0" w:color="auto"/>
                <w:right w:val="none" w:sz="0" w:space="0" w:color="auto"/>
              </w:divBdr>
              <w:divsChild>
                <w:div w:id="261033328">
                  <w:marLeft w:val="0"/>
                  <w:marRight w:val="0"/>
                  <w:marTop w:val="0"/>
                  <w:marBottom w:val="0"/>
                  <w:divBdr>
                    <w:top w:val="none" w:sz="0" w:space="0" w:color="auto"/>
                    <w:left w:val="none" w:sz="0" w:space="0" w:color="auto"/>
                    <w:bottom w:val="none" w:sz="0" w:space="0" w:color="auto"/>
                    <w:right w:val="none" w:sz="0" w:space="0" w:color="auto"/>
                  </w:divBdr>
                  <w:divsChild>
                    <w:div w:id="2044672842">
                      <w:marLeft w:val="-120"/>
                      <w:marRight w:val="-120"/>
                      <w:marTop w:val="0"/>
                      <w:marBottom w:val="0"/>
                      <w:divBdr>
                        <w:top w:val="none" w:sz="0" w:space="0" w:color="auto"/>
                        <w:left w:val="none" w:sz="0" w:space="0" w:color="auto"/>
                        <w:bottom w:val="none" w:sz="0" w:space="0" w:color="auto"/>
                        <w:right w:val="none" w:sz="0" w:space="0" w:color="auto"/>
                      </w:divBdr>
                      <w:divsChild>
                        <w:div w:id="1839609426">
                          <w:marLeft w:val="0"/>
                          <w:marRight w:val="0"/>
                          <w:marTop w:val="0"/>
                          <w:marBottom w:val="0"/>
                          <w:divBdr>
                            <w:top w:val="none" w:sz="0" w:space="0" w:color="auto"/>
                            <w:left w:val="none" w:sz="0" w:space="0" w:color="auto"/>
                            <w:bottom w:val="none" w:sz="0" w:space="0" w:color="auto"/>
                            <w:right w:val="none" w:sz="0" w:space="0" w:color="auto"/>
                          </w:divBdr>
                          <w:divsChild>
                            <w:div w:id="2010790812">
                              <w:marLeft w:val="0"/>
                              <w:marRight w:val="0"/>
                              <w:marTop w:val="0"/>
                              <w:marBottom w:val="0"/>
                              <w:divBdr>
                                <w:top w:val="none" w:sz="0" w:space="0" w:color="auto"/>
                                <w:left w:val="none" w:sz="0" w:space="0" w:color="auto"/>
                                <w:bottom w:val="none" w:sz="0" w:space="0" w:color="auto"/>
                                <w:right w:val="none" w:sz="0" w:space="0" w:color="auto"/>
                              </w:divBdr>
                              <w:divsChild>
                                <w:div w:id="1889566685">
                                  <w:marLeft w:val="0"/>
                                  <w:marRight w:val="0"/>
                                  <w:marTop w:val="0"/>
                                  <w:marBottom w:val="0"/>
                                  <w:divBdr>
                                    <w:top w:val="none" w:sz="0" w:space="0" w:color="auto"/>
                                    <w:left w:val="none" w:sz="0" w:space="0" w:color="auto"/>
                                    <w:bottom w:val="none" w:sz="0" w:space="0" w:color="auto"/>
                                    <w:right w:val="none" w:sz="0" w:space="0" w:color="auto"/>
                                  </w:divBdr>
                                  <w:divsChild>
                                    <w:div w:id="577986723">
                                      <w:marLeft w:val="0"/>
                                      <w:marRight w:val="0"/>
                                      <w:marTop w:val="0"/>
                                      <w:marBottom w:val="0"/>
                                      <w:divBdr>
                                        <w:top w:val="none" w:sz="0" w:space="0" w:color="auto"/>
                                        <w:left w:val="none" w:sz="0" w:space="0" w:color="auto"/>
                                        <w:bottom w:val="none" w:sz="0" w:space="0" w:color="auto"/>
                                        <w:right w:val="none" w:sz="0" w:space="0" w:color="auto"/>
                                      </w:divBdr>
                                      <w:divsChild>
                                        <w:div w:id="170411991">
                                          <w:marLeft w:val="0"/>
                                          <w:marRight w:val="0"/>
                                          <w:marTop w:val="0"/>
                                          <w:marBottom w:val="0"/>
                                          <w:divBdr>
                                            <w:top w:val="none" w:sz="0" w:space="0" w:color="auto"/>
                                            <w:left w:val="none" w:sz="0" w:space="0" w:color="auto"/>
                                            <w:bottom w:val="none" w:sz="0" w:space="0" w:color="auto"/>
                                            <w:right w:val="none" w:sz="0" w:space="0" w:color="auto"/>
                                          </w:divBdr>
                                          <w:divsChild>
                                            <w:div w:id="881289977">
                                              <w:marLeft w:val="0"/>
                                              <w:marRight w:val="0"/>
                                              <w:marTop w:val="0"/>
                                              <w:marBottom w:val="0"/>
                                              <w:divBdr>
                                                <w:top w:val="none" w:sz="0" w:space="0" w:color="auto"/>
                                                <w:left w:val="none" w:sz="0" w:space="0" w:color="auto"/>
                                                <w:bottom w:val="none" w:sz="0" w:space="0" w:color="auto"/>
                                                <w:right w:val="none" w:sz="0" w:space="0" w:color="auto"/>
                                              </w:divBdr>
                                              <w:divsChild>
                                                <w:div w:id="101266834">
                                                  <w:marLeft w:val="-60"/>
                                                  <w:marRight w:val="0"/>
                                                  <w:marTop w:val="0"/>
                                                  <w:marBottom w:val="240"/>
                                                  <w:divBdr>
                                                    <w:top w:val="none" w:sz="0" w:space="0" w:color="auto"/>
                                                    <w:left w:val="none" w:sz="0" w:space="0" w:color="auto"/>
                                                    <w:bottom w:val="none" w:sz="0" w:space="0" w:color="auto"/>
                                                    <w:right w:val="none" w:sz="0" w:space="0" w:color="auto"/>
                                                  </w:divBdr>
                                                  <w:divsChild>
                                                    <w:div w:id="537818907">
                                                      <w:marLeft w:val="0"/>
                                                      <w:marRight w:val="0"/>
                                                      <w:marTop w:val="0"/>
                                                      <w:marBottom w:val="0"/>
                                                      <w:divBdr>
                                                        <w:top w:val="none" w:sz="0" w:space="0" w:color="auto"/>
                                                        <w:left w:val="none" w:sz="0" w:space="0" w:color="auto"/>
                                                        <w:bottom w:val="none" w:sz="0" w:space="0" w:color="auto"/>
                                                        <w:right w:val="none" w:sz="0" w:space="0" w:color="auto"/>
                                                      </w:divBdr>
                                                      <w:divsChild>
                                                        <w:div w:id="1026180422">
                                                          <w:marLeft w:val="0"/>
                                                          <w:marRight w:val="0"/>
                                                          <w:marTop w:val="0"/>
                                                          <w:marBottom w:val="0"/>
                                                          <w:divBdr>
                                                            <w:top w:val="none" w:sz="0" w:space="0" w:color="auto"/>
                                                            <w:left w:val="none" w:sz="0" w:space="0" w:color="auto"/>
                                                            <w:bottom w:val="none" w:sz="0" w:space="0" w:color="auto"/>
                                                            <w:right w:val="none" w:sz="0" w:space="0" w:color="auto"/>
                                                          </w:divBdr>
                                                        </w:div>
                                                      </w:divsChild>
                                                    </w:div>
                                                    <w:div w:id="1595018505">
                                                      <w:marLeft w:val="0"/>
                                                      <w:marRight w:val="0"/>
                                                      <w:marTop w:val="0"/>
                                                      <w:marBottom w:val="0"/>
                                                      <w:divBdr>
                                                        <w:top w:val="none" w:sz="0" w:space="0" w:color="auto"/>
                                                        <w:left w:val="none" w:sz="0" w:space="0" w:color="auto"/>
                                                        <w:bottom w:val="none" w:sz="0" w:space="0" w:color="auto"/>
                                                        <w:right w:val="none" w:sz="0" w:space="0" w:color="auto"/>
                                                      </w:divBdr>
                                                      <w:divsChild>
                                                        <w:div w:id="1636174384">
                                                          <w:marLeft w:val="0"/>
                                                          <w:marRight w:val="0"/>
                                                          <w:marTop w:val="0"/>
                                                          <w:marBottom w:val="0"/>
                                                          <w:divBdr>
                                                            <w:top w:val="none" w:sz="0" w:space="0" w:color="auto"/>
                                                            <w:left w:val="none" w:sz="0" w:space="0" w:color="auto"/>
                                                            <w:bottom w:val="none" w:sz="0" w:space="0" w:color="auto"/>
                                                            <w:right w:val="none" w:sz="0" w:space="0" w:color="auto"/>
                                                          </w:divBdr>
                                                        </w:div>
                                                      </w:divsChild>
                                                    </w:div>
                                                    <w:div w:id="1947958978">
                                                      <w:marLeft w:val="0"/>
                                                      <w:marRight w:val="0"/>
                                                      <w:marTop w:val="0"/>
                                                      <w:marBottom w:val="0"/>
                                                      <w:divBdr>
                                                        <w:top w:val="none" w:sz="0" w:space="0" w:color="auto"/>
                                                        <w:left w:val="none" w:sz="0" w:space="0" w:color="auto"/>
                                                        <w:bottom w:val="none" w:sz="0" w:space="0" w:color="auto"/>
                                                        <w:right w:val="none" w:sz="0" w:space="0" w:color="auto"/>
                                                      </w:divBdr>
                                                      <w:divsChild>
                                                        <w:div w:id="7743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971">
                                                  <w:marLeft w:val="-60"/>
                                                  <w:marRight w:val="0"/>
                                                  <w:marTop w:val="0"/>
                                                  <w:marBottom w:val="240"/>
                                                  <w:divBdr>
                                                    <w:top w:val="none" w:sz="0" w:space="0" w:color="auto"/>
                                                    <w:left w:val="none" w:sz="0" w:space="0" w:color="auto"/>
                                                    <w:bottom w:val="none" w:sz="0" w:space="0" w:color="auto"/>
                                                    <w:right w:val="none" w:sz="0" w:space="0" w:color="auto"/>
                                                  </w:divBdr>
                                                  <w:divsChild>
                                                    <w:div w:id="1328751866">
                                                      <w:marLeft w:val="0"/>
                                                      <w:marRight w:val="0"/>
                                                      <w:marTop w:val="0"/>
                                                      <w:marBottom w:val="0"/>
                                                      <w:divBdr>
                                                        <w:top w:val="none" w:sz="0" w:space="0" w:color="auto"/>
                                                        <w:left w:val="none" w:sz="0" w:space="0" w:color="auto"/>
                                                        <w:bottom w:val="none" w:sz="0" w:space="0" w:color="auto"/>
                                                        <w:right w:val="none" w:sz="0" w:space="0" w:color="auto"/>
                                                      </w:divBdr>
                                                      <w:divsChild>
                                                        <w:div w:id="691107497">
                                                          <w:marLeft w:val="0"/>
                                                          <w:marRight w:val="0"/>
                                                          <w:marTop w:val="0"/>
                                                          <w:marBottom w:val="0"/>
                                                          <w:divBdr>
                                                            <w:top w:val="none" w:sz="0" w:space="0" w:color="auto"/>
                                                            <w:left w:val="none" w:sz="0" w:space="0" w:color="auto"/>
                                                            <w:bottom w:val="none" w:sz="0" w:space="0" w:color="auto"/>
                                                            <w:right w:val="none" w:sz="0" w:space="0" w:color="auto"/>
                                                          </w:divBdr>
                                                        </w:div>
                                                      </w:divsChild>
                                                    </w:div>
                                                    <w:div w:id="327097097">
                                                      <w:marLeft w:val="0"/>
                                                      <w:marRight w:val="0"/>
                                                      <w:marTop w:val="0"/>
                                                      <w:marBottom w:val="0"/>
                                                      <w:divBdr>
                                                        <w:top w:val="none" w:sz="0" w:space="0" w:color="auto"/>
                                                        <w:left w:val="none" w:sz="0" w:space="0" w:color="auto"/>
                                                        <w:bottom w:val="none" w:sz="0" w:space="0" w:color="auto"/>
                                                        <w:right w:val="none" w:sz="0" w:space="0" w:color="auto"/>
                                                      </w:divBdr>
                                                      <w:divsChild>
                                                        <w:div w:id="566957865">
                                                          <w:marLeft w:val="0"/>
                                                          <w:marRight w:val="0"/>
                                                          <w:marTop w:val="0"/>
                                                          <w:marBottom w:val="0"/>
                                                          <w:divBdr>
                                                            <w:top w:val="none" w:sz="0" w:space="0" w:color="auto"/>
                                                            <w:left w:val="none" w:sz="0" w:space="0" w:color="auto"/>
                                                            <w:bottom w:val="none" w:sz="0" w:space="0" w:color="auto"/>
                                                            <w:right w:val="none" w:sz="0" w:space="0" w:color="auto"/>
                                                          </w:divBdr>
                                                        </w:div>
                                                      </w:divsChild>
                                                    </w:div>
                                                    <w:div w:id="1031413550">
                                                      <w:marLeft w:val="0"/>
                                                      <w:marRight w:val="0"/>
                                                      <w:marTop w:val="0"/>
                                                      <w:marBottom w:val="0"/>
                                                      <w:divBdr>
                                                        <w:top w:val="none" w:sz="0" w:space="0" w:color="auto"/>
                                                        <w:left w:val="none" w:sz="0" w:space="0" w:color="auto"/>
                                                        <w:bottom w:val="none" w:sz="0" w:space="0" w:color="auto"/>
                                                        <w:right w:val="none" w:sz="0" w:space="0" w:color="auto"/>
                                                      </w:divBdr>
                                                      <w:divsChild>
                                                        <w:div w:id="12600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41321">
                                                  <w:marLeft w:val="-60"/>
                                                  <w:marRight w:val="0"/>
                                                  <w:marTop w:val="0"/>
                                                  <w:marBottom w:val="240"/>
                                                  <w:divBdr>
                                                    <w:top w:val="none" w:sz="0" w:space="0" w:color="auto"/>
                                                    <w:left w:val="none" w:sz="0" w:space="0" w:color="auto"/>
                                                    <w:bottom w:val="none" w:sz="0" w:space="0" w:color="auto"/>
                                                    <w:right w:val="none" w:sz="0" w:space="0" w:color="auto"/>
                                                  </w:divBdr>
                                                  <w:divsChild>
                                                    <w:div w:id="1147819038">
                                                      <w:marLeft w:val="0"/>
                                                      <w:marRight w:val="0"/>
                                                      <w:marTop w:val="0"/>
                                                      <w:marBottom w:val="0"/>
                                                      <w:divBdr>
                                                        <w:top w:val="none" w:sz="0" w:space="0" w:color="auto"/>
                                                        <w:left w:val="none" w:sz="0" w:space="0" w:color="auto"/>
                                                        <w:bottom w:val="none" w:sz="0" w:space="0" w:color="auto"/>
                                                        <w:right w:val="none" w:sz="0" w:space="0" w:color="auto"/>
                                                      </w:divBdr>
                                                      <w:divsChild>
                                                        <w:div w:id="867107435">
                                                          <w:marLeft w:val="0"/>
                                                          <w:marRight w:val="0"/>
                                                          <w:marTop w:val="0"/>
                                                          <w:marBottom w:val="0"/>
                                                          <w:divBdr>
                                                            <w:top w:val="none" w:sz="0" w:space="0" w:color="auto"/>
                                                            <w:left w:val="none" w:sz="0" w:space="0" w:color="auto"/>
                                                            <w:bottom w:val="none" w:sz="0" w:space="0" w:color="auto"/>
                                                            <w:right w:val="none" w:sz="0" w:space="0" w:color="auto"/>
                                                          </w:divBdr>
                                                        </w:div>
                                                      </w:divsChild>
                                                    </w:div>
                                                    <w:div w:id="2030060608">
                                                      <w:marLeft w:val="0"/>
                                                      <w:marRight w:val="0"/>
                                                      <w:marTop w:val="0"/>
                                                      <w:marBottom w:val="0"/>
                                                      <w:divBdr>
                                                        <w:top w:val="none" w:sz="0" w:space="0" w:color="auto"/>
                                                        <w:left w:val="none" w:sz="0" w:space="0" w:color="auto"/>
                                                        <w:bottom w:val="none" w:sz="0" w:space="0" w:color="auto"/>
                                                        <w:right w:val="none" w:sz="0" w:space="0" w:color="auto"/>
                                                      </w:divBdr>
                                                      <w:divsChild>
                                                        <w:div w:id="780761216">
                                                          <w:marLeft w:val="0"/>
                                                          <w:marRight w:val="0"/>
                                                          <w:marTop w:val="0"/>
                                                          <w:marBottom w:val="0"/>
                                                          <w:divBdr>
                                                            <w:top w:val="none" w:sz="0" w:space="0" w:color="auto"/>
                                                            <w:left w:val="none" w:sz="0" w:space="0" w:color="auto"/>
                                                            <w:bottom w:val="none" w:sz="0" w:space="0" w:color="auto"/>
                                                            <w:right w:val="none" w:sz="0" w:space="0" w:color="auto"/>
                                                          </w:divBdr>
                                                        </w:div>
                                                      </w:divsChild>
                                                    </w:div>
                                                    <w:div w:id="252128024">
                                                      <w:marLeft w:val="0"/>
                                                      <w:marRight w:val="0"/>
                                                      <w:marTop w:val="0"/>
                                                      <w:marBottom w:val="0"/>
                                                      <w:divBdr>
                                                        <w:top w:val="none" w:sz="0" w:space="0" w:color="auto"/>
                                                        <w:left w:val="none" w:sz="0" w:space="0" w:color="auto"/>
                                                        <w:bottom w:val="none" w:sz="0" w:space="0" w:color="auto"/>
                                                        <w:right w:val="none" w:sz="0" w:space="0" w:color="auto"/>
                                                      </w:divBdr>
                                                      <w:divsChild>
                                                        <w:div w:id="16292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9623">
                                                  <w:marLeft w:val="-60"/>
                                                  <w:marRight w:val="0"/>
                                                  <w:marTop w:val="0"/>
                                                  <w:marBottom w:val="240"/>
                                                  <w:divBdr>
                                                    <w:top w:val="none" w:sz="0" w:space="0" w:color="auto"/>
                                                    <w:left w:val="none" w:sz="0" w:space="0" w:color="auto"/>
                                                    <w:bottom w:val="none" w:sz="0" w:space="0" w:color="auto"/>
                                                    <w:right w:val="none" w:sz="0" w:space="0" w:color="auto"/>
                                                  </w:divBdr>
                                                  <w:divsChild>
                                                    <w:div w:id="2041390264">
                                                      <w:marLeft w:val="0"/>
                                                      <w:marRight w:val="0"/>
                                                      <w:marTop w:val="0"/>
                                                      <w:marBottom w:val="0"/>
                                                      <w:divBdr>
                                                        <w:top w:val="none" w:sz="0" w:space="0" w:color="auto"/>
                                                        <w:left w:val="none" w:sz="0" w:space="0" w:color="auto"/>
                                                        <w:bottom w:val="none" w:sz="0" w:space="0" w:color="auto"/>
                                                        <w:right w:val="none" w:sz="0" w:space="0" w:color="auto"/>
                                                      </w:divBdr>
                                                      <w:divsChild>
                                                        <w:div w:id="2124184808">
                                                          <w:marLeft w:val="0"/>
                                                          <w:marRight w:val="0"/>
                                                          <w:marTop w:val="0"/>
                                                          <w:marBottom w:val="0"/>
                                                          <w:divBdr>
                                                            <w:top w:val="none" w:sz="0" w:space="0" w:color="auto"/>
                                                            <w:left w:val="none" w:sz="0" w:space="0" w:color="auto"/>
                                                            <w:bottom w:val="none" w:sz="0" w:space="0" w:color="auto"/>
                                                            <w:right w:val="none" w:sz="0" w:space="0" w:color="auto"/>
                                                          </w:divBdr>
                                                        </w:div>
                                                      </w:divsChild>
                                                    </w:div>
                                                    <w:div w:id="650404841">
                                                      <w:marLeft w:val="0"/>
                                                      <w:marRight w:val="0"/>
                                                      <w:marTop w:val="0"/>
                                                      <w:marBottom w:val="0"/>
                                                      <w:divBdr>
                                                        <w:top w:val="none" w:sz="0" w:space="0" w:color="auto"/>
                                                        <w:left w:val="none" w:sz="0" w:space="0" w:color="auto"/>
                                                        <w:bottom w:val="none" w:sz="0" w:space="0" w:color="auto"/>
                                                        <w:right w:val="none" w:sz="0" w:space="0" w:color="auto"/>
                                                      </w:divBdr>
                                                      <w:divsChild>
                                                        <w:div w:id="762412896">
                                                          <w:marLeft w:val="0"/>
                                                          <w:marRight w:val="0"/>
                                                          <w:marTop w:val="0"/>
                                                          <w:marBottom w:val="0"/>
                                                          <w:divBdr>
                                                            <w:top w:val="none" w:sz="0" w:space="0" w:color="auto"/>
                                                            <w:left w:val="none" w:sz="0" w:space="0" w:color="auto"/>
                                                            <w:bottom w:val="none" w:sz="0" w:space="0" w:color="auto"/>
                                                            <w:right w:val="none" w:sz="0" w:space="0" w:color="auto"/>
                                                          </w:divBdr>
                                                        </w:div>
                                                      </w:divsChild>
                                                    </w:div>
                                                    <w:div w:id="1647473260">
                                                      <w:marLeft w:val="0"/>
                                                      <w:marRight w:val="0"/>
                                                      <w:marTop w:val="0"/>
                                                      <w:marBottom w:val="0"/>
                                                      <w:divBdr>
                                                        <w:top w:val="none" w:sz="0" w:space="0" w:color="auto"/>
                                                        <w:left w:val="none" w:sz="0" w:space="0" w:color="auto"/>
                                                        <w:bottom w:val="none" w:sz="0" w:space="0" w:color="auto"/>
                                                        <w:right w:val="none" w:sz="0" w:space="0" w:color="auto"/>
                                                      </w:divBdr>
                                                      <w:divsChild>
                                                        <w:div w:id="1092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0498">
                                                  <w:marLeft w:val="-60"/>
                                                  <w:marRight w:val="0"/>
                                                  <w:marTop w:val="0"/>
                                                  <w:marBottom w:val="240"/>
                                                  <w:divBdr>
                                                    <w:top w:val="none" w:sz="0" w:space="0" w:color="auto"/>
                                                    <w:left w:val="none" w:sz="0" w:space="0" w:color="auto"/>
                                                    <w:bottom w:val="none" w:sz="0" w:space="0" w:color="auto"/>
                                                    <w:right w:val="none" w:sz="0" w:space="0" w:color="auto"/>
                                                  </w:divBdr>
                                                  <w:divsChild>
                                                    <w:div w:id="425610912">
                                                      <w:marLeft w:val="0"/>
                                                      <w:marRight w:val="0"/>
                                                      <w:marTop w:val="0"/>
                                                      <w:marBottom w:val="0"/>
                                                      <w:divBdr>
                                                        <w:top w:val="none" w:sz="0" w:space="0" w:color="auto"/>
                                                        <w:left w:val="none" w:sz="0" w:space="0" w:color="auto"/>
                                                        <w:bottom w:val="none" w:sz="0" w:space="0" w:color="auto"/>
                                                        <w:right w:val="none" w:sz="0" w:space="0" w:color="auto"/>
                                                      </w:divBdr>
                                                      <w:divsChild>
                                                        <w:div w:id="762072320">
                                                          <w:marLeft w:val="0"/>
                                                          <w:marRight w:val="0"/>
                                                          <w:marTop w:val="0"/>
                                                          <w:marBottom w:val="0"/>
                                                          <w:divBdr>
                                                            <w:top w:val="none" w:sz="0" w:space="0" w:color="auto"/>
                                                            <w:left w:val="none" w:sz="0" w:space="0" w:color="auto"/>
                                                            <w:bottom w:val="none" w:sz="0" w:space="0" w:color="auto"/>
                                                            <w:right w:val="none" w:sz="0" w:space="0" w:color="auto"/>
                                                          </w:divBdr>
                                                        </w:div>
                                                      </w:divsChild>
                                                    </w:div>
                                                    <w:div w:id="87894659">
                                                      <w:marLeft w:val="0"/>
                                                      <w:marRight w:val="0"/>
                                                      <w:marTop w:val="0"/>
                                                      <w:marBottom w:val="0"/>
                                                      <w:divBdr>
                                                        <w:top w:val="none" w:sz="0" w:space="0" w:color="auto"/>
                                                        <w:left w:val="none" w:sz="0" w:space="0" w:color="auto"/>
                                                        <w:bottom w:val="none" w:sz="0" w:space="0" w:color="auto"/>
                                                        <w:right w:val="none" w:sz="0" w:space="0" w:color="auto"/>
                                                      </w:divBdr>
                                                      <w:divsChild>
                                                        <w:div w:id="2138597567">
                                                          <w:marLeft w:val="0"/>
                                                          <w:marRight w:val="0"/>
                                                          <w:marTop w:val="0"/>
                                                          <w:marBottom w:val="0"/>
                                                          <w:divBdr>
                                                            <w:top w:val="none" w:sz="0" w:space="0" w:color="auto"/>
                                                            <w:left w:val="none" w:sz="0" w:space="0" w:color="auto"/>
                                                            <w:bottom w:val="none" w:sz="0" w:space="0" w:color="auto"/>
                                                            <w:right w:val="none" w:sz="0" w:space="0" w:color="auto"/>
                                                          </w:divBdr>
                                                        </w:div>
                                                      </w:divsChild>
                                                    </w:div>
                                                    <w:div w:id="1386948446">
                                                      <w:marLeft w:val="0"/>
                                                      <w:marRight w:val="0"/>
                                                      <w:marTop w:val="0"/>
                                                      <w:marBottom w:val="0"/>
                                                      <w:divBdr>
                                                        <w:top w:val="none" w:sz="0" w:space="0" w:color="auto"/>
                                                        <w:left w:val="none" w:sz="0" w:space="0" w:color="auto"/>
                                                        <w:bottom w:val="none" w:sz="0" w:space="0" w:color="auto"/>
                                                        <w:right w:val="none" w:sz="0" w:space="0" w:color="auto"/>
                                                      </w:divBdr>
                                                      <w:divsChild>
                                                        <w:div w:id="18935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59264">
                                                  <w:marLeft w:val="-60"/>
                                                  <w:marRight w:val="0"/>
                                                  <w:marTop w:val="0"/>
                                                  <w:marBottom w:val="240"/>
                                                  <w:divBdr>
                                                    <w:top w:val="none" w:sz="0" w:space="0" w:color="auto"/>
                                                    <w:left w:val="none" w:sz="0" w:space="0" w:color="auto"/>
                                                    <w:bottom w:val="none" w:sz="0" w:space="0" w:color="auto"/>
                                                    <w:right w:val="none" w:sz="0" w:space="0" w:color="auto"/>
                                                  </w:divBdr>
                                                  <w:divsChild>
                                                    <w:div w:id="1656369896">
                                                      <w:marLeft w:val="0"/>
                                                      <w:marRight w:val="0"/>
                                                      <w:marTop w:val="0"/>
                                                      <w:marBottom w:val="0"/>
                                                      <w:divBdr>
                                                        <w:top w:val="none" w:sz="0" w:space="0" w:color="auto"/>
                                                        <w:left w:val="none" w:sz="0" w:space="0" w:color="auto"/>
                                                        <w:bottom w:val="none" w:sz="0" w:space="0" w:color="auto"/>
                                                        <w:right w:val="none" w:sz="0" w:space="0" w:color="auto"/>
                                                      </w:divBdr>
                                                      <w:divsChild>
                                                        <w:div w:id="444734145">
                                                          <w:marLeft w:val="0"/>
                                                          <w:marRight w:val="0"/>
                                                          <w:marTop w:val="0"/>
                                                          <w:marBottom w:val="0"/>
                                                          <w:divBdr>
                                                            <w:top w:val="none" w:sz="0" w:space="0" w:color="auto"/>
                                                            <w:left w:val="none" w:sz="0" w:space="0" w:color="auto"/>
                                                            <w:bottom w:val="none" w:sz="0" w:space="0" w:color="auto"/>
                                                            <w:right w:val="none" w:sz="0" w:space="0" w:color="auto"/>
                                                          </w:divBdr>
                                                        </w:div>
                                                      </w:divsChild>
                                                    </w:div>
                                                    <w:div w:id="2062050496">
                                                      <w:marLeft w:val="0"/>
                                                      <w:marRight w:val="0"/>
                                                      <w:marTop w:val="0"/>
                                                      <w:marBottom w:val="0"/>
                                                      <w:divBdr>
                                                        <w:top w:val="none" w:sz="0" w:space="0" w:color="auto"/>
                                                        <w:left w:val="none" w:sz="0" w:space="0" w:color="auto"/>
                                                        <w:bottom w:val="none" w:sz="0" w:space="0" w:color="auto"/>
                                                        <w:right w:val="none" w:sz="0" w:space="0" w:color="auto"/>
                                                      </w:divBdr>
                                                      <w:divsChild>
                                                        <w:div w:id="2057776514">
                                                          <w:marLeft w:val="0"/>
                                                          <w:marRight w:val="0"/>
                                                          <w:marTop w:val="0"/>
                                                          <w:marBottom w:val="0"/>
                                                          <w:divBdr>
                                                            <w:top w:val="none" w:sz="0" w:space="0" w:color="auto"/>
                                                            <w:left w:val="none" w:sz="0" w:space="0" w:color="auto"/>
                                                            <w:bottom w:val="none" w:sz="0" w:space="0" w:color="auto"/>
                                                            <w:right w:val="none" w:sz="0" w:space="0" w:color="auto"/>
                                                          </w:divBdr>
                                                        </w:div>
                                                      </w:divsChild>
                                                    </w:div>
                                                    <w:div w:id="5712764">
                                                      <w:marLeft w:val="0"/>
                                                      <w:marRight w:val="0"/>
                                                      <w:marTop w:val="0"/>
                                                      <w:marBottom w:val="0"/>
                                                      <w:divBdr>
                                                        <w:top w:val="none" w:sz="0" w:space="0" w:color="auto"/>
                                                        <w:left w:val="none" w:sz="0" w:space="0" w:color="auto"/>
                                                        <w:bottom w:val="none" w:sz="0" w:space="0" w:color="auto"/>
                                                        <w:right w:val="none" w:sz="0" w:space="0" w:color="auto"/>
                                                      </w:divBdr>
                                                      <w:divsChild>
                                                        <w:div w:id="12149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9765">
                                                  <w:marLeft w:val="-60"/>
                                                  <w:marRight w:val="0"/>
                                                  <w:marTop w:val="0"/>
                                                  <w:marBottom w:val="240"/>
                                                  <w:divBdr>
                                                    <w:top w:val="none" w:sz="0" w:space="0" w:color="auto"/>
                                                    <w:left w:val="none" w:sz="0" w:space="0" w:color="auto"/>
                                                    <w:bottom w:val="none" w:sz="0" w:space="0" w:color="auto"/>
                                                    <w:right w:val="none" w:sz="0" w:space="0" w:color="auto"/>
                                                  </w:divBdr>
                                                  <w:divsChild>
                                                    <w:div w:id="203954074">
                                                      <w:marLeft w:val="0"/>
                                                      <w:marRight w:val="0"/>
                                                      <w:marTop w:val="0"/>
                                                      <w:marBottom w:val="0"/>
                                                      <w:divBdr>
                                                        <w:top w:val="none" w:sz="0" w:space="0" w:color="auto"/>
                                                        <w:left w:val="none" w:sz="0" w:space="0" w:color="auto"/>
                                                        <w:bottom w:val="none" w:sz="0" w:space="0" w:color="auto"/>
                                                        <w:right w:val="none" w:sz="0" w:space="0" w:color="auto"/>
                                                      </w:divBdr>
                                                      <w:divsChild>
                                                        <w:div w:id="1203439750">
                                                          <w:marLeft w:val="0"/>
                                                          <w:marRight w:val="0"/>
                                                          <w:marTop w:val="0"/>
                                                          <w:marBottom w:val="0"/>
                                                          <w:divBdr>
                                                            <w:top w:val="none" w:sz="0" w:space="0" w:color="auto"/>
                                                            <w:left w:val="none" w:sz="0" w:space="0" w:color="auto"/>
                                                            <w:bottom w:val="none" w:sz="0" w:space="0" w:color="auto"/>
                                                            <w:right w:val="none" w:sz="0" w:space="0" w:color="auto"/>
                                                          </w:divBdr>
                                                        </w:div>
                                                      </w:divsChild>
                                                    </w:div>
                                                    <w:div w:id="2052463116">
                                                      <w:marLeft w:val="0"/>
                                                      <w:marRight w:val="0"/>
                                                      <w:marTop w:val="0"/>
                                                      <w:marBottom w:val="0"/>
                                                      <w:divBdr>
                                                        <w:top w:val="none" w:sz="0" w:space="0" w:color="auto"/>
                                                        <w:left w:val="none" w:sz="0" w:space="0" w:color="auto"/>
                                                        <w:bottom w:val="none" w:sz="0" w:space="0" w:color="auto"/>
                                                        <w:right w:val="none" w:sz="0" w:space="0" w:color="auto"/>
                                                      </w:divBdr>
                                                      <w:divsChild>
                                                        <w:div w:id="1804494004">
                                                          <w:marLeft w:val="0"/>
                                                          <w:marRight w:val="0"/>
                                                          <w:marTop w:val="0"/>
                                                          <w:marBottom w:val="0"/>
                                                          <w:divBdr>
                                                            <w:top w:val="none" w:sz="0" w:space="0" w:color="auto"/>
                                                            <w:left w:val="none" w:sz="0" w:space="0" w:color="auto"/>
                                                            <w:bottom w:val="none" w:sz="0" w:space="0" w:color="auto"/>
                                                            <w:right w:val="none" w:sz="0" w:space="0" w:color="auto"/>
                                                          </w:divBdr>
                                                        </w:div>
                                                      </w:divsChild>
                                                    </w:div>
                                                    <w:div w:id="1923828905">
                                                      <w:marLeft w:val="0"/>
                                                      <w:marRight w:val="0"/>
                                                      <w:marTop w:val="0"/>
                                                      <w:marBottom w:val="0"/>
                                                      <w:divBdr>
                                                        <w:top w:val="none" w:sz="0" w:space="0" w:color="auto"/>
                                                        <w:left w:val="none" w:sz="0" w:space="0" w:color="auto"/>
                                                        <w:bottom w:val="none" w:sz="0" w:space="0" w:color="auto"/>
                                                        <w:right w:val="none" w:sz="0" w:space="0" w:color="auto"/>
                                                      </w:divBdr>
                                                      <w:divsChild>
                                                        <w:div w:id="15064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3031">
                                                  <w:marLeft w:val="-60"/>
                                                  <w:marRight w:val="0"/>
                                                  <w:marTop w:val="0"/>
                                                  <w:marBottom w:val="0"/>
                                                  <w:divBdr>
                                                    <w:top w:val="none" w:sz="0" w:space="0" w:color="auto"/>
                                                    <w:left w:val="none" w:sz="0" w:space="0" w:color="auto"/>
                                                    <w:bottom w:val="none" w:sz="0" w:space="0" w:color="auto"/>
                                                    <w:right w:val="none" w:sz="0" w:space="0" w:color="auto"/>
                                                  </w:divBdr>
                                                  <w:divsChild>
                                                    <w:div w:id="1357386342">
                                                      <w:marLeft w:val="0"/>
                                                      <w:marRight w:val="0"/>
                                                      <w:marTop w:val="0"/>
                                                      <w:marBottom w:val="0"/>
                                                      <w:divBdr>
                                                        <w:top w:val="none" w:sz="0" w:space="0" w:color="auto"/>
                                                        <w:left w:val="none" w:sz="0" w:space="0" w:color="auto"/>
                                                        <w:bottom w:val="none" w:sz="0" w:space="0" w:color="auto"/>
                                                        <w:right w:val="none" w:sz="0" w:space="0" w:color="auto"/>
                                                      </w:divBdr>
                                                      <w:divsChild>
                                                        <w:div w:id="996687478">
                                                          <w:marLeft w:val="0"/>
                                                          <w:marRight w:val="0"/>
                                                          <w:marTop w:val="0"/>
                                                          <w:marBottom w:val="0"/>
                                                          <w:divBdr>
                                                            <w:top w:val="none" w:sz="0" w:space="0" w:color="auto"/>
                                                            <w:left w:val="none" w:sz="0" w:space="0" w:color="auto"/>
                                                            <w:bottom w:val="none" w:sz="0" w:space="0" w:color="auto"/>
                                                            <w:right w:val="none" w:sz="0" w:space="0" w:color="auto"/>
                                                          </w:divBdr>
                                                        </w:div>
                                                      </w:divsChild>
                                                    </w:div>
                                                    <w:div w:id="128741266">
                                                      <w:marLeft w:val="0"/>
                                                      <w:marRight w:val="0"/>
                                                      <w:marTop w:val="0"/>
                                                      <w:marBottom w:val="0"/>
                                                      <w:divBdr>
                                                        <w:top w:val="none" w:sz="0" w:space="0" w:color="auto"/>
                                                        <w:left w:val="none" w:sz="0" w:space="0" w:color="auto"/>
                                                        <w:bottom w:val="none" w:sz="0" w:space="0" w:color="auto"/>
                                                        <w:right w:val="none" w:sz="0" w:space="0" w:color="auto"/>
                                                      </w:divBdr>
                                                      <w:divsChild>
                                                        <w:div w:id="1434322804">
                                                          <w:marLeft w:val="0"/>
                                                          <w:marRight w:val="0"/>
                                                          <w:marTop w:val="0"/>
                                                          <w:marBottom w:val="0"/>
                                                          <w:divBdr>
                                                            <w:top w:val="none" w:sz="0" w:space="0" w:color="auto"/>
                                                            <w:left w:val="none" w:sz="0" w:space="0" w:color="auto"/>
                                                            <w:bottom w:val="none" w:sz="0" w:space="0" w:color="auto"/>
                                                            <w:right w:val="none" w:sz="0" w:space="0" w:color="auto"/>
                                                          </w:divBdr>
                                                        </w:div>
                                                      </w:divsChild>
                                                    </w:div>
                                                    <w:div w:id="234828403">
                                                      <w:marLeft w:val="0"/>
                                                      <w:marRight w:val="0"/>
                                                      <w:marTop w:val="0"/>
                                                      <w:marBottom w:val="0"/>
                                                      <w:divBdr>
                                                        <w:top w:val="none" w:sz="0" w:space="0" w:color="auto"/>
                                                        <w:left w:val="none" w:sz="0" w:space="0" w:color="auto"/>
                                                        <w:bottom w:val="none" w:sz="0" w:space="0" w:color="auto"/>
                                                        <w:right w:val="none" w:sz="0" w:space="0" w:color="auto"/>
                                                      </w:divBdr>
                                                      <w:divsChild>
                                                        <w:div w:id="16702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553506">
                          <w:marLeft w:val="0"/>
                          <w:marRight w:val="0"/>
                          <w:marTop w:val="0"/>
                          <w:marBottom w:val="0"/>
                          <w:divBdr>
                            <w:top w:val="none" w:sz="0" w:space="0" w:color="auto"/>
                            <w:left w:val="none" w:sz="0" w:space="0" w:color="auto"/>
                            <w:bottom w:val="none" w:sz="0" w:space="0" w:color="auto"/>
                            <w:right w:val="none" w:sz="0" w:space="0" w:color="auto"/>
                          </w:divBdr>
                          <w:divsChild>
                            <w:div w:id="1439371688">
                              <w:marLeft w:val="0"/>
                              <w:marRight w:val="0"/>
                              <w:marTop w:val="0"/>
                              <w:marBottom w:val="0"/>
                              <w:divBdr>
                                <w:top w:val="none" w:sz="0" w:space="0" w:color="auto"/>
                                <w:left w:val="none" w:sz="0" w:space="0" w:color="auto"/>
                                <w:bottom w:val="none" w:sz="0" w:space="0" w:color="auto"/>
                                <w:right w:val="none" w:sz="0" w:space="0" w:color="auto"/>
                              </w:divBdr>
                              <w:divsChild>
                                <w:div w:id="1935623368">
                                  <w:marLeft w:val="0"/>
                                  <w:marRight w:val="0"/>
                                  <w:marTop w:val="0"/>
                                  <w:marBottom w:val="0"/>
                                  <w:divBdr>
                                    <w:top w:val="none" w:sz="0" w:space="0" w:color="auto"/>
                                    <w:left w:val="none" w:sz="0" w:space="0" w:color="auto"/>
                                    <w:bottom w:val="none" w:sz="0" w:space="0" w:color="auto"/>
                                    <w:right w:val="none" w:sz="0" w:space="0" w:color="auto"/>
                                  </w:divBdr>
                                  <w:divsChild>
                                    <w:div w:id="285432237">
                                      <w:marLeft w:val="0"/>
                                      <w:marRight w:val="0"/>
                                      <w:marTop w:val="0"/>
                                      <w:marBottom w:val="0"/>
                                      <w:divBdr>
                                        <w:top w:val="none" w:sz="0" w:space="0" w:color="auto"/>
                                        <w:left w:val="none" w:sz="0" w:space="0" w:color="auto"/>
                                        <w:bottom w:val="none" w:sz="0" w:space="0" w:color="auto"/>
                                        <w:right w:val="none" w:sz="0" w:space="0" w:color="auto"/>
                                      </w:divBdr>
                                      <w:divsChild>
                                        <w:div w:id="639266697">
                                          <w:marLeft w:val="0"/>
                                          <w:marRight w:val="0"/>
                                          <w:marTop w:val="0"/>
                                          <w:marBottom w:val="0"/>
                                          <w:divBdr>
                                            <w:top w:val="none" w:sz="0" w:space="0" w:color="auto"/>
                                            <w:left w:val="none" w:sz="0" w:space="0" w:color="auto"/>
                                            <w:bottom w:val="none" w:sz="0" w:space="0" w:color="auto"/>
                                            <w:right w:val="none" w:sz="0" w:space="0" w:color="auto"/>
                                          </w:divBdr>
                                          <w:divsChild>
                                            <w:div w:id="2498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996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hyperlink" Target="http://www.mcx.ru/news/news/show/40754.174.htm" TargetMode="External"/><Relationship Id="rId63" Type="http://schemas.openxmlformats.org/officeDocument/2006/relationships/image" Target="media/image41.jpeg"/><Relationship Id="rId68" Type="http://schemas.openxmlformats.org/officeDocument/2006/relationships/footer" Target="footer5.xml"/><Relationship Id="rId84" Type="http://schemas.openxmlformats.org/officeDocument/2006/relationships/image" Target="media/image50.png"/><Relationship Id="rId89" Type="http://schemas.openxmlformats.org/officeDocument/2006/relationships/footer" Target="footer11.xml"/><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footer" Target="footer7.xml"/><Relationship Id="rId79" Type="http://schemas.openxmlformats.org/officeDocument/2006/relationships/footer" Target="footer9.xml"/><Relationship Id="rId102" Type="http://schemas.openxmlformats.org/officeDocument/2006/relationships/footer" Target="footer13.xml"/><Relationship Id="rId5" Type="http://schemas.openxmlformats.org/officeDocument/2006/relationships/webSettings" Target="webSettings.xml"/><Relationship Id="rId90" Type="http://schemas.openxmlformats.org/officeDocument/2006/relationships/hyperlink" Target="http://ru.wikipedia.org/wiki/%D0%A1%D1%82%D0%BE%D0%B8%D0%BC%D0%BE%D1%81%D1%82%D1%8C_%D0%B4%D0%B5%D0%BD%D0%B5%D0%B3_%D1%81_%D1%83%D1%87%D1%91%D1%82%D0%BE%D0%BC_%D1%84%D0%B0%D0%BA%D1%82%D0%BE%D1%80%D0%B0_%D0%B2%D1%80%D0%B5%D0%BC%D0%B5%D0%BD%D0%B8" TargetMode="External"/><Relationship Id="rId95" Type="http://schemas.openxmlformats.org/officeDocument/2006/relationships/image" Target="media/image53.png"/><Relationship Id="rId22" Type="http://schemas.openxmlformats.org/officeDocument/2006/relationships/image" Target="media/image11.png"/><Relationship Id="rId27" Type="http://schemas.openxmlformats.org/officeDocument/2006/relationships/hyperlink" Target="http://kpoliki.ru/" TargetMode="External"/><Relationship Id="rId43" Type="http://schemas.openxmlformats.org/officeDocument/2006/relationships/image" Target="media/image29.png"/><Relationship Id="rId48" Type="http://schemas.openxmlformats.org/officeDocument/2006/relationships/hyperlink" Target="http://www.rbc.ru/business/27/08/2016/57c120c79a794768135d5320" TargetMode="External"/><Relationship Id="rId64" Type="http://schemas.openxmlformats.org/officeDocument/2006/relationships/image" Target="media/image42.jpeg"/><Relationship Id="rId69" Type="http://schemas.openxmlformats.org/officeDocument/2006/relationships/image" Target="media/image43.jpeg"/><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mcx.ru/news/news/show/40754.174.htm" TargetMode="External"/><Relationship Id="rId59" Type="http://schemas.openxmlformats.org/officeDocument/2006/relationships/header" Target="header3.xml"/><Relationship Id="rId67" Type="http://schemas.openxmlformats.org/officeDocument/2006/relationships/header" Target="header6.xm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footer" Target="footer3.xml"/><Relationship Id="rId70" Type="http://schemas.openxmlformats.org/officeDocument/2006/relationships/image" Target="media/image44.png"/><Relationship Id="rId75" Type="http://schemas.openxmlformats.org/officeDocument/2006/relationships/image" Target="media/image45.jpeg"/><Relationship Id="rId83" Type="http://schemas.openxmlformats.org/officeDocument/2006/relationships/image" Target="media/image49.png"/><Relationship Id="rId88" Type="http://schemas.openxmlformats.org/officeDocument/2006/relationships/header" Target="header12.xml"/><Relationship Id="rId91" Type="http://schemas.openxmlformats.org/officeDocument/2006/relationships/hyperlink" Target="http://ru.wikipedia.org/wiki/%D0%A0%D0%B8%D1%81%D0%BA" TargetMode="External"/><Relationship Id="rId96" Type="http://schemas.openxmlformats.org/officeDocument/2006/relationships/hyperlink" Target="http://www.finances-analysis.ru/financial-maths/zapas-finansovoy-prochnosti.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hyperlink" Target="http://www.8lap.ru/section/prochie/produktsiya-krolikovodstva-myasnoe-krolikovodstvo/" TargetMode="External"/><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hyperlink" Target="http://expert.ru/expert/2016/06/nastuplenie-krolikov/" TargetMode="External"/><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footer" Target="footer2.xml"/><Relationship Id="rId65" Type="http://schemas.openxmlformats.org/officeDocument/2006/relationships/header" Target="header5.xml"/><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image" Target="media/image47.png"/><Relationship Id="rId86" Type="http://schemas.openxmlformats.org/officeDocument/2006/relationships/header" Target="header11.xml"/><Relationship Id="rId94" Type="http://schemas.openxmlformats.org/officeDocument/2006/relationships/image" Target="media/image52.png"/><Relationship Id="rId99" Type="http://schemas.openxmlformats.org/officeDocument/2006/relationships/image" Target="media/image54.jpeg"/><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9.xml"/><Relationship Id="rId97" Type="http://schemas.openxmlformats.org/officeDocument/2006/relationships/header" Target="header13.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yperlink" Target="http://www.finances-analysis.ru/general/peremennie-zatrati.htm" TargetMode="External"/><Relationship Id="rId2" Type="http://schemas.openxmlformats.org/officeDocument/2006/relationships/numbering" Target="numbering.xml"/><Relationship Id="rId29" Type="http://schemas.openxmlformats.org/officeDocument/2006/relationships/hyperlink" Target="http://www.gks.ru/wps/wcm/connect/rosstat_main/rosstat/ru/about/territorial/site/" TargetMode="External"/><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footer" Target="footer4.xml"/><Relationship Id="rId87" Type="http://schemas.openxmlformats.org/officeDocument/2006/relationships/footer" Target="footer10.xml"/><Relationship Id="rId61" Type="http://schemas.openxmlformats.org/officeDocument/2006/relationships/header" Target="header4.xml"/><Relationship Id="rId82" Type="http://schemas.openxmlformats.org/officeDocument/2006/relationships/image" Target="media/image48.png"/><Relationship Id="rId19" Type="http://schemas.openxmlformats.org/officeDocument/2006/relationships/hyperlink" Target="http://pan-krol.ru/" TargetMode="External"/><Relationship Id="rId14" Type="http://schemas.openxmlformats.org/officeDocument/2006/relationships/footer" Target="footer1.xml"/><Relationship Id="rId30" Type="http://schemas.openxmlformats.org/officeDocument/2006/relationships/image" Target="media/image17.gif"/><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footer" Target="footer8.xml"/><Relationship Id="rId100"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oter" Target="footer6.xml"/><Relationship Id="rId93" Type="http://schemas.openxmlformats.org/officeDocument/2006/relationships/hyperlink" Target="http://www.finances-analysis.ru/general/postoyannie-zatrati.htm" TargetMode="External"/><Relationship Id="rId98" Type="http://schemas.openxmlformats.org/officeDocument/2006/relationships/footer" Target="footer1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64968-FF05-4827-8861-34B996B9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106</Pages>
  <Words>17310</Words>
  <Characters>98671</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Шаблон ОРВТ</vt:lpstr>
    </vt:vector>
  </TitlesOfParts>
  <Company/>
  <LinksUpToDate>false</LinksUpToDate>
  <CharactersWithSpaces>115750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ОРВТ</dc:title>
  <dc:creator>Чунихина И.А.</dc:creator>
  <cp:lastModifiedBy>Игорь</cp:lastModifiedBy>
  <cp:revision>12</cp:revision>
  <dcterms:created xsi:type="dcterms:W3CDTF">2020-10-05T08:16:00Z</dcterms:created>
  <dcterms:modified xsi:type="dcterms:W3CDTF">2020-10-23T13:18:00Z</dcterms:modified>
</cp:coreProperties>
</file>