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</w:tblGrid>
      <w:tr w:rsidR="00265581" w:rsidRPr="001C7867" w14:paraId="06CDCBFD" w14:textId="77777777" w:rsidTr="00D83149">
        <w:trPr>
          <w:trHeight w:val="1485"/>
        </w:trPr>
        <w:tc>
          <w:tcPr>
            <w:tcW w:w="5278" w:type="dxa"/>
          </w:tcPr>
          <w:p w14:paraId="7EA14786" w14:textId="77777777" w:rsidR="00C875B5" w:rsidRDefault="00265581" w:rsidP="00D83149">
            <w:pPr>
              <w:spacing w:after="0" w:line="240" w:lineRule="auto"/>
            </w:pPr>
            <w:r w:rsidRPr="00F25DDB">
              <w:rPr>
                <w:u w:val="single"/>
              </w:rPr>
              <w:t>Собственник Проекта:</w:t>
            </w:r>
            <w:r w:rsidRPr="00F25DDB">
              <w:t xml:space="preserve"> </w:t>
            </w:r>
            <w:r w:rsidR="00B90EA8">
              <w:t xml:space="preserve"> </w:t>
            </w:r>
          </w:p>
          <w:p w14:paraId="0C41DC97" w14:textId="575A6A24" w:rsidR="00C875B5" w:rsidRDefault="00B90EA8" w:rsidP="00D83149">
            <w:pPr>
              <w:spacing w:after="0" w:line="240" w:lineRule="auto"/>
            </w:pPr>
            <w:proofErr w:type="spellStart"/>
            <w:r>
              <w:t>Ревуцкий</w:t>
            </w:r>
            <w:proofErr w:type="spellEnd"/>
            <w:r>
              <w:t xml:space="preserve"> Александр Михайлович </w:t>
            </w:r>
            <w:proofErr w:type="gramStart"/>
            <w:r>
              <w:t>-  эксперт</w:t>
            </w:r>
            <w:proofErr w:type="gramEnd"/>
            <w:r w:rsidR="002640F7">
              <w:t xml:space="preserve"> (ООО Планета, индивидуальное жилищное строительство).</w:t>
            </w:r>
            <w:r w:rsidR="00265581" w:rsidRPr="00F25DDB">
              <w:cr/>
              <w:t>Россия, Ставропольский край, г. Лермонтов, ул. Овражная, 42.</w:t>
            </w:r>
            <w:r w:rsidR="00265581" w:rsidRPr="00F25DDB">
              <w:cr/>
            </w:r>
            <w:proofErr w:type="gramStart"/>
            <w:r w:rsidR="00265581" w:rsidRPr="00F25DDB">
              <w:t>sanyri@yandex.ru ,</w:t>
            </w:r>
            <w:proofErr w:type="gramEnd"/>
            <w:r w:rsidR="00265581" w:rsidRPr="00F25DDB">
              <w:t xml:space="preserve"> </w:t>
            </w:r>
          </w:p>
          <w:p w14:paraId="1F4091BB" w14:textId="2B1EF81C" w:rsidR="002640F7" w:rsidRPr="002640F7" w:rsidRDefault="00265581" w:rsidP="00D83149">
            <w:pPr>
              <w:spacing w:after="0" w:line="240" w:lineRule="auto"/>
              <w:rPr>
                <w:lang w:val="en-US"/>
              </w:rPr>
            </w:pPr>
            <w:r w:rsidRPr="002640F7">
              <w:rPr>
                <w:lang w:val="en-US"/>
              </w:rPr>
              <w:t>8(963)385-96-23</w:t>
            </w:r>
            <w:r w:rsidR="002640F7" w:rsidRPr="002640F7">
              <w:rPr>
                <w:lang w:val="en-US"/>
              </w:rPr>
              <w:t xml:space="preserve"> (</w:t>
            </w:r>
            <w:proofErr w:type="spellStart"/>
            <w:r w:rsidR="002640F7">
              <w:rPr>
                <w:lang w:val="en-US"/>
              </w:rPr>
              <w:t>Whats</w:t>
            </w:r>
            <w:proofErr w:type="spellEnd"/>
            <w:r w:rsidR="002640F7" w:rsidRPr="002640F7">
              <w:rPr>
                <w:lang w:val="en-US"/>
              </w:rPr>
              <w:t xml:space="preserve"> </w:t>
            </w:r>
            <w:r w:rsidR="002640F7">
              <w:rPr>
                <w:lang w:val="en-US"/>
              </w:rPr>
              <w:t>App</w:t>
            </w:r>
            <w:r w:rsidR="002640F7" w:rsidRPr="002640F7">
              <w:rPr>
                <w:lang w:val="en-US"/>
              </w:rPr>
              <w:t>)</w:t>
            </w:r>
            <w:r w:rsidR="00D83149">
              <w:t>,</w:t>
            </w:r>
            <w:r w:rsidRPr="002640F7">
              <w:rPr>
                <w:lang w:val="en-US"/>
              </w:rPr>
              <w:t xml:space="preserve"> </w:t>
            </w:r>
          </w:p>
          <w:p w14:paraId="175DDC01" w14:textId="30FAF891" w:rsidR="00265581" w:rsidRPr="002640F7" w:rsidRDefault="00265581" w:rsidP="00D83149">
            <w:pPr>
              <w:spacing w:after="0" w:line="240" w:lineRule="auto"/>
              <w:rPr>
                <w:u w:val="single"/>
                <w:lang w:val="en-US"/>
              </w:rPr>
            </w:pPr>
            <w:r w:rsidRPr="002640F7">
              <w:rPr>
                <w:lang w:val="en-US"/>
              </w:rPr>
              <w:t>Skype: Sanyri</w:t>
            </w:r>
            <w:r w:rsidR="00B90EA8" w:rsidRPr="002640F7">
              <w:rPr>
                <w:lang w:val="en-US"/>
              </w:rPr>
              <w:t>_</w:t>
            </w:r>
            <w:proofErr w:type="gramStart"/>
            <w:r w:rsidR="00B90EA8" w:rsidRPr="002640F7">
              <w:rPr>
                <w:lang w:val="en-US"/>
              </w:rPr>
              <w:t>2</w:t>
            </w:r>
            <w:r w:rsidRPr="002640F7">
              <w:rPr>
                <w:lang w:val="en-US"/>
              </w:rPr>
              <w:t xml:space="preserve"> ;</w:t>
            </w:r>
            <w:proofErr w:type="gramEnd"/>
            <w:r w:rsidRPr="002640F7">
              <w:rPr>
                <w:lang w:val="en-US"/>
              </w:rPr>
              <w:t xml:space="preserve">  </w:t>
            </w:r>
            <w:r>
              <w:rPr>
                <w:lang w:val="en-US"/>
              </w:rPr>
              <w:t>http</w:t>
            </w:r>
            <w:r w:rsidRPr="002640F7">
              <w:rPr>
                <w:lang w:val="en-US"/>
              </w:rPr>
              <w:t>://</w:t>
            </w:r>
            <w:r w:rsidR="002640F7" w:rsidRPr="002640F7">
              <w:rPr>
                <w:lang w:val="en-US"/>
              </w:rPr>
              <w:t>planeta-dom.business.site</w:t>
            </w:r>
          </w:p>
        </w:tc>
      </w:tr>
    </w:tbl>
    <w:p w14:paraId="2017502D" w14:textId="0CF23E23" w:rsidR="00265581" w:rsidRPr="002640F7" w:rsidRDefault="00D83149" w:rsidP="00F01DA8">
      <w:pPr>
        <w:spacing w:after="0" w:line="240" w:lineRule="auto"/>
        <w:rPr>
          <w:u w:val="single"/>
          <w:lang w:val="en-US"/>
        </w:rPr>
      </w:pPr>
      <w:r>
        <w:rPr>
          <w:noProof/>
          <w:u w:val="single"/>
          <w:lang w:eastAsia="ru-RU"/>
        </w:rPr>
        <w:drawing>
          <wp:inline distT="0" distB="0" distL="0" distR="0" wp14:anchorId="3FAE8669" wp14:editId="3F6B4134">
            <wp:extent cx="273042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36" cy="16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6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9352BE" w14:paraId="50ED51D9" w14:textId="77777777" w:rsidTr="009352BE">
        <w:trPr>
          <w:trHeight w:val="1562"/>
        </w:trPr>
        <w:tc>
          <w:tcPr>
            <w:tcW w:w="10173" w:type="dxa"/>
          </w:tcPr>
          <w:p w14:paraId="521B2F77" w14:textId="1FE95387" w:rsidR="009352BE" w:rsidRDefault="009352BE" w:rsidP="009352BE">
            <w:pPr>
              <w:spacing w:after="0" w:line="240" w:lineRule="auto"/>
            </w:pPr>
            <w:r w:rsidRPr="00F25DDB">
              <w:rPr>
                <w:u w:val="single"/>
              </w:rPr>
              <w:t xml:space="preserve">Инвестиционный </w:t>
            </w:r>
            <w:proofErr w:type="gramStart"/>
            <w:r w:rsidRPr="00F25DDB">
              <w:rPr>
                <w:u w:val="single"/>
              </w:rPr>
              <w:t>проект:</w:t>
            </w:r>
            <w:r>
              <w:rPr>
                <w:u w:val="single"/>
              </w:rPr>
              <w:t xml:space="preserve"> </w:t>
            </w:r>
            <w:r>
              <w:t xml:space="preserve"> Коттеджный</w:t>
            </w:r>
            <w:proofErr w:type="gramEnd"/>
            <w:r>
              <w:t xml:space="preserve"> поселок «Лакколит-1» в п. </w:t>
            </w:r>
            <w:proofErr w:type="spellStart"/>
            <w:r>
              <w:t>Юца</w:t>
            </w:r>
            <w:proofErr w:type="spellEnd"/>
            <w:r>
              <w:t xml:space="preserve"> Предгорного МО Ставропольского края</w:t>
            </w:r>
            <w:r w:rsidRPr="00F25DDB">
              <w:t>.</w:t>
            </w:r>
            <w:r w:rsidRPr="00F25DDB">
              <w:cr/>
            </w:r>
            <w:r w:rsidRPr="00F25DDB">
              <w:rPr>
                <w:u w:val="single"/>
              </w:rPr>
              <w:t>Объем инвестиций:</w:t>
            </w:r>
            <w:r w:rsidRPr="00F25DDB">
              <w:t xml:space="preserve"> </w:t>
            </w:r>
            <w:r>
              <w:t>45,5</w:t>
            </w:r>
            <w:r w:rsidRPr="00F25DDB">
              <w:t xml:space="preserve"> </w:t>
            </w:r>
            <w:proofErr w:type="spellStart"/>
            <w:r>
              <w:t>млн.руб</w:t>
            </w:r>
            <w:proofErr w:type="spellEnd"/>
            <w:r w:rsidRPr="00F25DDB">
              <w:t>.</w:t>
            </w:r>
          </w:p>
          <w:p w14:paraId="77F8C18B" w14:textId="77777777" w:rsidR="009352BE" w:rsidRDefault="009352BE" w:rsidP="009352BE">
            <w:pPr>
              <w:spacing w:after="0" w:line="240" w:lineRule="auto"/>
            </w:pPr>
            <w:r w:rsidRPr="00F25DDB">
              <w:rPr>
                <w:u w:val="single"/>
              </w:rPr>
              <w:t>Срок реализации:</w:t>
            </w:r>
            <w:r>
              <w:t xml:space="preserve"> 3 года (2 года).</w:t>
            </w:r>
          </w:p>
          <w:p w14:paraId="1D25DF1E" w14:textId="77777777" w:rsidR="009352BE" w:rsidRDefault="009352BE" w:rsidP="009352BE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Планируемая прибыль</w:t>
            </w:r>
            <w:r w:rsidRPr="00D04077">
              <w:t xml:space="preserve">: 173,5 </w:t>
            </w:r>
            <w:proofErr w:type="spellStart"/>
            <w:r w:rsidRPr="00D04077">
              <w:t>млн.р</w:t>
            </w:r>
            <w:proofErr w:type="spellEnd"/>
            <w:r w:rsidRPr="00D04077">
              <w:t>.</w:t>
            </w:r>
          </w:p>
        </w:tc>
      </w:tr>
    </w:tbl>
    <w:p w14:paraId="6D68C16C" w14:textId="77777777" w:rsidR="00265581" w:rsidRPr="009352BE" w:rsidRDefault="00265581" w:rsidP="00F01DA8">
      <w:pPr>
        <w:spacing w:after="0" w:line="240" w:lineRule="auto"/>
        <w:rPr>
          <w:u w:val="single"/>
        </w:rPr>
      </w:pPr>
    </w:p>
    <w:p w14:paraId="4A7C0998" w14:textId="77777777" w:rsidR="00D640AA" w:rsidRPr="00D30A8F" w:rsidRDefault="00D640AA" w:rsidP="00F01DA8">
      <w:pPr>
        <w:spacing w:after="0" w:line="240" w:lineRule="auto"/>
        <w:rPr>
          <w:u w:val="single"/>
        </w:rPr>
      </w:pPr>
      <w:r w:rsidRPr="00D30A8F">
        <w:rPr>
          <w:u w:val="single"/>
        </w:rPr>
        <w:t>П</w:t>
      </w:r>
      <w:r w:rsidR="003973C4" w:rsidRPr="00D30A8F">
        <w:rPr>
          <w:u w:val="single"/>
        </w:rPr>
        <w:t>родукт</w:t>
      </w:r>
      <w:r w:rsidRPr="00D30A8F">
        <w:rPr>
          <w:u w:val="single"/>
        </w:rPr>
        <w:t>ы:</w:t>
      </w:r>
    </w:p>
    <w:p w14:paraId="2ED472A4" w14:textId="3247E0C3" w:rsidR="00C510FB" w:rsidRDefault="00A743EF" w:rsidP="00F01DA8">
      <w:pPr>
        <w:spacing w:after="0" w:line="240" w:lineRule="auto"/>
        <w:rPr>
          <w:b/>
        </w:rPr>
      </w:pPr>
      <w:r>
        <w:rPr>
          <w:b/>
        </w:rPr>
        <w:t>Земельные участки по 10 сот. – 20 шт.</w:t>
      </w:r>
    </w:p>
    <w:p w14:paraId="17DA9A38" w14:textId="6B34ED32" w:rsidR="00A743EF" w:rsidRDefault="00A743EF" w:rsidP="00F01DA8">
      <w:pPr>
        <w:spacing w:after="0" w:line="240" w:lineRule="auto"/>
        <w:rPr>
          <w:b/>
        </w:rPr>
      </w:pPr>
      <w:r>
        <w:rPr>
          <w:b/>
        </w:rPr>
        <w:t xml:space="preserve">Одноэтажные дома 120 </w:t>
      </w:r>
      <w:proofErr w:type="spellStart"/>
      <w:r>
        <w:rPr>
          <w:b/>
        </w:rPr>
        <w:t>кв.м</w:t>
      </w:r>
      <w:proofErr w:type="spellEnd"/>
      <w:r>
        <w:rPr>
          <w:b/>
        </w:rPr>
        <w:t>. на участке 10 сот. – 10 шт.</w:t>
      </w:r>
    </w:p>
    <w:p w14:paraId="5C66E2A7" w14:textId="0ECAA2B2" w:rsidR="00A743EF" w:rsidRDefault="00A743EF" w:rsidP="00F01DA8">
      <w:pPr>
        <w:spacing w:after="0" w:line="240" w:lineRule="auto"/>
      </w:pPr>
      <w:r>
        <w:rPr>
          <w:b/>
        </w:rPr>
        <w:t>Двухэтажные дома 200</w:t>
      </w:r>
      <w:r w:rsidR="00D04077"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на участке 10 сот.  </w:t>
      </w:r>
      <w:r w:rsidR="000A6A76">
        <w:rPr>
          <w:b/>
        </w:rPr>
        <w:t>–</w:t>
      </w:r>
      <w:r>
        <w:rPr>
          <w:b/>
        </w:rPr>
        <w:t xml:space="preserve"> 10</w:t>
      </w:r>
      <w:r w:rsidR="000A6A76">
        <w:rPr>
          <w:b/>
        </w:rPr>
        <w:t>шт.</w:t>
      </w:r>
    </w:p>
    <w:p w14:paraId="273ED5EC" w14:textId="77777777" w:rsidR="00D30A8F" w:rsidRDefault="00D30A8F" w:rsidP="00D30A8F">
      <w:pPr>
        <w:spacing w:after="0" w:line="240" w:lineRule="auto"/>
        <w:rPr>
          <w:u w:val="single"/>
        </w:rPr>
      </w:pPr>
    </w:p>
    <w:p w14:paraId="73E640CF" w14:textId="77777777" w:rsidR="007172FF" w:rsidRDefault="007172FF" w:rsidP="00820057">
      <w:pPr>
        <w:spacing w:after="0" w:line="240" w:lineRule="auto"/>
      </w:pPr>
      <w:r>
        <w:t xml:space="preserve">Предполагается выход на рынок через: </w:t>
      </w:r>
    </w:p>
    <w:p w14:paraId="6351489F" w14:textId="10C67B6F" w:rsidR="00AB3F06" w:rsidRPr="00790FEF" w:rsidRDefault="00D30A8F" w:rsidP="007172FF">
      <w:pPr>
        <w:shd w:val="clear" w:color="auto" w:fill="FFFFFF"/>
        <w:spacing w:after="0" w:line="240" w:lineRule="auto"/>
        <w:textAlignment w:val="top"/>
      </w:pPr>
      <w:r>
        <w:t>+</w:t>
      </w:r>
      <w:r w:rsidR="00790FEF">
        <w:t xml:space="preserve"> Партнеров – риэлторов и агентств недвижимости</w:t>
      </w:r>
      <w:r w:rsidR="00790FEF" w:rsidRPr="00790FEF">
        <w:t>;</w:t>
      </w:r>
    </w:p>
    <w:p w14:paraId="405BECAE" w14:textId="14C82219" w:rsidR="007172FF" w:rsidRPr="00D41276" w:rsidRDefault="007172FF" w:rsidP="007172FF">
      <w:pPr>
        <w:shd w:val="clear" w:color="auto" w:fill="FFFFFF"/>
        <w:spacing w:after="0" w:line="240" w:lineRule="auto"/>
        <w:textAlignment w:val="top"/>
      </w:pPr>
      <w:r>
        <w:t>+</w:t>
      </w:r>
      <w:r w:rsidR="00790FEF">
        <w:t xml:space="preserve"> Продвижение через </w:t>
      </w:r>
      <w:proofErr w:type="gramStart"/>
      <w:r w:rsidR="00790FEF">
        <w:t>интернет площадки</w:t>
      </w:r>
      <w:proofErr w:type="gramEnd"/>
      <w:r w:rsidR="00790FEF">
        <w:t xml:space="preserve"> (</w:t>
      </w:r>
      <w:proofErr w:type="spellStart"/>
      <w:r w:rsidR="00790FEF">
        <w:t>Авито</w:t>
      </w:r>
      <w:proofErr w:type="spellEnd"/>
      <w:r w:rsidR="00790FEF">
        <w:t xml:space="preserve">, Циан, </w:t>
      </w:r>
      <w:proofErr w:type="spellStart"/>
      <w:r w:rsidR="00790FEF">
        <w:t>ДомКлик</w:t>
      </w:r>
      <w:proofErr w:type="spellEnd"/>
      <w:r w:rsidR="00790FEF">
        <w:t xml:space="preserve"> и пр.)</w:t>
      </w:r>
      <w:r>
        <w:t>;</w:t>
      </w:r>
    </w:p>
    <w:p w14:paraId="373F5B1D" w14:textId="2A8EF702" w:rsidR="00790FEF" w:rsidRPr="00F25DDB" w:rsidRDefault="007172FF" w:rsidP="00790FEF">
      <w:pPr>
        <w:shd w:val="clear" w:color="auto" w:fill="FFFFFF"/>
        <w:spacing w:after="0" w:line="240" w:lineRule="auto"/>
        <w:textAlignment w:val="top"/>
      </w:pPr>
      <w:r>
        <w:t>+</w:t>
      </w:r>
      <w:r w:rsidR="00790FEF">
        <w:t xml:space="preserve"> Наружная реклама на вывесках городов КМВ</w:t>
      </w:r>
      <w:r>
        <w:t>;</w:t>
      </w:r>
    </w:p>
    <w:p w14:paraId="585133DB" w14:textId="5EFEF65B" w:rsidR="00CB07EE" w:rsidRDefault="00F25DDB" w:rsidP="00F01DA8">
      <w:pPr>
        <w:shd w:val="clear" w:color="auto" w:fill="FFFFFF"/>
        <w:spacing w:after="0" w:line="240" w:lineRule="auto"/>
        <w:textAlignment w:val="top"/>
      </w:pPr>
      <w:r w:rsidRPr="00F25DDB">
        <w:cr/>
      </w:r>
      <w:r w:rsidRPr="003973C4">
        <w:rPr>
          <w:u w:val="single"/>
        </w:rPr>
        <w:t>Землеотвод:</w:t>
      </w:r>
      <w:r w:rsidRPr="00F25DDB">
        <w:t xml:space="preserve"> </w:t>
      </w:r>
    </w:p>
    <w:p w14:paraId="30505202" w14:textId="77777777" w:rsidR="009352BE" w:rsidRDefault="00B80A7F" w:rsidP="00F01DA8">
      <w:pPr>
        <w:shd w:val="clear" w:color="auto" w:fill="FFFFFF"/>
        <w:spacing w:after="0" w:line="240" w:lineRule="auto"/>
        <w:textAlignment w:val="top"/>
      </w:pPr>
      <w:r>
        <w:t xml:space="preserve">Кадастровый номер </w:t>
      </w:r>
      <w:proofErr w:type="gramStart"/>
      <w:r>
        <w:t xml:space="preserve">участка  </w:t>
      </w:r>
      <w:r w:rsidRPr="00B80A7F">
        <w:t>26</w:t>
      </w:r>
      <w:r>
        <w:t>:</w:t>
      </w:r>
      <w:r w:rsidRPr="00B80A7F">
        <w:t>29</w:t>
      </w:r>
      <w:r>
        <w:t>:</w:t>
      </w:r>
      <w:r w:rsidRPr="00B80A7F">
        <w:t>130106</w:t>
      </w:r>
      <w:proofErr w:type="gramEnd"/>
      <w:r>
        <w:t>:</w:t>
      </w:r>
      <w:r w:rsidRPr="00B80A7F">
        <w:t>410</w:t>
      </w:r>
      <w:r w:rsidR="000247F0">
        <w:t xml:space="preserve">. </w:t>
      </w:r>
    </w:p>
    <w:p w14:paraId="1C548402" w14:textId="17BC5D34" w:rsidR="00CB07EE" w:rsidRDefault="000247F0" w:rsidP="00F01DA8">
      <w:pPr>
        <w:shd w:val="clear" w:color="auto" w:fill="FFFFFF"/>
        <w:spacing w:after="0" w:line="240" w:lineRule="auto"/>
        <w:textAlignment w:val="top"/>
      </w:pPr>
      <w:r>
        <w:t>Под земельные участки планируется выделение 4 га, остальные 1,5 га будут использованы на подъездные пути.</w:t>
      </w:r>
    </w:p>
    <w:p w14:paraId="7159134B" w14:textId="77777777" w:rsidR="00CB07EE" w:rsidRDefault="00F25DDB" w:rsidP="00F01DA8">
      <w:pPr>
        <w:shd w:val="clear" w:color="auto" w:fill="FFFFFF"/>
        <w:spacing w:after="0" w:line="240" w:lineRule="auto"/>
        <w:textAlignment w:val="top"/>
      </w:pPr>
      <w:r w:rsidRPr="00F25DDB">
        <w:cr/>
      </w:r>
      <w:r w:rsidRPr="002B202A">
        <w:rPr>
          <w:u w:val="single"/>
        </w:rPr>
        <w:t>Инженерное обеспечение застройки:</w:t>
      </w:r>
      <w:r w:rsidRPr="00F25DDB">
        <w:t xml:space="preserve"> </w:t>
      </w:r>
    </w:p>
    <w:p w14:paraId="01462AE5" w14:textId="272D6B86" w:rsidR="00B57887" w:rsidRDefault="00B80A7F" w:rsidP="00F01DA8">
      <w:pPr>
        <w:shd w:val="clear" w:color="auto" w:fill="FFFFFF"/>
        <w:spacing w:after="0" w:line="240" w:lineRule="auto"/>
        <w:textAlignment w:val="top"/>
      </w:pPr>
      <w:r>
        <w:t xml:space="preserve">На данный момент имеются технические условия на подведение электроэнергии на 500кВт и газоснабжения на 283 </w:t>
      </w:r>
      <w:proofErr w:type="spellStart"/>
      <w:proofErr w:type="gramStart"/>
      <w:r>
        <w:t>куб.м</w:t>
      </w:r>
      <w:proofErr w:type="spellEnd"/>
      <w:proofErr w:type="gramEnd"/>
      <w:r>
        <w:t>/час.</w:t>
      </w:r>
    </w:p>
    <w:p w14:paraId="21B830B7" w14:textId="77777777" w:rsidR="00CB07EE" w:rsidRDefault="00F25DDB" w:rsidP="00F01DA8">
      <w:pPr>
        <w:spacing w:after="0" w:line="240" w:lineRule="auto"/>
      </w:pPr>
      <w:r w:rsidRPr="002B202A">
        <w:rPr>
          <w:u w:val="single"/>
        </w:rPr>
        <w:t>Эволюция проекта:</w:t>
      </w:r>
      <w:r w:rsidRPr="00F25DDB">
        <w:t xml:space="preserve"> </w:t>
      </w:r>
    </w:p>
    <w:p w14:paraId="7D681023" w14:textId="48CF174E" w:rsidR="000247F0" w:rsidRDefault="00BC261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>
        <w:t>Р</w:t>
      </w:r>
      <w:r w:rsidR="00F25DDB" w:rsidRPr="00F25DDB">
        <w:t xml:space="preserve">егистрация юридического лица в </w:t>
      </w:r>
      <w:r w:rsidR="00790FEF">
        <w:t>Чеченской республике для оптимизации налогообложения</w:t>
      </w:r>
      <w:r w:rsidR="000247F0">
        <w:t>;</w:t>
      </w:r>
    </w:p>
    <w:p w14:paraId="3231AB9B" w14:textId="578304D8" w:rsidR="00CB07EE" w:rsidRDefault="00790FE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>
        <w:t xml:space="preserve">Покупка предполагаемого земельного участка в п. </w:t>
      </w:r>
      <w:proofErr w:type="spellStart"/>
      <w:r>
        <w:t>Юца</w:t>
      </w:r>
      <w:proofErr w:type="spellEnd"/>
      <w:r w:rsidR="000247F0">
        <w:t xml:space="preserve"> --1</w:t>
      </w:r>
      <w:r w:rsidR="009B374F">
        <w:t>5</w:t>
      </w:r>
      <w:r w:rsidR="000247F0">
        <w:t xml:space="preserve"> </w:t>
      </w:r>
      <w:proofErr w:type="spellStart"/>
      <w:r w:rsidR="000247F0">
        <w:t>млн.р</w:t>
      </w:r>
      <w:proofErr w:type="spellEnd"/>
      <w:r w:rsidR="000247F0">
        <w:t>.;</w:t>
      </w:r>
    </w:p>
    <w:p w14:paraId="36912BF5" w14:textId="268EFDC1" w:rsidR="00F01DA8" w:rsidRDefault="00F25DDB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 w:rsidRPr="00F25DDB">
        <w:t>Проектирование</w:t>
      </w:r>
      <w:r w:rsidR="00790FEF">
        <w:t xml:space="preserve"> коттеджного поселка</w:t>
      </w:r>
      <w:r w:rsidR="000247F0">
        <w:t xml:space="preserve"> </w:t>
      </w:r>
      <w:r w:rsidR="00B14F57">
        <w:t>–</w:t>
      </w:r>
      <w:r w:rsidR="000247F0">
        <w:t xml:space="preserve"> </w:t>
      </w:r>
      <w:r w:rsidR="00B14F57">
        <w:t>1,5млн.р.</w:t>
      </w:r>
      <w:r w:rsidR="000247F0">
        <w:t>;</w:t>
      </w:r>
    </w:p>
    <w:p w14:paraId="7A936A60" w14:textId="4E74D5F1" w:rsidR="00790FEF" w:rsidRDefault="00790FE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>
        <w:t xml:space="preserve">Межевание земельных участков </w:t>
      </w:r>
      <w:r w:rsidR="00B14F57">
        <w:t xml:space="preserve">согласно проекту -- 0,5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21E291AA" w14:textId="1C71C80F" w:rsidR="000247F0" w:rsidRDefault="00F25DDB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 w:rsidRPr="00F25DDB">
        <w:t>Получение разрешительной документации и необходимых согласований</w:t>
      </w:r>
      <w:r w:rsidR="000247F0">
        <w:t>;</w:t>
      </w:r>
    </w:p>
    <w:p w14:paraId="11DEF1DE" w14:textId="6A32E4BE" w:rsidR="00790FEF" w:rsidRDefault="00790FE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>
        <w:t>Оплата технических присоединений к коммуникациям и их подведение</w:t>
      </w:r>
      <w:r w:rsidR="00B14F57">
        <w:t xml:space="preserve"> – 1</w:t>
      </w:r>
      <w:r w:rsidR="009B374F">
        <w:t>5</w:t>
      </w:r>
      <w:r w:rsidR="00B14F57">
        <w:t xml:space="preserve">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405D672B" w14:textId="544C5594" w:rsidR="00B80A7F" w:rsidRDefault="00B80A7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 w:rsidRPr="00F25DDB">
        <w:t>Продвижение готовых проду</w:t>
      </w:r>
      <w:r>
        <w:t>ктов через партнеров, интернет-</w:t>
      </w:r>
      <w:r w:rsidRPr="00F25DDB">
        <w:t>площадки и силами своих специалистов</w:t>
      </w:r>
      <w:r w:rsidR="00B14F57">
        <w:t xml:space="preserve"> – 1,5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6AD704B6" w14:textId="0838D513" w:rsidR="000247F0" w:rsidRDefault="000247F0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>
        <w:t>Устройство дорог и коммуникаций для коттеджного поселка</w:t>
      </w:r>
      <w:r w:rsidR="00B14F57">
        <w:t xml:space="preserve"> – 1</w:t>
      </w:r>
      <w:r w:rsidR="009B374F">
        <w:t>2</w:t>
      </w:r>
      <w:r w:rsidR="00B14F57">
        <w:t xml:space="preserve"> </w:t>
      </w:r>
      <w:proofErr w:type="spellStart"/>
      <w:r w:rsidR="00B14F57">
        <w:t>млн.р</w:t>
      </w:r>
      <w:proofErr w:type="spellEnd"/>
      <w:r w:rsidR="00B14F57">
        <w:t>.</w:t>
      </w:r>
      <w:r>
        <w:t>;</w:t>
      </w:r>
    </w:p>
    <w:p w14:paraId="7A5016E3" w14:textId="6D859957" w:rsidR="00F01DA8" w:rsidRDefault="00790FE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>
        <w:t xml:space="preserve">Продажа 20 земельных участков по 1000 </w:t>
      </w:r>
      <w:proofErr w:type="spellStart"/>
      <w:r>
        <w:t>кв.м</w:t>
      </w:r>
      <w:proofErr w:type="spellEnd"/>
      <w:r>
        <w:t xml:space="preserve">. по </w:t>
      </w:r>
      <w:proofErr w:type="gramStart"/>
      <w:r>
        <w:t>2,5млн.руб</w:t>
      </w:r>
      <w:proofErr w:type="gramEnd"/>
      <w:r w:rsidR="00B14F57">
        <w:t xml:space="preserve">  + 50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1CFF71B3" w14:textId="7B76645F" w:rsidR="00B80A7F" w:rsidRDefault="00B80A7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>
        <w:t xml:space="preserve">Реинвестирование полученной выручки в строительство </w:t>
      </w:r>
      <w:r w:rsidR="00D83149">
        <w:t xml:space="preserve">одноэтажных </w:t>
      </w:r>
      <w:r>
        <w:t>коттеджей</w:t>
      </w:r>
      <w:r w:rsidR="00E628D9">
        <w:t xml:space="preserve"> 120кв.м.</w:t>
      </w:r>
      <w:r>
        <w:t xml:space="preserve"> на 10 </w:t>
      </w:r>
      <w:proofErr w:type="gramStart"/>
      <w:r>
        <w:t>участках</w:t>
      </w:r>
      <w:r w:rsidR="00B14F57">
        <w:t xml:space="preserve">  --</w:t>
      </w:r>
      <w:proofErr w:type="gramEnd"/>
      <w:r w:rsidR="00B14F57">
        <w:t xml:space="preserve"> 5</w:t>
      </w:r>
      <w:r w:rsidR="00D83149">
        <w:t>0</w:t>
      </w:r>
      <w:r w:rsidR="00B14F57">
        <w:t xml:space="preserve"> </w:t>
      </w:r>
      <w:proofErr w:type="spellStart"/>
      <w:r w:rsidR="00B14F57">
        <w:t>млн.р</w:t>
      </w:r>
      <w:proofErr w:type="spellEnd"/>
      <w:r w:rsidR="000247F0">
        <w:t>;</w:t>
      </w:r>
    </w:p>
    <w:p w14:paraId="6D8B0E34" w14:textId="38F2752D" w:rsidR="00F01DA8" w:rsidRDefault="00790FE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proofErr w:type="gramStart"/>
      <w:r>
        <w:t>Строительство  10</w:t>
      </w:r>
      <w:proofErr w:type="gramEnd"/>
      <w:r>
        <w:t xml:space="preserve"> домов и их продажа</w:t>
      </w:r>
      <w:r w:rsidR="00E628D9">
        <w:t xml:space="preserve"> по 95т.р/</w:t>
      </w:r>
      <w:proofErr w:type="spellStart"/>
      <w:r w:rsidR="00E628D9">
        <w:t>кв.м</w:t>
      </w:r>
      <w:proofErr w:type="spellEnd"/>
      <w:r w:rsidR="00B80A7F">
        <w:t xml:space="preserve"> начиная с этапа строительства</w:t>
      </w:r>
      <w:r w:rsidR="00B14F57">
        <w:t xml:space="preserve"> + </w:t>
      </w:r>
      <w:r w:rsidR="00D83149">
        <w:t>11</w:t>
      </w:r>
      <w:r w:rsidR="00E628D9">
        <w:t>4</w:t>
      </w:r>
      <w:r w:rsidR="00B14F57">
        <w:t>млн.р.</w:t>
      </w:r>
      <w:r w:rsidR="000247F0">
        <w:t>;</w:t>
      </w:r>
    </w:p>
    <w:p w14:paraId="3F331AED" w14:textId="277048CD" w:rsidR="00B80A7F" w:rsidRDefault="00B80A7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>
        <w:t xml:space="preserve">Реинвестирование </w:t>
      </w:r>
      <w:r w:rsidR="000247F0">
        <w:t xml:space="preserve">части </w:t>
      </w:r>
      <w:r>
        <w:t xml:space="preserve">полученной выручки в </w:t>
      </w:r>
      <w:proofErr w:type="gramStart"/>
      <w:r>
        <w:t xml:space="preserve">строительство </w:t>
      </w:r>
      <w:r w:rsidR="00D83149">
        <w:t xml:space="preserve"> 2</w:t>
      </w:r>
      <w:proofErr w:type="gramEnd"/>
      <w:r w:rsidR="00D83149">
        <w:t xml:space="preserve">-х этажных </w:t>
      </w:r>
      <w:r>
        <w:t>коттеджей</w:t>
      </w:r>
      <w:r w:rsidR="00E628D9">
        <w:t xml:space="preserve"> 200кв.м.</w:t>
      </w:r>
      <w:r>
        <w:t xml:space="preserve"> на 10 участках</w:t>
      </w:r>
      <w:r w:rsidR="00B14F57">
        <w:t xml:space="preserve">  -- </w:t>
      </w:r>
      <w:r w:rsidR="00E628D9">
        <w:t>75</w:t>
      </w:r>
      <w:r w:rsidR="00B14F57">
        <w:t xml:space="preserve"> </w:t>
      </w:r>
      <w:proofErr w:type="spellStart"/>
      <w:r w:rsidR="00B14F57">
        <w:t>млн.р</w:t>
      </w:r>
      <w:proofErr w:type="spellEnd"/>
      <w:r w:rsidR="000247F0">
        <w:t>;</w:t>
      </w:r>
    </w:p>
    <w:p w14:paraId="570AAA69" w14:textId="39F90495" w:rsidR="00B80A7F" w:rsidRDefault="00B80A7F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>
        <w:t>Строительство оставшихся 10 домов и их продажа</w:t>
      </w:r>
      <w:r w:rsidR="00E628D9">
        <w:t xml:space="preserve"> по 90 </w:t>
      </w:r>
      <w:proofErr w:type="spellStart"/>
      <w:r w:rsidR="00E628D9">
        <w:t>т.р</w:t>
      </w:r>
      <w:proofErr w:type="spellEnd"/>
      <w:r w:rsidR="00E628D9">
        <w:t>/</w:t>
      </w:r>
      <w:proofErr w:type="spellStart"/>
      <w:proofErr w:type="gramStart"/>
      <w:r w:rsidR="00E628D9">
        <w:t>кв.м</w:t>
      </w:r>
      <w:proofErr w:type="spellEnd"/>
      <w:proofErr w:type="gramEnd"/>
      <w:r>
        <w:t xml:space="preserve"> начиная с этапа строительства</w:t>
      </w:r>
      <w:r w:rsidR="00B14F57">
        <w:t xml:space="preserve"> + </w:t>
      </w:r>
      <w:r w:rsidR="00E628D9">
        <w:t>180</w:t>
      </w:r>
      <w:r w:rsidR="00B14F57">
        <w:t xml:space="preserve">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1E189239" w14:textId="5C8A1302" w:rsidR="00F25DDB" w:rsidRDefault="00F25DDB" w:rsidP="009352BE">
      <w:pPr>
        <w:pStyle w:val="a8"/>
        <w:numPr>
          <w:ilvl w:val="0"/>
          <w:numId w:val="2"/>
        </w:numPr>
        <w:spacing w:after="0" w:line="240" w:lineRule="auto"/>
        <w:ind w:left="284" w:hanging="284"/>
      </w:pPr>
      <w:r w:rsidRPr="00F25DDB">
        <w:t xml:space="preserve">Получение </w:t>
      </w:r>
      <w:proofErr w:type="gramStart"/>
      <w:r w:rsidRPr="00F25DDB">
        <w:t>прибыли</w:t>
      </w:r>
      <w:r w:rsidR="009B374F">
        <w:t>:  -</w:t>
      </w:r>
      <w:proofErr w:type="gramEnd"/>
      <w:r w:rsidR="009B374F">
        <w:t xml:space="preserve"> 45,5 + 50 – 5</w:t>
      </w:r>
      <w:r w:rsidR="00E628D9">
        <w:t>0</w:t>
      </w:r>
      <w:r w:rsidR="009B374F">
        <w:t xml:space="preserve"> + </w:t>
      </w:r>
      <w:r w:rsidR="00E628D9">
        <w:t>114</w:t>
      </w:r>
      <w:r w:rsidR="009B374F">
        <w:t xml:space="preserve"> – </w:t>
      </w:r>
      <w:r w:rsidR="00E628D9">
        <w:t>75</w:t>
      </w:r>
      <w:r w:rsidR="009B374F">
        <w:t xml:space="preserve"> + </w:t>
      </w:r>
      <w:r w:rsidR="00E628D9">
        <w:t>180</w:t>
      </w:r>
      <w:r w:rsidR="009B374F">
        <w:t xml:space="preserve"> = </w:t>
      </w:r>
      <w:r w:rsidR="00E628D9">
        <w:t>173</w:t>
      </w:r>
      <w:r w:rsidR="009B374F">
        <w:t xml:space="preserve">,5 </w:t>
      </w:r>
      <w:proofErr w:type="spellStart"/>
      <w:r w:rsidR="009B374F">
        <w:t>млн.р</w:t>
      </w:r>
      <w:proofErr w:type="spellEnd"/>
      <w:r w:rsidR="009B374F">
        <w:t>. при продаже по рыночной цене.</w:t>
      </w:r>
    </w:p>
    <w:p w14:paraId="418EC5DF" w14:textId="508770F9" w:rsidR="006046BC" w:rsidRPr="00D253C9" w:rsidRDefault="00F60CB0" w:rsidP="00F01DA8">
      <w:pPr>
        <w:spacing w:after="0" w:line="240" w:lineRule="auto"/>
      </w:pPr>
      <w:r>
        <w:t>П</w:t>
      </w:r>
      <w:r w:rsidR="00D253C9" w:rsidRPr="00D253C9">
        <w:t>редполагается привлечение финансового</w:t>
      </w:r>
      <w:r w:rsidR="00D253C9">
        <w:t xml:space="preserve"> партнера</w:t>
      </w:r>
      <w:r w:rsidR="00C26E29">
        <w:t xml:space="preserve">, в чьих интересах есть </w:t>
      </w:r>
      <w:r>
        <w:t>строительный</w:t>
      </w:r>
      <w:r w:rsidR="00C26E29">
        <w:t xml:space="preserve"> бизнес</w:t>
      </w:r>
      <w:r>
        <w:t xml:space="preserve"> в курортном регионе.</w:t>
      </w:r>
      <w:r w:rsidR="00D253C9">
        <w:t xml:space="preserve"> </w:t>
      </w:r>
    </w:p>
    <w:sectPr w:rsidR="006046BC" w:rsidRPr="00D253C9" w:rsidSect="00C57C0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A88"/>
    <w:multiLevelType w:val="multilevel"/>
    <w:tmpl w:val="BDA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D5088"/>
    <w:multiLevelType w:val="hybridMultilevel"/>
    <w:tmpl w:val="7940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DB"/>
    <w:rsid w:val="000002D5"/>
    <w:rsid w:val="00003A27"/>
    <w:rsid w:val="00020C30"/>
    <w:rsid w:val="000247F0"/>
    <w:rsid w:val="000A6A76"/>
    <w:rsid w:val="000D11A0"/>
    <w:rsid w:val="000E7B3F"/>
    <w:rsid w:val="001476B4"/>
    <w:rsid w:val="001979A8"/>
    <w:rsid w:val="001B5AC9"/>
    <w:rsid w:val="001C2D32"/>
    <w:rsid w:val="001C7867"/>
    <w:rsid w:val="001D4C75"/>
    <w:rsid w:val="001F580B"/>
    <w:rsid w:val="00220A09"/>
    <w:rsid w:val="002228CB"/>
    <w:rsid w:val="002640F7"/>
    <w:rsid w:val="00265581"/>
    <w:rsid w:val="002B202A"/>
    <w:rsid w:val="002C731F"/>
    <w:rsid w:val="003517FC"/>
    <w:rsid w:val="00353C50"/>
    <w:rsid w:val="003555B3"/>
    <w:rsid w:val="00372D19"/>
    <w:rsid w:val="003770DA"/>
    <w:rsid w:val="003973C4"/>
    <w:rsid w:val="003D0184"/>
    <w:rsid w:val="0040706D"/>
    <w:rsid w:val="00453C84"/>
    <w:rsid w:val="004F7691"/>
    <w:rsid w:val="005433D0"/>
    <w:rsid w:val="00550228"/>
    <w:rsid w:val="00556C9D"/>
    <w:rsid w:val="00563E2A"/>
    <w:rsid w:val="0058550A"/>
    <w:rsid w:val="005E2B6B"/>
    <w:rsid w:val="005F6FE1"/>
    <w:rsid w:val="006046BC"/>
    <w:rsid w:val="00613692"/>
    <w:rsid w:val="00661B32"/>
    <w:rsid w:val="00696F81"/>
    <w:rsid w:val="006A0958"/>
    <w:rsid w:val="006B674A"/>
    <w:rsid w:val="006D236E"/>
    <w:rsid w:val="00710CE6"/>
    <w:rsid w:val="007172FF"/>
    <w:rsid w:val="007471F7"/>
    <w:rsid w:val="00757CA3"/>
    <w:rsid w:val="007841F7"/>
    <w:rsid w:val="00790FEF"/>
    <w:rsid w:val="007A0D4D"/>
    <w:rsid w:val="007D7061"/>
    <w:rsid w:val="008110D3"/>
    <w:rsid w:val="00820057"/>
    <w:rsid w:val="00830E85"/>
    <w:rsid w:val="008B2999"/>
    <w:rsid w:val="008B6F38"/>
    <w:rsid w:val="00903655"/>
    <w:rsid w:val="00922F2E"/>
    <w:rsid w:val="0093420B"/>
    <w:rsid w:val="009352BE"/>
    <w:rsid w:val="00945DB3"/>
    <w:rsid w:val="00977FE1"/>
    <w:rsid w:val="009B374F"/>
    <w:rsid w:val="009B4776"/>
    <w:rsid w:val="009C037C"/>
    <w:rsid w:val="009C791D"/>
    <w:rsid w:val="009D0343"/>
    <w:rsid w:val="00A069A5"/>
    <w:rsid w:val="00A32984"/>
    <w:rsid w:val="00A469CF"/>
    <w:rsid w:val="00A66D86"/>
    <w:rsid w:val="00A743EF"/>
    <w:rsid w:val="00A82B89"/>
    <w:rsid w:val="00AB3F06"/>
    <w:rsid w:val="00AC69AB"/>
    <w:rsid w:val="00B14F57"/>
    <w:rsid w:val="00B80A7F"/>
    <w:rsid w:val="00B90EA8"/>
    <w:rsid w:val="00BA052F"/>
    <w:rsid w:val="00BA3BC6"/>
    <w:rsid w:val="00BB13B1"/>
    <w:rsid w:val="00BC261F"/>
    <w:rsid w:val="00C12D73"/>
    <w:rsid w:val="00C26703"/>
    <w:rsid w:val="00C26E29"/>
    <w:rsid w:val="00C510FB"/>
    <w:rsid w:val="00C57C02"/>
    <w:rsid w:val="00C64980"/>
    <w:rsid w:val="00C81C89"/>
    <w:rsid w:val="00C875B5"/>
    <w:rsid w:val="00C97950"/>
    <w:rsid w:val="00CB07EE"/>
    <w:rsid w:val="00CD55D1"/>
    <w:rsid w:val="00CF0213"/>
    <w:rsid w:val="00D04077"/>
    <w:rsid w:val="00D25249"/>
    <w:rsid w:val="00D253C9"/>
    <w:rsid w:val="00D30A8F"/>
    <w:rsid w:val="00D41276"/>
    <w:rsid w:val="00D50846"/>
    <w:rsid w:val="00D51062"/>
    <w:rsid w:val="00D640AA"/>
    <w:rsid w:val="00D83149"/>
    <w:rsid w:val="00DA03F0"/>
    <w:rsid w:val="00DD4F9A"/>
    <w:rsid w:val="00DE79BB"/>
    <w:rsid w:val="00E132A9"/>
    <w:rsid w:val="00E15BE6"/>
    <w:rsid w:val="00E26BC8"/>
    <w:rsid w:val="00E27A5A"/>
    <w:rsid w:val="00E41D77"/>
    <w:rsid w:val="00E628D9"/>
    <w:rsid w:val="00E978BD"/>
    <w:rsid w:val="00EA5909"/>
    <w:rsid w:val="00EA7E7C"/>
    <w:rsid w:val="00F01DA8"/>
    <w:rsid w:val="00F25DDB"/>
    <w:rsid w:val="00F60CB0"/>
    <w:rsid w:val="00F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A207"/>
  <w15:docId w15:val="{B9783B49-0223-4D79-99AA-3D8CE101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41F7"/>
    <w:rPr>
      <w:color w:val="0000FF"/>
      <w:u w:val="single"/>
    </w:rPr>
  </w:style>
  <w:style w:type="character" w:customStyle="1" w:styleId="notetitle">
    <w:name w:val="note__title"/>
    <w:basedOn w:val="a0"/>
    <w:rsid w:val="00A66D86"/>
  </w:style>
  <w:style w:type="character" w:customStyle="1" w:styleId="link">
    <w:name w:val="link"/>
    <w:basedOn w:val="a0"/>
    <w:rsid w:val="00453C84"/>
  </w:style>
  <w:style w:type="character" w:customStyle="1" w:styleId="label">
    <w:name w:val="label"/>
    <w:basedOn w:val="a0"/>
    <w:rsid w:val="00453C84"/>
  </w:style>
  <w:style w:type="paragraph" w:styleId="a6">
    <w:name w:val="Normal (Web)"/>
    <w:basedOn w:val="a"/>
    <w:uiPriority w:val="99"/>
    <w:semiHidden/>
    <w:unhideWhenUsed/>
    <w:rsid w:val="0060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46BC"/>
    <w:rPr>
      <w:b/>
      <w:bCs/>
    </w:rPr>
  </w:style>
  <w:style w:type="paragraph" w:styleId="a8">
    <w:name w:val="List Paragraph"/>
    <w:basedOn w:val="a"/>
    <w:uiPriority w:val="34"/>
    <w:qFormat/>
    <w:rsid w:val="0093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</dc:creator>
  <cp:lastModifiedBy>KDFX Modes</cp:lastModifiedBy>
  <cp:revision>3</cp:revision>
  <dcterms:created xsi:type="dcterms:W3CDTF">2024-04-15T11:59:00Z</dcterms:created>
  <dcterms:modified xsi:type="dcterms:W3CDTF">2024-04-15T12:09:00Z</dcterms:modified>
</cp:coreProperties>
</file>