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7549" w14:textId="77777777" w:rsidR="001A5429" w:rsidRPr="004474ED" w:rsidRDefault="001A5429" w:rsidP="001E1E58">
      <w:pPr>
        <w:rPr>
          <w:noProof/>
        </w:rPr>
      </w:pPr>
    </w:p>
    <w:tbl>
      <w:tblPr>
        <w:tblW w:w="10117" w:type="dxa"/>
        <w:tblInd w:w="-567" w:type="dxa"/>
        <w:tblLook w:val="0600" w:firstRow="0" w:lastRow="0" w:firstColumn="0" w:lastColumn="0" w:noHBand="1" w:noVBand="1"/>
      </w:tblPr>
      <w:tblGrid>
        <w:gridCol w:w="141"/>
        <w:gridCol w:w="284"/>
        <w:gridCol w:w="337"/>
        <w:gridCol w:w="1521"/>
        <w:gridCol w:w="1916"/>
        <w:gridCol w:w="5777"/>
        <w:gridCol w:w="141"/>
      </w:tblGrid>
      <w:tr w:rsidR="00BD1E46" w:rsidRPr="00BD1E46" w14:paraId="46BD09DB" w14:textId="77777777" w:rsidTr="00B67103">
        <w:trPr>
          <w:gridAfter w:val="1"/>
          <w:wAfter w:w="141" w:type="dxa"/>
          <w:trHeight w:val="560"/>
        </w:trPr>
        <w:tc>
          <w:tcPr>
            <w:tcW w:w="9976" w:type="dxa"/>
            <w:gridSpan w:val="6"/>
            <w:vAlign w:val="center"/>
          </w:tcPr>
          <w:p w14:paraId="3FB9674F" w14:textId="1D4E9501" w:rsidR="0092125E" w:rsidRPr="00BD1E46" w:rsidRDefault="00000000" w:rsidP="00B67103">
            <w:pPr>
              <w:pStyle w:val="af7"/>
              <w:ind w:left="175"/>
              <w:jc w:val="center"/>
              <w:rPr>
                <w:noProof/>
                <w:color w:val="005677" w:themeColor="accent4" w:themeShade="80"/>
                <w:sz w:val="44"/>
                <w:szCs w:val="44"/>
              </w:rPr>
            </w:pPr>
            <w:sdt>
              <w:sdtPr>
                <w:rPr>
                  <w:noProof/>
                  <w:color w:val="005677" w:themeColor="accent4" w:themeShade="80"/>
                  <w:sz w:val="44"/>
                  <w:szCs w:val="44"/>
                </w:rPr>
                <w:alias w:val="Заголовок"/>
                <w:tag w:val=""/>
                <w:id w:val="2016188051"/>
                <w:placeholder>
                  <w:docPart w:val="45EAC2D0898040C480B2AE8073C0148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Content>
                <w:r w:rsidR="00BD1E46" w:rsidRPr="00BD1E46">
                  <w:rPr>
                    <w:noProof/>
                    <w:color w:val="005677" w:themeColor="accent4" w:themeShade="80"/>
                    <w:sz w:val="44"/>
                    <w:szCs w:val="44"/>
                  </w:rPr>
                  <w:t>НОВЫЙ АГРЕГАТОР ТАКСИ</w:t>
                </w:r>
                <w:r w:rsidR="00A91666" w:rsidRPr="00BD1E46">
                  <w:rPr>
                    <w:noProof/>
                    <w:color w:val="005677" w:themeColor="accent4" w:themeShade="80"/>
                    <w:sz w:val="44"/>
                    <w:szCs w:val="44"/>
                  </w:rPr>
                  <w:t xml:space="preserve"> РФ</w:t>
                </w:r>
              </w:sdtContent>
            </w:sdt>
          </w:p>
        </w:tc>
      </w:tr>
      <w:tr w:rsidR="00705C50" w:rsidRPr="004474ED" w14:paraId="00C5C548" w14:textId="77777777" w:rsidTr="00B67103">
        <w:trPr>
          <w:gridAfter w:val="4"/>
          <w:wAfter w:w="9355" w:type="dxa"/>
          <w:trHeight w:val="713"/>
        </w:trPr>
        <w:tc>
          <w:tcPr>
            <w:tcW w:w="425" w:type="dxa"/>
            <w:gridSpan w:val="2"/>
            <w:shd w:val="clear" w:color="auto" w:fill="auto"/>
          </w:tcPr>
          <w:p w14:paraId="5D2FED53" w14:textId="77777777" w:rsidR="00705C50" w:rsidRPr="004474ED" w:rsidRDefault="00705C50" w:rsidP="0092125E">
            <w:pPr>
              <w:spacing w:before="0"/>
              <w:rPr>
                <w:noProof/>
                <w:sz w:val="10"/>
                <w:szCs w:val="10"/>
              </w:rPr>
            </w:pPr>
          </w:p>
        </w:tc>
        <w:tc>
          <w:tcPr>
            <w:tcW w:w="337" w:type="dxa"/>
            <w:shd w:val="clear" w:color="auto" w:fill="auto"/>
          </w:tcPr>
          <w:p w14:paraId="15C6A572" w14:textId="77777777" w:rsidR="00705C50" w:rsidRPr="004474ED" w:rsidRDefault="00705C50" w:rsidP="0092125E">
            <w:pPr>
              <w:spacing w:before="0"/>
              <w:rPr>
                <w:noProof/>
                <w:sz w:val="10"/>
                <w:szCs w:val="10"/>
              </w:rPr>
            </w:pPr>
          </w:p>
        </w:tc>
      </w:tr>
      <w:tr w:rsidR="00BD1E46" w:rsidRPr="00B67103" w14:paraId="0A3BB446" w14:textId="77777777" w:rsidTr="00BD1E46">
        <w:trPr>
          <w:gridBefore w:val="1"/>
          <w:wBefore w:w="141" w:type="dxa"/>
        </w:trPr>
        <w:tc>
          <w:tcPr>
            <w:tcW w:w="9976" w:type="dxa"/>
            <w:gridSpan w:val="6"/>
            <w:vAlign w:val="center"/>
          </w:tcPr>
          <w:p w14:paraId="39253ED0" w14:textId="77777777" w:rsidR="00BD1E46" w:rsidRPr="00B67103" w:rsidRDefault="00BD1E46" w:rsidP="00B67103">
            <w:pPr>
              <w:pStyle w:val="af7"/>
              <w:jc w:val="center"/>
              <w:rPr>
                <w:noProof/>
                <w:color w:val="005677" w:themeColor="accent4" w:themeShade="80"/>
                <w:sz w:val="48"/>
                <w:szCs w:val="48"/>
              </w:rPr>
            </w:pPr>
            <w:r w:rsidRPr="00B67103">
              <w:rPr>
                <w:noProof/>
                <w:color w:val="005677" w:themeColor="accent4" w:themeShade="80"/>
                <w:sz w:val="48"/>
                <w:szCs w:val="48"/>
                <w:lang w:bidi="ru-RU"/>
              </w:rPr>
              <w:t>БИЗНЕС ПЛАН</w:t>
            </w:r>
          </w:p>
          <w:p w14:paraId="3E2E1DD8" w14:textId="7CAE4CE9" w:rsidR="0092125E" w:rsidRPr="00B67103" w:rsidRDefault="0092125E" w:rsidP="00B67103">
            <w:pPr>
              <w:pStyle w:val="ab"/>
              <w:rPr>
                <w:noProof/>
                <w:color w:val="005677" w:themeColor="accent4" w:themeShade="80"/>
                <w:sz w:val="48"/>
                <w:szCs w:val="48"/>
              </w:rPr>
            </w:pPr>
          </w:p>
        </w:tc>
      </w:tr>
      <w:tr w:rsidR="00705C50" w:rsidRPr="004474ED" w14:paraId="368D7603" w14:textId="77777777" w:rsidTr="00BD1E46">
        <w:trPr>
          <w:gridAfter w:val="2"/>
          <w:wAfter w:w="5918" w:type="dxa"/>
          <w:trHeight w:val="1368"/>
        </w:trPr>
        <w:tc>
          <w:tcPr>
            <w:tcW w:w="2283" w:type="dxa"/>
            <w:gridSpan w:val="4"/>
          </w:tcPr>
          <w:p w14:paraId="2F7FA757" w14:textId="77777777" w:rsidR="00705C50" w:rsidRPr="004474ED" w:rsidRDefault="00705C50" w:rsidP="001E1E58">
            <w:pPr>
              <w:rPr>
                <w:noProof/>
              </w:rPr>
            </w:pPr>
          </w:p>
        </w:tc>
        <w:tc>
          <w:tcPr>
            <w:tcW w:w="1916" w:type="dxa"/>
          </w:tcPr>
          <w:p w14:paraId="6AB18022" w14:textId="77777777" w:rsidR="00705C50" w:rsidRPr="004474ED" w:rsidRDefault="00705C50" w:rsidP="001E1E58">
            <w:pPr>
              <w:rPr>
                <w:noProof/>
              </w:rPr>
            </w:pPr>
          </w:p>
        </w:tc>
      </w:tr>
    </w:tbl>
    <w:p w14:paraId="37C77AC5" w14:textId="77777777" w:rsidR="00D02465" w:rsidRPr="004474ED" w:rsidRDefault="00D02465">
      <w:pPr>
        <w:spacing w:before="0" w:after="160" w:line="259" w:lineRule="auto"/>
        <w:rPr>
          <w:noProof/>
        </w:rPr>
      </w:pPr>
      <w:r w:rsidRPr="004474ED">
        <w:rPr>
          <w:noProof/>
          <w:lang w:bidi="ru-RU"/>
        </w:rPr>
        <w:br w:type="page"/>
      </w:r>
    </w:p>
    <w:p w14:paraId="7ABDB8E5" w14:textId="77777777" w:rsidR="00066DE2" w:rsidRPr="004474ED" w:rsidRDefault="00066DE2" w:rsidP="00066DE2">
      <w:pPr>
        <w:rPr>
          <w:noProof/>
        </w:rPr>
        <w:sectPr w:rsidR="00066DE2" w:rsidRPr="004474ED" w:rsidSect="00121D77">
          <w:headerReference w:type="default" r:id="rId11"/>
          <w:footerReference w:type="first" r:id="rId12"/>
          <w:type w:val="continuous"/>
          <w:pgSz w:w="11906" w:h="16838" w:code="9"/>
          <w:pgMar w:top="5954" w:right="1440" w:bottom="720" w:left="1440" w:header="288" w:footer="288" w:gutter="0"/>
          <w:cols w:space="708"/>
          <w:docGrid w:linePitch="360"/>
        </w:sectPr>
      </w:pPr>
    </w:p>
    <w:sdt>
      <w:sdtPr>
        <w:rPr>
          <w:rFonts w:asciiTheme="minorHAnsi" w:hAnsiTheme="minorHAnsi"/>
          <w:b w:val="0"/>
          <w:color w:val="005677" w:themeColor="accent4" w:themeShade="80"/>
          <w:sz w:val="22"/>
        </w:rPr>
        <w:id w:val="350538378"/>
        <w:docPartObj>
          <w:docPartGallery w:val="Table of Contents"/>
          <w:docPartUnique/>
        </w:docPartObj>
      </w:sdtPr>
      <w:sdtEndPr>
        <w:rPr>
          <w:bCs/>
          <w:noProof/>
          <w:color w:val="595959" w:themeColor="text1" w:themeTint="A6"/>
        </w:rPr>
      </w:sdtEndPr>
      <w:sdtContent>
        <w:p w14:paraId="5B6B2785" w14:textId="77777777" w:rsidR="001E1E58" w:rsidRPr="00BD1E46" w:rsidRDefault="00493EC0" w:rsidP="003E1B7B">
          <w:pPr>
            <w:pStyle w:val="af7"/>
            <w:ind w:left="-4962"/>
            <w:rPr>
              <w:color w:val="005677" w:themeColor="accent4" w:themeShade="80"/>
              <w:sz w:val="44"/>
              <w:szCs w:val="44"/>
            </w:rPr>
          </w:pPr>
          <w:r w:rsidRPr="00BD1E46">
            <w:rPr>
              <w:color w:val="005677" w:themeColor="accent4" w:themeShade="80"/>
              <w:sz w:val="44"/>
              <w:szCs w:val="44"/>
            </w:rPr>
            <w:t>ОГЛАВЛЕНИЕ</w:t>
          </w:r>
        </w:p>
        <w:p w14:paraId="38D7FCBF" w14:textId="11794CFB" w:rsidR="005627DC" w:rsidRPr="003E1B7B" w:rsidRDefault="001E1E58" w:rsidP="003E1B7B">
          <w:pPr>
            <w:pStyle w:val="11"/>
            <w:tabs>
              <w:tab w:val="right" w:leader="dot" w:pos="4696"/>
            </w:tabs>
            <w:ind w:left="-4962"/>
            <w:rPr>
              <w:rFonts w:eastAsiaTheme="minorEastAsia"/>
              <w:b/>
              <w:bCs/>
              <w:noProof/>
              <w:color w:val="auto"/>
              <w:lang w:eastAsia="ru-RU"/>
            </w:rPr>
          </w:pPr>
          <w:r w:rsidRPr="004474ED">
            <w:rPr>
              <w:b/>
              <w:noProof/>
              <w:lang w:bidi="ru-RU"/>
            </w:rPr>
            <w:fldChar w:fldCharType="begin"/>
          </w:r>
          <w:r w:rsidRPr="004474ED">
            <w:rPr>
              <w:b/>
              <w:noProof/>
              <w:lang w:bidi="ru-RU"/>
            </w:rPr>
            <w:instrText xml:space="preserve"> TOC \o "1-3" \h \z \u </w:instrText>
          </w:r>
          <w:r w:rsidRPr="004474ED">
            <w:rPr>
              <w:b/>
              <w:noProof/>
              <w:lang w:bidi="ru-RU"/>
            </w:rPr>
            <w:fldChar w:fldCharType="separate"/>
          </w:r>
        </w:p>
        <w:p w14:paraId="2440018D" w14:textId="044899BF" w:rsidR="005627DC" w:rsidRPr="003E1B7B" w:rsidRDefault="00FC5E3A" w:rsidP="003E1B7B">
          <w:pPr>
            <w:pStyle w:val="11"/>
            <w:tabs>
              <w:tab w:val="left" w:pos="440"/>
              <w:tab w:val="right" w:leader="dot" w:pos="4696"/>
            </w:tabs>
            <w:ind w:left="-4962"/>
            <w:rPr>
              <w:b/>
              <w:bCs/>
              <w:sz w:val="28"/>
              <w:szCs w:val="28"/>
            </w:rPr>
          </w:pPr>
          <w:r w:rsidRPr="003E1B7B">
            <w:rPr>
              <w:b/>
              <w:bCs/>
              <w:sz w:val="28"/>
              <w:szCs w:val="28"/>
            </w:rPr>
            <w:t>1. Актуальность открытия службы такси</w:t>
          </w:r>
        </w:p>
        <w:p w14:paraId="35861B29" w14:textId="3B136421" w:rsidR="00FC5E3A" w:rsidRPr="003E1B7B" w:rsidRDefault="00FC5E3A" w:rsidP="003E1B7B">
          <w:pPr>
            <w:ind w:left="-4962"/>
            <w:rPr>
              <w:b/>
              <w:bCs/>
              <w:sz w:val="28"/>
              <w:szCs w:val="28"/>
            </w:rPr>
          </w:pPr>
          <w:r w:rsidRPr="003E1B7B">
            <w:rPr>
              <w:b/>
              <w:bCs/>
              <w:sz w:val="28"/>
              <w:szCs w:val="28"/>
            </w:rPr>
            <w:t>2. Описание бизнеса</w:t>
          </w:r>
        </w:p>
        <w:p w14:paraId="644014C5" w14:textId="4A6EB4A1" w:rsidR="00FC5E3A" w:rsidRPr="003E1B7B" w:rsidRDefault="00FC5E3A" w:rsidP="003E1B7B">
          <w:pPr>
            <w:ind w:left="-4962"/>
            <w:rPr>
              <w:b/>
              <w:bCs/>
              <w:sz w:val="28"/>
              <w:szCs w:val="28"/>
            </w:rPr>
          </w:pPr>
          <w:r w:rsidRPr="003E1B7B">
            <w:rPr>
              <w:b/>
              <w:bCs/>
              <w:sz w:val="28"/>
              <w:szCs w:val="28"/>
            </w:rPr>
            <w:t xml:space="preserve">3. </w:t>
          </w:r>
          <w:r w:rsidR="00A91666" w:rsidRPr="003E1B7B">
            <w:rPr>
              <w:b/>
              <w:bCs/>
              <w:sz w:val="28"/>
              <w:szCs w:val="28"/>
            </w:rPr>
            <w:t>О</w:t>
          </w:r>
          <w:r w:rsidR="0080662C" w:rsidRPr="003E1B7B">
            <w:rPr>
              <w:b/>
              <w:bCs/>
              <w:sz w:val="28"/>
              <w:szCs w:val="28"/>
            </w:rPr>
            <w:t>пределение и схема работы</w:t>
          </w:r>
        </w:p>
        <w:p w14:paraId="6F95090A" w14:textId="0FD042B0" w:rsidR="003C3783" w:rsidRPr="003E1B7B" w:rsidRDefault="003C3783" w:rsidP="003E1B7B">
          <w:pPr>
            <w:ind w:left="-4962"/>
            <w:rPr>
              <w:b/>
              <w:bCs/>
              <w:sz w:val="28"/>
              <w:szCs w:val="28"/>
            </w:rPr>
          </w:pPr>
          <w:r w:rsidRPr="003E1B7B">
            <w:rPr>
              <w:b/>
              <w:bCs/>
              <w:sz w:val="28"/>
              <w:szCs w:val="28"/>
            </w:rPr>
            <w:t>4. Анализ рынка</w:t>
          </w:r>
          <w:r w:rsidR="001142D6" w:rsidRPr="003E1B7B">
            <w:rPr>
              <w:b/>
              <w:bCs/>
              <w:sz w:val="28"/>
              <w:szCs w:val="28"/>
            </w:rPr>
            <w:t xml:space="preserve"> и конкурентные преимущества компании</w:t>
          </w:r>
        </w:p>
        <w:p w14:paraId="24C24425" w14:textId="4FCA8BF4" w:rsidR="00B86198" w:rsidRPr="003E1B7B" w:rsidRDefault="005842A2" w:rsidP="003E1B7B">
          <w:pPr>
            <w:ind w:left="-4962"/>
            <w:rPr>
              <w:b/>
              <w:bCs/>
              <w:sz w:val="28"/>
              <w:szCs w:val="28"/>
            </w:rPr>
          </w:pPr>
          <w:r w:rsidRPr="003E1B7B">
            <w:rPr>
              <w:b/>
              <w:bCs/>
              <w:sz w:val="28"/>
              <w:szCs w:val="28"/>
            </w:rPr>
            <w:t>5.</w:t>
          </w:r>
          <w:r w:rsidR="00B86198" w:rsidRPr="003E1B7B">
            <w:rPr>
              <w:b/>
              <w:bCs/>
              <w:sz w:val="28"/>
              <w:szCs w:val="28"/>
            </w:rPr>
            <w:t xml:space="preserve"> Производственный план</w:t>
          </w:r>
        </w:p>
        <w:p w14:paraId="5402B897" w14:textId="384664E5" w:rsidR="00B86198" w:rsidRPr="003E1B7B" w:rsidRDefault="005842A2" w:rsidP="003E1B7B">
          <w:pPr>
            <w:ind w:left="-4962"/>
            <w:rPr>
              <w:b/>
              <w:bCs/>
              <w:sz w:val="28"/>
              <w:szCs w:val="28"/>
            </w:rPr>
          </w:pPr>
          <w:r w:rsidRPr="003E1B7B">
            <w:rPr>
              <w:b/>
              <w:bCs/>
              <w:sz w:val="28"/>
              <w:szCs w:val="28"/>
            </w:rPr>
            <w:t>6</w:t>
          </w:r>
          <w:r w:rsidR="00B86198" w:rsidRPr="003E1B7B">
            <w:rPr>
              <w:b/>
              <w:bCs/>
              <w:sz w:val="28"/>
              <w:szCs w:val="28"/>
            </w:rPr>
            <w:t>. Финансовый план</w:t>
          </w:r>
        </w:p>
        <w:p w14:paraId="0D597D16" w14:textId="77777777" w:rsidR="00B86198" w:rsidRPr="005F3B65" w:rsidRDefault="00B86198" w:rsidP="003E1B7B">
          <w:pPr>
            <w:ind w:left="-4962"/>
            <w:rPr>
              <w:sz w:val="28"/>
              <w:szCs w:val="28"/>
            </w:rPr>
          </w:pPr>
        </w:p>
        <w:p w14:paraId="46883EF6" w14:textId="086DDECC" w:rsidR="001E1E58" w:rsidRPr="004474ED" w:rsidRDefault="001E1E58" w:rsidP="003E1B7B">
          <w:pPr>
            <w:tabs>
              <w:tab w:val="left" w:pos="5670"/>
            </w:tabs>
            <w:ind w:left="-4962"/>
            <w:rPr>
              <w:noProof/>
            </w:rPr>
          </w:pPr>
          <w:r w:rsidRPr="004474ED">
            <w:rPr>
              <w:b/>
              <w:noProof/>
              <w:lang w:bidi="ru-RU"/>
            </w:rPr>
            <w:fldChar w:fldCharType="end"/>
          </w:r>
        </w:p>
      </w:sdtContent>
    </w:sdt>
    <w:p w14:paraId="73E43ACE" w14:textId="77777777" w:rsidR="000A7626" w:rsidRPr="004474ED" w:rsidRDefault="000A7626" w:rsidP="000A7626">
      <w:pPr>
        <w:rPr>
          <w:noProof/>
        </w:rPr>
      </w:pPr>
    </w:p>
    <w:p w14:paraId="15B0F011" w14:textId="77777777" w:rsidR="000A7626" w:rsidRPr="004474ED" w:rsidRDefault="000A7626" w:rsidP="000A7626">
      <w:pPr>
        <w:rPr>
          <w:noProof/>
        </w:rPr>
        <w:sectPr w:rsidR="000A7626" w:rsidRPr="004474ED" w:rsidSect="003E1B7B">
          <w:footerReference w:type="first" r:id="rId13"/>
          <w:type w:val="continuous"/>
          <w:pgSz w:w="11906" w:h="16838" w:code="9"/>
          <w:pgMar w:top="568" w:right="1080" w:bottom="720" w:left="6120" w:header="432" w:footer="432" w:gutter="0"/>
          <w:pgNumType w:fmt="lowerRoman"/>
          <w:cols w:space="708"/>
          <w:titlePg/>
          <w:docGrid w:linePitch="360"/>
        </w:sectPr>
      </w:pPr>
    </w:p>
    <w:p w14:paraId="6E9E8EE3" w14:textId="24F4E8A5" w:rsidR="001E1E58" w:rsidRPr="00D11F46" w:rsidRDefault="0012760D" w:rsidP="00D11F46">
      <w:pPr>
        <w:pStyle w:val="1"/>
      </w:pPr>
      <w:r w:rsidRPr="00D11F46">
        <w:lastRenderedPageBreak/>
        <w:t>Актуальность открытия службы такси</w:t>
      </w:r>
    </w:p>
    <w:p w14:paraId="628DCA2C" w14:textId="77777777" w:rsidR="0012760D" w:rsidRPr="0012760D" w:rsidRDefault="0012760D" w:rsidP="0012760D"/>
    <w:p w14:paraId="28294E04" w14:textId="4698BB92" w:rsidR="0003123C" w:rsidRPr="009D5889" w:rsidRDefault="0012760D" w:rsidP="003E1B7B">
      <w:pPr>
        <w:spacing w:before="0"/>
        <w:ind w:firstLine="426"/>
        <w:rPr>
          <w:noProof/>
          <w:sz w:val="28"/>
          <w:szCs w:val="28"/>
          <w:u w:val="single"/>
        </w:rPr>
      </w:pPr>
      <w:r w:rsidRPr="005F3B65">
        <w:rPr>
          <w:noProof/>
          <w:sz w:val="28"/>
          <w:szCs w:val="28"/>
        </w:rPr>
        <w:t>Создание собственной интерактивной службы такси  -  агрегатора, высокоинтеллектуальная идея.</w:t>
      </w:r>
      <w:r w:rsidR="005842A2">
        <w:rPr>
          <w:noProof/>
          <w:sz w:val="28"/>
          <w:szCs w:val="28"/>
        </w:rPr>
        <w:t>(</w:t>
      </w:r>
      <w:r w:rsidRPr="009D5889">
        <w:rPr>
          <w:b/>
          <w:bCs/>
          <w:noProof/>
          <w:sz w:val="28"/>
          <w:szCs w:val="28"/>
          <w:u w:val="single"/>
        </w:rPr>
        <w:t>Агрегатор – сервис онлайн-заказа, которая позволяет найти заказ</w:t>
      </w:r>
      <w:r w:rsidR="0035298A" w:rsidRPr="009D5889">
        <w:rPr>
          <w:b/>
          <w:bCs/>
          <w:noProof/>
          <w:sz w:val="28"/>
          <w:szCs w:val="28"/>
          <w:u w:val="single"/>
        </w:rPr>
        <w:t xml:space="preserve"> и найти пассажира с помощью веб-сайта и мобильного приложения</w:t>
      </w:r>
      <w:r w:rsidR="005842A2" w:rsidRPr="009D5889">
        <w:rPr>
          <w:b/>
          <w:bCs/>
          <w:noProof/>
          <w:sz w:val="28"/>
          <w:szCs w:val="28"/>
          <w:u w:val="single"/>
        </w:rPr>
        <w:t>)</w:t>
      </w:r>
      <w:r w:rsidR="0035298A" w:rsidRPr="009D5889">
        <w:rPr>
          <w:b/>
          <w:bCs/>
          <w:noProof/>
          <w:sz w:val="28"/>
          <w:szCs w:val="28"/>
          <w:u w:val="single"/>
        </w:rPr>
        <w:t>.</w:t>
      </w:r>
    </w:p>
    <w:p w14:paraId="1F12DAF1" w14:textId="39357E4D" w:rsidR="0035298A" w:rsidRPr="005F3B65" w:rsidRDefault="009D5889" w:rsidP="003E1B7B">
      <w:pPr>
        <w:spacing w:before="0"/>
        <w:ind w:firstLine="426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Обоснование</w:t>
      </w:r>
      <w:r w:rsidR="0035298A" w:rsidRPr="005F3B65">
        <w:rPr>
          <w:noProof/>
          <w:sz w:val="28"/>
          <w:szCs w:val="28"/>
        </w:rPr>
        <w:t>:</w:t>
      </w:r>
    </w:p>
    <w:p w14:paraId="65CDEE43" w14:textId="56F15CEC" w:rsidR="0035298A" w:rsidRDefault="0035298A" w:rsidP="003E1B7B">
      <w:pPr>
        <w:spacing w:before="0"/>
        <w:ind w:firstLine="426"/>
        <w:rPr>
          <w:noProof/>
          <w:sz w:val="28"/>
          <w:szCs w:val="28"/>
        </w:rPr>
      </w:pPr>
      <w:r w:rsidRPr="005F3B65">
        <w:rPr>
          <w:noProof/>
          <w:sz w:val="28"/>
          <w:szCs w:val="28"/>
        </w:rPr>
        <w:t>1.Стабильно</w:t>
      </w:r>
      <w:r w:rsidR="00EF3803" w:rsidRPr="00EF3803">
        <w:rPr>
          <w:noProof/>
          <w:sz w:val="28"/>
          <w:szCs w:val="28"/>
        </w:rPr>
        <w:t>-</w:t>
      </w:r>
      <w:r w:rsidRPr="005F3B65">
        <w:rPr>
          <w:noProof/>
          <w:sz w:val="28"/>
          <w:szCs w:val="28"/>
        </w:rPr>
        <w:t xml:space="preserve">высокий уровень спроса на услуги такси. Данный фактор – гарантия того, что компания будет </w:t>
      </w:r>
      <w:r w:rsidR="0033663C">
        <w:rPr>
          <w:noProof/>
          <w:sz w:val="28"/>
          <w:szCs w:val="28"/>
        </w:rPr>
        <w:t>иметь высокую рентабельность</w:t>
      </w:r>
      <w:r w:rsidRPr="005F3B65">
        <w:rPr>
          <w:noProof/>
          <w:sz w:val="28"/>
          <w:szCs w:val="28"/>
        </w:rPr>
        <w:t xml:space="preserve"> и быстро окупится. </w:t>
      </w:r>
    </w:p>
    <w:p w14:paraId="3B29996E" w14:textId="0486A839" w:rsidR="00435500" w:rsidRDefault="00435500" w:rsidP="003E1B7B">
      <w:pPr>
        <w:spacing w:before="0"/>
        <w:ind w:firstLine="426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 </w:t>
      </w:r>
      <w:r w:rsidR="002658DB">
        <w:rPr>
          <w:noProof/>
          <w:sz w:val="28"/>
          <w:szCs w:val="28"/>
        </w:rPr>
        <w:t xml:space="preserve">Потребность перемещаться </w:t>
      </w:r>
      <w:r w:rsidR="00A75775">
        <w:rPr>
          <w:noProof/>
          <w:sz w:val="28"/>
          <w:szCs w:val="28"/>
        </w:rPr>
        <w:t>за пределы города возникает у каждого человека</w:t>
      </w:r>
      <w:r w:rsidR="00181D52">
        <w:rPr>
          <w:noProof/>
          <w:sz w:val="28"/>
          <w:szCs w:val="28"/>
        </w:rPr>
        <w:t>.</w:t>
      </w:r>
    </w:p>
    <w:p w14:paraId="425B498E" w14:textId="77777777" w:rsidR="00181D52" w:rsidRDefault="00181D52" w:rsidP="003E1B7B">
      <w:pPr>
        <w:spacing w:before="0"/>
        <w:ind w:firstLine="426"/>
        <w:rPr>
          <w:noProof/>
          <w:sz w:val="28"/>
          <w:szCs w:val="28"/>
        </w:rPr>
      </w:pPr>
      <w:r>
        <w:rPr>
          <w:noProof/>
          <w:sz w:val="28"/>
          <w:szCs w:val="28"/>
        </w:rPr>
        <w:t>3. Клиентами компании гарантировано будут</w:t>
      </w:r>
      <w:r w:rsidR="009839DC">
        <w:rPr>
          <w:noProof/>
          <w:sz w:val="28"/>
          <w:szCs w:val="28"/>
        </w:rPr>
        <w:t xml:space="preserve"> являться</w:t>
      </w:r>
      <w:r>
        <w:rPr>
          <w:noProof/>
          <w:sz w:val="28"/>
          <w:szCs w:val="28"/>
        </w:rPr>
        <w:t xml:space="preserve"> люди разного достатка</w:t>
      </w:r>
      <w:r w:rsidR="009839DC">
        <w:rPr>
          <w:noProof/>
          <w:sz w:val="28"/>
          <w:szCs w:val="28"/>
        </w:rPr>
        <w:t>.</w:t>
      </w:r>
    </w:p>
    <w:p w14:paraId="683A39DA" w14:textId="3C7634B1" w:rsidR="009839DC" w:rsidRPr="005F3B65" w:rsidRDefault="009839DC" w:rsidP="003E1B7B">
      <w:pPr>
        <w:spacing w:before="0"/>
        <w:ind w:firstLine="426"/>
        <w:rPr>
          <w:noProof/>
          <w:sz w:val="28"/>
          <w:szCs w:val="28"/>
        </w:rPr>
        <w:sectPr w:rsidR="009839DC" w:rsidRPr="005F3B65" w:rsidSect="00B90DAE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426" w:right="1080" w:bottom="720" w:left="1080" w:header="648" w:footer="432" w:gutter="0"/>
          <w:cols w:space="708"/>
          <w:docGrid w:linePitch="360"/>
        </w:sectPr>
      </w:pPr>
      <w:r>
        <w:rPr>
          <w:noProof/>
          <w:sz w:val="28"/>
          <w:szCs w:val="28"/>
        </w:rPr>
        <w:t xml:space="preserve">4. Независимость бизнеса от междугородней </w:t>
      </w:r>
      <w:r w:rsidR="004C6CB2">
        <w:rPr>
          <w:noProof/>
          <w:sz w:val="28"/>
          <w:szCs w:val="28"/>
        </w:rPr>
        <w:t>транспортной сети и количества автотранспорта у населения</w:t>
      </w:r>
      <w:r w:rsidR="007D7474">
        <w:rPr>
          <w:noProof/>
          <w:sz w:val="28"/>
          <w:szCs w:val="28"/>
        </w:rPr>
        <w:t>.</w:t>
      </w:r>
    </w:p>
    <w:p w14:paraId="2C639C0D" w14:textId="77777777" w:rsidR="00BA31C4" w:rsidRPr="004474ED" w:rsidRDefault="00BA31C4" w:rsidP="00BA31C4">
      <w:pPr>
        <w:rPr>
          <w:rStyle w:val="afb"/>
          <w:noProof/>
        </w:rPr>
        <w:sectPr w:rsidR="00BA31C4" w:rsidRPr="004474ED" w:rsidSect="00071AC8">
          <w:headerReference w:type="default" r:id="rId18"/>
          <w:type w:val="continuous"/>
          <w:pgSz w:w="11906" w:h="16838" w:code="9"/>
          <w:pgMar w:top="2160" w:right="1080" w:bottom="720" w:left="1080" w:header="648" w:footer="432" w:gutter="0"/>
          <w:cols w:space="708"/>
          <w:docGrid w:linePitch="360"/>
        </w:sectPr>
      </w:pPr>
    </w:p>
    <w:p w14:paraId="046663F6" w14:textId="26F67D95" w:rsidR="00BA31C4" w:rsidRPr="00BD1E46" w:rsidRDefault="0035298A" w:rsidP="007D7474">
      <w:pPr>
        <w:pStyle w:val="1"/>
        <w:pBdr>
          <w:bottom w:val="single" w:sz="24" w:space="1" w:color="F0CDA1" w:themeColor="accent1"/>
        </w:pBdr>
        <w:rPr>
          <w:noProof/>
          <w:color w:val="005677" w:themeColor="accent4" w:themeShade="80"/>
        </w:rPr>
      </w:pPr>
      <w:r w:rsidRPr="00BD1E46">
        <w:rPr>
          <w:noProof/>
          <w:color w:val="005677" w:themeColor="accent4" w:themeShade="80"/>
        </w:rPr>
        <w:lastRenderedPageBreak/>
        <w:t>Описание бизнеса</w:t>
      </w:r>
    </w:p>
    <w:p w14:paraId="6715818C" w14:textId="0F6D6FD0" w:rsidR="0035298A" w:rsidRDefault="0035298A" w:rsidP="0035298A">
      <w:pPr>
        <w:rPr>
          <w:sz w:val="23"/>
        </w:rPr>
      </w:pPr>
    </w:p>
    <w:p w14:paraId="09D334CB" w14:textId="77777777" w:rsidR="0035298A" w:rsidRPr="00C62740" w:rsidRDefault="0035298A" w:rsidP="0035298A">
      <w:pPr>
        <w:pStyle w:val="a"/>
        <w:rPr>
          <w:noProof/>
          <w:sz w:val="28"/>
          <w:szCs w:val="28"/>
        </w:rPr>
      </w:pPr>
      <w:r w:rsidRPr="00C62740">
        <w:rPr>
          <w:noProof/>
          <w:sz w:val="28"/>
          <w:szCs w:val="28"/>
        </w:rPr>
        <w:t>Краткое пояснение…</w:t>
      </w:r>
    </w:p>
    <w:p w14:paraId="58FD5C58" w14:textId="68D474A3" w:rsidR="0035298A" w:rsidRPr="00C62740" w:rsidRDefault="0035298A" w:rsidP="0035298A">
      <w:pPr>
        <w:pStyle w:val="a"/>
        <w:rPr>
          <w:noProof/>
          <w:sz w:val="28"/>
          <w:szCs w:val="28"/>
        </w:rPr>
      </w:pPr>
      <w:r w:rsidRPr="00C62740">
        <w:rPr>
          <w:noProof/>
          <w:sz w:val="28"/>
          <w:szCs w:val="28"/>
        </w:rPr>
        <w:t>В России в общей сложности 1,5-1</w:t>
      </w:r>
      <w:r w:rsidR="00010C9E" w:rsidRPr="00C62740">
        <w:rPr>
          <w:noProof/>
          <w:sz w:val="28"/>
          <w:szCs w:val="28"/>
        </w:rPr>
        <w:t>,</w:t>
      </w:r>
      <w:r w:rsidRPr="00C62740">
        <w:rPr>
          <w:noProof/>
          <w:sz w:val="28"/>
          <w:szCs w:val="28"/>
        </w:rPr>
        <w:t>7 миллиона таксистов. Во времена различных кризисов</w:t>
      </w:r>
      <w:r w:rsidR="00010C9E" w:rsidRPr="00C62740">
        <w:rPr>
          <w:noProof/>
          <w:sz w:val="28"/>
          <w:szCs w:val="28"/>
        </w:rPr>
        <w:t>,их число,как правило увеличивается. Многие теряют работу и по их мнению самое легкое место, где можно заработать – это такси.</w:t>
      </w:r>
      <w:r w:rsidR="00843157">
        <w:rPr>
          <w:noProof/>
          <w:sz w:val="28"/>
          <w:szCs w:val="28"/>
        </w:rPr>
        <w:t xml:space="preserve"> </w:t>
      </w:r>
      <w:r w:rsidR="00010C9E" w:rsidRPr="00C62740">
        <w:rPr>
          <w:noProof/>
          <w:sz w:val="28"/>
          <w:szCs w:val="28"/>
        </w:rPr>
        <w:t>Конечно, мы не рассматриваем,что с нами будут сотрудничать все водители такси. Возьмем десятую часть – это 150 тысяч таксистов. Так как наше присутствие изначально обозначено в 32-х регионах России, то 150 тысяч – это реальное количество.Так же не упускаем из внимания, что мы позиционируем себя, как исключительно междугородний перевозчик,</w:t>
      </w:r>
      <w:r w:rsidR="00EF3803" w:rsidRPr="00EF3803">
        <w:rPr>
          <w:noProof/>
          <w:sz w:val="28"/>
          <w:szCs w:val="28"/>
        </w:rPr>
        <w:t xml:space="preserve"> </w:t>
      </w:r>
      <w:r w:rsidR="00010C9E" w:rsidRPr="00C62740">
        <w:rPr>
          <w:noProof/>
          <w:sz w:val="28"/>
          <w:szCs w:val="28"/>
        </w:rPr>
        <w:t>в города не заходим. Обычных служб такси в регионах и городах,</w:t>
      </w:r>
      <w:r w:rsidR="00EF3803" w:rsidRPr="00EF3803">
        <w:rPr>
          <w:noProof/>
          <w:sz w:val="28"/>
          <w:szCs w:val="28"/>
        </w:rPr>
        <w:t xml:space="preserve"> </w:t>
      </w:r>
      <w:r w:rsidR="00010C9E" w:rsidRPr="00C62740">
        <w:rPr>
          <w:noProof/>
          <w:sz w:val="28"/>
          <w:szCs w:val="28"/>
        </w:rPr>
        <w:t>как правило,</w:t>
      </w:r>
      <w:r w:rsidR="00EF3803" w:rsidRPr="00EF3803">
        <w:rPr>
          <w:noProof/>
          <w:sz w:val="28"/>
          <w:szCs w:val="28"/>
        </w:rPr>
        <w:t xml:space="preserve"> </w:t>
      </w:r>
      <w:r w:rsidR="00010C9E" w:rsidRPr="00C62740">
        <w:rPr>
          <w:noProof/>
          <w:sz w:val="28"/>
          <w:szCs w:val="28"/>
        </w:rPr>
        <w:t>достаточно,</w:t>
      </w:r>
      <w:r w:rsidR="00843157">
        <w:rPr>
          <w:noProof/>
          <w:sz w:val="28"/>
          <w:szCs w:val="28"/>
        </w:rPr>
        <w:t xml:space="preserve"> </w:t>
      </w:r>
      <w:r w:rsidR="00010C9E" w:rsidRPr="00C62740">
        <w:rPr>
          <w:noProof/>
          <w:sz w:val="28"/>
          <w:szCs w:val="28"/>
        </w:rPr>
        <w:t>в среднем 10 – 15 организаций.</w:t>
      </w:r>
      <w:r w:rsidR="00843157">
        <w:rPr>
          <w:noProof/>
          <w:sz w:val="28"/>
          <w:szCs w:val="28"/>
        </w:rPr>
        <w:t xml:space="preserve"> </w:t>
      </w:r>
      <w:r w:rsidR="00010C9E" w:rsidRPr="00C62740">
        <w:rPr>
          <w:noProof/>
          <w:sz w:val="28"/>
          <w:szCs w:val="28"/>
        </w:rPr>
        <w:t>Соответственно все они разного уровня. Да,</w:t>
      </w:r>
      <w:r w:rsidR="00843157">
        <w:rPr>
          <w:noProof/>
          <w:sz w:val="28"/>
          <w:szCs w:val="28"/>
        </w:rPr>
        <w:t xml:space="preserve"> </w:t>
      </w:r>
      <w:r w:rsidR="00010C9E" w:rsidRPr="00C62740">
        <w:rPr>
          <w:noProof/>
          <w:sz w:val="28"/>
          <w:szCs w:val="28"/>
        </w:rPr>
        <w:t>вопрос с ответом,</w:t>
      </w:r>
      <w:r w:rsidR="00843157">
        <w:rPr>
          <w:noProof/>
          <w:sz w:val="28"/>
          <w:szCs w:val="28"/>
        </w:rPr>
        <w:t xml:space="preserve"> </w:t>
      </w:r>
      <w:r w:rsidR="00010C9E" w:rsidRPr="00C62740">
        <w:rPr>
          <w:noProof/>
          <w:sz w:val="28"/>
          <w:szCs w:val="28"/>
        </w:rPr>
        <w:t>на злобу дня (самый задаваемый), Яндекс не является нам конкурентом,</w:t>
      </w:r>
      <w:r w:rsidR="00843157">
        <w:rPr>
          <w:noProof/>
          <w:sz w:val="28"/>
          <w:szCs w:val="28"/>
        </w:rPr>
        <w:t xml:space="preserve"> </w:t>
      </w:r>
      <w:r w:rsidR="00010C9E" w:rsidRPr="00C62740">
        <w:rPr>
          <w:noProof/>
          <w:sz w:val="28"/>
          <w:szCs w:val="28"/>
        </w:rPr>
        <w:t>так как отрасль одна,</w:t>
      </w:r>
      <w:r w:rsidR="00843157">
        <w:rPr>
          <w:noProof/>
          <w:sz w:val="28"/>
          <w:szCs w:val="28"/>
        </w:rPr>
        <w:t xml:space="preserve"> </w:t>
      </w:r>
      <w:r w:rsidR="00010C9E" w:rsidRPr="00C62740">
        <w:rPr>
          <w:noProof/>
          <w:sz w:val="28"/>
          <w:szCs w:val="28"/>
        </w:rPr>
        <w:t xml:space="preserve">а направления </w:t>
      </w:r>
      <w:r w:rsidR="00DE396C" w:rsidRPr="00C62740">
        <w:rPr>
          <w:noProof/>
          <w:sz w:val="28"/>
          <w:szCs w:val="28"/>
        </w:rPr>
        <w:t>разные</w:t>
      </w:r>
      <w:r w:rsidR="00010C9E" w:rsidRPr="00C62740">
        <w:rPr>
          <w:noProof/>
          <w:sz w:val="28"/>
          <w:szCs w:val="28"/>
        </w:rPr>
        <w:t>. Яндекс не</w:t>
      </w:r>
      <w:r w:rsidR="00D22A02" w:rsidRPr="00C62740">
        <w:rPr>
          <w:noProof/>
          <w:sz w:val="28"/>
          <w:szCs w:val="28"/>
        </w:rPr>
        <w:t xml:space="preserve"> профилируется</w:t>
      </w:r>
      <w:r w:rsidR="00010C9E" w:rsidRPr="00C62740">
        <w:rPr>
          <w:noProof/>
          <w:sz w:val="28"/>
          <w:szCs w:val="28"/>
        </w:rPr>
        <w:t xml:space="preserve"> </w:t>
      </w:r>
      <w:r w:rsidR="00D22A02" w:rsidRPr="00C62740">
        <w:rPr>
          <w:noProof/>
          <w:sz w:val="28"/>
          <w:szCs w:val="28"/>
        </w:rPr>
        <w:t>на</w:t>
      </w:r>
      <w:r w:rsidR="00010C9E" w:rsidRPr="00C62740">
        <w:rPr>
          <w:noProof/>
          <w:sz w:val="28"/>
          <w:szCs w:val="28"/>
        </w:rPr>
        <w:t xml:space="preserve"> междугородн</w:t>
      </w:r>
      <w:r w:rsidR="00D22A02" w:rsidRPr="00C62740">
        <w:rPr>
          <w:noProof/>
          <w:sz w:val="28"/>
          <w:szCs w:val="28"/>
        </w:rPr>
        <w:t xml:space="preserve">их </w:t>
      </w:r>
      <w:r w:rsidR="00010C9E" w:rsidRPr="00C62740">
        <w:rPr>
          <w:noProof/>
          <w:sz w:val="28"/>
          <w:szCs w:val="28"/>
        </w:rPr>
        <w:t>поездк</w:t>
      </w:r>
      <w:r w:rsidR="00D22A02" w:rsidRPr="00C62740">
        <w:rPr>
          <w:noProof/>
          <w:sz w:val="28"/>
          <w:szCs w:val="28"/>
        </w:rPr>
        <w:t>ах</w:t>
      </w:r>
      <w:r w:rsidR="00010C9E" w:rsidRPr="00C62740">
        <w:rPr>
          <w:noProof/>
          <w:sz w:val="28"/>
          <w:szCs w:val="28"/>
        </w:rPr>
        <w:t>, оно и понятно, все люди</w:t>
      </w:r>
      <w:r w:rsidR="00104FBB" w:rsidRPr="00C62740">
        <w:rPr>
          <w:noProof/>
          <w:sz w:val="28"/>
          <w:szCs w:val="28"/>
        </w:rPr>
        <w:t xml:space="preserve"> в городах и деньги тоже. Поэтому мы, как компания сосредоточили свое  внимание исключительно на междугородних пассажирских перевозках, </w:t>
      </w:r>
      <w:r w:rsidR="00DD304E" w:rsidRPr="00C62740">
        <w:rPr>
          <w:noProof/>
          <w:sz w:val="28"/>
          <w:szCs w:val="28"/>
        </w:rPr>
        <w:t>так как</w:t>
      </w:r>
      <w:r w:rsidR="00104FBB" w:rsidRPr="00C62740">
        <w:rPr>
          <w:noProof/>
          <w:sz w:val="28"/>
          <w:szCs w:val="28"/>
        </w:rPr>
        <w:t xml:space="preserve"> данное направление на сегодняшний день является свободным. Единственный аналоговый конкурент один – Такси Мост. Для сравнения, </w:t>
      </w:r>
      <w:r w:rsidR="00EF3803">
        <w:rPr>
          <w:noProof/>
          <w:sz w:val="28"/>
          <w:szCs w:val="28"/>
        </w:rPr>
        <w:t>«</w:t>
      </w:r>
      <w:r w:rsidR="00104FBB" w:rsidRPr="00C62740">
        <w:rPr>
          <w:noProof/>
          <w:sz w:val="28"/>
          <w:szCs w:val="28"/>
        </w:rPr>
        <w:t>Такси Мост</w:t>
      </w:r>
      <w:r w:rsidR="00EF3803">
        <w:rPr>
          <w:noProof/>
          <w:sz w:val="28"/>
          <w:szCs w:val="28"/>
        </w:rPr>
        <w:t>»</w:t>
      </w:r>
      <w:r w:rsidR="00104FBB" w:rsidRPr="00C62740">
        <w:rPr>
          <w:noProof/>
          <w:sz w:val="28"/>
          <w:szCs w:val="28"/>
        </w:rPr>
        <w:t xml:space="preserve"> присутствует только в  7 – ми областях России, против наших 32-х. Тем не менее, доход вышеупомянутой компании составляет от </w:t>
      </w:r>
      <w:r w:rsidR="00830257" w:rsidRPr="00C62740">
        <w:rPr>
          <w:noProof/>
          <w:sz w:val="28"/>
          <w:szCs w:val="28"/>
        </w:rPr>
        <w:t>0,8</w:t>
      </w:r>
      <w:r w:rsidR="00104FBB" w:rsidRPr="00C62740">
        <w:rPr>
          <w:noProof/>
          <w:sz w:val="28"/>
          <w:szCs w:val="28"/>
        </w:rPr>
        <w:t xml:space="preserve"> </w:t>
      </w:r>
      <w:r w:rsidR="00843157">
        <w:rPr>
          <w:noProof/>
          <w:sz w:val="28"/>
          <w:szCs w:val="28"/>
        </w:rPr>
        <w:t xml:space="preserve">млн. </w:t>
      </w:r>
      <w:r w:rsidR="00104FBB" w:rsidRPr="00C62740">
        <w:rPr>
          <w:noProof/>
          <w:sz w:val="28"/>
          <w:szCs w:val="28"/>
        </w:rPr>
        <w:t>рублей до 1,2 м</w:t>
      </w:r>
      <w:r w:rsidR="00830257" w:rsidRPr="00C62740">
        <w:rPr>
          <w:noProof/>
          <w:sz w:val="28"/>
          <w:szCs w:val="28"/>
        </w:rPr>
        <w:t xml:space="preserve">лн. </w:t>
      </w:r>
      <w:r w:rsidR="00104FBB" w:rsidRPr="00C62740">
        <w:rPr>
          <w:noProof/>
          <w:sz w:val="28"/>
          <w:szCs w:val="28"/>
        </w:rPr>
        <w:t>рублей в сутки,</w:t>
      </w:r>
      <w:r w:rsidR="00EF3803">
        <w:rPr>
          <w:noProof/>
          <w:sz w:val="28"/>
          <w:szCs w:val="28"/>
        </w:rPr>
        <w:t xml:space="preserve"> </w:t>
      </w:r>
      <w:r w:rsidR="00104FBB" w:rsidRPr="00C62740">
        <w:rPr>
          <w:noProof/>
          <w:sz w:val="28"/>
          <w:szCs w:val="28"/>
        </w:rPr>
        <w:t>все это с учетом крайне</w:t>
      </w:r>
      <w:r w:rsidR="00EF3803">
        <w:rPr>
          <w:noProof/>
          <w:sz w:val="28"/>
          <w:szCs w:val="28"/>
        </w:rPr>
        <w:t xml:space="preserve"> </w:t>
      </w:r>
      <w:r w:rsidR="00104FBB" w:rsidRPr="00C62740">
        <w:rPr>
          <w:noProof/>
          <w:sz w:val="28"/>
          <w:szCs w:val="28"/>
        </w:rPr>
        <w:t>посредственного развития и ведения дел внутри самой компании, а именно – полное  отсутствие стратегического  эволюционирования, масштабирования,</w:t>
      </w:r>
      <w:r w:rsidR="00EF3803">
        <w:rPr>
          <w:noProof/>
          <w:sz w:val="28"/>
          <w:szCs w:val="28"/>
        </w:rPr>
        <w:t xml:space="preserve"> </w:t>
      </w:r>
      <w:r w:rsidR="00104FBB" w:rsidRPr="00C62740">
        <w:rPr>
          <w:noProof/>
          <w:sz w:val="28"/>
          <w:szCs w:val="28"/>
        </w:rPr>
        <w:t>крайне низко</w:t>
      </w:r>
      <w:r w:rsidR="00B16AF2" w:rsidRPr="00C62740">
        <w:rPr>
          <w:noProof/>
          <w:sz w:val="28"/>
          <w:szCs w:val="28"/>
        </w:rPr>
        <w:t>го</w:t>
      </w:r>
      <w:r w:rsidR="00104FBB" w:rsidRPr="00C62740">
        <w:rPr>
          <w:noProof/>
          <w:sz w:val="28"/>
          <w:szCs w:val="28"/>
        </w:rPr>
        <w:t xml:space="preserve"> качеств</w:t>
      </w:r>
      <w:r w:rsidR="00B16AF2" w:rsidRPr="00C62740">
        <w:rPr>
          <w:noProof/>
          <w:sz w:val="28"/>
          <w:szCs w:val="28"/>
        </w:rPr>
        <w:t>а</w:t>
      </w:r>
      <w:r w:rsidR="00104FBB" w:rsidRPr="00C62740">
        <w:rPr>
          <w:noProof/>
          <w:sz w:val="28"/>
          <w:szCs w:val="28"/>
        </w:rPr>
        <w:t xml:space="preserve"> оказываемых услуг. Мы смело заявляем, что легко сможем выйти на доход в 4 м</w:t>
      </w:r>
      <w:r w:rsidR="00C10586" w:rsidRPr="00C62740">
        <w:rPr>
          <w:noProof/>
          <w:sz w:val="28"/>
          <w:szCs w:val="28"/>
        </w:rPr>
        <w:t>лн.</w:t>
      </w:r>
      <w:r w:rsidR="00104FBB" w:rsidRPr="00C62740">
        <w:rPr>
          <w:noProof/>
          <w:sz w:val="28"/>
          <w:szCs w:val="28"/>
        </w:rPr>
        <w:t xml:space="preserve"> рублей в сутки</w:t>
      </w:r>
      <w:r w:rsidR="004848BD" w:rsidRPr="00C62740">
        <w:rPr>
          <w:noProof/>
          <w:sz w:val="28"/>
          <w:szCs w:val="28"/>
        </w:rPr>
        <w:t>,</w:t>
      </w:r>
      <w:r w:rsidR="00EF3803">
        <w:rPr>
          <w:noProof/>
          <w:sz w:val="28"/>
          <w:szCs w:val="28"/>
        </w:rPr>
        <w:t xml:space="preserve"> </w:t>
      </w:r>
      <w:r w:rsidR="004848BD" w:rsidRPr="00C62740">
        <w:rPr>
          <w:noProof/>
          <w:sz w:val="28"/>
          <w:szCs w:val="28"/>
        </w:rPr>
        <w:t>что существенно превышает доход единственного, долго существующего конкурента.</w:t>
      </w:r>
    </w:p>
    <w:p w14:paraId="5F0B719D" w14:textId="74B22634" w:rsidR="004848BD" w:rsidRPr="00C62740" w:rsidRDefault="004848BD" w:rsidP="0035298A">
      <w:pPr>
        <w:pStyle w:val="a"/>
        <w:rPr>
          <w:noProof/>
          <w:sz w:val="28"/>
          <w:szCs w:val="28"/>
        </w:rPr>
        <w:sectPr w:rsidR="004848BD" w:rsidRPr="00C62740" w:rsidSect="00071AC8">
          <w:type w:val="continuous"/>
          <w:pgSz w:w="11906" w:h="16838" w:code="9"/>
          <w:pgMar w:top="284" w:right="1080" w:bottom="720" w:left="1080" w:header="648" w:footer="432" w:gutter="0"/>
          <w:cols w:space="708"/>
          <w:docGrid w:linePitch="360"/>
        </w:sectPr>
      </w:pPr>
      <w:r w:rsidRPr="00C62740">
        <w:rPr>
          <w:noProof/>
          <w:sz w:val="28"/>
          <w:szCs w:val="28"/>
        </w:rPr>
        <w:t xml:space="preserve">Всю информацию,статистику,финансовые показатели в </w:t>
      </w:r>
      <w:r w:rsidR="00EF3803">
        <w:rPr>
          <w:noProof/>
          <w:sz w:val="28"/>
          <w:szCs w:val="28"/>
        </w:rPr>
        <w:t>«</w:t>
      </w:r>
      <w:r w:rsidRPr="00C62740">
        <w:rPr>
          <w:noProof/>
          <w:sz w:val="28"/>
          <w:szCs w:val="28"/>
        </w:rPr>
        <w:t>Такси Мост</w:t>
      </w:r>
      <w:r w:rsidR="00EF3803">
        <w:rPr>
          <w:noProof/>
          <w:sz w:val="28"/>
          <w:szCs w:val="28"/>
        </w:rPr>
        <w:t>»</w:t>
      </w:r>
      <w:r w:rsidRPr="00C62740">
        <w:rPr>
          <w:noProof/>
          <w:sz w:val="28"/>
          <w:szCs w:val="28"/>
        </w:rPr>
        <w:t xml:space="preserve">  мы проанализировали путем социальн</w:t>
      </w:r>
      <w:r w:rsidR="00B16AF2" w:rsidRPr="00C62740">
        <w:rPr>
          <w:noProof/>
          <w:sz w:val="28"/>
          <w:szCs w:val="28"/>
        </w:rPr>
        <w:t>о</w:t>
      </w:r>
      <w:r w:rsidR="00EF3803">
        <w:rPr>
          <w:noProof/>
          <w:sz w:val="28"/>
          <w:szCs w:val="28"/>
        </w:rPr>
        <w:t>-</w:t>
      </w:r>
      <w:r w:rsidRPr="00C62740">
        <w:rPr>
          <w:noProof/>
          <w:sz w:val="28"/>
          <w:szCs w:val="28"/>
        </w:rPr>
        <w:t>экономоческих исследований, воспользов</w:t>
      </w:r>
      <w:r w:rsidR="004C409E" w:rsidRPr="00C62740">
        <w:rPr>
          <w:noProof/>
          <w:sz w:val="28"/>
          <w:szCs w:val="28"/>
        </w:rPr>
        <w:t>авшись</w:t>
      </w:r>
      <w:r w:rsidRPr="00C62740">
        <w:rPr>
          <w:noProof/>
          <w:sz w:val="28"/>
          <w:szCs w:val="28"/>
        </w:rPr>
        <w:t xml:space="preserve"> всей имеющейся  информацией и существенно улучшили данную модель оказания услуг на несколько порядков. В</w:t>
      </w:r>
      <w:r w:rsidR="00EF3803">
        <w:rPr>
          <w:noProof/>
          <w:sz w:val="28"/>
          <w:szCs w:val="28"/>
        </w:rPr>
        <w:t xml:space="preserve"> </w:t>
      </w:r>
      <w:r w:rsidRPr="00C62740">
        <w:rPr>
          <w:noProof/>
          <w:sz w:val="28"/>
          <w:szCs w:val="28"/>
        </w:rPr>
        <w:t>целом наш сервис  собрал в себе много плюсов от разных сервисов и агрегаторов такси. Тем самым на рынок мы выйдем с качественным Програмным обеспечением.</w:t>
      </w:r>
    </w:p>
    <w:p w14:paraId="5D914F11" w14:textId="2A6679EF" w:rsidR="00D27AF8" w:rsidRPr="00BD1E46" w:rsidRDefault="00D43349" w:rsidP="004848BD">
      <w:pPr>
        <w:pStyle w:val="1"/>
        <w:rPr>
          <w:noProof/>
          <w:color w:val="005677" w:themeColor="accent4" w:themeShade="80"/>
        </w:rPr>
      </w:pPr>
      <w:r w:rsidRPr="00BD1E46">
        <w:rPr>
          <w:noProof/>
          <w:color w:val="005677" w:themeColor="accent4" w:themeShade="80"/>
        </w:rPr>
        <w:lastRenderedPageBreak/>
        <w:t>определение и схема работы</w:t>
      </w:r>
    </w:p>
    <w:p w14:paraId="6140B367" w14:textId="77777777" w:rsidR="00D27AF8" w:rsidRDefault="00D27AF8" w:rsidP="00D27AF8">
      <w:pPr>
        <w:rPr>
          <w:noProof/>
        </w:rPr>
      </w:pPr>
    </w:p>
    <w:p w14:paraId="2A93144C" w14:textId="0740C462" w:rsidR="004848BD" w:rsidRPr="005F3B65" w:rsidRDefault="004848BD" w:rsidP="00D27AF8">
      <w:pPr>
        <w:rPr>
          <w:noProof/>
          <w:sz w:val="28"/>
          <w:szCs w:val="28"/>
        </w:rPr>
        <w:sectPr w:rsidR="004848BD" w:rsidRPr="005F3B65" w:rsidSect="00071AC8">
          <w:type w:val="continuous"/>
          <w:pgSz w:w="11906" w:h="16838" w:code="9"/>
          <w:pgMar w:top="426" w:right="1080" w:bottom="720" w:left="1080" w:header="648" w:footer="432" w:gutter="0"/>
          <w:cols w:space="708"/>
          <w:docGrid w:linePitch="360"/>
        </w:sectPr>
      </w:pPr>
      <w:r w:rsidRPr="005F3B65">
        <w:rPr>
          <w:noProof/>
          <w:sz w:val="28"/>
          <w:szCs w:val="28"/>
        </w:rPr>
        <w:t>Агрегатор такси – это компания, которая собирает заказы от клиентов и передает их водителям, происходит это при помощи веб – сайтов и мобильных приложений. Официально перевозкой агрегатор такси не занимается,</w:t>
      </w:r>
      <w:r w:rsidR="004C409E">
        <w:rPr>
          <w:noProof/>
          <w:sz w:val="28"/>
          <w:szCs w:val="28"/>
        </w:rPr>
        <w:t xml:space="preserve"> а</w:t>
      </w:r>
      <w:r w:rsidRPr="005F3B65">
        <w:rPr>
          <w:noProof/>
          <w:sz w:val="28"/>
          <w:szCs w:val="28"/>
        </w:rPr>
        <w:t xml:space="preserve"> играет роль посредника, представля</w:t>
      </w:r>
      <w:r w:rsidR="00CA0D82">
        <w:rPr>
          <w:noProof/>
          <w:sz w:val="28"/>
          <w:szCs w:val="28"/>
        </w:rPr>
        <w:t>я</w:t>
      </w:r>
      <w:r w:rsidRPr="005F3B65">
        <w:rPr>
          <w:noProof/>
          <w:sz w:val="28"/>
          <w:szCs w:val="28"/>
        </w:rPr>
        <w:t xml:space="preserve"> из себя </w:t>
      </w:r>
      <w:r w:rsidR="00A51EFE" w:rsidRPr="005F3B65">
        <w:rPr>
          <w:noProof/>
          <w:sz w:val="28"/>
          <w:szCs w:val="28"/>
        </w:rPr>
        <w:t>исключительно онлайн</w:t>
      </w:r>
      <w:r w:rsidR="00EF3803">
        <w:rPr>
          <w:noProof/>
          <w:sz w:val="28"/>
          <w:szCs w:val="28"/>
        </w:rPr>
        <w:t>-</w:t>
      </w:r>
      <w:r w:rsidR="00A51EFE" w:rsidRPr="005F3B65">
        <w:rPr>
          <w:noProof/>
          <w:sz w:val="28"/>
          <w:szCs w:val="28"/>
        </w:rPr>
        <w:t>сервис.</w:t>
      </w:r>
    </w:p>
    <w:p w14:paraId="677E6845" w14:textId="7160E62C" w:rsidR="00D27AF8" w:rsidRPr="00BD1E46" w:rsidRDefault="00A51EFE" w:rsidP="00A51EFE">
      <w:pPr>
        <w:pStyle w:val="1"/>
        <w:rPr>
          <w:noProof/>
          <w:color w:val="005677" w:themeColor="accent4" w:themeShade="80"/>
        </w:rPr>
      </w:pPr>
      <w:r w:rsidRPr="00BD1E46">
        <w:rPr>
          <w:noProof/>
          <w:color w:val="005677" w:themeColor="accent4" w:themeShade="80"/>
        </w:rPr>
        <w:lastRenderedPageBreak/>
        <w:t>Анализ рынка</w:t>
      </w:r>
      <w:r w:rsidR="00E83D9C" w:rsidRPr="00BD1E46">
        <w:rPr>
          <w:noProof/>
          <w:color w:val="005677" w:themeColor="accent4" w:themeShade="80"/>
        </w:rPr>
        <w:t xml:space="preserve"> и конкурентные преимущества</w:t>
      </w:r>
      <w:r w:rsidR="00003702" w:rsidRPr="00BD1E46">
        <w:rPr>
          <w:noProof/>
          <w:color w:val="005677" w:themeColor="accent4" w:themeShade="80"/>
        </w:rPr>
        <w:t xml:space="preserve"> компании</w:t>
      </w:r>
    </w:p>
    <w:p w14:paraId="777315E6" w14:textId="58C06FD8" w:rsidR="00A51EFE" w:rsidRDefault="00A51EFE" w:rsidP="00A51EFE">
      <w:pPr>
        <w:rPr>
          <w:sz w:val="23"/>
        </w:rPr>
      </w:pPr>
    </w:p>
    <w:p w14:paraId="4CA34820" w14:textId="77777777" w:rsidR="00A51EFE" w:rsidRPr="007D7474" w:rsidRDefault="00A51EFE" w:rsidP="00A51EFE">
      <w:pPr>
        <w:pStyle w:val="a"/>
        <w:numPr>
          <w:ilvl w:val="0"/>
          <w:numId w:val="0"/>
        </w:numPr>
        <w:ind w:left="340"/>
        <w:rPr>
          <w:noProof/>
          <w:sz w:val="28"/>
          <w:szCs w:val="28"/>
        </w:rPr>
      </w:pPr>
      <w:r w:rsidRPr="007D7474">
        <w:rPr>
          <w:noProof/>
          <w:sz w:val="28"/>
          <w:szCs w:val="28"/>
        </w:rPr>
        <w:t>Аналитика данного сегмента рынка – это непростая задача, потому что охватывает достаточно много аспектов. Уделим внимание основным.</w:t>
      </w:r>
    </w:p>
    <w:p w14:paraId="14204E33" w14:textId="6FA01025" w:rsidR="00A51EFE" w:rsidRPr="007D7474" w:rsidRDefault="00A51EFE" w:rsidP="00A51EFE">
      <w:pPr>
        <w:pStyle w:val="a"/>
        <w:numPr>
          <w:ilvl w:val="0"/>
          <w:numId w:val="0"/>
        </w:numPr>
        <w:ind w:left="340"/>
        <w:rPr>
          <w:noProof/>
          <w:sz w:val="28"/>
          <w:szCs w:val="28"/>
        </w:rPr>
      </w:pPr>
      <w:r w:rsidRPr="007D7474">
        <w:rPr>
          <w:noProof/>
          <w:sz w:val="28"/>
          <w:szCs w:val="28"/>
        </w:rPr>
        <w:t>Первое, что важно отметить – данный сегмент отличается высокой загруженностью и высоким уровнем конкурент</w:t>
      </w:r>
      <w:r w:rsidR="00EF3803">
        <w:rPr>
          <w:noProof/>
          <w:sz w:val="28"/>
          <w:szCs w:val="28"/>
        </w:rPr>
        <w:t>н</w:t>
      </w:r>
      <w:r w:rsidRPr="007D7474">
        <w:rPr>
          <w:noProof/>
          <w:sz w:val="28"/>
          <w:szCs w:val="28"/>
        </w:rPr>
        <w:t>оспособности. По официальным данным на 2015 год емкость рынка составила 120 миллиардов рублей, а в 2016 году выросла</w:t>
      </w:r>
      <w:r w:rsidR="00A45591" w:rsidRPr="007D7474">
        <w:rPr>
          <w:noProof/>
          <w:sz w:val="28"/>
          <w:szCs w:val="28"/>
        </w:rPr>
        <w:t xml:space="preserve"> почти</w:t>
      </w:r>
      <w:r w:rsidRPr="007D7474">
        <w:rPr>
          <w:noProof/>
          <w:sz w:val="28"/>
          <w:szCs w:val="28"/>
        </w:rPr>
        <w:t xml:space="preserve"> в 3 раза и составила 340 миллиардов рублей. В 2017 году эта цифра достигла 713 миллиардов рублей. И </w:t>
      </w:r>
      <w:r w:rsidR="008A0798" w:rsidRPr="007D7474">
        <w:rPr>
          <w:noProof/>
          <w:sz w:val="28"/>
          <w:szCs w:val="28"/>
        </w:rPr>
        <w:t>рост продолжается</w:t>
      </w:r>
      <w:r w:rsidRPr="007D7474">
        <w:rPr>
          <w:noProof/>
          <w:sz w:val="28"/>
          <w:szCs w:val="28"/>
        </w:rPr>
        <w:t xml:space="preserve"> до сих пор. При этом основное направление развития лежит в сфере Интернета. По прогнозам экспертов</w:t>
      </w:r>
      <w:r w:rsidR="004313CC" w:rsidRPr="007D7474">
        <w:rPr>
          <w:noProof/>
          <w:sz w:val="28"/>
          <w:szCs w:val="28"/>
        </w:rPr>
        <w:t xml:space="preserve">, </w:t>
      </w:r>
      <w:r w:rsidRPr="007D7474">
        <w:rPr>
          <w:noProof/>
          <w:sz w:val="28"/>
          <w:szCs w:val="28"/>
        </w:rPr>
        <w:t xml:space="preserve"> на долю интерне</w:t>
      </w:r>
      <w:r w:rsidR="004313CC" w:rsidRPr="007D7474">
        <w:rPr>
          <w:noProof/>
          <w:sz w:val="28"/>
          <w:szCs w:val="28"/>
        </w:rPr>
        <w:t>т</w:t>
      </w:r>
      <w:r w:rsidRPr="007D7474">
        <w:rPr>
          <w:noProof/>
          <w:sz w:val="28"/>
          <w:szCs w:val="28"/>
        </w:rPr>
        <w:t>–заказов буде</w:t>
      </w:r>
      <w:r w:rsidR="004313CC" w:rsidRPr="007D7474">
        <w:rPr>
          <w:noProof/>
          <w:sz w:val="28"/>
          <w:szCs w:val="28"/>
        </w:rPr>
        <w:t>т</w:t>
      </w:r>
      <w:r w:rsidRPr="007D7474">
        <w:rPr>
          <w:noProof/>
          <w:sz w:val="28"/>
          <w:szCs w:val="28"/>
        </w:rPr>
        <w:t xml:space="preserve"> приходиться около 85% от всех поступающих заявок. Прогресс,</w:t>
      </w:r>
      <w:r w:rsidR="00EF3803">
        <w:rPr>
          <w:noProof/>
          <w:sz w:val="28"/>
          <w:szCs w:val="28"/>
        </w:rPr>
        <w:t xml:space="preserve"> </w:t>
      </w:r>
      <w:r w:rsidRPr="007D7474">
        <w:rPr>
          <w:noProof/>
          <w:sz w:val="28"/>
          <w:szCs w:val="28"/>
        </w:rPr>
        <w:t>как известно, на месте не стоит, в скором будущем программы</w:t>
      </w:r>
      <w:r w:rsidR="001C6D1F" w:rsidRPr="007D7474">
        <w:rPr>
          <w:noProof/>
          <w:sz w:val="28"/>
          <w:szCs w:val="28"/>
        </w:rPr>
        <w:t>–</w:t>
      </w:r>
      <w:r w:rsidRPr="007D7474">
        <w:rPr>
          <w:noProof/>
          <w:sz w:val="28"/>
          <w:szCs w:val="28"/>
        </w:rPr>
        <w:t>агрегаторы</w:t>
      </w:r>
      <w:r w:rsidR="001C6D1F" w:rsidRPr="007D7474">
        <w:rPr>
          <w:noProof/>
          <w:sz w:val="28"/>
          <w:szCs w:val="28"/>
        </w:rPr>
        <w:t xml:space="preserve"> оставят далеко позади «классические» диспетчерские службы такси,</w:t>
      </w:r>
      <w:r w:rsidR="00EF3803">
        <w:rPr>
          <w:noProof/>
          <w:sz w:val="28"/>
          <w:szCs w:val="28"/>
        </w:rPr>
        <w:t xml:space="preserve"> </w:t>
      </w:r>
      <w:r w:rsidR="001C6D1F" w:rsidRPr="007D7474">
        <w:rPr>
          <w:noProof/>
          <w:sz w:val="28"/>
          <w:szCs w:val="28"/>
        </w:rPr>
        <w:t>без малейшей надежды на их «реанимацию». Для справки</w:t>
      </w:r>
      <w:r w:rsidR="0086797D" w:rsidRPr="007D7474">
        <w:rPr>
          <w:noProof/>
          <w:sz w:val="28"/>
          <w:szCs w:val="28"/>
        </w:rPr>
        <w:t>:</w:t>
      </w:r>
      <w:r w:rsidR="001C6D1F" w:rsidRPr="007D7474">
        <w:rPr>
          <w:noProof/>
          <w:sz w:val="28"/>
          <w:szCs w:val="28"/>
        </w:rPr>
        <w:t xml:space="preserve"> на сегодняшний день в Ро</w:t>
      </w:r>
      <w:r w:rsidR="00EF3803">
        <w:rPr>
          <w:noProof/>
          <w:sz w:val="28"/>
          <w:szCs w:val="28"/>
        </w:rPr>
        <w:t>с</w:t>
      </w:r>
      <w:r w:rsidR="001C6D1F" w:rsidRPr="007D7474">
        <w:rPr>
          <w:noProof/>
          <w:sz w:val="28"/>
          <w:szCs w:val="28"/>
        </w:rPr>
        <w:t>сии</w:t>
      </w:r>
      <w:r w:rsidR="0086797D" w:rsidRPr="007D7474">
        <w:rPr>
          <w:noProof/>
          <w:sz w:val="28"/>
          <w:szCs w:val="28"/>
        </w:rPr>
        <w:t xml:space="preserve"> ежедневно</w:t>
      </w:r>
      <w:r w:rsidR="001C6D1F" w:rsidRPr="007D7474">
        <w:rPr>
          <w:noProof/>
          <w:sz w:val="28"/>
          <w:szCs w:val="28"/>
        </w:rPr>
        <w:t xml:space="preserve"> осуществляется более 18 мл</w:t>
      </w:r>
      <w:r w:rsidR="002E59E9">
        <w:rPr>
          <w:noProof/>
          <w:sz w:val="28"/>
          <w:szCs w:val="28"/>
        </w:rPr>
        <w:t>н.</w:t>
      </w:r>
      <w:r w:rsidR="001C6D1F" w:rsidRPr="007D7474">
        <w:rPr>
          <w:noProof/>
          <w:sz w:val="28"/>
          <w:szCs w:val="28"/>
        </w:rPr>
        <w:t xml:space="preserve"> транспортировок посредством такси. Высокий уровень предложения в данном сегменте обусловлен высоким уровнем спроса.</w:t>
      </w:r>
    </w:p>
    <w:p w14:paraId="26BFC199" w14:textId="77777777" w:rsidR="001C6D1F" w:rsidRPr="002E59E9" w:rsidRDefault="001C6D1F" w:rsidP="00A51EFE">
      <w:pPr>
        <w:pStyle w:val="a"/>
        <w:numPr>
          <w:ilvl w:val="0"/>
          <w:numId w:val="0"/>
        </w:numPr>
        <w:ind w:left="340"/>
        <w:rPr>
          <w:b/>
          <w:bCs/>
          <w:noProof/>
          <w:sz w:val="28"/>
          <w:szCs w:val="28"/>
        </w:rPr>
      </w:pPr>
      <w:r w:rsidRPr="002E59E9">
        <w:rPr>
          <w:b/>
          <w:bCs/>
          <w:noProof/>
          <w:sz w:val="28"/>
          <w:szCs w:val="28"/>
        </w:rPr>
        <w:t xml:space="preserve">МОЖНО ЛИ СОСТАВИТЬ КОНКУРЕНЦИЮ КРУПНЫМ «ИГРОКАМ» РЫНКА, КОТОРЫЕ У ВСЕХ НА СЛУХУ ? ОТВЕТ – ДА! </w:t>
      </w:r>
    </w:p>
    <w:p w14:paraId="1CE6E040" w14:textId="6D467135" w:rsidR="001C6D1F" w:rsidRDefault="00843BD9" w:rsidP="00A51EFE">
      <w:pPr>
        <w:pStyle w:val="a"/>
        <w:numPr>
          <w:ilvl w:val="0"/>
          <w:numId w:val="0"/>
        </w:numPr>
        <w:ind w:left="340"/>
        <w:rPr>
          <w:noProof/>
        </w:rPr>
      </w:pPr>
      <w:r w:rsidRPr="007D7474">
        <w:rPr>
          <w:noProof/>
          <w:sz w:val="28"/>
          <w:szCs w:val="28"/>
        </w:rPr>
        <w:t>…</w:t>
      </w:r>
      <w:r w:rsidR="00222ECA" w:rsidRPr="007D7474">
        <w:rPr>
          <w:noProof/>
          <w:sz w:val="28"/>
          <w:szCs w:val="28"/>
        </w:rPr>
        <w:t>п</w:t>
      </w:r>
      <w:r w:rsidR="001C6D1F" w:rsidRPr="007D7474">
        <w:rPr>
          <w:noProof/>
          <w:sz w:val="28"/>
          <w:szCs w:val="28"/>
        </w:rPr>
        <w:t>ри грамотности управления, качественном маркетинговом плане и высококачественном програмном обеспечении</w:t>
      </w:r>
      <w:r w:rsidRPr="007D7474">
        <w:rPr>
          <w:noProof/>
          <w:sz w:val="28"/>
          <w:szCs w:val="28"/>
        </w:rPr>
        <w:t>.</w:t>
      </w:r>
      <w:r w:rsidR="001C6D1F" w:rsidRPr="007D7474">
        <w:rPr>
          <w:noProof/>
          <w:sz w:val="28"/>
          <w:szCs w:val="28"/>
        </w:rPr>
        <w:t xml:space="preserve"> </w:t>
      </w:r>
      <w:r w:rsidRPr="007D7474">
        <w:rPr>
          <w:noProof/>
          <w:sz w:val="28"/>
          <w:szCs w:val="28"/>
        </w:rPr>
        <w:t>И</w:t>
      </w:r>
      <w:r w:rsidR="001C6D1F" w:rsidRPr="007D7474">
        <w:rPr>
          <w:noProof/>
          <w:sz w:val="28"/>
          <w:szCs w:val="28"/>
        </w:rPr>
        <w:t>менно эти факторы мы уже учли, внедрили и реализовали, начали бизнес, исключив ошибки и вложив максимум</w:t>
      </w:r>
      <w:r w:rsidR="00223F85" w:rsidRPr="007D7474">
        <w:rPr>
          <w:noProof/>
          <w:sz w:val="28"/>
          <w:szCs w:val="28"/>
        </w:rPr>
        <w:t xml:space="preserve"> практических навыков, интелекта, времени</w:t>
      </w:r>
      <w:r w:rsidR="005D30D7" w:rsidRPr="007D7474">
        <w:rPr>
          <w:noProof/>
          <w:sz w:val="28"/>
          <w:szCs w:val="28"/>
        </w:rPr>
        <w:t xml:space="preserve"> и финансовых средств.</w:t>
      </w:r>
    </w:p>
    <w:p w14:paraId="08A9734D" w14:textId="77777777" w:rsidR="00E83D9C" w:rsidRDefault="00E83D9C" w:rsidP="00A51EFE">
      <w:pPr>
        <w:pStyle w:val="a"/>
        <w:numPr>
          <w:ilvl w:val="0"/>
          <w:numId w:val="0"/>
        </w:numPr>
        <w:ind w:left="340"/>
        <w:rPr>
          <w:noProof/>
        </w:rPr>
      </w:pPr>
    </w:p>
    <w:p w14:paraId="30A50BF8" w14:textId="77777777" w:rsidR="002E59E9" w:rsidRDefault="002E59E9" w:rsidP="00003702">
      <w:pPr>
        <w:spacing w:before="0" w:after="160" w:line="259" w:lineRule="auto"/>
        <w:rPr>
          <w:noProof/>
          <w:sz w:val="28"/>
          <w:szCs w:val="28"/>
        </w:rPr>
      </w:pPr>
    </w:p>
    <w:p w14:paraId="245DAC38" w14:textId="77777777" w:rsidR="002E59E9" w:rsidRDefault="002E59E9" w:rsidP="00003702">
      <w:pPr>
        <w:spacing w:before="0" w:after="160" w:line="259" w:lineRule="auto"/>
        <w:rPr>
          <w:noProof/>
          <w:sz w:val="28"/>
          <w:szCs w:val="28"/>
        </w:rPr>
      </w:pPr>
    </w:p>
    <w:p w14:paraId="20626773" w14:textId="77777777" w:rsidR="002E59E9" w:rsidRDefault="002E59E9" w:rsidP="00003702">
      <w:pPr>
        <w:spacing w:before="0" w:after="160" w:line="259" w:lineRule="auto"/>
        <w:rPr>
          <w:noProof/>
          <w:sz w:val="28"/>
          <w:szCs w:val="28"/>
        </w:rPr>
      </w:pPr>
    </w:p>
    <w:p w14:paraId="55A6BFCA" w14:textId="77777777" w:rsidR="002E59E9" w:rsidRDefault="002E59E9" w:rsidP="00003702">
      <w:pPr>
        <w:spacing w:before="0" w:after="160" w:line="259" w:lineRule="auto"/>
        <w:rPr>
          <w:noProof/>
          <w:sz w:val="28"/>
          <w:szCs w:val="28"/>
        </w:rPr>
      </w:pPr>
    </w:p>
    <w:p w14:paraId="3D3FCB42" w14:textId="77777777" w:rsidR="002E59E9" w:rsidRDefault="002E59E9" w:rsidP="00003702">
      <w:pPr>
        <w:spacing w:before="0" w:after="160" w:line="259" w:lineRule="auto"/>
        <w:rPr>
          <w:noProof/>
          <w:sz w:val="28"/>
          <w:szCs w:val="28"/>
        </w:rPr>
      </w:pPr>
    </w:p>
    <w:p w14:paraId="4A4ED49A" w14:textId="791888AA" w:rsidR="00E83D9C" w:rsidRPr="007D6483" w:rsidRDefault="00CD7713" w:rsidP="00003702">
      <w:pPr>
        <w:spacing w:before="0" w:after="160" w:line="259" w:lineRule="auto"/>
        <w:rPr>
          <w:noProof/>
          <w:sz w:val="28"/>
          <w:szCs w:val="28"/>
        </w:rPr>
        <w:sectPr w:rsidR="00E83D9C" w:rsidRPr="007D6483" w:rsidSect="00071AC8">
          <w:type w:val="continuous"/>
          <w:pgSz w:w="11906" w:h="16838" w:code="9"/>
          <w:pgMar w:top="568" w:right="1080" w:bottom="720" w:left="1080" w:header="648" w:footer="432" w:gutter="0"/>
          <w:cols w:space="708"/>
          <w:docGrid w:linePitch="360"/>
        </w:sectPr>
      </w:pPr>
      <w:r w:rsidRPr="007D6483">
        <w:rPr>
          <w:noProof/>
          <w:sz w:val="28"/>
          <w:szCs w:val="28"/>
        </w:rPr>
        <w:lastRenderedPageBreak/>
        <w:t>Преимущества:</w:t>
      </w:r>
    </w:p>
    <w:p w14:paraId="5B10EA1B" w14:textId="358BA050" w:rsidR="00026EAE" w:rsidRPr="005F3B65" w:rsidRDefault="00E83D9C" w:rsidP="00E83D9C">
      <w:pPr>
        <w:pStyle w:val="a"/>
        <w:numPr>
          <w:ilvl w:val="0"/>
          <w:numId w:val="0"/>
        </w:numPr>
        <w:rPr>
          <w:noProof/>
          <w:sz w:val="28"/>
          <w:szCs w:val="28"/>
        </w:rPr>
      </w:pPr>
      <w:r w:rsidRPr="005F3B65">
        <w:rPr>
          <w:noProof/>
          <w:sz w:val="28"/>
          <w:szCs w:val="28"/>
        </w:rPr>
        <w:t>1.Успешная маркетинговая компания</w:t>
      </w:r>
      <w:r w:rsidR="00146AC7">
        <w:rPr>
          <w:noProof/>
          <w:sz w:val="28"/>
          <w:szCs w:val="28"/>
        </w:rPr>
        <w:t>.</w:t>
      </w:r>
    </w:p>
    <w:p w14:paraId="7511EDC1" w14:textId="4891ECDC" w:rsidR="00E83D9C" w:rsidRPr="005F3B65" w:rsidRDefault="00E83D9C" w:rsidP="00E83D9C">
      <w:pPr>
        <w:pStyle w:val="a"/>
        <w:numPr>
          <w:ilvl w:val="0"/>
          <w:numId w:val="0"/>
        </w:numPr>
        <w:rPr>
          <w:noProof/>
          <w:sz w:val="28"/>
          <w:szCs w:val="28"/>
        </w:rPr>
      </w:pPr>
      <w:r w:rsidRPr="005F3B65">
        <w:rPr>
          <w:noProof/>
          <w:sz w:val="28"/>
          <w:szCs w:val="28"/>
        </w:rPr>
        <w:t>2. Заказ автомобиля на определенное время (предварительный заказ)</w:t>
      </w:r>
      <w:r w:rsidR="00146AC7">
        <w:rPr>
          <w:noProof/>
          <w:sz w:val="28"/>
          <w:szCs w:val="28"/>
        </w:rPr>
        <w:t>.</w:t>
      </w:r>
    </w:p>
    <w:p w14:paraId="78EB9DBB" w14:textId="21389EEC" w:rsidR="00E83D9C" w:rsidRPr="005F3B65" w:rsidRDefault="00E83D9C" w:rsidP="00E83D9C">
      <w:pPr>
        <w:pStyle w:val="a"/>
        <w:numPr>
          <w:ilvl w:val="0"/>
          <w:numId w:val="0"/>
        </w:numPr>
        <w:rPr>
          <w:noProof/>
          <w:sz w:val="28"/>
          <w:szCs w:val="28"/>
        </w:rPr>
      </w:pPr>
      <w:r w:rsidRPr="005F3B65">
        <w:rPr>
          <w:noProof/>
          <w:sz w:val="28"/>
          <w:szCs w:val="28"/>
        </w:rPr>
        <w:t>3. Полное информирование клиентов о с</w:t>
      </w:r>
      <w:r w:rsidR="007D6483">
        <w:rPr>
          <w:noProof/>
          <w:sz w:val="28"/>
          <w:szCs w:val="28"/>
        </w:rPr>
        <w:t>тоимости</w:t>
      </w:r>
      <w:r w:rsidRPr="005F3B65">
        <w:rPr>
          <w:noProof/>
          <w:sz w:val="28"/>
          <w:szCs w:val="28"/>
        </w:rPr>
        <w:t xml:space="preserve"> заказа,нахождении водителя( данная функция реализована на сайте и в мобильных приложениях)</w:t>
      </w:r>
      <w:r w:rsidR="00146AC7">
        <w:rPr>
          <w:noProof/>
          <w:sz w:val="28"/>
          <w:szCs w:val="28"/>
        </w:rPr>
        <w:t>.</w:t>
      </w:r>
    </w:p>
    <w:p w14:paraId="6599B3D1" w14:textId="08EADF77" w:rsidR="00E83D9C" w:rsidRPr="005F3B65" w:rsidRDefault="00E83D9C" w:rsidP="00E83D9C">
      <w:pPr>
        <w:pStyle w:val="a"/>
        <w:numPr>
          <w:ilvl w:val="0"/>
          <w:numId w:val="0"/>
        </w:numPr>
        <w:rPr>
          <w:noProof/>
          <w:sz w:val="28"/>
          <w:szCs w:val="28"/>
        </w:rPr>
      </w:pPr>
      <w:r w:rsidRPr="005F3B65">
        <w:rPr>
          <w:noProof/>
          <w:sz w:val="28"/>
          <w:szCs w:val="28"/>
        </w:rPr>
        <w:t>4. Грамотная ценовая политика</w:t>
      </w:r>
      <w:r w:rsidR="007D6483">
        <w:rPr>
          <w:noProof/>
          <w:sz w:val="28"/>
          <w:szCs w:val="28"/>
        </w:rPr>
        <w:t xml:space="preserve"> </w:t>
      </w:r>
      <w:r w:rsidR="00146AC7">
        <w:rPr>
          <w:noProof/>
          <w:sz w:val="28"/>
          <w:szCs w:val="28"/>
        </w:rPr>
        <w:t>–</w:t>
      </w:r>
      <w:r w:rsidR="007D6483">
        <w:rPr>
          <w:noProof/>
          <w:sz w:val="28"/>
          <w:szCs w:val="28"/>
        </w:rPr>
        <w:t xml:space="preserve"> </w:t>
      </w:r>
      <w:r w:rsidR="00146AC7">
        <w:rPr>
          <w:noProof/>
          <w:sz w:val="28"/>
          <w:szCs w:val="28"/>
        </w:rPr>
        <w:t>стоимость поездок на 40% дешевле конкурентов.</w:t>
      </w:r>
    </w:p>
    <w:p w14:paraId="059C79C9" w14:textId="143585E6" w:rsidR="00E83D9C" w:rsidRPr="005F3B65" w:rsidRDefault="00E83D9C" w:rsidP="00E83D9C">
      <w:pPr>
        <w:pStyle w:val="a"/>
        <w:numPr>
          <w:ilvl w:val="0"/>
          <w:numId w:val="0"/>
        </w:numPr>
        <w:rPr>
          <w:noProof/>
          <w:sz w:val="28"/>
          <w:szCs w:val="28"/>
        </w:rPr>
      </w:pPr>
      <w:r w:rsidRPr="005F3B65">
        <w:rPr>
          <w:noProof/>
          <w:sz w:val="28"/>
          <w:szCs w:val="28"/>
        </w:rPr>
        <w:t>5. Система скидок для постоянных клиентов</w:t>
      </w:r>
      <w:r w:rsidR="00146AC7">
        <w:rPr>
          <w:noProof/>
          <w:sz w:val="28"/>
          <w:szCs w:val="28"/>
        </w:rPr>
        <w:t>.</w:t>
      </w:r>
    </w:p>
    <w:p w14:paraId="588D3BB7" w14:textId="504A2765" w:rsidR="00485F48" w:rsidRPr="005F3B65" w:rsidRDefault="00485F48" w:rsidP="00E83D9C">
      <w:pPr>
        <w:pStyle w:val="a"/>
        <w:numPr>
          <w:ilvl w:val="0"/>
          <w:numId w:val="0"/>
        </w:numPr>
        <w:rPr>
          <w:noProof/>
          <w:sz w:val="28"/>
          <w:szCs w:val="28"/>
        </w:rPr>
      </w:pPr>
      <w:r w:rsidRPr="005F3B65">
        <w:rPr>
          <w:noProof/>
          <w:sz w:val="28"/>
          <w:szCs w:val="28"/>
        </w:rPr>
        <w:t>6. Полное обслуживание клиентов и водителей 24 часа в сутк</w:t>
      </w:r>
      <w:r w:rsidR="00146AC7">
        <w:rPr>
          <w:noProof/>
          <w:sz w:val="28"/>
          <w:szCs w:val="28"/>
        </w:rPr>
        <w:t>и.</w:t>
      </w:r>
    </w:p>
    <w:p w14:paraId="2F9C9AC5" w14:textId="4199AF75" w:rsidR="00485F48" w:rsidRPr="005F3B65" w:rsidRDefault="00485F48" w:rsidP="00E83D9C">
      <w:pPr>
        <w:pStyle w:val="a"/>
        <w:numPr>
          <w:ilvl w:val="0"/>
          <w:numId w:val="0"/>
        </w:numPr>
        <w:rPr>
          <w:noProof/>
          <w:sz w:val="28"/>
          <w:szCs w:val="28"/>
        </w:rPr>
      </w:pPr>
      <w:r w:rsidRPr="005F3B65">
        <w:rPr>
          <w:noProof/>
          <w:sz w:val="28"/>
          <w:szCs w:val="28"/>
        </w:rPr>
        <w:t>7. Круглосуточная служба качества</w:t>
      </w:r>
      <w:r w:rsidR="008A712F">
        <w:rPr>
          <w:noProof/>
          <w:sz w:val="28"/>
          <w:szCs w:val="28"/>
        </w:rPr>
        <w:t>.</w:t>
      </w:r>
    </w:p>
    <w:p w14:paraId="19388307" w14:textId="77777777" w:rsidR="00485F48" w:rsidRPr="005F3B65" w:rsidRDefault="00485F48" w:rsidP="00E83D9C">
      <w:pPr>
        <w:pStyle w:val="a"/>
        <w:numPr>
          <w:ilvl w:val="0"/>
          <w:numId w:val="0"/>
        </w:numPr>
        <w:rPr>
          <w:noProof/>
          <w:sz w:val="28"/>
          <w:szCs w:val="28"/>
        </w:rPr>
      </w:pPr>
      <w:r w:rsidRPr="005F3B65">
        <w:rPr>
          <w:noProof/>
          <w:sz w:val="28"/>
          <w:szCs w:val="28"/>
        </w:rPr>
        <w:t>8. Компетентный и опытный штат операторов (диспетчеров).</w:t>
      </w:r>
    </w:p>
    <w:p w14:paraId="17609045" w14:textId="77777777" w:rsidR="00F17891" w:rsidRDefault="00F17891" w:rsidP="00E83D9C">
      <w:pPr>
        <w:pStyle w:val="a"/>
        <w:numPr>
          <w:ilvl w:val="0"/>
          <w:numId w:val="0"/>
        </w:numPr>
        <w:rPr>
          <w:rFonts w:ascii="Calibri" w:hAnsi="Calibri" w:cs="Calibri"/>
          <w:b/>
          <w:bCs/>
          <w:noProof/>
          <w:color w:val="0090A2" w:themeColor="text2" w:themeTint="BF"/>
          <w:sz w:val="44"/>
          <w:szCs w:val="44"/>
        </w:rPr>
      </w:pPr>
    </w:p>
    <w:p w14:paraId="72797F89" w14:textId="77777777" w:rsidR="00F17891" w:rsidRDefault="00F17891" w:rsidP="00E83D9C">
      <w:pPr>
        <w:pStyle w:val="a"/>
        <w:numPr>
          <w:ilvl w:val="0"/>
          <w:numId w:val="0"/>
        </w:numPr>
        <w:rPr>
          <w:rFonts w:ascii="Calibri" w:hAnsi="Calibri" w:cs="Calibri"/>
          <w:b/>
          <w:bCs/>
          <w:noProof/>
          <w:color w:val="0090A2" w:themeColor="text2" w:themeTint="BF"/>
          <w:sz w:val="44"/>
          <w:szCs w:val="44"/>
        </w:rPr>
      </w:pPr>
    </w:p>
    <w:p w14:paraId="46389CB4" w14:textId="77777777" w:rsidR="00F17891" w:rsidRDefault="00F17891" w:rsidP="00E83D9C">
      <w:pPr>
        <w:pStyle w:val="a"/>
        <w:numPr>
          <w:ilvl w:val="0"/>
          <w:numId w:val="0"/>
        </w:numPr>
        <w:rPr>
          <w:rFonts w:ascii="Calibri" w:hAnsi="Calibri" w:cs="Calibri"/>
          <w:b/>
          <w:bCs/>
          <w:noProof/>
          <w:color w:val="0090A2" w:themeColor="text2" w:themeTint="BF"/>
          <w:sz w:val="44"/>
          <w:szCs w:val="44"/>
        </w:rPr>
      </w:pPr>
    </w:p>
    <w:p w14:paraId="3324B01E" w14:textId="77777777" w:rsidR="00F17891" w:rsidRDefault="00F17891" w:rsidP="00E83D9C">
      <w:pPr>
        <w:pStyle w:val="a"/>
        <w:numPr>
          <w:ilvl w:val="0"/>
          <w:numId w:val="0"/>
        </w:numPr>
        <w:rPr>
          <w:rFonts w:ascii="Calibri" w:hAnsi="Calibri" w:cs="Calibri"/>
          <w:b/>
          <w:bCs/>
          <w:noProof/>
          <w:color w:val="0090A2" w:themeColor="text2" w:themeTint="BF"/>
          <w:sz w:val="44"/>
          <w:szCs w:val="44"/>
        </w:rPr>
      </w:pPr>
    </w:p>
    <w:p w14:paraId="0D591978" w14:textId="77777777" w:rsidR="00F17891" w:rsidRDefault="00F17891" w:rsidP="00E83D9C">
      <w:pPr>
        <w:pStyle w:val="a"/>
        <w:numPr>
          <w:ilvl w:val="0"/>
          <w:numId w:val="0"/>
        </w:numPr>
        <w:rPr>
          <w:rFonts w:ascii="Calibri" w:hAnsi="Calibri" w:cs="Calibri"/>
          <w:b/>
          <w:bCs/>
          <w:noProof/>
          <w:color w:val="0090A2" w:themeColor="text2" w:themeTint="BF"/>
          <w:sz w:val="44"/>
          <w:szCs w:val="44"/>
        </w:rPr>
      </w:pPr>
    </w:p>
    <w:p w14:paraId="6F58F886" w14:textId="77777777" w:rsidR="00F17891" w:rsidRDefault="00F17891" w:rsidP="00E83D9C">
      <w:pPr>
        <w:pStyle w:val="a"/>
        <w:numPr>
          <w:ilvl w:val="0"/>
          <w:numId w:val="0"/>
        </w:numPr>
        <w:rPr>
          <w:rFonts w:ascii="Calibri" w:hAnsi="Calibri" w:cs="Calibri"/>
          <w:b/>
          <w:bCs/>
          <w:noProof/>
          <w:color w:val="0090A2" w:themeColor="text2" w:themeTint="BF"/>
          <w:sz w:val="44"/>
          <w:szCs w:val="44"/>
        </w:rPr>
      </w:pPr>
    </w:p>
    <w:p w14:paraId="0137E1C9" w14:textId="77777777" w:rsidR="00F17891" w:rsidRDefault="00F17891" w:rsidP="00E83D9C">
      <w:pPr>
        <w:pStyle w:val="a"/>
        <w:numPr>
          <w:ilvl w:val="0"/>
          <w:numId w:val="0"/>
        </w:numPr>
        <w:rPr>
          <w:rFonts w:ascii="Calibri" w:hAnsi="Calibri" w:cs="Calibri"/>
          <w:b/>
          <w:bCs/>
          <w:noProof/>
          <w:color w:val="0090A2" w:themeColor="text2" w:themeTint="BF"/>
          <w:sz w:val="44"/>
          <w:szCs w:val="44"/>
        </w:rPr>
      </w:pPr>
    </w:p>
    <w:p w14:paraId="66FF8D87" w14:textId="77777777" w:rsidR="00F17891" w:rsidRDefault="00F17891" w:rsidP="00E83D9C">
      <w:pPr>
        <w:pStyle w:val="a"/>
        <w:numPr>
          <w:ilvl w:val="0"/>
          <w:numId w:val="0"/>
        </w:numPr>
        <w:rPr>
          <w:rFonts w:ascii="Calibri" w:hAnsi="Calibri" w:cs="Calibri"/>
          <w:b/>
          <w:bCs/>
          <w:noProof/>
          <w:color w:val="0090A2" w:themeColor="text2" w:themeTint="BF"/>
          <w:sz w:val="44"/>
          <w:szCs w:val="44"/>
        </w:rPr>
      </w:pPr>
    </w:p>
    <w:p w14:paraId="1E95C9FF" w14:textId="77777777" w:rsidR="00F17891" w:rsidRDefault="00F17891" w:rsidP="00E83D9C">
      <w:pPr>
        <w:pStyle w:val="a"/>
        <w:numPr>
          <w:ilvl w:val="0"/>
          <w:numId w:val="0"/>
        </w:numPr>
        <w:rPr>
          <w:rFonts w:ascii="Calibri" w:hAnsi="Calibri" w:cs="Calibri"/>
          <w:b/>
          <w:bCs/>
          <w:noProof/>
          <w:color w:val="0090A2" w:themeColor="text2" w:themeTint="BF"/>
          <w:sz w:val="44"/>
          <w:szCs w:val="44"/>
        </w:rPr>
      </w:pPr>
    </w:p>
    <w:p w14:paraId="1DB8E146" w14:textId="77777777" w:rsidR="00F17891" w:rsidRDefault="00F17891" w:rsidP="00E83D9C">
      <w:pPr>
        <w:pStyle w:val="a"/>
        <w:numPr>
          <w:ilvl w:val="0"/>
          <w:numId w:val="0"/>
        </w:numPr>
        <w:rPr>
          <w:rFonts w:ascii="Calibri" w:hAnsi="Calibri" w:cs="Calibri"/>
          <w:b/>
          <w:bCs/>
          <w:noProof/>
          <w:color w:val="0090A2" w:themeColor="text2" w:themeTint="BF"/>
          <w:sz w:val="44"/>
          <w:szCs w:val="44"/>
        </w:rPr>
      </w:pPr>
    </w:p>
    <w:p w14:paraId="1B8AFAB5" w14:textId="77777777" w:rsidR="00F17891" w:rsidRDefault="00F17891" w:rsidP="00E83D9C">
      <w:pPr>
        <w:pStyle w:val="a"/>
        <w:numPr>
          <w:ilvl w:val="0"/>
          <w:numId w:val="0"/>
        </w:numPr>
        <w:rPr>
          <w:rFonts w:ascii="Calibri" w:hAnsi="Calibri" w:cs="Calibri"/>
          <w:b/>
          <w:bCs/>
          <w:noProof/>
          <w:color w:val="0090A2" w:themeColor="text2" w:themeTint="BF"/>
          <w:sz w:val="44"/>
          <w:szCs w:val="44"/>
        </w:rPr>
      </w:pPr>
    </w:p>
    <w:p w14:paraId="73770B2B" w14:textId="77777777" w:rsidR="00485F48" w:rsidRPr="00BD1E46" w:rsidRDefault="006B4D96" w:rsidP="00D1413A">
      <w:pPr>
        <w:pStyle w:val="1"/>
        <w:rPr>
          <w:noProof/>
          <w:color w:val="005677" w:themeColor="accent4" w:themeShade="80"/>
        </w:rPr>
      </w:pPr>
      <w:r w:rsidRPr="00BD1E46">
        <w:rPr>
          <w:noProof/>
          <w:color w:val="005677" w:themeColor="accent4" w:themeShade="80"/>
        </w:rPr>
        <w:lastRenderedPageBreak/>
        <w:t>ПРОИЗВОДСТВЕННЫЙ ПЛАН КОМПАНИИ</w:t>
      </w:r>
    </w:p>
    <w:p w14:paraId="11910352" w14:textId="77777777" w:rsidR="00D1413A" w:rsidRDefault="00D1413A" w:rsidP="00E83D9C">
      <w:pPr>
        <w:pStyle w:val="a"/>
        <w:numPr>
          <w:ilvl w:val="0"/>
          <w:numId w:val="0"/>
        </w:numPr>
        <w:rPr>
          <w:rFonts w:ascii="Calibri" w:hAnsi="Calibri" w:cs="Calibri"/>
          <w:b/>
          <w:bCs/>
          <w:noProof/>
          <w:color w:val="0090A2" w:themeColor="text2" w:themeTint="BF"/>
          <w:sz w:val="44"/>
          <w:szCs w:val="44"/>
        </w:rPr>
      </w:pPr>
    </w:p>
    <w:p w14:paraId="6011CA48" w14:textId="38F45C98" w:rsidR="00D1413A" w:rsidRPr="00DD4124" w:rsidRDefault="00D1413A" w:rsidP="00E83D9C">
      <w:pPr>
        <w:pStyle w:val="a"/>
        <w:numPr>
          <w:ilvl w:val="0"/>
          <w:numId w:val="0"/>
        </w:numPr>
        <w:rPr>
          <w:rFonts w:ascii="Calibri" w:hAnsi="Calibri" w:cs="Calibri"/>
          <w:b/>
          <w:bCs/>
          <w:noProof/>
          <w:color w:val="0090A2" w:themeColor="text2" w:themeTint="BF"/>
          <w:sz w:val="44"/>
          <w:szCs w:val="44"/>
        </w:rPr>
        <w:sectPr w:rsidR="00D1413A" w:rsidRPr="00DD4124" w:rsidSect="00071AC8">
          <w:type w:val="continuous"/>
          <w:pgSz w:w="11906" w:h="16838" w:code="9"/>
          <w:pgMar w:top="426" w:right="1080" w:bottom="720" w:left="1080" w:header="648" w:footer="432" w:gutter="0"/>
          <w:cols w:space="708"/>
          <w:docGrid w:linePitch="360"/>
        </w:sectPr>
      </w:pPr>
    </w:p>
    <w:p w14:paraId="55CE7D47" w14:textId="51A7B5A3" w:rsidR="00485F48" w:rsidRPr="005F3B65" w:rsidRDefault="00485F48">
      <w:pPr>
        <w:spacing w:before="0" w:after="160" w:line="259" w:lineRule="auto"/>
        <w:rPr>
          <w:noProof/>
          <w:sz w:val="28"/>
          <w:szCs w:val="28"/>
          <w:lang w:bidi="ru-RU"/>
        </w:rPr>
      </w:pPr>
      <w:r w:rsidRPr="005F3B65">
        <w:rPr>
          <w:noProof/>
          <w:sz w:val="28"/>
          <w:szCs w:val="28"/>
          <w:lang w:bidi="ru-RU"/>
        </w:rPr>
        <w:t>На данный момент в рамках пректа реализованы и закончены</w:t>
      </w:r>
      <w:r w:rsidR="00DD4124">
        <w:rPr>
          <w:noProof/>
          <w:sz w:val="28"/>
          <w:szCs w:val="28"/>
          <w:lang w:bidi="ru-RU"/>
        </w:rPr>
        <w:t xml:space="preserve"> следующие</w:t>
      </w:r>
      <w:r w:rsidRPr="005F3B65">
        <w:rPr>
          <w:noProof/>
          <w:sz w:val="28"/>
          <w:szCs w:val="28"/>
          <w:lang w:bidi="ru-RU"/>
        </w:rPr>
        <w:t xml:space="preserve"> этапы:</w:t>
      </w:r>
    </w:p>
    <w:p w14:paraId="6B44FAE1" w14:textId="28EC0339" w:rsidR="00485F48" w:rsidRPr="005F3B65" w:rsidRDefault="00843157" w:rsidP="00485F48">
      <w:pPr>
        <w:pStyle w:val="af0"/>
        <w:numPr>
          <w:ilvl w:val="0"/>
          <w:numId w:val="39"/>
        </w:numPr>
        <w:spacing w:before="0"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  <w:lang w:bidi="ru-RU"/>
        </w:rPr>
        <w:t>Создано</w:t>
      </w:r>
      <w:r w:rsidR="00485F48" w:rsidRPr="005F3B65">
        <w:rPr>
          <w:noProof/>
          <w:sz w:val="28"/>
          <w:szCs w:val="28"/>
          <w:lang w:bidi="ru-RU"/>
        </w:rPr>
        <w:t xml:space="preserve"> програмное обеспечение (</w:t>
      </w:r>
      <w:r w:rsidR="00B62CCD">
        <w:rPr>
          <w:noProof/>
          <w:sz w:val="28"/>
          <w:szCs w:val="28"/>
          <w:lang w:bidi="ru-RU"/>
        </w:rPr>
        <w:t xml:space="preserve">система, </w:t>
      </w:r>
      <w:r w:rsidR="00485F48" w:rsidRPr="005F3B65">
        <w:rPr>
          <w:noProof/>
          <w:sz w:val="28"/>
          <w:szCs w:val="28"/>
          <w:lang w:bidi="ru-RU"/>
        </w:rPr>
        <w:t>сайт, мобильные приложения)</w:t>
      </w:r>
    </w:p>
    <w:p w14:paraId="376567E5" w14:textId="01447BDA" w:rsidR="00485F48" w:rsidRPr="005F3B65" w:rsidRDefault="00485F48" w:rsidP="00485F48">
      <w:pPr>
        <w:pStyle w:val="af0"/>
        <w:numPr>
          <w:ilvl w:val="0"/>
          <w:numId w:val="39"/>
        </w:numPr>
        <w:spacing w:before="0" w:after="160" w:line="259" w:lineRule="auto"/>
        <w:rPr>
          <w:noProof/>
          <w:sz w:val="28"/>
          <w:szCs w:val="28"/>
        </w:rPr>
      </w:pPr>
      <w:r w:rsidRPr="005F3B65">
        <w:rPr>
          <w:noProof/>
          <w:sz w:val="28"/>
          <w:szCs w:val="28"/>
          <w:lang w:bidi="ru-RU"/>
        </w:rPr>
        <w:t>Успешно пройдена регистрация програмного обеспечения во всех компетентных инстанциях</w:t>
      </w:r>
      <w:r w:rsidR="00815840">
        <w:rPr>
          <w:noProof/>
          <w:sz w:val="28"/>
          <w:szCs w:val="28"/>
          <w:lang w:bidi="ru-RU"/>
        </w:rPr>
        <w:t>:</w:t>
      </w:r>
      <w:r w:rsidR="00B62CCD">
        <w:rPr>
          <w:noProof/>
          <w:sz w:val="28"/>
          <w:szCs w:val="28"/>
          <w:lang w:bidi="ru-RU"/>
        </w:rPr>
        <w:t xml:space="preserve"> </w:t>
      </w:r>
      <w:r w:rsidR="00815840">
        <w:rPr>
          <w:noProof/>
          <w:sz w:val="28"/>
          <w:szCs w:val="28"/>
          <w:lang w:bidi="ru-RU"/>
        </w:rPr>
        <w:t>Роскомнадзор, Минсвязь, ФСБ, Роспатент</w:t>
      </w:r>
      <w:r w:rsidR="008A712F">
        <w:rPr>
          <w:noProof/>
          <w:sz w:val="28"/>
          <w:szCs w:val="28"/>
          <w:lang w:bidi="ru-RU"/>
        </w:rPr>
        <w:t>.</w:t>
      </w:r>
    </w:p>
    <w:p w14:paraId="016FAA97" w14:textId="7846C741" w:rsidR="00485F48" w:rsidRPr="005F3B65" w:rsidRDefault="00485F48" w:rsidP="00485F48">
      <w:pPr>
        <w:pStyle w:val="af0"/>
        <w:numPr>
          <w:ilvl w:val="0"/>
          <w:numId w:val="39"/>
        </w:numPr>
        <w:spacing w:before="0" w:after="160" w:line="259" w:lineRule="auto"/>
        <w:rPr>
          <w:noProof/>
          <w:sz w:val="28"/>
          <w:szCs w:val="28"/>
        </w:rPr>
      </w:pPr>
      <w:r w:rsidRPr="005F3B65">
        <w:rPr>
          <w:noProof/>
          <w:sz w:val="28"/>
          <w:szCs w:val="28"/>
          <w:lang w:bidi="ru-RU"/>
        </w:rPr>
        <w:t>Осуществлена регистрация фирменного логотипа и торговой марки</w:t>
      </w:r>
      <w:r w:rsidR="00EF3803">
        <w:rPr>
          <w:noProof/>
          <w:sz w:val="28"/>
          <w:szCs w:val="28"/>
          <w:lang w:bidi="ru-RU"/>
        </w:rPr>
        <w:t>.</w:t>
      </w:r>
    </w:p>
    <w:p w14:paraId="747CDECC" w14:textId="0E1FE2A7" w:rsidR="00485F48" w:rsidRPr="005F3B65" w:rsidRDefault="00485F48" w:rsidP="00485F48">
      <w:pPr>
        <w:pStyle w:val="af0"/>
        <w:numPr>
          <w:ilvl w:val="0"/>
          <w:numId w:val="39"/>
        </w:numPr>
        <w:spacing w:before="0" w:after="160" w:line="259" w:lineRule="auto"/>
        <w:rPr>
          <w:noProof/>
          <w:sz w:val="28"/>
          <w:szCs w:val="28"/>
        </w:rPr>
      </w:pPr>
      <w:r w:rsidRPr="005F3B65">
        <w:rPr>
          <w:noProof/>
          <w:sz w:val="28"/>
          <w:szCs w:val="28"/>
          <w:lang w:bidi="ru-RU"/>
        </w:rPr>
        <w:t>Полность</w:t>
      </w:r>
      <w:r w:rsidR="00EF3803">
        <w:rPr>
          <w:noProof/>
          <w:sz w:val="28"/>
          <w:szCs w:val="28"/>
          <w:lang w:bidi="ru-RU"/>
        </w:rPr>
        <w:t>ю</w:t>
      </w:r>
      <w:r w:rsidRPr="005F3B65">
        <w:rPr>
          <w:noProof/>
          <w:sz w:val="28"/>
          <w:szCs w:val="28"/>
          <w:lang w:bidi="ru-RU"/>
        </w:rPr>
        <w:t xml:space="preserve"> оборудовано отдельно</w:t>
      </w:r>
      <w:r w:rsidR="00EF3803">
        <w:rPr>
          <w:noProof/>
          <w:sz w:val="28"/>
          <w:szCs w:val="28"/>
          <w:lang w:bidi="ru-RU"/>
        </w:rPr>
        <w:t xml:space="preserve">е </w:t>
      </w:r>
      <w:r w:rsidRPr="005F3B65">
        <w:rPr>
          <w:noProof/>
          <w:sz w:val="28"/>
          <w:szCs w:val="28"/>
          <w:lang w:bidi="ru-RU"/>
        </w:rPr>
        <w:t xml:space="preserve">офисное </w:t>
      </w:r>
      <w:r w:rsidR="00EF3803">
        <w:rPr>
          <w:noProof/>
          <w:sz w:val="28"/>
          <w:szCs w:val="28"/>
          <w:lang w:bidi="ru-RU"/>
        </w:rPr>
        <w:t>помещение.</w:t>
      </w:r>
    </w:p>
    <w:p w14:paraId="6306CA85" w14:textId="263B5809" w:rsidR="00485F48" w:rsidRPr="005F3B65" w:rsidRDefault="00485F48" w:rsidP="00485F48">
      <w:pPr>
        <w:pStyle w:val="af0"/>
        <w:numPr>
          <w:ilvl w:val="0"/>
          <w:numId w:val="39"/>
        </w:numPr>
        <w:spacing w:before="0" w:after="160" w:line="259" w:lineRule="auto"/>
        <w:rPr>
          <w:noProof/>
          <w:sz w:val="28"/>
          <w:szCs w:val="28"/>
        </w:rPr>
      </w:pPr>
      <w:r w:rsidRPr="005F3B65">
        <w:rPr>
          <w:noProof/>
          <w:sz w:val="28"/>
          <w:szCs w:val="28"/>
          <w:lang w:bidi="ru-RU"/>
        </w:rPr>
        <w:t>Создана и подготовлена к запуску профессиональная масштабная Рекламная Кампания</w:t>
      </w:r>
      <w:r w:rsidR="008A712F">
        <w:rPr>
          <w:noProof/>
          <w:sz w:val="28"/>
          <w:szCs w:val="28"/>
          <w:lang w:bidi="ru-RU"/>
        </w:rPr>
        <w:t>.</w:t>
      </w:r>
    </w:p>
    <w:p w14:paraId="12BF189D" w14:textId="4DAD0857" w:rsidR="00485F48" w:rsidRPr="005F3B65" w:rsidRDefault="00485F48" w:rsidP="00485F48">
      <w:pPr>
        <w:pStyle w:val="af0"/>
        <w:numPr>
          <w:ilvl w:val="0"/>
          <w:numId w:val="39"/>
        </w:numPr>
        <w:spacing w:before="0" w:after="160" w:line="259" w:lineRule="auto"/>
        <w:rPr>
          <w:noProof/>
          <w:sz w:val="28"/>
          <w:szCs w:val="28"/>
        </w:rPr>
      </w:pPr>
      <w:r w:rsidRPr="005F3B65">
        <w:rPr>
          <w:noProof/>
          <w:sz w:val="28"/>
          <w:szCs w:val="28"/>
          <w:lang w:bidi="ru-RU"/>
        </w:rPr>
        <w:t>Мобильные приложения размещен</w:t>
      </w:r>
      <w:r w:rsidR="008A712F">
        <w:rPr>
          <w:noProof/>
          <w:sz w:val="28"/>
          <w:szCs w:val="28"/>
          <w:lang w:bidi="ru-RU"/>
        </w:rPr>
        <w:t>ы</w:t>
      </w:r>
      <w:r w:rsidRPr="005F3B65">
        <w:rPr>
          <w:noProof/>
          <w:sz w:val="28"/>
          <w:szCs w:val="28"/>
          <w:lang w:bidi="ru-RU"/>
        </w:rPr>
        <w:t xml:space="preserve"> в </w:t>
      </w:r>
      <w:r w:rsidRPr="005F3B65">
        <w:rPr>
          <w:noProof/>
          <w:sz w:val="28"/>
          <w:szCs w:val="28"/>
          <w:lang w:val="en-US" w:bidi="ru-RU"/>
        </w:rPr>
        <w:t>AppStore</w:t>
      </w:r>
      <w:r w:rsidRPr="005F3B65">
        <w:rPr>
          <w:noProof/>
          <w:sz w:val="28"/>
          <w:szCs w:val="28"/>
          <w:lang w:bidi="ru-RU"/>
        </w:rPr>
        <w:t xml:space="preserve">, в </w:t>
      </w:r>
      <w:r w:rsidRPr="005F3B65">
        <w:rPr>
          <w:noProof/>
          <w:sz w:val="28"/>
          <w:szCs w:val="28"/>
          <w:lang w:val="en-US" w:bidi="ru-RU"/>
        </w:rPr>
        <w:t>PlayMarket</w:t>
      </w:r>
      <w:r w:rsidRPr="005F3B65">
        <w:rPr>
          <w:noProof/>
          <w:sz w:val="28"/>
          <w:szCs w:val="28"/>
          <w:lang w:bidi="ru-RU"/>
        </w:rPr>
        <w:t>, в ближайшее время размести</w:t>
      </w:r>
      <w:r w:rsidR="008A712F">
        <w:rPr>
          <w:noProof/>
          <w:sz w:val="28"/>
          <w:szCs w:val="28"/>
          <w:lang w:bidi="ru-RU"/>
        </w:rPr>
        <w:t>м</w:t>
      </w:r>
      <w:r w:rsidRPr="005F3B65">
        <w:rPr>
          <w:noProof/>
          <w:sz w:val="28"/>
          <w:szCs w:val="28"/>
          <w:lang w:bidi="ru-RU"/>
        </w:rPr>
        <w:t xml:space="preserve"> приложение в </w:t>
      </w:r>
      <w:r w:rsidRPr="005F3B65">
        <w:rPr>
          <w:noProof/>
          <w:sz w:val="28"/>
          <w:szCs w:val="28"/>
          <w:lang w:val="en-US" w:bidi="ru-RU"/>
        </w:rPr>
        <w:t>RuStore</w:t>
      </w:r>
      <w:r w:rsidR="008A712F">
        <w:rPr>
          <w:noProof/>
          <w:sz w:val="28"/>
          <w:szCs w:val="28"/>
          <w:lang w:bidi="ru-RU"/>
        </w:rPr>
        <w:t>.</w:t>
      </w:r>
    </w:p>
    <w:p w14:paraId="1EE2BF91" w14:textId="7F8524C5" w:rsidR="00485F48" w:rsidRPr="005F3B65" w:rsidRDefault="0013606E" w:rsidP="00485F48">
      <w:pPr>
        <w:pStyle w:val="af0"/>
        <w:numPr>
          <w:ilvl w:val="0"/>
          <w:numId w:val="39"/>
        </w:numPr>
        <w:spacing w:before="0" w:after="160" w:line="259" w:lineRule="auto"/>
        <w:rPr>
          <w:noProof/>
          <w:sz w:val="28"/>
          <w:szCs w:val="28"/>
        </w:rPr>
      </w:pPr>
      <w:r w:rsidRPr="005F3B65">
        <w:rPr>
          <w:noProof/>
          <w:sz w:val="28"/>
          <w:szCs w:val="28"/>
          <w:lang w:bidi="ru-RU"/>
        </w:rPr>
        <w:t>Полность</w:t>
      </w:r>
      <w:r w:rsidR="00F62AC8">
        <w:rPr>
          <w:noProof/>
          <w:sz w:val="28"/>
          <w:szCs w:val="28"/>
          <w:lang w:bidi="ru-RU"/>
        </w:rPr>
        <w:t>ю</w:t>
      </w:r>
      <w:r w:rsidRPr="005F3B65">
        <w:rPr>
          <w:noProof/>
          <w:sz w:val="28"/>
          <w:szCs w:val="28"/>
          <w:lang w:bidi="ru-RU"/>
        </w:rPr>
        <w:t xml:space="preserve"> подготовлена вся база документально-юридического ведения и сопровождения нашего проекта</w:t>
      </w:r>
      <w:r w:rsidR="005F3B65" w:rsidRPr="005F3B65">
        <w:rPr>
          <w:noProof/>
          <w:sz w:val="28"/>
          <w:szCs w:val="28"/>
          <w:lang w:bidi="ru-RU"/>
        </w:rPr>
        <w:t>.</w:t>
      </w:r>
    </w:p>
    <w:p w14:paraId="398462D9" w14:textId="052F4827" w:rsidR="00B37B3B" w:rsidRPr="004474ED" w:rsidRDefault="00B37B3B" w:rsidP="00824BAE">
      <w:pPr>
        <w:pStyle w:val="af0"/>
        <w:numPr>
          <w:ilvl w:val="0"/>
          <w:numId w:val="39"/>
        </w:numPr>
        <w:spacing w:before="0" w:after="160" w:line="259" w:lineRule="auto"/>
        <w:rPr>
          <w:noProof/>
        </w:rPr>
        <w:sectPr w:rsidR="00B37B3B" w:rsidRPr="004474ED" w:rsidSect="00071AC8">
          <w:type w:val="continuous"/>
          <w:pgSz w:w="11906" w:h="16838" w:code="9"/>
          <w:pgMar w:top="2160" w:right="1080" w:bottom="720" w:left="1080" w:header="648" w:footer="432" w:gutter="0"/>
          <w:cols w:space="708"/>
          <w:docGrid w:linePitch="360"/>
        </w:sectPr>
      </w:pPr>
    </w:p>
    <w:p w14:paraId="3B17A211" w14:textId="77777777" w:rsidR="0013606E" w:rsidRPr="00BD1E46" w:rsidRDefault="0013606E" w:rsidP="00D1413A">
      <w:pPr>
        <w:pStyle w:val="1"/>
        <w:rPr>
          <w:noProof/>
          <w:color w:val="005677" w:themeColor="accent4" w:themeShade="80"/>
        </w:rPr>
      </w:pPr>
      <w:r w:rsidRPr="00BD1E46">
        <w:rPr>
          <w:noProof/>
          <w:color w:val="005677" w:themeColor="accent4" w:themeShade="80"/>
        </w:rPr>
        <w:lastRenderedPageBreak/>
        <w:t>Финансовый  план проекта</w:t>
      </w:r>
    </w:p>
    <w:p w14:paraId="12CC80F8" w14:textId="77777777" w:rsidR="00D1413A" w:rsidRDefault="00D1413A" w:rsidP="00D02465">
      <w:pPr>
        <w:pStyle w:val="a"/>
        <w:numPr>
          <w:ilvl w:val="0"/>
          <w:numId w:val="0"/>
        </w:numPr>
        <w:spacing w:after="0"/>
        <w:rPr>
          <w:rFonts w:cstheme="minorHAnsi"/>
          <w:noProof/>
          <w:color w:val="auto"/>
          <w:sz w:val="28"/>
          <w:szCs w:val="28"/>
        </w:rPr>
      </w:pPr>
    </w:p>
    <w:p w14:paraId="221E24B1" w14:textId="77777777" w:rsidR="00D1413A" w:rsidRDefault="00D1413A" w:rsidP="00D02465">
      <w:pPr>
        <w:pStyle w:val="a"/>
        <w:numPr>
          <w:ilvl w:val="0"/>
          <w:numId w:val="0"/>
        </w:numPr>
        <w:spacing w:after="0"/>
        <w:rPr>
          <w:rFonts w:cstheme="minorHAnsi"/>
          <w:noProof/>
          <w:color w:val="auto"/>
          <w:sz w:val="28"/>
          <w:szCs w:val="28"/>
        </w:rPr>
      </w:pPr>
    </w:p>
    <w:p w14:paraId="4C4136D6" w14:textId="4A7C6AE8" w:rsidR="0013606E" w:rsidRPr="00BF0AEA" w:rsidRDefault="0013606E" w:rsidP="00D02465">
      <w:pPr>
        <w:pStyle w:val="a"/>
        <w:numPr>
          <w:ilvl w:val="0"/>
          <w:numId w:val="0"/>
        </w:numPr>
        <w:spacing w:after="0"/>
        <w:rPr>
          <w:rFonts w:cstheme="minorHAnsi"/>
          <w:b/>
          <w:bCs/>
          <w:noProof/>
          <w:color w:val="auto"/>
          <w:sz w:val="28"/>
          <w:szCs w:val="28"/>
        </w:rPr>
      </w:pPr>
      <w:r w:rsidRPr="00BF0AEA">
        <w:rPr>
          <w:rFonts w:cstheme="minorHAnsi"/>
          <w:b/>
          <w:bCs/>
          <w:noProof/>
          <w:color w:val="auto"/>
          <w:sz w:val="28"/>
          <w:szCs w:val="28"/>
        </w:rPr>
        <w:t>Расход</w:t>
      </w:r>
      <w:r w:rsidR="00CB5FDC" w:rsidRPr="00BF0AEA">
        <w:rPr>
          <w:rFonts w:cstheme="minorHAnsi"/>
          <w:b/>
          <w:bCs/>
          <w:noProof/>
          <w:color w:val="auto"/>
          <w:sz w:val="28"/>
          <w:szCs w:val="28"/>
        </w:rPr>
        <w:t>ы</w:t>
      </w:r>
      <w:r w:rsidR="001D4721" w:rsidRPr="00BF0AEA">
        <w:rPr>
          <w:rFonts w:cstheme="minorHAnsi"/>
          <w:b/>
          <w:bCs/>
          <w:noProof/>
          <w:color w:val="auto"/>
          <w:sz w:val="28"/>
          <w:szCs w:val="28"/>
        </w:rPr>
        <w:t>:</w:t>
      </w:r>
    </w:p>
    <w:p w14:paraId="197A700E" w14:textId="77777777" w:rsidR="00645310" w:rsidRPr="001D4721" w:rsidRDefault="00645310" w:rsidP="00D02465">
      <w:pPr>
        <w:pStyle w:val="a"/>
        <w:numPr>
          <w:ilvl w:val="0"/>
          <w:numId w:val="0"/>
        </w:numPr>
        <w:spacing w:after="0"/>
        <w:rPr>
          <w:rFonts w:cstheme="minorHAnsi"/>
          <w:noProof/>
          <w:color w:val="auto"/>
          <w:sz w:val="28"/>
          <w:szCs w:val="28"/>
        </w:rPr>
      </w:pPr>
    </w:p>
    <w:p w14:paraId="6DC6599E" w14:textId="44E6E502" w:rsidR="0013606E" w:rsidRPr="001D4721" w:rsidRDefault="0013606E" w:rsidP="0013606E">
      <w:pPr>
        <w:pStyle w:val="a"/>
        <w:numPr>
          <w:ilvl w:val="0"/>
          <w:numId w:val="42"/>
        </w:numPr>
        <w:spacing w:after="0"/>
        <w:rPr>
          <w:rFonts w:cstheme="minorHAnsi"/>
          <w:noProof/>
          <w:color w:val="auto"/>
          <w:sz w:val="28"/>
          <w:szCs w:val="28"/>
        </w:rPr>
      </w:pPr>
      <w:r w:rsidRPr="001D4721">
        <w:rPr>
          <w:rFonts w:cstheme="minorHAnsi"/>
          <w:noProof/>
          <w:color w:val="auto"/>
          <w:sz w:val="28"/>
          <w:szCs w:val="28"/>
        </w:rPr>
        <w:t>Арендная плата</w:t>
      </w:r>
    </w:p>
    <w:p w14:paraId="68EC4A14" w14:textId="77B2BAA6" w:rsidR="0013606E" w:rsidRPr="001D4721" w:rsidRDefault="0013606E" w:rsidP="00645310">
      <w:pPr>
        <w:pStyle w:val="a"/>
        <w:numPr>
          <w:ilvl w:val="0"/>
          <w:numId w:val="42"/>
        </w:numPr>
        <w:spacing w:after="0"/>
        <w:rPr>
          <w:rFonts w:cstheme="minorHAnsi"/>
          <w:noProof/>
          <w:color w:val="auto"/>
          <w:sz w:val="28"/>
          <w:szCs w:val="28"/>
        </w:rPr>
      </w:pPr>
      <w:r w:rsidRPr="001D4721">
        <w:rPr>
          <w:rFonts w:cstheme="minorHAnsi"/>
          <w:noProof/>
          <w:color w:val="auto"/>
          <w:sz w:val="28"/>
          <w:szCs w:val="28"/>
        </w:rPr>
        <w:t>Заработная плата сотрудников компании</w:t>
      </w:r>
    </w:p>
    <w:p w14:paraId="1EAF5A62" w14:textId="74D448C5" w:rsidR="0013606E" w:rsidRPr="001D4721" w:rsidRDefault="0013606E" w:rsidP="0013606E">
      <w:pPr>
        <w:pStyle w:val="a"/>
        <w:numPr>
          <w:ilvl w:val="0"/>
          <w:numId w:val="42"/>
        </w:numPr>
        <w:spacing w:after="0"/>
        <w:rPr>
          <w:rFonts w:cstheme="minorHAnsi"/>
          <w:noProof/>
          <w:color w:val="auto"/>
          <w:sz w:val="28"/>
          <w:szCs w:val="28"/>
        </w:rPr>
      </w:pPr>
      <w:r w:rsidRPr="001D4721">
        <w:rPr>
          <w:rFonts w:cstheme="minorHAnsi"/>
          <w:noProof/>
          <w:color w:val="auto"/>
          <w:sz w:val="28"/>
          <w:szCs w:val="28"/>
        </w:rPr>
        <w:t>Плата за содержание офиса</w:t>
      </w:r>
    </w:p>
    <w:p w14:paraId="0EF89891" w14:textId="0D050E06" w:rsidR="0013606E" w:rsidRPr="001D4721" w:rsidRDefault="0013606E" w:rsidP="0013606E">
      <w:pPr>
        <w:pStyle w:val="a"/>
        <w:numPr>
          <w:ilvl w:val="0"/>
          <w:numId w:val="42"/>
        </w:numPr>
        <w:spacing w:after="0"/>
        <w:rPr>
          <w:rFonts w:cstheme="minorHAnsi"/>
          <w:noProof/>
          <w:color w:val="auto"/>
          <w:sz w:val="28"/>
          <w:szCs w:val="28"/>
        </w:rPr>
      </w:pPr>
      <w:r w:rsidRPr="001D4721">
        <w:rPr>
          <w:rFonts w:cstheme="minorHAnsi"/>
          <w:noProof/>
          <w:color w:val="auto"/>
          <w:sz w:val="28"/>
          <w:szCs w:val="28"/>
        </w:rPr>
        <w:t>Расходы на связь</w:t>
      </w:r>
    </w:p>
    <w:p w14:paraId="15F7AF35" w14:textId="27967B8C" w:rsidR="0013606E" w:rsidRPr="001D4721" w:rsidRDefault="0013606E" w:rsidP="0013606E">
      <w:pPr>
        <w:pStyle w:val="a"/>
        <w:numPr>
          <w:ilvl w:val="0"/>
          <w:numId w:val="42"/>
        </w:numPr>
        <w:spacing w:after="0"/>
        <w:rPr>
          <w:rFonts w:cstheme="minorHAnsi"/>
          <w:noProof/>
          <w:color w:val="auto"/>
          <w:sz w:val="28"/>
          <w:szCs w:val="28"/>
        </w:rPr>
      </w:pPr>
      <w:r w:rsidRPr="001D4721">
        <w:rPr>
          <w:rFonts w:cstheme="minorHAnsi"/>
          <w:noProof/>
          <w:color w:val="auto"/>
          <w:sz w:val="28"/>
          <w:szCs w:val="28"/>
        </w:rPr>
        <w:t>Отчисления в фо</w:t>
      </w:r>
      <w:r w:rsidR="00FB6B27">
        <w:rPr>
          <w:rFonts w:cstheme="minorHAnsi"/>
          <w:noProof/>
          <w:color w:val="auto"/>
          <w:sz w:val="28"/>
          <w:szCs w:val="28"/>
        </w:rPr>
        <w:t>нд заработной платы</w:t>
      </w:r>
    </w:p>
    <w:p w14:paraId="398464AA" w14:textId="794797AB" w:rsidR="0013606E" w:rsidRPr="001D4721" w:rsidRDefault="0013606E" w:rsidP="0013606E">
      <w:pPr>
        <w:pStyle w:val="a"/>
        <w:numPr>
          <w:ilvl w:val="0"/>
          <w:numId w:val="42"/>
        </w:numPr>
        <w:spacing w:after="0"/>
        <w:rPr>
          <w:rFonts w:cstheme="minorHAnsi"/>
          <w:noProof/>
          <w:color w:val="auto"/>
          <w:sz w:val="28"/>
          <w:szCs w:val="28"/>
        </w:rPr>
      </w:pPr>
      <w:r w:rsidRPr="001D4721">
        <w:rPr>
          <w:rFonts w:cstheme="minorHAnsi"/>
          <w:noProof/>
          <w:color w:val="auto"/>
          <w:sz w:val="28"/>
          <w:szCs w:val="28"/>
        </w:rPr>
        <w:t>Обслуживание ПО</w:t>
      </w:r>
    </w:p>
    <w:p w14:paraId="4A926824" w14:textId="62E96E6B" w:rsidR="0013606E" w:rsidRPr="00DA1316" w:rsidRDefault="0013606E" w:rsidP="0013606E">
      <w:pPr>
        <w:pStyle w:val="a"/>
        <w:numPr>
          <w:ilvl w:val="0"/>
          <w:numId w:val="42"/>
        </w:numPr>
        <w:spacing w:after="0"/>
        <w:rPr>
          <w:rFonts w:cstheme="minorHAnsi"/>
          <w:noProof/>
          <w:color w:val="auto"/>
          <w:sz w:val="22"/>
        </w:rPr>
      </w:pPr>
      <w:r w:rsidRPr="001D4721">
        <w:rPr>
          <w:rFonts w:cstheme="minorHAnsi"/>
          <w:noProof/>
          <w:color w:val="auto"/>
          <w:sz w:val="28"/>
          <w:szCs w:val="28"/>
        </w:rPr>
        <w:t>Расходы на рекламу</w:t>
      </w:r>
    </w:p>
    <w:p w14:paraId="06412146" w14:textId="70AA0986" w:rsidR="00DA1316" w:rsidRPr="002F229F" w:rsidRDefault="00DA1316" w:rsidP="0013606E">
      <w:pPr>
        <w:pStyle w:val="a"/>
        <w:numPr>
          <w:ilvl w:val="0"/>
          <w:numId w:val="42"/>
        </w:numPr>
        <w:spacing w:after="0"/>
        <w:rPr>
          <w:rFonts w:cstheme="minorHAnsi"/>
          <w:noProof/>
          <w:color w:val="auto"/>
          <w:sz w:val="22"/>
        </w:rPr>
      </w:pPr>
      <w:r>
        <w:rPr>
          <w:rFonts w:cstheme="minorHAnsi"/>
          <w:noProof/>
          <w:color w:val="auto"/>
          <w:sz w:val="28"/>
          <w:szCs w:val="28"/>
        </w:rPr>
        <w:t>Хозяйственные расходы</w:t>
      </w:r>
    </w:p>
    <w:p w14:paraId="463C47AD" w14:textId="203D700A" w:rsidR="002F229F" w:rsidRPr="002F229F" w:rsidRDefault="002F229F" w:rsidP="002F229F">
      <w:pPr>
        <w:pStyle w:val="a"/>
        <w:numPr>
          <w:ilvl w:val="0"/>
          <w:numId w:val="0"/>
        </w:numPr>
        <w:spacing w:after="0"/>
        <w:ind w:left="720"/>
        <w:rPr>
          <w:rFonts w:cstheme="minorHAnsi"/>
          <w:noProof/>
          <w:color w:val="auto"/>
          <w:sz w:val="22"/>
        </w:rPr>
      </w:pPr>
      <w:r>
        <w:rPr>
          <w:rFonts w:cstheme="minorHAnsi"/>
          <w:noProof/>
          <w:color w:val="auto"/>
          <w:sz w:val="28"/>
          <w:szCs w:val="28"/>
        </w:rPr>
        <w:t>Всего – менее 3.000.000 рублей.</w:t>
      </w:r>
    </w:p>
    <w:p w14:paraId="61BCBA1C" w14:textId="5BB62304" w:rsidR="00DA1316" w:rsidRDefault="00DA1316" w:rsidP="00DA1316">
      <w:pPr>
        <w:pStyle w:val="a"/>
        <w:numPr>
          <w:ilvl w:val="0"/>
          <w:numId w:val="0"/>
        </w:numPr>
        <w:spacing w:after="0"/>
        <w:ind w:left="340" w:hanging="340"/>
        <w:rPr>
          <w:rFonts w:cstheme="minorHAnsi"/>
          <w:noProof/>
          <w:color w:val="auto"/>
          <w:sz w:val="22"/>
        </w:rPr>
      </w:pPr>
    </w:p>
    <w:p w14:paraId="303DEAFE" w14:textId="526CF03C" w:rsidR="0013606E" w:rsidRDefault="0013606E" w:rsidP="0013606E">
      <w:pPr>
        <w:pStyle w:val="a"/>
        <w:numPr>
          <w:ilvl w:val="0"/>
          <w:numId w:val="0"/>
        </w:numPr>
        <w:spacing w:after="0"/>
        <w:ind w:left="720"/>
        <w:rPr>
          <w:rFonts w:cstheme="minorHAnsi"/>
          <w:noProof/>
          <w:color w:val="auto"/>
          <w:sz w:val="22"/>
        </w:rPr>
      </w:pPr>
    </w:p>
    <w:p w14:paraId="3810BB52" w14:textId="77777777" w:rsidR="0013606E" w:rsidRDefault="0013606E" w:rsidP="0013606E">
      <w:pPr>
        <w:pStyle w:val="a"/>
        <w:numPr>
          <w:ilvl w:val="0"/>
          <w:numId w:val="0"/>
        </w:numPr>
        <w:spacing w:after="0"/>
        <w:ind w:left="720"/>
        <w:rPr>
          <w:rFonts w:cstheme="minorHAnsi"/>
          <w:noProof/>
          <w:color w:val="auto"/>
          <w:sz w:val="22"/>
        </w:rPr>
      </w:pPr>
    </w:p>
    <w:p w14:paraId="361E23DE" w14:textId="77777777" w:rsidR="0013606E" w:rsidRDefault="0013606E" w:rsidP="0013606E">
      <w:pPr>
        <w:pStyle w:val="a"/>
        <w:numPr>
          <w:ilvl w:val="0"/>
          <w:numId w:val="0"/>
        </w:numPr>
        <w:spacing w:after="0"/>
        <w:ind w:left="340" w:hanging="340"/>
        <w:rPr>
          <w:rFonts w:cstheme="minorHAnsi"/>
          <w:noProof/>
          <w:color w:val="auto"/>
          <w:sz w:val="22"/>
        </w:rPr>
      </w:pPr>
    </w:p>
    <w:p w14:paraId="2ADCFB05" w14:textId="77777777" w:rsidR="00987AF2" w:rsidRDefault="00987AF2" w:rsidP="00CB5FDC">
      <w:pPr>
        <w:pStyle w:val="a"/>
        <w:numPr>
          <w:ilvl w:val="0"/>
          <w:numId w:val="0"/>
        </w:numPr>
        <w:spacing w:after="0"/>
        <w:ind w:left="340" w:hanging="340"/>
        <w:rPr>
          <w:rFonts w:cstheme="minorHAnsi"/>
          <w:noProof/>
          <w:color w:val="auto"/>
          <w:sz w:val="22"/>
        </w:rPr>
      </w:pPr>
    </w:p>
    <w:p w14:paraId="02FEE4D7" w14:textId="77777777" w:rsidR="00987AF2" w:rsidRDefault="00987AF2" w:rsidP="00CB5FDC">
      <w:pPr>
        <w:pStyle w:val="a"/>
        <w:numPr>
          <w:ilvl w:val="0"/>
          <w:numId w:val="0"/>
        </w:numPr>
        <w:spacing w:after="0"/>
        <w:ind w:left="340" w:hanging="340"/>
        <w:rPr>
          <w:rFonts w:cstheme="minorHAnsi"/>
          <w:noProof/>
          <w:color w:val="auto"/>
          <w:sz w:val="22"/>
        </w:rPr>
      </w:pPr>
    </w:p>
    <w:p w14:paraId="49E84782" w14:textId="77777777" w:rsidR="00987AF2" w:rsidRDefault="00987AF2" w:rsidP="00CB5FDC">
      <w:pPr>
        <w:pStyle w:val="a"/>
        <w:numPr>
          <w:ilvl w:val="0"/>
          <w:numId w:val="0"/>
        </w:numPr>
        <w:spacing w:after="0"/>
        <w:ind w:left="340" w:hanging="340"/>
        <w:rPr>
          <w:rFonts w:cstheme="minorHAnsi"/>
          <w:noProof/>
          <w:color w:val="auto"/>
          <w:sz w:val="22"/>
        </w:rPr>
      </w:pPr>
    </w:p>
    <w:p w14:paraId="422A9FD3" w14:textId="77777777" w:rsidR="00987AF2" w:rsidRDefault="00987AF2" w:rsidP="00CB5FDC">
      <w:pPr>
        <w:pStyle w:val="a"/>
        <w:numPr>
          <w:ilvl w:val="0"/>
          <w:numId w:val="0"/>
        </w:numPr>
        <w:spacing w:after="0"/>
        <w:ind w:left="340" w:hanging="340"/>
        <w:rPr>
          <w:rFonts w:cstheme="minorHAnsi"/>
          <w:noProof/>
          <w:color w:val="auto"/>
          <w:sz w:val="22"/>
        </w:rPr>
      </w:pPr>
    </w:p>
    <w:p w14:paraId="1E1F7766" w14:textId="77777777" w:rsidR="00987AF2" w:rsidRDefault="00987AF2" w:rsidP="00CB5FDC">
      <w:pPr>
        <w:pStyle w:val="a"/>
        <w:numPr>
          <w:ilvl w:val="0"/>
          <w:numId w:val="0"/>
        </w:numPr>
        <w:spacing w:after="0"/>
        <w:ind w:left="340" w:hanging="340"/>
        <w:rPr>
          <w:rFonts w:cstheme="minorHAnsi"/>
          <w:noProof/>
          <w:color w:val="auto"/>
          <w:sz w:val="22"/>
        </w:rPr>
      </w:pPr>
    </w:p>
    <w:p w14:paraId="48821436" w14:textId="77777777" w:rsidR="00987AF2" w:rsidRDefault="00987AF2" w:rsidP="00CB5FDC">
      <w:pPr>
        <w:pStyle w:val="a"/>
        <w:numPr>
          <w:ilvl w:val="0"/>
          <w:numId w:val="0"/>
        </w:numPr>
        <w:spacing w:after="0"/>
        <w:ind w:left="340" w:hanging="340"/>
        <w:rPr>
          <w:rFonts w:cstheme="minorHAnsi"/>
          <w:noProof/>
          <w:color w:val="auto"/>
          <w:sz w:val="22"/>
        </w:rPr>
      </w:pPr>
    </w:p>
    <w:p w14:paraId="734B39CF" w14:textId="77777777" w:rsidR="00987AF2" w:rsidRDefault="00987AF2" w:rsidP="00CB5FDC">
      <w:pPr>
        <w:pStyle w:val="a"/>
        <w:numPr>
          <w:ilvl w:val="0"/>
          <w:numId w:val="0"/>
        </w:numPr>
        <w:spacing w:after="0"/>
        <w:ind w:left="340" w:hanging="340"/>
        <w:rPr>
          <w:rFonts w:cstheme="minorHAnsi"/>
          <w:noProof/>
          <w:color w:val="auto"/>
          <w:sz w:val="22"/>
        </w:rPr>
      </w:pPr>
    </w:p>
    <w:p w14:paraId="14CF8347" w14:textId="77777777" w:rsidR="00987AF2" w:rsidRDefault="00987AF2" w:rsidP="00CB5FDC">
      <w:pPr>
        <w:pStyle w:val="a"/>
        <w:numPr>
          <w:ilvl w:val="0"/>
          <w:numId w:val="0"/>
        </w:numPr>
        <w:spacing w:after="0"/>
        <w:ind w:left="340" w:hanging="340"/>
        <w:rPr>
          <w:rFonts w:cstheme="minorHAnsi"/>
          <w:noProof/>
          <w:color w:val="auto"/>
          <w:sz w:val="22"/>
        </w:rPr>
      </w:pPr>
    </w:p>
    <w:p w14:paraId="31E13613" w14:textId="77777777" w:rsidR="00987AF2" w:rsidRDefault="00987AF2" w:rsidP="00CB5FDC">
      <w:pPr>
        <w:pStyle w:val="a"/>
        <w:numPr>
          <w:ilvl w:val="0"/>
          <w:numId w:val="0"/>
        </w:numPr>
        <w:spacing w:after="0"/>
        <w:ind w:left="340" w:hanging="340"/>
        <w:rPr>
          <w:rFonts w:cstheme="minorHAnsi"/>
          <w:noProof/>
          <w:color w:val="auto"/>
          <w:sz w:val="22"/>
        </w:rPr>
      </w:pPr>
    </w:p>
    <w:p w14:paraId="7BC9A867" w14:textId="77777777" w:rsidR="00987AF2" w:rsidRDefault="00987AF2" w:rsidP="00CB5FDC">
      <w:pPr>
        <w:pStyle w:val="a"/>
        <w:numPr>
          <w:ilvl w:val="0"/>
          <w:numId w:val="0"/>
        </w:numPr>
        <w:spacing w:after="0"/>
        <w:ind w:left="340" w:hanging="340"/>
        <w:rPr>
          <w:rFonts w:cstheme="minorHAnsi"/>
          <w:noProof/>
          <w:color w:val="auto"/>
          <w:sz w:val="22"/>
        </w:rPr>
      </w:pPr>
    </w:p>
    <w:p w14:paraId="13B809E5" w14:textId="77777777" w:rsidR="00987AF2" w:rsidRDefault="00987AF2" w:rsidP="00CB5FDC">
      <w:pPr>
        <w:pStyle w:val="a"/>
        <w:numPr>
          <w:ilvl w:val="0"/>
          <w:numId w:val="0"/>
        </w:numPr>
        <w:spacing w:after="0"/>
        <w:ind w:left="340" w:hanging="340"/>
        <w:rPr>
          <w:rFonts w:cstheme="minorHAnsi"/>
          <w:noProof/>
          <w:color w:val="auto"/>
          <w:sz w:val="22"/>
        </w:rPr>
      </w:pPr>
    </w:p>
    <w:p w14:paraId="0A1909B8" w14:textId="77777777" w:rsidR="00987AF2" w:rsidRDefault="00987AF2" w:rsidP="00CB5FDC">
      <w:pPr>
        <w:pStyle w:val="a"/>
        <w:numPr>
          <w:ilvl w:val="0"/>
          <w:numId w:val="0"/>
        </w:numPr>
        <w:spacing w:after="0"/>
        <w:ind w:left="340" w:hanging="340"/>
        <w:rPr>
          <w:rFonts w:cstheme="minorHAnsi"/>
          <w:noProof/>
          <w:color w:val="auto"/>
          <w:sz w:val="22"/>
        </w:rPr>
      </w:pPr>
    </w:p>
    <w:p w14:paraId="1229A8F3" w14:textId="77777777" w:rsidR="00987AF2" w:rsidRDefault="00987AF2" w:rsidP="00CB5FDC">
      <w:pPr>
        <w:pStyle w:val="a"/>
        <w:numPr>
          <w:ilvl w:val="0"/>
          <w:numId w:val="0"/>
        </w:numPr>
        <w:spacing w:after="0"/>
        <w:ind w:left="340" w:hanging="340"/>
        <w:rPr>
          <w:rFonts w:cstheme="minorHAnsi"/>
          <w:noProof/>
          <w:color w:val="auto"/>
          <w:sz w:val="22"/>
        </w:rPr>
      </w:pPr>
    </w:p>
    <w:p w14:paraId="222EAD3C" w14:textId="77777777" w:rsidR="00987AF2" w:rsidRDefault="00987AF2" w:rsidP="00CB5FDC">
      <w:pPr>
        <w:pStyle w:val="a"/>
        <w:numPr>
          <w:ilvl w:val="0"/>
          <w:numId w:val="0"/>
        </w:numPr>
        <w:spacing w:after="0"/>
        <w:ind w:left="340" w:hanging="340"/>
        <w:rPr>
          <w:rFonts w:cstheme="minorHAnsi"/>
          <w:noProof/>
          <w:color w:val="auto"/>
          <w:sz w:val="22"/>
        </w:rPr>
      </w:pPr>
    </w:p>
    <w:p w14:paraId="0DA282CE" w14:textId="77777777" w:rsidR="00987AF2" w:rsidRDefault="00987AF2" w:rsidP="00CB5FDC">
      <w:pPr>
        <w:pStyle w:val="a"/>
        <w:numPr>
          <w:ilvl w:val="0"/>
          <w:numId w:val="0"/>
        </w:numPr>
        <w:spacing w:after="0"/>
        <w:ind w:left="340" w:hanging="340"/>
        <w:rPr>
          <w:rFonts w:cstheme="minorHAnsi"/>
          <w:noProof/>
          <w:color w:val="auto"/>
          <w:sz w:val="22"/>
        </w:rPr>
      </w:pPr>
    </w:p>
    <w:p w14:paraId="2138C78F" w14:textId="77777777" w:rsidR="00987AF2" w:rsidRDefault="00987AF2" w:rsidP="00CB5FDC">
      <w:pPr>
        <w:pStyle w:val="a"/>
        <w:numPr>
          <w:ilvl w:val="0"/>
          <w:numId w:val="0"/>
        </w:numPr>
        <w:spacing w:after="0"/>
        <w:ind w:left="340" w:hanging="340"/>
        <w:rPr>
          <w:rFonts w:cstheme="minorHAnsi"/>
          <w:noProof/>
          <w:color w:val="auto"/>
          <w:sz w:val="22"/>
        </w:rPr>
      </w:pPr>
    </w:p>
    <w:p w14:paraId="0554F052" w14:textId="77777777" w:rsidR="00987AF2" w:rsidRDefault="00987AF2" w:rsidP="00CB5FDC">
      <w:pPr>
        <w:pStyle w:val="a"/>
        <w:numPr>
          <w:ilvl w:val="0"/>
          <w:numId w:val="0"/>
        </w:numPr>
        <w:spacing w:after="0"/>
        <w:ind w:left="340" w:hanging="340"/>
        <w:rPr>
          <w:rFonts w:cstheme="minorHAnsi"/>
          <w:noProof/>
          <w:color w:val="auto"/>
          <w:sz w:val="22"/>
        </w:rPr>
      </w:pPr>
    </w:p>
    <w:p w14:paraId="1BAAF19F" w14:textId="77777777" w:rsidR="00987AF2" w:rsidRDefault="00987AF2" w:rsidP="00CB5FDC">
      <w:pPr>
        <w:pStyle w:val="a"/>
        <w:numPr>
          <w:ilvl w:val="0"/>
          <w:numId w:val="0"/>
        </w:numPr>
        <w:spacing w:after="0"/>
        <w:ind w:left="340" w:hanging="340"/>
        <w:rPr>
          <w:rFonts w:cstheme="minorHAnsi"/>
          <w:noProof/>
          <w:color w:val="auto"/>
          <w:sz w:val="22"/>
        </w:rPr>
      </w:pPr>
    </w:p>
    <w:p w14:paraId="37F3B2CE" w14:textId="77777777" w:rsidR="00BF0AEA" w:rsidRDefault="00BF0AEA" w:rsidP="00CB5FDC">
      <w:pPr>
        <w:pStyle w:val="a"/>
        <w:numPr>
          <w:ilvl w:val="0"/>
          <w:numId w:val="0"/>
        </w:numPr>
        <w:spacing w:after="0"/>
        <w:ind w:left="340" w:hanging="340"/>
        <w:rPr>
          <w:rFonts w:cstheme="minorHAnsi"/>
          <w:noProof/>
          <w:color w:val="auto"/>
          <w:sz w:val="28"/>
          <w:szCs w:val="28"/>
        </w:rPr>
      </w:pPr>
    </w:p>
    <w:p w14:paraId="1A8181E8" w14:textId="77777777" w:rsidR="00BF0AEA" w:rsidRDefault="00BF0AEA" w:rsidP="00CB5FDC">
      <w:pPr>
        <w:pStyle w:val="a"/>
        <w:numPr>
          <w:ilvl w:val="0"/>
          <w:numId w:val="0"/>
        </w:numPr>
        <w:spacing w:after="0"/>
        <w:ind w:left="340" w:hanging="340"/>
        <w:rPr>
          <w:rFonts w:cstheme="minorHAnsi"/>
          <w:noProof/>
          <w:color w:val="auto"/>
          <w:sz w:val="28"/>
          <w:szCs w:val="28"/>
        </w:rPr>
      </w:pPr>
    </w:p>
    <w:p w14:paraId="34141018" w14:textId="77777777" w:rsidR="00BF0AEA" w:rsidRDefault="00BF0AEA" w:rsidP="00CB5FDC">
      <w:pPr>
        <w:pStyle w:val="a"/>
        <w:numPr>
          <w:ilvl w:val="0"/>
          <w:numId w:val="0"/>
        </w:numPr>
        <w:spacing w:after="0"/>
        <w:ind w:left="340" w:hanging="340"/>
        <w:rPr>
          <w:rFonts w:cstheme="minorHAnsi"/>
          <w:noProof/>
          <w:color w:val="auto"/>
          <w:sz w:val="28"/>
          <w:szCs w:val="28"/>
        </w:rPr>
      </w:pPr>
    </w:p>
    <w:p w14:paraId="04A3B91C" w14:textId="77777777" w:rsidR="00BF0AEA" w:rsidRDefault="00BF0AEA" w:rsidP="00CB5FDC">
      <w:pPr>
        <w:pStyle w:val="a"/>
        <w:numPr>
          <w:ilvl w:val="0"/>
          <w:numId w:val="0"/>
        </w:numPr>
        <w:spacing w:after="0"/>
        <w:ind w:left="340" w:hanging="340"/>
        <w:rPr>
          <w:rFonts w:cstheme="minorHAnsi"/>
          <w:noProof/>
          <w:color w:val="auto"/>
          <w:sz w:val="28"/>
          <w:szCs w:val="28"/>
        </w:rPr>
      </w:pPr>
    </w:p>
    <w:p w14:paraId="7ADE8CB3" w14:textId="77777777" w:rsidR="00BF0AEA" w:rsidRDefault="00BF0AEA" w:rsidP="00CB5FDC">
      <w:pPr>
        <w:pStyle w:val="a"/>
        <w:numPr>
          <w:ilvl w:val="0"/>
          <w:numId w:val="0"/>
        </w:numPr>
        <w:spacing w:after="0"/>
        <w:ind w:left="340" w:hanging="340"/>
        <w:rPr>
          <w:rFonts w:cstheme="minorHAnsi"/>
          <w:noProof/>
          <w:color w:val="auto"/>
          <w:sz w:val="28"/>
          <w:szCs w:val="28"/>
        </w:rPr>
      </w:pPr>
    </w:p>
    <w:p w14:paraId="18CBE8A1" w14:textId="77777777" w:rsidR="00BF0AEA" w:rsidRDefault="00BF0AEA" w:rsidP="00CB5FDC">
      <w:pPr>
        <w:pStyle w:val="a"/>
        <w:numPr>
          <w:ilvl w:val="0"/>
          <w:numId w:val="0"/>
        </w:numPr>
        <w:spacing w:after="0"/>
        <w:ind w:left="340" w:hanging="340"/>
        <w:rPr>
          <w:rFonts w:cstheme="minorHAnsi"/>
          <w:noProof/>
          <w:color w:val="auto"/>
          <w:sz w:val="28"/>
          <w:szCs w:val="28"/>
        </w:rPr>
      </w:pPr>
    </w:p>
    <w:p w14:paraId="0B4DECFF" w14:textId="77777777" w:rsidR="00BF0AEA" w:rsidRDefault="00BF0AEA" w:rsidP="00CB5FDC">
      <w:pPr>
        <w:pStyle w:val="a"/>
        <w:numPr>
          <w:ilvl w:val="0"/>
          <w:numId w:val="0"/>
        </w:numPr>
        <w:spacing w:after="0"/>
        <w:ind w:left="340" w:hanging="340"/>
        <w:rPr>
          <w:rFonts w:cstheme="minorHAnsi"/>
          <w:noProof/>
          <w:color w:val="auto"/>
          <w:sz w:val="28"/>
          <w:szCs w:val="28"/>
        </w:rPr>
      </w:pPr>
    </w:p>
    <w:p w14:paraId="7F0158DD" w14:textId="4789BB04" w:rsidR="0013606E" w:rsidRPr="00BF0AEA" w:rsidRDefault="0013606E" w:rsidP="00147E87">
      <w:pPr>
        <w:pStyle w:val="a"/>
        <w:numPr>
          <w:ilvl w:val="0"/>
          <w:numId w:val="0"/>
        </w:numPr>
        <w:spacing w:after="0"/>
        <w:rPr>
          <w:rFonts w:cstheme="minorHAnsi"/>
          <w:b/>
          <w:bCs/>
          <w:noProof/>
          <w:color w:val="auto"/>
          <w:sz w:val="28"/>
          <w:szCs w:val="28"/>
        </w:rPr>
      </w:pPr>
      <w:r w:rsidRPr="00BF0AEA">
        <w:rPr>
          <w:rFonts w:cstheme="minorHAnsi"/>
          <w:b/>
          <w:bCs/>
          <w:noProof/>
          <w:color w:val="auto"/>
          <w:sz w:val="28"/>
          <w:szCs w:val="28"/>
        </w:rPr>
        <w:t>Доходы:</w:t>
      </w:r>
    </w:p>
    <w:p w14:paraId="065A6812" w14:textId="77777777" w:rsidR="00C44177" w:rsidRDefault="0013606E" w:rsidP="0013606E">
      <w:pPr>
        <w:pStyle w:val="a"/>
        <w:numPr>
          <w:ilvl w:val="0"/>
          <w:numId w:val="0"/>
        </w:numPr>
        <w:spacing w:after="0"/>
        <w:rPr>
          <w:rFonts w:cstheme="minorHAnsi"/>
          <w:noProof/>
          <w:color w:val="auto"/>
          <w:sz w:val="28"/>
          <w:szCs w:val="28"/>
        </w:rPr>
      </w:pPr>
      <w:r w:rsidRPr="009576FB">
        <w:rPr>
          <w:rFonts w:cstheme="minorHAnsi"/>
          <w:noProof/>
          <w:color w:val="auto"/>
          <w:sz w:val="28"/>
          <w:szCs w:val="28"/>
        </w:rPr>
        <w:t>Вернемся к цифрам.</w:t>
      </w:r>
    </w:p>
    <w:p w14:paraId="3CA3CBE4" w14:textId="77777777" w:rsidR="00C44177" w:rsidRDefault="0013606E" w:rsidP="0013606E">
      <w:pPr>
        <w:pStyle w:val="a"/>
        <w:numPr>
          <w:ilvl w:val="0"/>
          <w:numId w:val="0"/>
        </w:numPr>
        <w:spacing w:after="0"/>
        <w:rPr>
          <w:rFonts w:cstheme="minorHAnsi"/>
          <w:noProof/>
          <w:color w:val="auto"/>
          <w:sz w:val="28"/>
          <w:szCs w:val="28"/>
        </w:rPr>
      </w:pPr>
      <w:r w:rsidRPr="009576FB">
        <w:rPr>
          <w:rFonts w:cstheme="minorHAnsi"/>
          <w:noProof/>
          <w:color w:val="auto"/>
          <w:sz w:val="28"/>
          <w:szCs w:val="28"/>
        </w:rPr>
        <w:t>Итак, предположим, с нами решат сотрудничать 10% водителей такси в РФ. Чтобы начать работать с нами, им обязательно необходимо пополнить свой «позывной» на определенную сумму (рекомендована будет сумма от 500 до 1000 рублей). Возьмем 500 рублей</w:t>
      </w:r>
      <w:r w:rsidR="00616862" w:rsidRPr="009576FB">
        <w:rPr>
          <w:rFonts w:cstheme="minorHAnsi"/>
          <w:noProof/>
          <w:color w:val="auto"/>
          <w:sz w:val="28"/>
          <w:szCs w:val="28"/>
        </w:rPr>
        <w:t>.</w:t>
      </w:r>
    </w:p>
    <w:p w14:paraId="5065C2FF" w14:textId="77777777" w:rsidR="00C44177" w:rsidRDefault="00616862" w:rsidP="0013606E">
      <w:pPr>
        <w:pStyle w:val="a"/>
        <w:numPr>
          <w:ilvl w:val="0"/>
          <w:numId w:val="0"/>
        </w:numPr>
        <w:spacing w:after="0"/>
        <w:rPr>
          <w:rFonts w:cstheme="minorHAnsi"/>
          <w:noProof/>
          <w:color w:val="auto"/>
          <w:sz w:val="28"/>
          <w:szCs w:val="28"/>
        </w:rPr>
      </w:pPr>
      <w:r w:rsidRPr="009576FB">
        <w:rPr>
          <w:rFonts w:cstheme="minorHAnsi"/>
          <w:noProof/>
          <w:color w:val="auto"/>
          <w:sz w:val="28"/>
          <w:szCs w:val="28"/>
        </w:rPr>
        <w:t>150 тысяч водителей по 500 рублей, это  75 м</w:t>
      </w:r>
      <w:r w:rsidR="009576FB">
        <w:rPr>
          <w:rFonts w:cstheme="minorHAnsi"/>
          <w:noProof/>
          <w:color w:val="auto"/>
          <w:sz w:val="28"/>
          <w:szCs w:val="28"/>
        </w:rPr>
        <w:t>лн.</w:t>
      </w:r>
      <w:r w:rsidRPr="009576FB">
        <w:rPr>
          <w:rFonts w:cstheme="minorHAnsi"/>
          <w:noProof/>
          <w:color w:val="auto"/>
          <w:sz w:val="28"/>
          <w:szCs w:val="28"/>
        </w:rPr>
        <w:t xml:space="preserve"> рублей в сутки. Повторюсь,</w:t>
      </w:r>
      <w:r w:rsidR="00C44177">
        <w:rPr>
          <w:rFonts w:cstheme="minorHAnsi"/>
          <w:noProof/>
          <w:color w:val="auto"/>
          <w:sz w:val="28"/>
          <w:szCs w:val="28"/>
        </w:rPr>
        <w:t xml:space="preserve"> </w:t>
      </w:r>
      <w:r w:rsidRPr="009576FB">
        <w:rPr>
          <w:rFonts w:cstheme="minorHAnsi"/>
          <w:noProof/>
          <w:color w:val="auto"/>
          <w:sz w:val="28"/>
          <w:szCs w:val="28"/>
        </w:rPr>
        <w:t xml:space="preserve">пока водитель не пополнит «позывной», приступить к работе он не сможет, это обязательное условие, прописанное в </w:t>
      </w:r>
      <w:r w:rsidR="00C44177">
        <w:rPr>
          <w:rFonts w:cstheme="minorHAnsi"/>
          <w:noProof/>
          <w:color w:val="auto"/>
          <w:sz w:val="28"/>
          <w:szCs w:val="28"/>
        </w:rPr>
        <w:t>«</w:t>
      </w:r>
      <w:r w:rsidRPr="009576FB">
        <w:rPr>
          <w:rFonts w:cstheme="minorHAnsi"/>
          <w:noProof/>
          <w:color w:val="auto"/>
          <w:sz w:val="28"/>
          <w:szCs w:val="28"/>
        </w:rPr>
        <w:t>Лицензионном Соглашении</w:t>
      </w:r>
      <w:r w:rsidR="00C44177">
        <w:rPr>
          <w:rFonts w:cstheme="minorHAnsi"/>
          <w:noProof/>
          <w:color w:val="auto"/>
          <w:sz w:val="28"/>
          <w:szCs w:val="28"/>
        </w:rPr>
        <w:t>»</w:t>
      </w:r>
      <w:r w:rsidRPr="009576FB">
        <w:rPr>
          <w:rFonts w:cstheme="minorHAnsi"/>
          <w:noProof/>
          <w:color w:val="auto"/>
          <w:sz w:val="28"/>
          <w:szCs w:val="28"/>
        </w:rPr>
        <w:t>. Так же там прописано,</w:t>
      </w:r>
      <w:r w:rsidR="00C44177">
        <w:rPr>
          <w:rFonts w:cstheme="minorHAnsi"/>
          <w:noProof/>
          <w:color w:val="auto"/>
          <w:sz w:val="28"/>
          <w:szCs w:val="28"/>
        </w:rPr>
        <w:t xml:space="preserve"> </w:t>
      </w:r>
      <w:r w:rsidRPr="009576FB">
        <w:rPr>
          <w:rFonts w:cstheme="minorHAnsi"/>
          <w:noProof/>
          <w:color w:val="auto"/>
          <w:sz w:val="28"/>
          <w:szCs w:val="28"/>
        </w:rPr>
        <w:t>что любая внесенная сумма возврату не подлежит н</w:t>
      </w:r>
      <w:r w:rsidR="00C44177">
        <w:rPr>
          <w:rFonts w:cstheme="minorHAnsi"/>
          <w:noProof/>
          <w:color w:val="auto"/>
          <w:sz w:val="28"/>
          <w:szCs w:val="28"/>
        </w:rPr>
        <w:t>и</w:t>
      </w:r>
      <w:r w:rsidRPr="009576FB">
        <w:rPr>
          <w:rFonts w:cstheme="minorHAnsi"/>
          <w:noProof/>
          <w:color w:val="auto"/>
          <w:sz w:val="28"/>
          <w:szCs w:val="28"/>
        </w:rPr>
        <w:t xml:space="preserve"> при каких обстоятельствах.</w:t>
      </w:r>
    </w:p>
    <w:p w14:paraId="2DBE9FDD" w14:textId="4E9E519C" w:rsidR="00C44177" w:rsidRDefault="00616862" w:rsidP="0013606E">
      <w:pPr>
        <w:pStyle w:val="a"/>
        <w:numPr>
          <w:ilvl w:val="0"/>
          <w:numId w:val="0"/>
        </w:numPr>
        <w:spacing w:after="0"/>
        <w:rPr>
          <w:rFonts w:cstheme="minorHAnsi"/>
          <w:noProof/>
          <w:color w:val="auto"/>
          <w:sz w:val="28"/>
          <w:szCs w:val="28"/>
        </w:rPr>
      </w:pPr>
      <w:r w:rsidRPr="009576FB">
        <w:rPr>
          <w:rFonts w:cstheme="minorHAnsi"/>
          <w:noProof/>
          <w:color w:val="auto"/>
          <w:sz w:val="28"/>
          <w:szCs w:val="28"/>
        </w:rPr>
        <w:t>75 м</w:t>
      </w:r>
      <w:r w:rsidR="009576FB">
        <w:rPr>
          <w:rFonts w:cstheme="minorHAnsi"/>
          <w:noProof/>
          <w:color w:val="auto"/>
          <w:sz w:val="28"/>
          <w:szCs w:val="28"/>
        </w:rPr>
        <w:t>лн.</w:t>
      </w:r>
      <w:r w:rsidRPr="009576FB">
        <w:rPr>
          <w:rFonts w:cstheme="minorHAnsi"/>
          <w:noProof/>
          <w:color w:val="auto"/>
          <w:sz w:val="28"/>
          <w:szCs w:val="28"/>
        </w:rPr>
        <w:t xml:space="preserve"> рублей выглядят нереально,</w:t>
      </w:r>
      <w:r w:rsidR="00C44177">
        <w:rPr>
          <w:rFonts w:cstheme="minorHAnsi"/>
          <w:noProof/>
          <w:color w:val="auto"/>
          <w:sz w:val="28"/>
          <w:szCs w:val="28"/>
        </w:rPr>
        <w:t xml:space="preserve"> </w:t>
      </w:r>
      <w:r w:rsidRPr="009576FB">
        <w:rPr>
          <w:rFonts w:cstheme="minorHAnsi"/>
          <w:noProof/>
          <w:color w:val="auto"/>
          <w:sz w:val="28"/>
          <w:szCs w:val="28"/>
        </w:rPr>
        <w:t>на первый взг</w:t>
      </w:r>
      <w:r w:rsidR="00B62CCD">
        <w:rPr>
          <w:rFonts w:cstheme="minorHAnsi"/>
          <w:noProof/>
          <w:color w:val="auto"/>
          <w:sz w:val="28"/>
          <w:szCs w:val="28"/>
        </w:rPr>
        <w:t>ля</w:t>
      </w:r>
      <w:r w:rsidRPr="009576FB">
        <w:rPr>
          <w:rFonts w:cstheme="minorHAnsi"/>
          <w:noProof/>
          <w:color w:val="auto"/>
          <w:sz w:val="28"/>
          <w:szCs w:val="28"/>
        </w:rPr>
        <w:t>д,</w:t>
      </w:r>
      <w:r w:rsidR="00C44177">
        <w:rPr>
          <w:rFonts w:cstheme="minorHAnsi"/>
          <w:noProof/>
          <w:color w:val="auto"/>
          <w:sz w:val="28"/>
          <w:szCs w:val="28"/>
        </w:rPr>
        <w:t xml:space="preserve"> </w:t>
      </w:r>
      <w:r w:rsidRPr="009576FB">
        <w:rPr>
          <w:rFonts w:cstheme="minorHAnsi"/>
          <w:noProof/>
          <w:color w:val="auto"/>
          <w:sz w:val="28"/>
          <w:szCs w:val="28"/>
        </w:rPr>
        <w:t>тогда уменьшим сумму пополнения «позывного» до 300 рублей, а количество водителей уменьшим еще в 10 раз, тем самым имеем 15 тысяч водителей и каждый пополнил на 300 рублей, получаем 4,5 м</w:t>
      </w:r>
      <w:r w:rsidR="009576FB">
        <w:rPr>
          <w:rFonts w:cstheme="minorHAnsi"/>
          <w:noProof/>
          <w:color w:val="auto"/>
          <w:sz w:val="28"/>
          <w:szCs w:val="28"/>
        </w:rPr>
        <w:t>лн.</w:t>
      </w:r>
      <w:r w:rsidRPr="009576FB">
        <w:rPr>
          <w:rFonts w:cstheme="minorHAnsi"/>
          <w:noProof/>
          <w:color w:val="auto"/>
          <w:sz w:val="28"/>
          <w:szCs w:val="28"/>
        </w:rPr>
        <w:t xml:space="preserve"> рублей в сутки.</w:t>
      </w:r>
    </w:p>
    <w:p w14:paraId="36F0BD52" w14:textId="3DE5E8A1" w:rsidR="0013606E" w:rsidRDefault="00616862" w:rsidP="0013606E">
      <w:pPr>
        <w:pStyle w:val="a"/>
        <w:numPr>
          <w:ilvl w:val="0"/>
          <w:numId w:val="0"/>
        </w:numPr>
        <w:spacing w:after="0"/>
        <w:rPr>
          <w:rFonts w:cstheme="minorHAnsi"/>
          <w:noProof/>
          <w:color w:val="auto"/>
          <w:sz w:val="28"/>
          <w:szCs w:val="28"/>
        </w:rPr>
      </w:pPr>
      <w:r w:rsidRPr="009576FB">
        <w:rPr>
          <w:rFonts w:cstheme="minorHAnsi"/>
          <w:noProof/>
          <w:color w:val="auto"/>
          <w:sz w:val="28"/>
          <w:szCs w:val="28"/>
        </w:rPr>
        <w:t>Из практики…</w:t>
      </w:r>
      <w:r w:rsidR="00C44177">
        <w:rPr>
          <w:rFonts w:cstheme="minorHAnsi"/>
          <w:noProof/>
          <w:color w:val="auto"/>
          <w:sz w:val="28"/>
          <w:szCs w:val="28"/>
        </w:rPr>
        <w:t xml:space="preserve"> «</w:t>
      </w:r>
      <w:r w:rsidRPr="009576FB">
        <w:rPr>
          <w:rFonts w:cstheme="minorHAnsi"/>
          <w:noProof/>
          <w:color w:val="auto"/>
          <w:sz w:val="28"/>
          <w:szCs w:val="28"/>
        </w:rPr>
        <w:t>искат</w:t>
      </w:r>
      <w:r w:rsidR="00075962">
        <w:rPr>
          <w:rFonts w:cstheme="minorHAnsi"/>
          <w:noProof/>
          <w:color w:val="auto"/>
          <w:sz w:val="28"/>
          <w:szCs w:val="28"/>
        </w:rPr>
        <w:t>ать</w:t>
      </w:r>
      <w:r w:rsidR="00C44177">
        <w:rPr>
          <w:rFonts w:cstheme="minorHAnsi"/>
          <w:noProof/>
          <w:color w:val="auto"/>
          <w:sz w:val="28"/>
          <w:szCs w:val="28"/>
        </w:rPr>
        <w:t>»</w:t>
      </w:r>
      <w:r w:rsidRPr="009576FB">
        <w:rPr>
          <w:rFonts w:cstheme="minorHAnsi"/>
          <w:noProof/>
          <w:color w:val="auto"/>
          <w:sz w:val="28"/>
          <w:szCs w:val="28"/>
        </w:rPr>
        <w:t xml:space="preserve"> 300 рублей с «позывного» водителю за день крайне легко. Поэтому суммы точно будут выше</w:t>
      </w:r>
      <w:r w:rsidR="00B62CCD">
        <w:rPr>
          <w:rFonts w:cstheme="minorHAnsi"/>
          <w:noProof/>
          <w:color w:val="auto"/>
          <w:sz w:val="28"/>
          <w:szCs w:val="28"/>
        </w:rPr>
        <w:t xml:space="preserve"> и регулярными</w:t>
      </w:r>
      <w:r w:rsidRPr="009576FB">
        <w:rPr>
          <w:rFonts w:cstheme="minorHAnsi"/>
          <w:noProof/>
          <w:color w:val="auto"/>
          <w:sz w:val="28"/>
          <w:szCs w:val="28"/>
        </w:rPr>
        <w:t>. Все пополнения поступают на наш банковский счет и  полностью являются нашим доходом.</w:t>
      </w:r>
    </w:p>
    <w:p w14:paraId="30B27E06" w14:textId="1DA8CC80" w:rsidR="00616862" w:rsidRPr="009576FB" w:rsidRDefault="00616862" w:rsidP="0013606E">
      <w:pPr>
        <w:pStyle w:val="a"/>
        <w:numPr>
          <w:ilvl w:val="0"/>
          <w:numId w:val="0"/>
        </w:numPr>
        <w:spacing w:after="0"/>
        <w:rPr>
          <w:rFonts w:cstheme="minorHAnsi"/>
          <w:noProof/>
          <w:color w:val="auto"/>
          <w:sz w:val="28"/>
          <w:szCs w:val="28"/>
        </w:rPr>
      </w:pPr>
      <w:r w:rsidRPr="009576FB">
        <w:rPr>
          <w:rFonts w:cstheme="minorHAnsi"/>
          <w:noProof/>
          <w:color w:val="auto"/>
          <w:sz w:val="28"/>
          <w:szCs w:val="28"/>
        </w:rPr>
        <w:t>База водителей такси у нас есть, это более 60 тысяч человек, по 300 рублей, это 18 м</w:t>
      </w:r>
      <w:r w:rsidR="00DA00B8">
        <w:rPr>
          <w:rFonts w:cstheme="minorHAnsi"/>
          <w:noProof/>
          <w:color w:val="auto"/>
          <w:sz w:val="28"/>
          <w:szCs w:val="28"/>
        </w:rPr>
        <w:t>лн.</w:t>
      </w:r>
      <w:r w:rsidRPr="009576FB">
        <w:rPr>
          <w:rFonts w:cstheme="minorHAnsi"/>
          <w:noProof/>
          <w:color w:val="auto"/>
          <w:sz w:val="28"/>
          <w:szCs w:val="28"/>
        </w:rPr>
        <w:t xml:space="preserve"> сегодня,</w:t>
      </w:r>
      <w:r w:rsidR="00C44177">
        <w:rPr>
          <w:rFonts w:cstheme="minorHAnsi"/>
          <w:noProof/>
          <w:color w:val="auto"/>
          <w:sz w:val="28"/>
          <w:szCs w:val="28"/>
        </w:rPr>
        <w:t xml:space="preserve"> </w:t>
      </w:r>
      <w:r w:rsidRPr="009576FB">
        <w:rPr>
          <w:rFonts w:cstheme="minorHAnsi"/>
          <w:noProof/>
          <w:color w:val="auto"/>
          <w:sz w:val="28"/>
          <w:szCs w:val="28"/>
        </w:rPr>
        <w:t xml:space="preserve">а завтра </w:t>
      </w:r>
      <w:r w:rsidR="00E467EA" w:rsidRPr="009576FB">
        <w:rPr>
          <w:rFonts w:cstheme="minorHAnsi"/>
          <w:noProof/>
          <w:color w:val="auto"/>
          <w:sz w:val="28"/>
          <w:szCs w:val="28"/>
        </w:rPr>
        <w:t>им снова нужно пополнять «позывной».</w:t>
      </w:r>
      <w:r w:rsidR="00C44177">
        <w:rPr>
          <w:rFonts w:cstheme="minorHAnsi"/>
          <w:noProof/>
          <w:color w:val="auto"/>
          <w:sz w:val="28"/>
          <w:szCs w:val="28"/>
        </w:rPr>
        <w:t xml:space="preserve"> </w:t>
      </w:r>
      <w:r w:rsidR="00E467EA" w:rsidRPr="009576FB">
        <w:rPr>
          <w:rFonts w:cstheme="minorHAnsi"/>
          <w:noProof/>
          <w:color w:val="auto"/>
          <w:sz w:val="28"/>
          <w:szCs w:val="28"/>
        </w:rPr>
        <w:t xml:space="preserve">И так ежедневно. </w:t>
      </w:r>
      <w:r w:rsidR="00D06C2F">
        <w:rPr>
          <w:rFonts w:cstheme="minorHAnsi"/>
          <w:noProof/>
          <w:color w:val="auto"/>
          <w:sz w:val="28"/>
          <w:szCs w:val="28"/>
        </w:rPr>
        <w:t>Н</w:t>
      </w:r>
      <w:r w:rsidR="00E467EA" w:rsidRPr="009576FB">
        <w:rPr>
          <w:rFonts w:cstheme="minorHAnsi"/>
          <w:noProof/>
          <w:color w:val="auto"/>
          <w:sz w:val="28"/>
          <w:szCs w:val="28"/>
        </w:rPr>
        <w:t>овый сервис водители обязательно захотят посмотреть и попробовать, та</w:t>
      </w:r>
      <w:r w:rsidR="00D06C2F">
        <w:rPr>
          <w:rFonts w:cstheme="minorHAnsi"/>
          <w:noProof/>
          <w:color w:val="auto"/>
          <w:sz w:val="28"/>
          <w:szCs w:val="28"/>
        </w:rPr>
        <w:t>к</w:t>
      </w:r>
      <w:r w:rsidR="00E467EA" w:rsidRPr="009576FB">
        <w:rPr>
          <w:rFonts w:cstheme="minorHAnsi"/>
          <w:noProof/>
          <w:color w:val="auto"/>
          <w:sz w:val="28"/>
          <w:szCs w:val="28"/>
        </w:rPr>
        <w:t xml:space="preserve"> как ситуация с такси для водителей сейчас крайне напряженная</w:t>
      </w:r>
      <w:r w:rsidR="00A47D9C">
        <w:rPr>
          <w:rFonts w:cstheme="minorHAnsi"/>
          <w:noProof/>
          <w:color w:val="auto"/>
          <w:sz w:val="28"/>
          <w:szCs w:val="28"/>
        </w:rPr>
        <w:t>, а</w:t>
      </w:r>
      <w:r w:rsidR="00E467EA" w:rsidRPr="009576FB">
        <w:rPr>
          <w:rFonts w:cstheme="minorHAnsi"/>
          <w:noProof/>
          <w:color w:val="auto"/>
          <w:sz w:val="28"/>
          <w:szCs w:val="28"/>
        </w:rPr>
        <w:t xml:space="preserve"> </w:t>
      </w:r>
      <w:r w:rsidR="00A47D9C">
        <w:rPr>
          <w:rFonts w:cstheme="minorHAnsi"/>
          <w:noProof/>
          <w:color w:val="auto"/>
          <w:sz w:val="28"/>
          <w:szCs w:val="28"/>
        </w:rPr>
        <w:t>а</w:t>
      </w:r>
      <w:r w:rsidR="00E467EA" w:rsidRPr="009576FB">
        <w:rPr>
          <w:rFonts w:cstheme="minorHAnsi"/>
          <w:noProof/>
          <w:color w:val="auto"/>
          <w:sz w:val="28"/>
          <w:szCs w:val="28"/>
        </w:rPr>
        <w:t xml:space="preserve">грегаторы не стремятся улучшить условия </w:t>
      </w:r>
      <w:r w:rsidR="00C955B3">
        <w:rPr>
          <w:rFonts w:cstheme="minorHAnsi"/>
          <w:noProof/>
          <w:color w:val="auto"/>
          <w:sz w:val="28"/>
          <w:szCs w:val="28"/>
        </w:rPr>
        <w:t>работы</w:t>
      </w:r>
      <w:r w:rsidR="00E467EA" w:rsidRPr="009576FB">
        <w:rPr>
          <w:rFonts w:cstheme="minorHAnsi"/>
          <w:noProof/>
          <w:color w:val="auto"/>
          <w:sz w:val="28"/>
          <w:szCs w:val="28"/>
        </w:rPr>
        <w:t xml:space="preserve"> водителей</w:t>
      </w:r>
      <w:r w:rsidR="00C955B3">
        <w:rPr>
          <w:rFonts w:cstheme="minorHAnsi"/>
          <w:noProof/>
          <w:color w:val="auto"/>
          <w:sz w:val="28"/>
          <w:szCs w:val="28"/>
        </w:rPr>
        <w:t xml:space="preserve"> и</w:t>
      </w:r>
      <w:r w:rsidR="00E467EA" w:rsidRPr="009576FB">
        <w:rPr>
          <w:rFonts w:cstheme="minorHAnsi"/>
          <w:noProof/>
          <w:color w:val="auto"/>
          <w:sz w:val="28"/>
          <w:szCs w:val="28"/>
        </w:rPr>
        <w:t xml:space="preserve"> в большинстве своем нацелены на выкачивание денег из них и извлечение прибыли,</w:t>
      </w:r>
      <w:r w:rsidR="00B62CCD">
        <w:rPr>
          <w:rFonts w:cstheme="minorHAnsi"/>
          <w:noProof/>
          <w:color w:val="auto"/>
          <w:sz w:val="28"/>
          <w:szCs w:val="28"/>
        </w:rPr>
        <w:t xml:space="preserve"> ПО насыщены</w:t>
      </w:r>
      <w:r w:rsidR="00E467EA" w:rsidRPr="009576FB">
        <w:rPr>
          <w:rFonts w:cstheme="minorHAnsi"/>
          <w:noProof/>
          <w:color w:val="auto"/>
          <w:sz w:val="28"/>
          <w:szCs w:val="28"/>
        </w:rPr>
        <w:t xml:space="preserve"> сложными системами рассчета, различными «квестами», непонятными скрытыми комиссиями,</w:t>
      </w:r>
      <w:r w:rsidR="00C44177">
        <w:rPr>
          <w:rFonts w:cstheme="minorHAnsi"/>
          <w:noProof/>
          <w:color w:val="auto"/>
          <w:sz w:val="28"/>
          <w:szCs w:val="28"/>
        </w:rPr>
        <w:t xml:space="preserve"> </w:t>
      </w:r>
      <w:r w:rsidR="00E467EA" w:rsidRPr="009576FB">
        <w:rPr>
          <w:rFonts w:cstheme="minorHAnsi"/>
          <w:noProof/>
          <w:color w:val="auto"/>
          <w:sz w:val="28"/>
          <w:szCs w:val="28"/>
        </w:rPr>
        <w:t>часто меняющимися условиями сотрудничества, по</w:t>
      </w:r>
      <w:r w:rsidR="00707937">
        <w:rPr>
          <w:rFonts w:cstheme="minorHAnsi"/>
          <w:noProof/>
          <w:color w:val="auto"/>
          <w:sz w:val="28"/>
          <w:szCs w:val="28"/>
        </w:rPr>
        <w:t xml:space="preserve"> кабальным договорам</w:t>
      </w:r>
      <w:r w:rsidR="00E467EA" w:rsidRPr="009576FB">
        <w:rPr>
          <w:rFonts w:cstheme="minorHAnsi"/>
          <w:noProof/>
          <w:color w:val="auto"/>
          <w:sz w:val="28"/>
          <w:szCs w:val="28"/>
        </w:rPr>
        <w:t xml:space="preserve"> и тд.</w:t>
      </w:r>
    </w:p>
    <w:p w14:paraId="2C12582A" w14:textId="4CA4B940" w:rsidR="008F704C" w:rsidRPr="00B62CCD" w:rsidRDefault="006E4670" w:rsidP="00147E87">
      <w:pPr>
        <w:pStyle w:val="a"/>
        <w:numPr>
          <w:ilvl w:val="0"/>
          <w:numId w:val="0"/>
        </w:numPr>
        <w:spacing w:after="0"/>
        <w:rPr>
          <w:rFonts w:cstheme="minorHAnsi"/>
          <w:noProof/>
          <w:color w:val="auto"/>
          <w:sz w:val="28"/>
          <w:szCs w:val="28"/>
        </w:rPr>
      </w:pPr>
      <w:r w:rsidRPr="009576FB">
        <w:rPr>
          <w:rFonts w:cstheme="minorHAnsi"/>
          <w:noProof/>
          <w:color w:val="auto"/>
          <w:sz w:val="28"/>
          <w:szCs w:val="28"/>
        </w:rPr>
        <w:t xml:space="preserve">Обычно у агрегаторов комиссия от 23% до 45%, это не мало. У нас же она будет составлять 7% </w:t>
      </w:r>
      <w:r w:rsidR="00F70E47">
        <w:rPr>
          <w:rFonts w:cstheme="minorHAnsi"/>
          <w:noProof/>
          <w:color w:val="auto"/>
          <w:sz w:val="28"/>
          <w:szCs w:val="28"/>
        </w:rPr>
        <w:t xml:space="preserve">с </w:t>
      </w:r>
      <w:r w:rsidRPr="009576FB">
        <w:rPr>
          <w:rFonts w:cstheme="minorHAnsi"/>
          <w:noProof/>
          <w:color w:val="auto"/>
          <w:sz w:val="28"/>
          <w:szCs w:val="28"/>
        </w:rPr>
        <w:t xml:space="preserve">последующим понижением. Это </w:t>
      </w:r>
      <w:r w:rsidR="00C44177">
        <w:rPr>
          <w:rFonts w:cstheme="minorHAnsi"/>
          <w:noProof/>
          <w:color w:val="auto"/>
          <w:sz w:val="28"/>
          <w:szCs w:val="28"/>
        </w:rPr>
        <w:t>н</w:t>
      </w:r>
      <w:r w:rsidRPr="009576FB">
        <w:rPr>
          <w:rFonts w:cstheme="minorHAnsi"/>
          <w:noProof/>
          <w:color w:val="auto"/>
          <w:sz w:val="28"/>
          <w:szCs w:val="28"/>
        </w:rPr>
        <w:t>а</w:t>
      </w:r>
      <w:r w:rsidR="00490D1D">
        <w:rPr>
          <w:rFonts w:cstheme="minorHAnsi"/>
          <w:noProof/>
          <w:color w:val="auto"/>
          <w:sz w:val="28"/>
          <w:szCs w:val="28"/>
        </w:rPr>
        <w:t>п</w:t>
      </w:r>
      <w:r w:rsidRPr="009576FB">
        <w:rPr>
          <w:rFonts w:cstheme="minorHAnsi"/>
          <w:noProof/>
          <w:color w:val="auto"/>
          <w:sz w:val="28"/>
          <w:szCs w:val="28"/>
        </w:rPr>
        <w:t>рямую будет зависеть от качества работы водителя,</w:t>
      </w:r>
      <w:r w:rsidR="0049135D">
        <w:rPr>
          <w:rFonts w:cstheme="minorHAnsi"/>
          <w:noProof/>
          <w:color w:val="auto"/>
          <w:sz w:val="28"/>
          <w:szCs w:val="28"/>
        </w:rPr>
        <w:t xml:space="preserve"> а качество работы будет определять</w:t>
      </w:r>
      <w:r w:rsidRPr="009576FB">
        <w:rPr>
          <w:rFonts w:cstheme="minorHAnsi"/>
          <w:noProof/>
          <w:color w:val="auto"/>
          <w:sz w:val="28"/>
          <w:szCs w:val="28"/>
        </w:rPr>
        <w:t xml:space="preserve"> система в автоматическом режиме,</w:t>
      </w:r>
      <w:r w:rsidR="00C10560">
        <w:rPr>
          <w:rFonts w:cstheme="minorHAnsi"/>
          <w:noProof/>
          <w:color w:val="auto"/>
          <w:sz w:val="28"/>
          <w:szCs w:val="28"/>
        </w:rPr>
        <w:t xml:space="preserve"> </w:t>
      </w:r>
      <w:r w:rsidRPr="009576FB">
        <w:rPr>
          <w:rFonts w:cstheme="minorHAnsi"/>
          <w:noProof/>
          <w:color w:val="auto"/>
          <w:sz w:val="28"/>
          <w:szCs w:val="28"/>
        </w:rPr>
        <w:t>опция полность</w:t>
      </w:r>
      <w:r w:rsidR="00C44177">
        <w:rPr>
          <w:rFonts w:cstheme="minorHAnsi"/>
          <w:noProof/>
          <w:color w:val="auto"/>
          <w:sz w:val="28"/>
          <w:szCs w:val="28"/>
        </w:rPr>
        <w:t>ю</w:t>
      </w:r>
      <w:r w:rsidRPr="009576FB">
        <w:rPr>
          <w:rFonts w:cstheme="minorHAnsi"/>
          <w:noProof/>
          <w:color w:val="auto"/>
          <w:sz w:val="28"/>
          <w:szCs w:val="28"/>
        </w:rPr>
        <w:t xml:space="preserve"> настраиваемая.</w:t>
      </w:r>
      <w:r w:rsidR="00C44177">
        <w:rPr>
          <w:rFonts w:cstheme="minorHAnsi"/>
          <w:noProof/>
          <w:color w:val="auto"/>
          <w:sz w:val="28"/>
          <w:szCs w:val="28"/>
        </w:rPr>
        <w:t xml:space="preserve"> </w:t>
      </w:r>
      <w:r w:rsidRPr="009576FB">
        <w:rPr>
          <w:rFonts w:cstheme="minorHAnsi"/>
          <w:noProof/>
          <w:color w:val="auto"/>
          <w:sz w:val="28"/>
          <w:szCs w:val="28"/>
        </w:rPr>
        <w:t>Так вот, водители попробуют новый сервис и точно останутся им довольны, так как сразу поймут, что сотрудничать с нами выгоднее.</w:t>
      </w:r>
      <w:r w:rsidR="00B62CCD">
        <w:rPr>
          <w:rFonts w:cstheme="minorHAnsi"/>
          <w:noProof/>
          <w:color w:val="auto"/>
          <w:sz w:val="28"/>
          <w:szCs w:val="28"/>
        </w:rPr>
        <w:t xml:space="preserve"> </w:t>
      </w:r>
      <w:r w:rsidRPr="009576FB">
        <w:rPr>
          <w:rFonts w:cstheme="minorHAnsi"/>
          <w:noProof/>
          <w:color w:val="auto"/>
          <w:sz w:val="28"/>
          <w:szCs w:val="28"/>
        </w:rPr>
        <w:t>На сегодняшний день готовность проекта 98%, затрачено в проект 34 м</w:t>
      </w:r>
      <w:r w:rsidR="00D47459">
        <w:rPr>
          <w:rFonts w:cstheme="minorHAnsi"/>
          <w:noProof/>
          <w:color w:val="auto"/>
          <w:sz w:val="28"/>
          <w:szCs w:val="28"/>
        </w:rPr>
        <w:t>лн.</w:t>
      </w:r>
      <w:r w:rsidRPr="009576FB">
        <w:rPr>
          <w:rFonts w:cstheme="minorHAnsi"/>
          <w:noProof/>
          <w:color w:val="auto"/>
          <w:sz w:val="28"/>
          <w:szCs w:val="28"/>
        </w:rPr>
        <w:t xml:space="preserve"> рублей, окупаемость составит от 2</w:t>
      </w:r>
      <w:r w:rsidR="008B44EB">
        <w:rPr>
          <w:rFonts w:cstheme="minorHAnsi"/>
          <w:noProof/>
          <w:color w:val="auto"/>
          <w:sz w:val="28"/>
          <w:szCs w:val="28"/>
        </w:rPr>
        <w:t xml:space="preserve"> до </w:t>
      </w:r>
      <w:r w:rsidR="00C44177">
        <w:rPr>
          <w:rFonts w:cstheme="minorHAnsi"/>
          <w:noProof/>
          <w:color w:val="auto"/>
          <w:sz w:val="28"/>
          <w:szCs w:val="28"/>
        </w:rPr>
        <w:t>6</w:t>
      </w:r>
      <w:r w:rsidRPr="009576FB">
        <w:rPr>
          <w:rFonts w:cstheme="minorHAnsi"/>
          <w:noProof/>
          <w:color w:val="auto"/>
          <w:sz w:val="28"/>
          <w:szCs w:val="28"/>
        </w:rPr>
        <w:t xml:space="preserve"> месяцев.</w:t>
      </w:r>
      <w:r w:rsidR="00C44177">
        <w:rPr>
          <w:rFonts w:cstheme="minorHAnsi"/>
          <w:noProof/>
          <w:color w:val="auto"/>
          <w:sz w:val="28"/>
          <w:szCs w:val="28"/>
        </w:rPr>
        <w:t xml:space="preserve"> </w:t>
      </w:r>
      <w:r w:rsidRPr="009576FB">
        <w:rPr>
          <w:rFonts w:cstheme="minorHAnsi"/>
          <w:noProof/>
          <w:color w:val="auto"/>
          <w:sz w:val="28"/>
          <w:szCs w:val="28"/>
        </w:rPr>
        <w:t>Пройдены все этапы становления.</w:t>
      </w:r>
      <w:r w:rsidR="00C44177">
        <w:rPr>
          <w:rFonts w:cstheme="minorHAnsi"/>
          <w:noProof/>
          <w:color w:val="auto"/>
          <w:sz w:val="28"/>
          <w:szCs w:val="28"/>
        </w:rPr>
        <w:t xml:space="preserve"> </w:t>
      </w:r>
      <w:r w:rsidRPr="009576FB">
        <w:rPr>
          <w:rFonts w:cstheme="minorHAnsi"/>
          <w:noProof/>
          <w:color w:val="auto"/>
          <w:sz w:val="28"/>
          <w:szCs w:val="28"/>
        </w:rPr>
        <w:t>В данный момент проходят внутренние предстартовые тесты всей системы в целом</w:t>
      </w:r>
      <w:r w:rsidR="00147E87">
        <w:rPr>
          <w:rFonts w:cstheme="minorHAnsi"/>
          <w:noProof/>
          <w:color w:val="auto"/>
          <w:sz w:val="28"/>
          <w:szCs w:val="28"/>
        </w:rPr>
        <w:t>.</w:t>
      </w:r>
    </w:p>
    <w:sectPr w:rsidR="008F704C" w:rsidRPr="00B62CCD" w:rsidSect="00147E87">
      <w:footerReference w:type="first" r:id="rId19"/>
      <w:pgSz w:w="11906" w:h="16838" w:code="9"/>
      <w:pgMar w:top="1134" w:right="1080" w:bottom="720" w:left="1080" w:header="64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60B9" w14:textId="77777777" w:rsidR="009E78D3" w:rsidRDefault="009E78D3" w:rsidP="005A20E2">
      <w:r>
        <w:separator/>
      </w:r>
    </w:p>
    <w:p w14:paraId="1CBD80FC" w14:textId="77777777" w:rsidR="009E78D3" w:rsidRDefault="009E78D3"/>
    <w:p w14:paraId="2D0A0CFA" w14:textId="77777777" w:rsidR="009E78D3" w:rsidRDefault="009E78D3" w:rsidP="009B4773"/>
    <w:p w14:paraId="75A0ACF5" w14:textId="77777777" w:rsidR="009E78D3" w:rsidRDefault="009E78D3" w:rsidP="00513832"/>
  </w:endnote>
  <w:endnote w:type="continuationSeparator" w:id="0">
    <w:p w14:paraId="28A58A48" w14:textId="77777777" w:rsidR="009E78D3" w:rsidRDefault="009E78D3" w:rsidP="005A20E2">
      <w:r>
        <w:continuationSeparator/>
      </w:r>
    </w:p>
    <w:p w14:paraId="71B6A373" w14:textId="77777777" w:rsidR="009E78D3" w:rsidRDefault="009E78D3"/>
    <w:p w14:paraId="06A974EE" w14:textId="77777777" w:rsidR="009E78D3" w:rsidRDefault="009E78D3" w:rsidP="009B4773"/>
    <w:p w14:paraId="2DF79592" w14:textId="77777777" w:rsidR="009E78D3" w:rsidRDefault="009E78D3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34899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73551353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4DD44264" w14:textId="77777777" w:rsidR="00D86A0F" w:rsidRDefault="00D86A0F" w:rsidP="00F8411A">
            <w:pPr>
              <w:pStyle w:val="a8"/>
            </w:pPr>
            <w:r w:rsidRPr="002135FB">
              <w:rPr>
                <w:lang w:bidi="ru-RU"/>
              </w:rPr>
              <w:fldChar w:fldCharType="begin"/>
            </w:r>
            <w:r w:rsidRPr="002135FB">
              <w:rPr>
                <w:lang w:bidi="ru-RU"/>
              </w:rPr>
              <w:instrText xml:space="preserve"> PAGE   \* MERGEFORMAT </w:instrText>
            </w:r>
            <w:r w:rsidRPr="002135FB">
              <w:rPr>
                <w:lang w:bidi="ru-RU"/>
              </w:rPr>
              <w:fldChar w:fldCharType="separate"/>
            </w:r>
            <w:r>
              <w:rPr>
                <w:lang w:bidi="ru-RU"/>
              </w:rPr>
              <w:t>1</w:t>
            </w:r>
            <w:r w:rsidRPr="002135FB">
              <w:rPr>
                <w:noProof/>
                <w:lang w:bidi="ru-RU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307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4AF07" w14:textId="77777777" w:rsidR="00D86A0F" w:rsidRDefault="00D86A0F" w:rsidP="00D94688">
        <w:pPr>
          <w:pStyle w:val="a8"/>
          <w:jc w:val="right"/>
        </w:pPr>
        <w:r w:rsidRPr="002135FB">
          <w:rPr>
            <w:lang w:bidi="ru-RU"/>
          </w:rPr>
          <w:fldChar w:fldCharType="begin"/>
        </w:r>
        <w:r w:rsidRPr="002135FB">
          <w:rPr>
            <w:lang w:bidi="ru-RU"/>
          </w:rPr>
          <w:instrText xml:space="preserve"> PAGE   \* MERGEFORMAT </w:instrText>
        </w:r>
        <w:r w:rsidRPr="002135FB">
          <w:rPr>
            <w:lang w:bidi="ru-RU"/>
          </w:rPr>
          <w:fldChar w:fldCharType="separate"/>
        </w:r>
        <w:r w:rsidR="00EE3F75">
          <w:rPr>
            <w:noProof/>
            <w:lang w:bidi="ru-RU"/>
          </w:rPr>
          <w:t>ii</w:t>
        </w:r>
        <w:r w:rsidRPr="002135FB">
          <w:rPr>
            <w:noProof/>
            <w:lang w:bidi="ru-R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E0BB" w14:textId="77777777" w:rsidR="00D86A0F" w:rsidRPr="00F8411A" w:rsidRDefault="00D86A0F" w:rsidP="00F8411A">
    <w:pPr>
      <w:pStyle w:val="a8"/>
    </w:pPr>
    <w:r>
      <w:rPr>
        <w:noProof/>
        <w:lang w:bidi="ru-RU"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38E5B011" wp14:editId="5EA053C4">
              <wp:simplePos x="0" y="0"/>
              <wp:positionH relativeFrom="margin">
                <wp:align>right</wp:align>
              </wp:positionH>
              <wp:positionV relativeFrom="paragraph">
                <wp:posOffset>18415</wp:posOffset>
              </wp:positionV>
              <wp:extent cx="173736" cy="274320"/>
              <wp:effectExtent l="0" t="0" r="0" b="11430"/>
              <wp:wrapNone/>
              <wp:docPr id="217" name="Надпись 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" cy="274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4BE70" w14:textId="77777777" w:rsidR="00D86A0F" w:rsidRPr="00096BE1" w:rsidRDefault="00D86A0F" w:rsidP="00096BE1">
                          <w:pPr>
                            <w:rPr>
                              <w:rStyle w:val="aff"/>
                            </w:rPr>
                          </w:pPr>
                          <w:r w:rsidRPr="00096BE1">
                            <w:rPr>
                              <w:rStyle w:val="aff"/>
                              <w:lang w:bidi="ru-RU"/>
                            </w:rPr>
                            <w:fldChar w:fldCharType="begin"/>
                          </w:r>
                          <w:r w:rsidRPr="00096BE1">
                            <w:rPr>
                              <w:rStyle w:val="aff"/>
                              <w:lang w:bidi="ru-RU"/>
                            </w:rPr>
                            <w:instrText xml:space="preserve"> PAGE   \* MERGEFORMAT </w:instrText>
                          </w:r>
                          <w:r w:rsidRPr="00096BE1">
                            <w:rPr>
                              <w:rStyle w:val="aff"/>
                              <w:lang w:bidi="ru-RU"/>
                            </w:rPr>
                            <w:fldChar w:fldCharType="separate"/>
                          </w:r>
                          <w:r w:rsidR="00EE3F75">
                            <w:rPr>
                              <w:rStyle w:val="aff"/>
                              <w:noProof/>
                              <w:lang w:bidi="ru-RU"/>
                            </w:rPr>
                            <w:t>11</w:t>
                          </w:r>
                          <w:r w:rsidRPr="00096BE1">
                            <w:rPr>
                              <w:rStyle w:val="aff"/>
                              <w:lang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5B01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7.5pt;margin-top:1.45pt;width:13.7pt;height:21.6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" filled="f" stroked="f">
              <v:textbox inset="0,0,0,0">
                <w:txbxContent>
                  <w:p w14:paraId="7AE4BE70" w14:textId="77777777" w:rsidR="00D86A0F" w:rsidRPr="00096BE1" w:rsidRDefault="00D86A0F" w:rsidP="00096BE1">
                    <w:pPr>
                      <w:rPr>
                        <w:rStyle w:val="aff"/>
                      </w:rPr>
                    </w:pPr>
                    <w:r w:rsidRPr="00096BE1">
                      <w:rPr>
                        <w:rStyle w:val="aff"/>
                        <w:lang w:bidi="ru-RU"/>
                      </w:rPr>
                      <w:fldChar w:fldCharType="begin"/>
                    </w:r>
                    <w:r w:rsidRPr="00096BE1">
                      <w:rPr>
                        <w:rStyle w:val="aff"/>
                        <w:lang w:bidi="ru-RU"/>
                      </w:rPr>
                      <w:instrText xml:space="preserve"> PAGE   \* MERGEFORMAT </w:instrText>
                    </w:r>
                    <w:r w:rsidRPr="00096BE1">
                      <w:rPr>
                        <w:rStyle w:val="aff"/>
                        <w:lang w:bidi="ru-RU"/>
                      </w:rPr>
                      <w:fldChar w:fldCharType="separate"/>
                    </w:r>
                    <w:r w:rsidR="00EE3F75">
                      <w:rPr>
                        <w:rStyle w:val="aff"/>
                        <w:noProof/>
                        <w:lang w:bidi="ru-RU"/>
                      </w:rPr>
                      <w:t>11</w:t>
                    </w:r>
                    <w:r w:rsidRPr="00096BE1">
                      <w:rPr>
                        <w:rStyle w:val="aff"/>
                        <w:lang w:bidi="ru-RU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99708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751204049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124F2D91" w14:textId="77777777" w:rsidR="00D86A0F" w:rsidRDefault="00D86A0F" w:rsidP="00F8411A">
            <w:pPr>
              <w:pStyle w:val="a8"/>
            </w:pPr>
            <w:r w:rsidRPr="002135FB">
              <w:rPr>
                <w:lang w:bidi="ru-RU"/>
              </w:rPr>
              <w:t xml:space="preserve">24 января 20ГГ                                                                                                                                                  </w:t>
            </w:r>
            <w:r w:rsidRPr="002135FB">
              <w:rPr>
                <w:lang w:bidi="ru-RU"/>
              </w:rPr>
              <w:fldChar w:fldCharType="begin"/>
            </w:r>
            <w:r w:rsidRPr="002135FB">
              <w:rPr>
                <w:lang w:bidi="ru-RU"/>
              </w:rPr>
              <w:instrText xml:space="preserve"> PAGE   \* MERGEFORMAT </w:instrText>
            </w:r>
            <w:r w:rsidRPr="002135FB">
              <w:rPr>
                <w:lang w:bidi="ru-RU"/>
              </w:rPr>
              <w:fldChar w:fldCharType="separate"/>
            </w:r>
            <w:r>
              <w:rPr>
                <w:lang w:bidi="ru-RU"/>
              </w:rPr>
              <w:t>1</w:t>
            </w:r>
            <w:r w:rsidRPr="002135FB">
              <w:rPr>
                <w:noProof/>
                <w:lang w:bidi="ru-RU"/>
              </w:rPr>
              <w:fldChar w:fldCharType="end"/>
            </w:r>
          </w:p>
        </w:sdtContent>
      </w:sdt>
      <w:p w14:paraId="0293CE0D" w14:textId="77777777" w:rsidR="00D86A0F" w:rsidRDefault="00000000" w:rsidP="00F8411A">
        <w:pPr>
          <w:pStyle w:val="a8"/>
          <w:rPr>
            <w:noProof/>
          </w:rPr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8969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72426671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5084E533" w14:textId="77777777" w:rsidR="00D86A0F" w:rsidRDefault="00D86A0F" w:rsidP="00F8411A">
            <w:pPr>
              <w:pStyle w:val="a8"/>
            </w:pPr>
            <w:r w:rsidRPr="002135FB">
              <w:rPr>
                <w:lang w:bidi="ru-RU"/>
              </w:rPr>
              <w:t xml:space="preserve">24 января 20ГГ                                                                                                                                                  </w:t>
            </w:r>
            <w:r w:rsidRPr="002135FB">
              <w:rPr>
                <w:lang w:bidi="ru-RU"/>
              </w:rPr>
              <w:fldChar w:fldCharType="begin"/>
            </w:r>
            <w:r w:rsidRPr="002135FB">
              <w:rPr>
                <w:lang w:bidi="ru-RU"/>
              </w:rPr>
              <w:instrText xml:space="preserve"> PAGE   \* MERGEFORMAT </w:instrText>
            </w:r>
            <w:r w:rsidRPr="002135FB">
              <w:rPr>
                <w:lang w:bidi="ru-RU"/>
              </w:rPr>
              <w:fldChar w:fldCharType="separate"/>
            </w:r>
            <w:r>
              <w:rPr>
                <w:lang w:bidi="ru-RU"/>
              </w:rPr>
              <w:t>1</w:t>
            </w:r>
            <w:r w:rsidRPr="002135FB">
              <w:rPr>
                <w:noProof/>
                <w:lang w:bidi="ru-RU"/>
              </w:rPr>
              <w:fldChar w:fldCharType="end"/>
            </w:r>
          </w:p>
        </w:sdtContent>
      </w:sdt>
      <w:p w14:paraId="1559C027" w14:textId="77777777" w:rsidR="00D86A0F" w:rsidRDefault="00000000" w:rsidP="00F8411A">
        <w:pPr>
          <w:pStyle w:val="a8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0E12" w14:textId="77777777" w:rsidR="009E78D3" w:rsidRDefault="009E78D3" w:rsidP="005A20E2">
      <w:r>
        <w:separator/>
      </w:r>
    </w:p>
    <w:p w14:paraId="69F5AE84" w14:textId="77777777" w:rsidR="009E78D3" w:rsidRDefault="009E78D3"/>
    <w:p w14:paraId="1134E00A" w14:textId="77777777" w:rsidR="009E78D3" w:rsidRDefault="009E78D3" w:rsidP="009B4773"/>
    <w:p w14:paraId="34838A31" w14:textId="77777777" w:rsidR="009E78D3" w:rsidRDefault="009E78D3" w:rsidP="00513832"/>
  </w:footnote>
  <w:footnote w:type="continuationSeparator" w:id="0">
    <w:p w14:paraId="3FE780DF" w14:textId="77777777" w:rsidR="009E78D3" w:rsidRDefault="009E78D3" w:rsidP="005A20E2">
      <w:r>
        <w:continuationSeparator/>
      </w:r>
    </w:p>
    <w:p w14:paraId="2F47B305" w14:textId="77777777" w:rsidR="009E78D3" w:rsidRDefault="009E78D3"/>
    <w:p w14:paraId="6CAB8FA5" w14:textId="77777777" w:rsidR="009E78D3" w:rsidRDefault="009E78D3" w:rsidP="009B4773"/>
    <w:p w14:paraId="0CB29C10" w14:textId="77777777" w:rsidR="009E78D3" w:rsidRDefault="009E78D3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9A8E" w14:textId="3DFA03FC" w:rsidR="00D86A0F" w:rsidRDefault="00D86A0F" w:rsidP="005A20E2">
    <w:pPr>
      <w:pStyle w:val="a6"/>
      <w:tabs>
        <w:tab w:val="clear" w:pos="9689"/>
        <w:tab w:val="right" w:pos="11057"/>
      </w:tabs>
      <w:ind w:left="-1134" w:right="-1085"/>
    </w:pPr>
  </w:p>
  <w:p w14:paraId="7FF01E83" w14:textId="3B77B80F" w:rsidR="00D86A0F" w:rsidRDefault="00E34F46">
    <w:r>
      <w:rPr>
        <w:noProof/>
        <w:lang w:bidi="ru-RU"/>
      </w:rPr>
      <w:drawing>
        <wp:anchor distT="0" distB="0" distL="114300" distR="114300" simplePos="0" relativeHeight="251694080" behindDoc="1" locked="0" layoutInCell="1" allowOverlap="1" wp14:anchorId="272F45DC" wp14:editId="1A3656D0">
          <wp:simplePos x="0" y="0"/>
          <wp:positionH relativeFrom="margin">
            <wp:posOffset>-301377</wp:posOffset>
          </wp:positionH>
          <wp:positionV relativeFrom="topMargin">
            <wp:posOffset>1735206</wp:posOffset>
          </wp:positionV>
          <wp:extent cx="6255026" cy="2186305"/>
          <wp:effectExtent l="0" t="0" r="0" b="4445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8" r="4528"/>
                  <a:stretch>
                    <a:fillRect/>
                  </a:stretch>
                </pic:blipFill>
                <pic:spPr bwMode="auto">
                  <a:xfrm>
                    <a:off x="0" y="0"/>
                    <a:ext cx="6255026" cy="2186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3B22" w14:textId="5A60E312" w:rsidR="00D86A0F" w:rsidRDefault="00D86A0F" w:rsidP="0003123C">
    <w:pPr>
      <w:pStyle w:val="a6"/>
      <w:spacing w:before="0"/>
    </w:pPr>
    <w:r>
      <w:rPr>
        <w:noProof/>
        <w:lang w:bidi="ru-RU"/>
      </w:rPr>
      <mc:AlternateContent>
        <mc:Choice Requires="wps">
          <w:drawing>
            <wp:anchor distT="45720" distB="45720" distL="114300" distR="114300" simplePos="0" relativeHeight="251692032" behindDoc="1" locked="0" layoutInCell="1" allowOverlap="1" wp14:anchorId="3220E0E5" wp14:editId="3260714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192" name="Надпись 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  <a:alpha val="14902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C340A" w14:textId="77777777" w:rsidR="00D86A0F" w:rsidRDefault="00D86A0F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0E0E5" id="_x0000_t202" coordsize="21600,21600" o:spt="202" path="m,l,21600r21600,l21600,xe">
              <v:stroke joinstyle="miter"/>
              <v:path gradientshapeok="t" o:connecttype="rect"/>
            </v:shapetype>
            <v:shape id="Надпись 2" o:spid="_x0000_s1026" type="#_x0000_t202" alt="&quot;&quot;" style="position:absolute;margin-left:0;margin-top:0;width:11in;height:90pt;z-index:-2516244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" fillcolor="#3e8d9c [2414]" stroked="f">
              <v:fill opacity="9766f"/>
              <v:textbox inset="20mm,8mm">
                <w:txbxContent>
                  <w:p w14:paraId="71CC340A" w14:textId="77777777" w:rsidR="00D86A0F" w:rsidRDefault="00D86A0F" w:rsidP="0003123C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B044" w14:textId="77777777" w:rsidR="00D86A0F" w:rsidRDefault="00D86A0F" w:rsidP="0003123C">
    <w:pPr>
      <w:pStyle w:val="a6"/>
      <w:spacing w:before="0"/>
    </w:pPr>
    <w:r>
      <w:rPr>
        <w:rStyle w:val="af1"/>
        <w:lang w:bidi="ru-RU"/>
      </w:rPr>
      <w:t xml:space="preserve"> </w:t>
    </w:r>
    <w:r>
      <w:rPr>
        <w:rStyle w:val="af1"/>
        <w:lang w:bidi="ru-RU"/>
      </w:rPr>
      <w:br/>
    </w:r>
    <w:r>
      <w:rPr>
        <w:noProof/>
        <w:lang w:bidi="ru-RU"/>
      </w:rPr>
      <mc:AlternateContent>
        <mc:Choice Requires="wps">
          <w:drawing>
            <wp:anchor distT="45720" distB="45720" distL="114300" distR="114300" simplePos="0" relativeHeight="251674624" behindDoc="1" locked="0" layoutInCell="1" allowOverlap="1" wp14:anchorId="47BA6D01" wp14:editId="55F4A14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9" name="Надпись 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C0B04E" w14:textId="77777777" w:rsidR="00D86A0F" w:rsidRDefault="00D86A0F" w:rsidP="004411FB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A6D0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&quot;&quot;" style="position:absolute;margin-left:0;margin-top:0;width:11in;height:90pt;z-index:-25164185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" fillcolor="#f0cda1 [3204]" stroked="f">
              <v:fill opacity="32896f"/>
              <v:textbox inset="20mm,8mm">
                <w:txbxContent>
                  <w:p w14:paraId="00C0B04E" w14:textId="77777777" w:rsidR="00D86A0F" w:rsidRDefault="00D86A0F" w:rsidP="004411FB"/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8104" w14:textId="77777777" w:rsidR="00D86A0F" w:rsidRDefault="00D86A0F" w:rsidP="005A20E2">
    <w:pPr>
      <w:pStyle w:val="a6"/>
      <w:tabs>
        <w:tab w:val="clear" w:pos="9689"/>
        <w:tab w:val="right" w:pos="11057"/>
      </w:tabs>
      <w:ind w:left="-1134" w:right="-10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8A0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A080F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C1203A"/>
    <w:multiLevelType w:val="hybridMultilevel"/>
    <w:tmpl w:val="DB5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77AFC"/>
    <w:multiLevelType w:val="hybridMultilevel"/>
    <w:tmpl w:val="251E707C"/>
    <w:lvl w:ilvl="0" w:tplc="C7BC33B2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448EF"/>
    <w:multiLevelType w:val="hybridMultilevel"/>
    <w:tmpl w:val="A92A2166"/>
    <w:lvl w:ilvl="0" w:tplc="A4583C36">
      <w:start w:val="1"/>
      <w:numFmt w:val="bullet"/>
      <w:pStyle w:val="20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70DE8"/>
    <w:multiLevelType w:val="hybridMultilevel"/>
    <w:tmpl w:val="BD061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C1828"/>
    <w:multiLevelType w:val="hybridMultilevel"/>
    <w:tmpl w:val="45148FEC"/>
    <w:lvl w:ilvl="0" w:tplc="C9B6E9BC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  <w:b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02C8D"/>
    <w:multiLevelType w:val="hybridMultilevel"/>
    <w:tmpl w:val="E284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72797"/>
    <w:multiLevelType w:val="hybridMultilevel"/>
    <w:tmpl w:val="AD8661F4"/>
    <w:lvl w:ilvl="0" w:tplc="6520F0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536395">
    <w:abstractNumId w:val="29"/>
  </w:num>
  <w:num w:numId="2" w16cid:durableId="1757437800">
    <w:abstractNumId w:val="38"/>
  </w:num>
  <w:num w:numId="3" w16cid:durableId="705065777">
    <w:abstractNumId w:val="18"/>
  </w:num>
  <w:num w:numId="4" w16cid:durableId="1230850705">
    <w:abstractNumId w:val="27"/>
  </w:num>
  <w:num w:numId="5" w16cid:durableId="1102527301">
    <w:abstractNumId w:val="15"/>
  </w:num>
  <w:num w:numId="6" w16cid:durableId="1217474670">
    <w:abstractNumId w:val="8"/>
  </w:num>
  <w:num w:numId="7" w16cid:durableId="2076275273">
    <w:abstractNumId w:val="37"/>
  </w:num>
  <w:num w:numId="8" w16cid:durableId="1397507002">
    <w:abstractNumId w:val="14"/>
  </w:num>
  <w:num w:numId="9" w16cid:durableId="1818373523">
    <w:abstractNumId w:val="39"/>
  </w:num>
  <w:num w:numId="10" w16cid:durableId="1275483634">
    <w:abstractNumId w:val="33"/>
  </w:num>
  <w:num w:numId="11" w16cid:durableId="1050763858">
    <w:abstractNumId w:val="4"/>
  </w:num>
  <w:num w:numId="12" w16cid:durableId="1758940692">
    <w:abstractNumId w:val="11"/>
  </w:num>
  <w:num w:numId="13" w16cid:durableId="1550341960">
    <w:abstractNumId w:val="17"/>
  </w:num>
  <w:num w:numId="14" w16cid:durableId="2059426626">
    <w:abstractNumId w:val="25"/>
  </w:num>
  <w:num w:numId="15" w16cid:durableId="998311933">
    <w:abstractNumId w:val="21"/>
  </w:num>
  <w:num w:numId="16" w16cid:durableId="837497272">
    <w:abstractNumId w:val="7"/>
  </w:num>
  <w:num w:numId="17" w16cid:durableId="292636004">
    <w:abstractNumId w:val="28"/>
  </w:num>
  <w:num w:numId="18" w16cid:durableId="66265472">
    <w:abstractNumId w:val="40"/>
  </w:num>
  <w:num w:numId="19" w16cid:durableId="1760253810">
    <w:abstractNumId w:val="10"/>
  </w:num>
  <w:num w:numId="20" w16cid:durableId="1256480462">
    <w:abstractNumId w:val="31"/>
  </w:num>
  <w:num w:numId="21" w16cid:durableId="1615674361">
    <w:abstractNumId w:val="13"/>
  </w:num>
  <w:num w:numId="22" w16cid:durableId="868222745">
    <w:abstractNumId w:val="22"/>
  </w:num>
  <w:num w:numId="23" w16cid:durableId="450977600">
    <w:abstractNumId w:val="24"/>
  </w:num>
  <w:num w:numId="24" w16cid:durableId="230822109">
    <w:abstractNumId w:val="20"/>
  </w:num>
  <w:num w:numId="25" w16cid:durableId="1634673434">
    <w:abstractNumId w:val="23"/>
  </w:num>
  <w:num w:numId="26" w16cid:durableId="1620994052">
    <w:abstractNumId w:val="9"/>
  </w:num>
  <w:num w:numId="27" w16cid:durableId="1218511705">
    <w:abstractNumId w:val="35"/>
  </w:num>
  <w:num w:numId="28" w16cid:durableId="1219972136">
    <w:abstractNumId w:val="16"/>
  </w:num>
  <w:num w:numId="29" w16cid:durableId="1219048868">
    <w:abstractNumId w:val="6"/>
  </w:num>
  <w:num w:numId="30" w16cid:durableId="604843383">
    <w:abstractNumId w:val="19"/>
  </w:num>
  <w:num w:numId="31" w16cid:durableId="1380596279">
    <w:abstractNumId w:val="5"/>
  </w:num>
  <w:num w:numId="32" w16cid:durableId="1242106253">
    <w:abstractNumId w:val="30"/>
  </w:num>
  <w:num w:numId="33" w16cid:durableId="1899319839">
    <w:abstractNumId w:val="32"/>
  </w:num>
  <w:num w:numId="34" w16cid:durableId="132991595">
    <w:abstractNumId w:val="3"/>
  </w:num>
  <w:num w:numId="35" w16cid:durableId="243222827">
    <w:abstractNumId w:val="1"/>
  </w:num>
  <w:num w:numId="36" w16cid:durableId="1991403145">
    <w:abstractNumId w:val="2"/>
  </w:num>
  <w:num w:numId="37" w16cid:durableId="1809206130">
    <w:abstractNumId w:val="0"/>
  </w:num>
  <w:num w:numId="38" w16cid:durableId="1871188911">
    <w:abstractNumId w:val="36"/>
  </w:num>
  <w:num w:numId="39" w16cid:durableId="1060666986">
    <w:abstractNumId w:val="34"/>
  </w:num>
  <w:num w:numId="40" w16cid:durableId="1842892484">
    <w:abstractNumId w:val="12"/>
  </w:num>
  <w:num w:numId="41" w16cid:durableId="2080403412">
    <w:abstractNumId w:val="26"/>
  </w:num>
  <w:num w:numId="42" w16cid:durableId="983705240">
    <w:abstractNumId w:val="4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0D"/>
    <w:rsid w:val="0000092E"/>
    <w:rsid w:val="000013FD"/>
    <w:rsid w:val="00003408"/>
    <w:rsid w:val="00003702"/>
    <w:rsid w:val="00010C9E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51A24"/>
    <w:rsid w:val="000612A6"/>
    <w:rsid w:val="00066DE2"/>
    <w:rsid w:val="00071AC8"/>
    <w:rsid w:val="00075962"/>
    <w:rsid w:val="00077931"/>
    <w:rsid w:val="000811A0"/>
    <w:rsid w:val="00084E91"/>
    <w:rsid w:val="000900B6"/>
    <w:rsid w:val="00096BE1"/>
    <w:rsid w:val="000A649E"/>
    <w:rsid w:val="000A7626"/>
    <w:rsid w:val="000B1B5F"/>
    <w:rsid w:val="000B5DA2"/>
    <w:rsid w:val="000B6224"/>
    <w:rsid w:val="000C1C28"/>
    <w:rsid w:val="000C5872"/>
    <w:rsid w:val="000E0979"/>
    <w:rsid w:val="000E1544"/>
    <w:rsid w:val="00100314"/>
    <w:rsid w:val="001012A0"/>
    <w:rsid w:val="00104FBB"/>
    <w:rsid w:val="001142D6"/>
    <w:rsid w:val="001155CE"/>
    <w:rsid w:val="00121D77"/>
    <w:rsid w:val="001225D9"/>
    <w:rsid w:val="00124370"/>
    <w:rsid w:val="0012760D"/>
    <w:rsid w:val="0013606E"/>
    <w:rsid w:val="00146AC7"/>
    <w:rsid w:val="00147E87"/>
    <w:rsid w:val="00154DF7"/>
    <w:rsid w:val="00160392"/>
    <w:rsid w:val="00181D52"/>
    <w:rsid w:val="001921A6"/>
    <w:rsid w:val="001A5429"/>
    <w:rsid w:val="001C6D1F"/>
    <w:rsid w:val="001D1C22"/>
    <w:rsid w:val="001D2BF9"/>
    <w:rsid w:val="001D4721"/>
    <w:rsid w:val="001D59C9"/>
    <w:rsid w:val="001E11F1"/>
    <w:rsid w:val="001E1E58"/>
    <w:rsid w:val="00206719"/>
    <w:rsid w:val="00222ECA"/>
    <w:rsid w:val="00223F85"/>
    <w:rsid w:val="00234FE7"/>
    <w:rsid w:val="00240312"/>
    <w:rsid w:val="00247B17"/>
    <w:rsid w:val="00252E4A"/>
    <w:rsid w:val="002642A8"/>
    <w:rsid w:val="002658DB"/>
    <w:rsid w:val="002A137B"/>
    <w:rsid w:val="002D4DBD"/>
    <w:rsid w:val="002E59E9"/>
    <w:rsid w:val="002F229F"/>
    <w:rsid w:val="0031130D"/>
    <w:rsid w:val="00314A6F"/>
    <w:rsid w:val="00334394"/>
    <w:rsid w:val="0033663C"/>
    <w:rsid w:val="00347AF5"/>
    <w:rsid w:val="0035298A"/>
    <w:rsid w:val="00360F98"/>
    <w:rsid w:val="00362478"/>
    <w:rsid w:val="00374421"/>
    <w:rsid w:val="003B5758"/>
    <w:rsid w:val="003C3783"/>
    <w:rsid w:val="003D59A7"/>
    <w:rsid w:val="003E1B7B"/>
    <w:rsid w:val="003E78A7"/>
    <w:rsid w:val="003F0714"/>
    <w:rsid w:val="003F13B0"/>
    <w:rsid w:val="003F5F4A"/>
    <w:rsid w:val="004020D0"/>
    <w:rsid w:val="00403423"/>
    <w:rsid w:val="00423C21"/>
    <w:rsid w:val="004262DD"/>
    <w:rsid w:val="0042646F"/>
    <w:rsid w:val="004313CC"/>
    <w:rsid w:val="00433E76"/>
    <w:rsid w:val="00435096"/>
    <w:rsid w:val="00435500"/>
    <w:rsid w:val="004411FB"/>
    <w:rsid w:val="00443212"/>
    <w:rsid w:val="004474ED"/>
    <w:rsid w:val="004848BD"/>
    <w:rsid w:val="00485F48"/>
    <w:rsid w:val="00490D1D"/>
    <w:rsid w:val="0049135D"/>
    <w:rsid w:val="00493EC0"/>
    <w:rsid w:val="00495909"/>
    <w:rsid w:val="004B5251"/>
    <w:rsid w:val="004B5779"/>
    <w:rsid w:val="004C409E"/>
    <w:rsid w:val="004C6CB2"/>
    <w:rsid w:val="004C7B3E"/>
    <w:rsid w:val="004D2C93"/>
    <w:rsid w:val="004E67B3"/>
    <w:rsid w:val="00513832"/>
    <w:rsid w:val="00526C37"/>
    <w:rsid w:val="00533047"/>
    <w:rsid w:val="00545A3F"/>
    <w:rsid w:val="005627DC"/>
    <w:rsid w:val="00577B45"/>
    <w:rsid w:val="005842A2"/>
    <w:rsid w:val="005919AF"/>
    <w:rsid w:val="005A20E2"/>
    <w:rsid w:val="005B3466"/>
    <w:rsid w:val="005B6A1A"/>
    <w:rsid w:val="005D2146"/>
    <w:rsid w:val="005D30D7"/>
    <w:rsid w:val="005F3B65"/>
    <w:rsid w:val="005F6388"/>
    <w:rsid w:val="00615F25"/>
    <w:rsid w:val="00616862"/>
    <w:rsid w:val="00626FD8"/>
    <w:rsid w:val="006329E1"/>
    <w:rsid w:val="00633E73"/>
    <w:rsid w:val="00645310"/>
    <w:rsid w:val="006508E7"/>
    <w:rsid w:val="0065229E"/>
    <w:rsid w:val="00655308"/>
    <w:rsid w:val="00664450"/>
    <w:rsid w:val="00682CAF"/>
    <w:rsid w:val="006936EB"/>
    <w:rsid w:val="00695777"/>
    <w:rsid w:val="006A359E"/>
    <w:rsid w:val="006B2383"/>
    <w:rsid w:val="006B4D96"/>
    <w:rsid w:val="006C07E8"/>
    <w:rsid w:val="006C0DC6"/>
    <w:rsid w:val="006C42CF"/>
    <w:rsid w:val="006D0144"/>
    <w:rsid w:val="006D543D"/>
    <w:rsid w:val="006E3FC8"/>
    <w:rsid w:val="006E4670"/>
    <w:rsid w:val="006E5D6C"/>
    <w:rsid w:val="006F1C41"/>
    <w:rsid w:val="00705C50"/>
    <w:rsid w:val="00707937"/>
    <w:rsid w:val="007157EF"/>
    <w:rsid w:val="00727E8C"/>
    <w:rsid w:val="0073193C"/>
    <w:rsid w:val="0073670F"/>
    <w:rsid w:val="00740FCE"/>
    <w:rsid w:val="00753E67"/>
    <w:rsid w:val="007920A2"/>
    <w:rsid w:val="007B17C4"/>
    <w:rsid w:val="007B1F5A"/>
    <w:rsid w:val="007B3AB6"/>
    <w:rsid w:val="007B5AFF"/>
    <w:rsid w:val="007C136F"/>
    <w:rsid w:val="007C5AF4"/>
    <w:rsid w:val="007D2C96"/>
    <w:rsid w:val="007D36E9"/>
    <w:rsid w:val="007D5767"/>
    <w:rsid w:val="007D6483"/>
    <w:rsid w:val="007D7474"/>
    <w:rsid w:val="007F6ED1"/>
    <w:rsid w:val="007F793B"/>
    <w:rsid w:val="0080662C"/>
    <w:rsid w:val="00813EC8"/>
    <w:rsid w:val="00815840"/>
    <w:rsid w:val="00817F8C"/>
    <w:rsid w:val="00820112"/>
    <w:rsid w:val="00824BAE"/>
    <w:rsid w:val="00826CE8"/>
    <w:rsid w:val="00830257"/>
    <w:rsid w:val="0083428B"/>
    <w:rsid w:val="008422E6"/>
    <w:rsid w:val="00843157"/>
    <w:rsid w:val="00843BD9"/>
    <w:rsid w:val="00863B11"/>
    <w:rsid w:val="0086797D"/>
    <w:rsid w:val="00876F99"/>
    <w:rsid w:val="008820B3"/>
    <w:rsid w:val="00886169"/>
    <w:rsid w:val="0089181A"/>
    <w:rsid w:val="008965F6"/>
    <w:rsid w:val="008A0798"/>
    <w:rsid w:val="008A2B5E"/>
    <w:rsid w:val="008A712F"/>
    <w:rsid w:val="008B44EB"/>
    <w:rsid w:val="008B4BAD"/>
    <w:rsid w:val="008B7663"/>
    <w:rsid w:val="008C5696"/>
    <w:rsid w:val="008D3386"/>
    <w:rsid w:val="008E2EB8"/>
    <w:rsid w:val="008E3A18"/>
    <w:rsid w:val="008F704C"/>
    <w:rsid w:val="0090206C"/>
    <w:rsid w:val="00902998"/>
    <w:rsid w:val="00903029"/>
    <w:rsid w:val="00912C1B"/>
    <w:rsid w:val="0092125E"/>
    <w:rsid w:val="00924319"/>
    <w:rsid w:val="009500FA"/>
    <w:rsid w:val="0095135C"/>
    <w:rsid w:val="00952A7A"/>
    <w:rsid w:val="009576FB"/>
    <w:rsid w:val="00974BF8"/>
    <w:rsid w:val="00974DD3"/>
    <w:rsid w:val="009778A3"/>
    <w:rsid w:val="009814EC"/>
    <w:rsid w:val="009839DC"/>
    <w:rsid w:val="00987AF2"/>
    <w:rsid w:val="009A3B33"/>
    <w:rsid w:val="009A45A0"/>
    <w:rsid w:val="009B35B5"/>
    <w:rsid w:val="009B4773"/>
    <w:rsid w:val="009D2556"/>
    <w:rsid w:val="009D5889"/>
    <w:rsid w:val="009E4DCA"/>
    <w:rsid w:val="009E78D3"/>
    <w:rsid w:val="009F5B70"/>
    <w:rsid w:val="00A162A9"/>
    <w:rsid w:val="00A41799"/>
    <w:rsid w:val="00A45591"/>
    <w:rsid w:val="00A47D9C"/>
    <w:rsid w:val="00A51EFE"/>
    <w:rsid w:val="00A630FD"/>
    <w:rsid w:val="00A74908"/>
    <w:rsid w:val="00A75609"/>
    <w:rsid w:val="00A75775"/>
    <w:rsid w:val="00A91213"/>
    <w:rsid w:val="00A91666"/>
    <w:rsid w:val="00A960DC"/>
    <w:rsid w:val="00AA29B1"/>
    <w:rsid w:val="00AA66D7"/>
    <w:rsid w:val="00AC100C"/>
    <w:rsid w:val="00AC3653"/>
    <w:rsid w:val="00AC4859"/>
    <w:rsid w:val="00AE0241"/>
    <w:rsid w:val="00AE5008"/>
    <w:rsid w:val="00B16AF2"/>
    <w:rsid w:val="00B26302"/>
    <w:rsid w:val="00B37B3B"/>
    <w:rsid w:val="00B44C47"/>
    <w:rsid w:val="00B57756"/>
    <w:rsid w:val="00B57F4F"/>
    <w:rsid w:val="00B62CCD"/>
    <w:rsid w:val="00B67103"/>
    <w:rsid w:val="00B74A29"/>
    <w:rsid w:val="00B7636D"/>
    <w:rsid w:val="00B80CF1"/>
    <w:rsid w:val="00B86198"/>
    <w:rsid w:val="00B90DAE"/>
    <w:rsid w:val="00BA2A38"/>
    <w:rsid w:val="00BA31C4"/>
    <w:rsid w:val="00BB02E6"/>
    <w:rsid w:val="00BB7B95"/>
    <w:rsid w:val="00BD0C60"/>
    <w:rsid w:val="00BD1E46"/>
    <w:rsid w:val="00BF0AEA"/>
    <w:rsid w:val="00C10560"/>
    <w:rsid w:val="00C10586"/>
    <w:rsid w:val="00C17BCF"/>
    <w:rsid w:val="00C3246A"/>
    <w:rsid w:val="00C44177"/>
    <w:rsid w:val="00C46402"/>
    <w:rsid w:val="00C62740"/>
    <w:rsid w:val="00C65564"/>
    <w:rsid w:val="00C955B3"/>
    <w:rsid w:val="00CA0D82"/>
    <w:rsid w:val="00CA3B38"/>
    <w:rsid w:val="00CA61D8"/>
    <w:rsid w:val="00CB5FDC"/>
    <w:rsid w:val="00CC2DA1"/>
    <w:rsid w:val="00CC6459"/>
    <w:rsid w:val="00CC674C"/>
    <w:rsid w:val="00CD1D98"/>
    <w:rsid w:val="00CD7713"/>
    <w:rsid w:val="00CF0586"/>
    <w:rsid w:val="00CF1267"/>
    <w:rsid w:val="00D02465"/>
    <w:rsid w:val="00D03AFC"/>
    <w:rsid w:val="00D06C2F"/>
    <w:rsid w:val="00D11F46"/>
    <w:rsid w:val="00D13200"/>
    <w:rsid w:val="00D1413A"/>
    <w:rsid w:val="00D22A02"/>
    <w:rsid w:val="00D24B3C"/>
    <w:rsid w:val="00D26769"/>
    <w:rsid w:val="00D27AF8"/>
    <w:rsid w:val="00D33152"/>
    <w:rsid w:val="00D4141D"/>
    <w:rsid w:val="00D43349"/>
    <w:rsid w:val="00D4663D"/>
    <w:rsid w:val="00D47459"/>
    <w:rsid w:val="00D6543F"/>
    <w:rsid w:val="00D74E0C"/>
    <w:rsid w:val="00D772DA"/>
    <w:rsid w:val="00D83966"/>
    <w:rsid w:val="00D86A0F"/>
    <w:rsid w:val="00D91D46"/>
    <w:rsid w:val="00D91DB9"/>
    <w:rsid w:val="00D94688"/>
    <w:rsid w:val="00D96A64"/>
    <w:rsid w:val="00D96CD3"/>
    <w:rsid w:val="00DA00B8"/>
    <w:rsid w:val="00DA1316"/>
    <w:rsid w:val="00DA1776"/>
    <w:rsid w:val="00DB4C65"/>
    <w:rsid w:val="00DB5A2E"/>
    <w:rsid w:val="00DC0528"/>
    <w:rsid w:val="00DC0923"/>
    <w:rsid w:val="00DC1104"/>
    <w:rsid w:val="00DC2470"/>
    <w:rsid w:val="00DC7466"/>
    <w:rsid w:val="00DC7E1C"/>
    <w:rsid w:val="00DD22B2"/>
    <w:rsid w:val="00DD304E"/>
    <w:rsid w:val="00DD4124"/>
    <w:rsid w:val="00DE16D8"/>
    <w:rsid w:val="00DE396C"/>
    <w:rsid w:val="00DE4AC5"/>
    <w:rsid w:val="00DE65A2"/>
    <w:rsid w:val="00DF2DCC"/>
    <w:rsid w:val="00E00A57"/>
    <w:rsid w:val="00E01D0E"/>
    <w:rsid w:val="00E15D61"/>
    <w:rsid w:val="00E16215"/>
    <w:rsid w:val="00E20A15"/>
    <w:rsid w:val="00E237E8"/>
    <w:rsid w:val="00E31650"/>
    <w:rsid w:val="00E34F46"/>
    <w:rsid w:val="00E35169"/>
    <w:rsid w:val="00E467EA"/>
    <w:rsid w:val="00E518E6"/>
    <w:rsid w:val="00E53724"/>
    <w:rsid w:val="00E552C8"/>
    <w:rsid w:val="00E75006"/>
    <w:rsid w:val="00E83D9C"/>
    <w:rsid w:val="00E84350"/>
    <w:rsid w:val="00E85863"/>
    <w:rsid w:val="00E862EA"/>
    <w:rsid w:val="00E91AE4"/>
    <w:rsid w:val="00EA0789"/>
    <w:rsid w:val="00EA431D"/>
    <w:rsid w:val="00EB35A3"/>
    <w:rsid w:val="00EC4BCD"/>
    <w:rsid w:val="00ED54F1"/>
    <w:rsid w:val="00EE3F75"/>
    <w:rsid w:val="00EF3803"/>
    <w:rsid w:val="00EF6FDE"/>
    <w:rsid w:val="00F17891"/>
    <w:rsid w:val="00F24CB9"/>
    <w:rsid w:val="00F337A5"/>
    <w:rsid w:val="00F33F5E"/>
    <w:rsid w:val="00F379BC"/>
    <w:rsid w:val="00F60840"/>
    <w:rsid w:val="00F62AC8"/>
    <w:rsid w:val="00F70E47"/>
    <w:rsid w:val="00F75B86"/>
    <w:rsid w:val="00F77933"/>
    <w:rsid w:val="00F8411A"/>
    <w:rsid w:val="00FB6B27"/>
    <w:rsid w:val="00FC1405"/>
    <w:rsid w:val="00FC5E3A"/>
    <w:rsid w:val="00FE39A0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3BF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474ED"/>
    <w:pPr>
      <w:spacing w:before="120" w:after="0" w:line="288" w:lineRule="auto"/>
    </w:pPr>
    <w:rPr>
      <w:color w:val="595959" w:themeColor="text1" w:themeTint="A6"/>
    </w:rPr>
  </w:style>
  <w:style w:type="paragraph" w:styleId="1">
    <w:name w:val="heading 1"/>
    <w:basedOn w:val="a2"/>
    <w:next w:val="a2"/>
    <w:link w:val="10"/>
    <w:uiPriority w:val="9"/>
    <w:qFormat/>
    <w:rsid w:val="00EF6FDE"/>
    <w:pPr>
      <w:keepNext/>
      <w:keepLines/>
      <w:pageBreakBefore/>
      <w:pBdr>
        <w:bottom w:val="single" w:sz="24" w:space="4" w:color="F0CDA1" w:themeColor="accent1"/>
      </w:pBdr>
      <w:spacing w:after="400"/>
      <w:outlineLvl w:val="0"/>
    </w:pPr>
    <w:rPr>
      <w:rFonts w:ascii="Calibri" w:eastAsiaTheme="majorEastAsia" w:hAnsi="Calibri" w:cstheme="majorBidi"/>
      <w:b/>
      <w:caps/>
      <w:color w:val="107082" w:themeColor="accent2"/>
      <w:sz w:val="44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EF6FDE"/>
    <w:pPr>
      <w:spacing w:line="240" w:lineRule="auto"/>
      <w:outlineLvl w:val="1"/>
    </w:pPr>
    <w:rPr>
      <w:rFonts w:ascii="Calibri" w:hAnsi="Calibri"/>
      <w:b/>
      <w:color w:val="D17406" w:themeColor="accent5" w:themeShade="BF"/>
      <w:sz w:val="40"/>
      <w:szCs w:val="36"/>
    </w:rPr>
  </w:style>
  <w:style w:type="paragraph" w:styleId="30">
    <w:name w:val="heading 3"/>
    <w:basedOn w:val="a2"/>
    <w:next w:val="a2"/>
    <w:link w:val="31"/>
    <w:uiPriority w:val="9"/>
    <w:semiHidden/>
    <w:qFormat/>
    <w:rsid w:val="001A54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40">
    <w:name w:val="heading 4"/>
    <w:basedOn w:val="a2"/>
    <w:next w:val="a2"/>
    <w:link w:val="41"/>
    <w:uiPriority w:val="9"/>
    <w:semiHidden/>
    <w:qFormat/>
    <w:rsid w:val="001A54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5A20E2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347AF5"/>
    <w:rPr>
      <w:color w:val="595959" w:themeColor="text1" w:themeTint="A6"/>
      <w:sz w:val="24"/>
    </w:rPr>
  </w:style>
  <w:style w:type="paragraph" w:styleId="a8">
    <w:name w:val="footer"/>
    <w:basedOn w:val="a2"/>
    <w:link w:val="a9"/>
    <w:uiPriority w:val="99"/>
    <w:rsid w:val="008E3A18"/>
    <w:pPr>
      <w:pBdr>
        <w:top w:val="single" w:sz="8" w:space="1" w:color="64B2C1" w:themeColor="background2"/>
      </w:pBdr>
      <w:spacing w:line="240" w:lineRule="auto"/>
    </w:pPr>
    <w:rPr>
      <w:sz w:val="18"/>
    </w:rPr>
  </w:style>
  <w:style w:type="character" w:customStyle="1" w:styleId="a9">
    <w:name w:val="Нижний колонтитул Знак"/>
    <w:basedOn w:val="a3"/>
    <w:link w:val="a8"/>
    <w:uiPriority w:val="99"/>
    <w:rsid w:val="008E3A18"/>
    <w:rPr>
      <w:color w:val="595959" w:themeColor="text1" w:themeTint="A6"/>
      <w:sz w:val="18"/>
    </w:rPr>
  </w:style>
  <w:style w:type="character" w:styleId="aa">
    <w:name w:val="Placeholder Text"/>
    <w:basedOn w:val="a3"/>
    <w:uiPriority w:val="99"/>
    <w:semiHidden/>
    <w:rsid w:val="005A20E2"/>
    <w:rPr>
      <w:color w:val="808080"/>
    </w:rPr>
  </w:style>
  <w:style w:type="paragraph" w:styleId="ab">
    <w:name w:val="Title"/>
    <w:basedOn w:val="a2"/>
    <w:next w:val="a2"/>
    <w:link w:val="ac"/>
    <w:uiPriority w:val="10"/>
    <w:qFormat/>
    <w:rsid w:val="00EF6FDE"/>
    <w:pPr>
      <w:contextualSpacing/>
      <w:jc w:val="center"/>
    </w:pPr>
    <w:rPr>
      <w:rFonts w:ascii="Calibri" w:eastAsiaTheme="majorEastAsia" w:hAnsi="Calibri" w:cstheme="majorBidi"/>
      <w:b/>
      <w:caps/>
      <w:color w:val="FFFFFF" w:themeColor="background1"/>
      <w:spacing w:val="-10"/>
      <w:kern w:val="28"/>
      <w:sz w:val="96"/>
      <w:szCs w:val="56"/>
    </w:rPr>
  </w:style>
  <w:style w:type="character" w:customStyle="1" w:styleId="ac">
    <w:name w:val="Заголовок Знак"/>
    <w:basedOn w:val="a3"/>
    <w:link w:val="ab"/>
    <w:uiPriority w:val="10"/>
    <w:rsid w:val="00EF6FDE"/>
    <w:rPr>
      <w:rFonts w:ascii="Calibri" w:eastAsiaTheme="majorEastAsia" w:hAnsi="Calibri" w:cstheme="majorBidi"/>
      <w:b/>
      <w:caps/>
      <w:color w:val="FFFFFF" w:themeColor="background1"/>
      <w:spacing w:val="-10"/>
      <w:kern w:val="28"/>
      <w:sz w:val="96"/>
      <w:szCs w:val="56"/>
    </w:rPr>
  </w:style>
  <w:style w:type="paragraph" w:styleId="ad">
    <w:name w:val="Subtitle"/>
    <w:basedOn w:val="a2"/>
    <w:next w:val="a2"/>
    <w:link w:val="ae"/>
    <w:uiPriority w:val="11"/>
    <w:qFormat/>
    <w:rsid w:val="00D83966"/>
    <w:pPr>
      <w:numPr>
        <w:ilvl w:val="1"/>
      </w:numPr>
      <w:jc w:val="center"/>
    </w:pPr>
    <w:rPr>
      <w:rFonts w:eastAsiaTheme="minorEastAsia"/>
      <w:b/>
      <w:i/>
      <w:color w:val="107082" w:themeColor="accent2"/>
      <w:spacing w:val="15"/>
      <w:sz w:val="48"/>
    </w:rPr>
  </w:style>
  <w:style w:type="character" w:customStyle="1" w:styleId="ae">
    <w:name w:val="Подзаголовок Знак"/>
    <w:basedOn w:val="a3"/>
    <w:link w:val="ad"/>
    <w:uiPriority w:val="11"/>
    <w:rsid w:val="00D83966"/>
    <w:rPr>
      <w:rFonts w:eastAsiaTheme="minorEastAsia"/>
      <w:b/>
      <w:i/>
      <w:color w:val="107082" w:themeColor="accent2"/>
      <w:spacing w:val="15"/>
      <w:sz w:val="48"/>
    </w:rPr>
  </w:style>
  <w:style w:type="character" w:customStyle="1" w:styleId="10">
    <w:name w:val="Заголовок 1 Знак"/>
    <w:basedOn w:val="a3"/>
    <w:link w:val="1"/>
    <w:uiPriority w:val="9"/>
    <w:rsid w:val="00EF6FDE"/>
    <w:rPr>
      <w:rFonts w:ascii="Calibri" w:eastAsiaTheme="majorEastAsia" w:hAnsi="Calibri" w:cstheme="majorBidi"/>
      <w:b/>
      <w:caps/>
      <w:color w:val="107082" w:themeColor="accent2"/>
      <w:sz w:val="44"/>
      <w:szCs w:val="32"/>
    </w:rPr>
  </w:style>
  <w:style w:type="paragraph" w:customStyle="1" w:styleId="af">
    <w:name w:val="По умолчанию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0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af0">
    <w:name w:val="List Paragraph"/>
    <w:basedOn w:val="a2"/>
    <w:uiPriority w:val="34"/>
    <w:semiHidden/>
    <w:qFormat/>
    <w:rsid w:val="005D2146"/>
    <w:pPr>
      <w:ind w:left="720"/>
      <w:contextualSpacing/>
    </w:pPr>
  </w:style>
  <w:style w:type="character" w:styleId="af1">
    <w:name w:val="Subtle Emphasis"/>
    <w:uiPriority w:val="19"/>
    <w:qFormat/>
    <w:rsid w:val="004474ED"/>
    <w:rPr>
      <w:rFonts w:ascii="Calibri" w:hAnsi="Calibri"/>
      <w:b/>
      <w:i w:val="0"/>
      <w:color w:val="107082" w:themeColor="accent2"/>
      <w:sz w:val="28"/>
    </w:rPr>
  </w:style>
  <w:style w:type="character" w:styleId="af2">
    <w:name w:val="Emphasis"/>
    <w:uiPriority w:val="20"/>
    <w:qFormat/>
    <w:rsid w:val="007D2C96"/>
    <w:rPr>
      <w:rFonts w:cstheme="minorHAnsi"/>
      <w:i/>
      <w:color w:val="262626" w:themeColor="text1" w:themeTint="D9"/>
    </w:rPr>
  </w:style>
  <w:style w:type="character" w:styleId="af3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af4">
    <w:name w:val="Table Grid"/>
    <w:basedOn w:val="a4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2"/>
    <w:link w:val="af6"/>
    <w:uiPriority w:val="99"/>
    <w:semiHidden/>
    <w:unhideWhenUsed/>
    <w:rsid w:val="00533047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22">
    <w:name w:val="Заголовок 2 Знак"/>
    <w:basedOn w:val="a3"/>
    <w:link w:val="21"/>
    <w:uiPriority w:val="9"/>
    <w:rsid w:val="00EF6FDE"/>
    <w:rPr>
      <w:rFonts w:ascii="Calibri" w:hAnsi="Calibri"/>
      <w:b/>
      <w:color w:val="D17406" w:themeColor="accent5" w:themeShade="BF"/>
      <w:sz w:val="40"/>
      <w:szCs w:val="36"/>
    </w:rPr>
  </w:style>
  <w:style w:type="character" w:customStyle="1" w:styleId="31">
    <w:name w:val="Заголовок 3 Знак"/>
    <w:basedOn w:val="a3"/>
    <w:link w:val="30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41">
    <w:name w:val="Заголовок 4 Знак"/>
    <w:basedOn w:val="a3"/>
    <w:link w:val="40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af7">
    <w:name w:val="TOC Heading"/>
    <w:basedOn w:val="a2"/>
    <w:next w:val="a2"/>
    <w:uiPriority w:val="39"/>
    <w:qFormat/>
    <w:rsid w:val="00EF6FDE"/>
    <w:pPr>
      <w:pBdr>
        <w:bottom w:val="single" w:sz="24" w:space="1" w:color="F0CDA1" w:themeColor="accent1"/>
      </w:pBdr>
    </w:pPr>
    <w:rPr>
      <w:rFonts w:ascii="Calibri" w:hAnsi="Calibri"/>
      <w:b/>
      <w:color w:val="107082" w:themeColor="accent2"/>
      <w:sz w:val="40"/>
    </w:rPr>
  </w:style>
  <w:style w:type="paragraph" w:styleId="11">
    <w:name w:val="toc 1"/>
    <w:basedOn w:val="a2"/>
    <w:next w:val="a2"/>
    <w:autoRedefine/>
    <w:uiPriority w:val="39"/>
    <w:rsid w:val="001E1E58"/>
    <w:pPr>
      <w:spacing w:after="100"/>
    </w:pPr>
  </w:style>
  <w:style w:type="character" w:styleId="af8">
    <w:name w:val="Hyperlink"/>
    <w:basedOn w:val="a3"/>
    <w:uiPriority w:val="99"/>
    <w:unhideWhenUsed/>
    <w:rsid w:val="001E1E58"/>
    <w:rPr>
      <w:color w:val="000000" w:themeColor="hyperlink"/>
      <w:u w:val="single"/>
    </w:rPr>
  </w:style>
  <w:style w:type="paragraph" w:styleId="23">
    <w:name w:val="toc 2"/>
    <w:basedOn w:val="a2"/>
    <w:next w:val="a2"/>
    <w:autoRedefine/>
    <w:uiPriority w:val="39"/>
    <w:rsid w:val="00D94688"/>
    <w:pPr>
      <w:tabs>
        <w:tab w:val="right" w:leader="dot" w:pos="5256"/>
      </w:tabs>
      <w:spacing w:after="100"/>
      <w:ind w:left="360"/>
    </w:pPr>
  </w:style>
  <w:style w:type="character" w:styleId="af9">
    <w:name w:val="annotation reference"/>
    <w:basedOn w:val="a3"/>
    <w:uiPriority w:val="99"/>
    <w:semiHidden/>
    <w:unhideWhenUsed/>
    <w:rsid w:val="007C136F"/>
    <w:rPr>
      <w:sz w:val="16"/>
      <w:szCs w:val="16"/>
    </w:rPr>
  </w:style>
  <w:style w:type="paragraph" w:styleId="afa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a">
    <w:name w:val="List Bullet"/>
    <w:basedOn w:val="a2"/>
    <w:uiPriority w:val="99"/>
    <w:rsid w:val="004474ED"/>
    <w:pPr>
      <w:numPr>
        <w:numId w:val="16"/>
      </w:numPr>
      <w:spacing w:before="0" w:after="200" w:line="276" w:lineRule="auto"/>
      <w:ind w:left="340" w:hanging="340"/>
    </w:pPr>
    <w:rPr>
      <w:sz w:val="23"/>
    </w:rPr>
  </w:style>
  <w:style w:type="paragraph" w:styleId="a1">
    <w:name w:val="List Number"/>
    <w:basedOn w:val="a2"/>
    <w:uiPriority w:val="99"/>
    <w:rsid w:val="0003123C"/>
    <w:pPr>
      <w:numPr>
        <w:numId w:val="32"/>
      </w:numPr>
      <w:spacing w:before="0" w:after="200" w:line="276" w:lineRule="auto"/>
      <w:ind w:left="340" w:hanging="340"/>
    </w:pPr>
  </w:style>
  <w:style w:type="character" w:styleId="afb">
    <w:name w:val="Strong"/>
    <w:basedOn w:val="a3"/>
    <w:uiPriority w:val="22"/>
    <w:semiHidden/>
    <w:qFormat/>
    <w:rsid w:val="00BA31C4"/>
    <w:rPr>
      <w:b/>
      <w:bCs/>
    </w:rPr>
  </w:style>
  <w:style w:type="character" w:customStyle="1" w:styleId="afc">
    <w:name w:val="Полужирный"/>
    <w:uiPriority w:val="1"/>
    <w:qFormat/>
    <w:rsid w:val="00BA31C4"/>
    <w:rPr>
      <w:b/>
      <w:bCs/>
    </w:rPr>
  </w:style>
  <w:style w:type="paragraph" w:styleId="2">
    <w:name w:val="List Bullet 2"/>
    <w:basedOn w:val="a2"/>
    <w:uiPriority w:val="99"/>
    <w:rsid w:val="00D27AF8"/>
    <w:pPr>
      <w:numPr>
        <w:numId w:val="35"/>
      </w:numPr>
      <w:spacing w:before="0"/>
    </w:pPr>
  </w:style>
  <w:style w:type="paragraph" w:customStyle="1" w:styleId="12">
    <w:name w:val="Заголовок графика 1"/>
    <w:basedOn w:val="a2"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24">
    <w:name w:val="Заголовок графика 2"/>
    <w:basedOn w:val="a2"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32">
    <w:name w:val="Заголовок графика 3"/>
    <w:basedOn w:val="a2"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42">
    <w:name w:val="Заголовок графика 4"/>
    <w:basedOn w:val="a2"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a0">
    <w:name w:val="Маркер графика"/>
    <w:basedOn w:val="a2"/>
    <w:qFormat/>
    <w:rsid w:val="008965F6"/>
    <w:pPr>
      <w:numPr>
        <w:numId w:val="28"/>
      </w:numPr>
      <w:spacing w:before="0" w:line="216" w:lineRule="auto"/>
      <w:ind w:left="284" w:hanging="284"/>
    </w:pPr>
    <w:rPr>
      <w:sz w:val="20"/>
    </w:rPr>
  </w:style>
  <w:style w:type="paragraph" w:customStyle="1" w:styleId="20">
    <w:name w:val="Маркер графика 2"/>
    <w:basedOn w:val="a2"/>
    <w:qFormat/>
    <w:rsid w:val="008965F6"/>
    <w:pPr>
      <w:numPr>
        <w:numId w:val="30"/>
      </w:numPr>
      <w:spacing w:before="0" w:line="216" w:lineRule="auto"/>
      <w:ind w:left="284" w:hanging="284"/>
    </w:pPr>
    <w:rPr>
      <w:sz w:val="20"/>
    </w:rPr>
  </w:style>
  <w:style w:type="paragraph" w:customStyle="1" w:styleId="3">
    <w:name w:val="Маркер графика 3"/>
    <w:basedOn w:val="a2"/>
    <w:qFormat/>
    <w:rsid w:val="008965F6"/>
    <w:pPr>
      <w:numPr>
        <w:numId w:val="29"/>
      </w:numPr>
      <w:spacing w:before="0" w:line="216" w:lineRule="auto"/>
      <w:ind w:left="284" w:hanging="284"/>
    </w:pPr>
    <w:rPr>
      <w:sz w:val="20"/>
    </w:rPr>
  </w:style>
  <w:style w:type="paragraph" w:customStyle="1" w:styleId="4">
    <w:name w:val="Маркер графика 4"/>
    <w:basedOn w:val="a2"/>
    <w:qFormat/>
    <w:rsid w:val="008965F6"/>
    <w:pPr>
      <w:numPr>
        <w:numId w:val="31"/>
      </w:numPr>
      <w:spacing w:before="0" w:line="240" w:lineRule="auto"/>
      <w:ind w:left="284" w:hanging="284"/>
    </w:pPr>
    <w:rPr>
      <w:sz w:val="20"/>
    </w:rPr>
  </w:style>
  <w:style w:type="paragraph" w:customStyle="1" w:styleId="afd">
    <w:name w:val="Текст таблицы (крупный)"/>
    <w:basedOn w:val="a2"/>
    <w:qFormat/>
    <w:rsid w:val="004474ED"/>
    <w:pPr>
      <w:spacing w:before="0" w:line="240" w:lineRule="auto"/>
    </w:pPr>
    <w:rPr>
      <w:color w:val="0D0D0D" w:themeColor="text1" w:themeTint="F2"/>
      <w:sz w:val="17"/>
    </w:rPr>
  </w:style>
  <w:style w:type="paragraph" w:customStyle="1" w:styleId="afe">
    <w:name w:val="Заголовки таблицы"/>
    <w:basedOn w:val="a2"/>
    <w:qFormat/>
    <w:rsid w:val="005627DC"/>
    <w:pPr>
      <w:spacing w:before="0" w:line="216" w:lineRule="auto"/>
      <w:ind w:left="85"/>
    </w:pPr>
    <w:rPr>
      <w:b/>
      <w:caps/>
      <w:color w:val="FFFFFF" w:themeColor="background1"/>
      <w:sz w:val="17"/>
      <w:szCs w:val="18"/>
    </w:rPr>
  </w:style>
  <w:style w:type="character" w:styleId="aff">
    <w:name w:val="page number"/>
    <w:basedOn w:val="a3"/>
    <w:uiPriority w:val="99"/>
    <w:rsid w:val="00096BE1"/>
    <w:rPr>
      <w:color w:val="auto"/>
      <w:sz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1;&#1080;&#1079;&#1085;&#1077;&#1089;-&#1087;&#1083;&#1072;&#1085;%20&#1087;&#1088;&#1077;&#1076;&#1086;&#1089;&#1090;&#1072;&#1074;&#1083;&#1077;&#1085;&#1080;&#1103;%20&#1087;&#1088;&#1086;&#1092;&#1077;&#1089;&#1089;&#1080;&#1086;&#1085;&#1072;&#1083;&#1100;&#1085;&#1099;&#1093;%20&#1091;&#1089;&#1083;&#1091;&#107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EAC2D0898040C480B2AE8073C014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FC6429-7780-4548-9DC0-A4173FD06758}"/>
      </w:docPartPr>
      <w:docPartBody>
        <w:p w:rsidR="00CF714C" w:rsidRDefault="005D6D03">
          <w:pPr>
            <w:pStyle w:val="45EAC2D0898040C480B2AE8073C0148C"/>
          </w:pPr>
          <w:r w:rsidRPr="004474ED">
            <w:rPr>
              <w:noProof/>
              <w:lang w:bidi="ru-RU"/>
            </w:rPr>
            <w:t>ПРОФЕССИОНАЛЬНЫЕ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049D40"/>
    <w:lvl w:ilvl="0">
      <w:start w:val="1"/>
      <w:numFmt w:val="bullet"/>
      <w:pStyle w:val="2"/>
      <w:lvlText w:val="o"/>
      <w:lvlJc w:val="left"/>
      <w:pPr>
        <w:ind w:left="720" w:hanging="360"/>
      </w:pPr>
      <w:rPr>
        <w:rFonts w:ascii="Courier New" w:hAnsi="Courier New" w:cs="Courier New" w:hint="default"/>
        <w:color w:val="ED7D31" w:themeColor="accent2"/>
      </w:rPr>
    </w:lvl>
  </w:abstractNum>
  <w:abstractNum w:abstractNumId="1" w15:restartNumberingAfterBreak="0">
    <w:nsid w:val="02F059C5"/>
    <w:multiLevelType w:val="hybridMultilevel"/>
    <w:tmpl w:val="117894FC"/>
    <w:lvl w:ilvl="0" w:tplc="3060231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u w:color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C1828"/>
    <w:multiLevelType w:val="hybridMultilevel"/>
    <w:tmpl w:val="45148FEC"/>
    <w:lvl w:ilvl="0" w:tplc="C9B6E9BC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  <w:b/>
        <w:color w:val="ED7D31" w:themeColor="accent2"/>
        <w:u w:color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308395">
    <w:abstractNumId w:val="1"/>
  </w:num>
  <w:num w:numId="2" w16cid:durableId="320550030">
    <w:abstractNumId w:val="2"/>
  </w:num>
  <w:num w:numId="3" w16cid:durableId="61285929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03"/>
    <w:rsid w:val="00250476"/>
    <w:rsid w:val="005D6D03"/>
    <w:rsid w:val="006F0D05"/>
    <w:rsid w:val="007A4D8D"/>
    <w:rsid w:val="00CF714C"/>
    <w:rsid w:val="00D84167"/>
    <w:rsid w:val="00D9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45EAC2D0898040C480B2AE8073C0148C">
    <w:name w:val="45EAC2D0898040C480B2AE8073C0148C"/>
  </w:style>
  <w:style w:type="paragraph" w:styleId="a">
    <w:name w:val="List Bullet"/>
    <w:basedOn w:val="a1"/>
    <w:uiPriority w:val="99"/>
    <w:pPr>
      <w:numPr>
        <w:numId w:val="1"/>
      </w:numPr>
      <w:spacing w:after="200" w:line="276" w:lineRule="auto"/>
      <w:ind w:left="340" w:hanging="340"/>
    </w:pPr>
    <w:rPr>
      <w:rFonts w:eastAsiaTheme="minorHAnsi"/>
      <w:color w:val="595959" w:themeColor="text1" w:themeTint="A6"/>
      <w:sz w:val="23"/>
      <w:lang w:eastAsia="en-US"/>
    </w:rPr>
  </w:style>
  <w:style w:type="paragraph" w:styleId="a0">
    <w:name w:val="List Number"/>
    <w:basedOn w:val="a1"/>
    <w:uiPriority w:val="99"/>
    <w:pPr>
      <w:numPr>
        <w:numId w:val="2"/>
      </w:numPr>
      <w:spacing w:after="200" w:line="276" w:lineRule="auto"/>
      <w:ind w:left="340" w:hanging="340"/>
    </w:pPr>
    <w:rPr>
      <w:rFonts w:eastAsiaTheme="minorHAnsi"/>
      <w:color w:val="595959" w:themeColor="text1" w:themeTint="A6"/>
      <w:lang w:eastAsia="en-US"/>
    </w:rPr>
  </w:style>
  <w:style w:type="paragraph" w:styleId="2">
    <w:name w:val="List Bullet 2"/>
    <w:basedOn w:val="a1"/>
    <w:uiPriority w:val="99"/>
    <w:pPr>
      <w:numPr>
        <w:numId w:val="3"/>
      </w:numPr>
      <w:spacing w:after="0" w:line="288" w:lineRule="auto"/>
    </w:pPr>
    <w:rPr>
      <w:rFonts w:eastAsiaTheme="minorHAnsi"/>
      <w:color w:val="595959" w:themeColor="text1" w:themeTint="A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445BB-DC2F-41E5-93E3-919D39B29E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85782C-80A3-4631-8B23-449B6BFEB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9A196-CAFF-4056-A692-209B0BE006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0B5A451-D620-45E3-8A95-3AA89D5137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Бизнес-план предоставления профессиональных услуг</Template>
  <TotalTime>0</TotalTime>
  <Pages>10</Pages>
  <Words>1304</Words>
  <Characters>7434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НОВЫЙ АГРЕГАТОР ТАКСИ РФ</vt:lpstr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АГРЕГАТОР ТАКСИ РФ</dc:title>
  <dc:subject/>
  <dc:creator/>
  <cp:keywords/>
  <dc:description/>
  <cp:lastModifiedBy/>
  <cp:revision>1</cp:revision>
  <dcterms:created xsi:type="dcterms:W3CDTF">2022-10-13T01:42:00Z</dcterms:created>
  <dcterms:modified xsi:type="dcterms:W3CDTF">2023-04-13T20:12:00Z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