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0862" w:rsidRPr="006444C3" w:rsidRDefault="009C0862" w:rsidP="007B295D">
      <w:pPr>
        <w:spacing w:after="0" w:line="240" w:lineRule="auto"/>
        <w:ind w:left="142"/>
        <w:jc w:val="right"/>
        <w:rPr>
          <w:rFonts w:ascii="Verdana" w:hAnsi="Verdana" w:cs="Times New Roman"/>
          <w:i/>
          <w:sz w:val="20"/>
          <w:szCs w:val="20"/>
        </w:rPr>
      </w:pPr>
      <w:r w:rsidRPr="006444C3">
        <w:rPr>
          <w:rFonts w:ascii="Verdana" w:hAnsi="Verdana" w:cs="Times New Roman"/>
          <w:i/>
          <w:sz w:val="20"/>
          <w:szCs w:val="20"/>
        </w:rPr>
        <w:t xml:space="preserve">Для рассмотрения и </w:t>
      </w:r>
    </w:p>
    <w:p w:rsidR="009C0862" w:rsidRPr="006444C3" w:rsidRDefault="009C0862" w:rsidP="007B295D">
      <w:pPr>
        <w:spacing w:after="0" w:line="240" w:lineRule="auto"/>
        <w:ind w:left="142"/>
        <w:jc w:val="right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i/>
          <w:sz w:val="20"/>
          <w:szCs w:val="20"/>
        </w:rPr>
        <w:t>финансирования</w:t>
      </w:r>
    </w:p>
    <w:p w:rsidR="000676C7" w:rsidRPr="006444C3" w:rsidRDefault="000676C7" w:rsidP="007B295D">
      <w:pPr>
        <w:spacing w:line="240" w:lineRule="auto"/>
        <w:ind w:left="142"/>
        <w:jc w:val="both"/>
        <w:rPr>
          <w:rFonts w:ascii="Verdana" w:hAnsi="Verdana" w:cs="Times New Roman"/>
          <w:sz w:val="20"/>
          <w:szCs w:val="20"/>
          <w:lang w:val="en-US"/>
        </w:rPr>
      </w:pPr>
    </w:p>
    <w:p w:rsidR="006578F1" w:rsidRPr="006444C3" w:rsidRDefault="006578F1" w:rsidP="007B295D">
      <w:pPr>
        <w:spacing w:line="240" w:lineRule="auto"/>
        <w:ind w:left="142"/>
        <w:jc w:val="both"/>
        <w:rPr>
          <w:rFonts w:ascii="Verdana" w:hAnsi="Verdana" w:cs="Times New Roman"/>
          <w:sz w:val="20"/>
          <w:szCs w:val="20"/>
        </w:rPr>
      </w:pPr>
    </w:p>
    <w:p w:rsidR="007B295D" w:rsidRPr="006444C3" w:rsidRDefault="007B295D" w:rsidP="007B295D">
      <w:pPr>
        <w:spacing w:line="240" w:lineRule="auto"/>
        <w:ind w:left="142"/>
        <w:jc w:val="both"/>
        <w:rPr>
          <w:rFonts w:ascii="Verdana" w:hAnsi="Verdana" w:cs="Times New Roman"/>
          <w:sz w:val="20"/>
          <w:szCs w:val="20"/>
        </w:rPr>
      </w:pPr>
    </w:p>
    <w:p w:rsidR="007B295D" w:rsidRPr="006444C3" w:rsidRDefault="007B295D" w:rsidP="007B295D">
      <w:pPr>
        <w:spacing w:line="240" w:lineRule="auto"/>
        <w:ind w:left="142"/>
        <w:jc w:val="both"/>
        <w:rPr>
          <w:rFonts w:ascii="Verdana" w:hAnsi="Verdana" w:cs="Times New Roman"/>
          <w:sz w:val="20"/>
          <w:szCs w:val="20"/>
        </w:rPr>
      </w:pPr>
    </w:p>
    <w:p w:rsidR="006578F1" w:rsidRPr="006444C3" w:rsidRDefault="006578F1" w:rsidP="007B295D">
      <w:pPr>
        <w:spacing w:line="240" w:lineRule="auto"/>
        <w:ind w:left="142"/>
        <w:jc w:val="both"/>
        <w:rPr>
          <w:rFonts w:ascii="Verdana" w:hAnsi="Verdana" w:cs="Times New Roman"/>
          <w:sz w:val="20"/>
          <w:szCs w:val="20"/>
        </w:rPr>
      </w:pPr>
    </w:p>
    <w:p w:rsidR="006578F1" w:rsidRPr="006444C3" w:rsidRDefault="000676C7" w:rsidP="007B295D">
      <w:pPr>
        <w:spacing w:line="240" w:lineRule="auto"/>
        <w:ind w:left="142"/>
        <w:jc w:val="center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noProof/>
          <w:sz w:val="20"/>
          <w:szCs w:val="20"/>
          <w:lang w:eastAsia="ru-RU"/>
        </w:rPr>
        <w:drawing>
          <wp:inline distT="0" distB="0" distL="0" distR="0" wp14:anchorId="201039C9" wp14:editId="298588EC">
            <wp:extent cx="1371600" cy="936381"/>
            <wp:effectExtent l="0" t="0" r="0" b="0"/>
            <wp:docPr id="1" name="Рисунок 1" descr="C:\Users\schweppes\AppData\Local\Microsoft\Windows\INetCache\Content.Word\agat.kg facebook cove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hweppes\AppData\Local\Microsoft\Windows\INetCache\Content.Word\agat.kg facebook cover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890" cy="93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402" w:rsidRPr="006444C3" w:rsidRDefault="00FD6402" w:rsidP="007B295D">
      <w:pPr>
        <w:spacing w:line="240" w:lineRule="auto"/>
        <w:ind w:left="142"/>
        <w:jc w:val="both"/>
        <w:rPr>
          <w:rFonts w:ascii="Verdana" w:hAnsi="Verdana" w:cs="Times New Roman"/>
          <w:b/>
          <w:sz w:val="20"/>
          <w:szCs w:val="20"/>
        </w:rPr>
      </w:pPr>
    </w:p>
    <w:p w:rsidR="006578F1" w:rsidRPr="006444C3" w:rsidRDefault="006578F1" w:rsidP="007B295D">
      <w:pPr>
        <w:spacing w:line="240" w:lineRule="auto"/>
        <w:ind w:left="142"/>
        <w:jc w:val="center"/>
        <w:rPr>
          <w:rFonts w:ascii="Verdana" w:hAnsi="Verdana" w:cs="Times New Roman"/>
          <w:b/>
          <w:sz w:val="24"/>
          <w:szCs w:val="24"/>
        </w:rPr>
      </w:pPr>
      <w:r w:rsidRPr="006444C3">
        <w:rPr>
          <w:rFonts w:ascii="Verdana" w:hAnsi="Verdana" w:cs="Times New Roman"/>
          <w:b/>
          <w:sz w:val="24"/>
          <w:szCs w:val="24"/>
        </w:rPr>
        <w:t xml:space="preserve">Бизнес план </w:t>
      </w:r>
      <w:r w:rsidR="00C80F2D" w:rsidRPr="006444C3">
        <w:rPr>
          <w:rFonts w:ascii="Verdana" w:hAnsi="Verdana" w:cs="Times New Roman"/>
          <w:b/>
          <w:sz w:val="24"/>
          <w:szCs w:val="24"/>
        </w:rPr>
        <w:t>туристического комплекса</w:t>
      </w:r>
      <w:r w:rsidRPr="006444C3">
        <w:rPr>
          <w:rFonts w:ascii="Verdana" w:hAnsi="Verdana" w:cs="Times New Roman"/>
          <w:b/>
          <w:sz w:val="24"/>
          <w:szCs w:val="24"/>
        </w:rPr>
        <w:t xml:space="preserve"> «Агат»</w:t>
      </w:r>
    </w:p>
    <w:p w:rsidR="009C0862" w:rsidRPr="006444C3" w:rsidRDefault="009C0862" w:rsidP="007B295D">
      <w:pPr>
        <w:spacing w:line="240" w:lineRule="auto"/>
        <w:ind w:left="142"/>
        <w:jc w:val="both"/>
        <w:rPr>
          <w:rFonts w:ascii="Verdana" w:hAnsi="Verdana" w:cs="Times New Roman"/>
          <w:b/>
          <w:sz w:val="20"/>
          <w:szCs w:val="20"/>
        </w:rPr>
      </w:pPr>
    </w:p>
    <w:p w:rsidR="00434107" w:rsidRPr="006444C3" w:rsidRDefault="00434107" w:rsidP="007B295D">
      <w:pPr>
        <w:spacing w:line="240" w:lineRule="auto"/>
        <w:ind w:left="142"/>
        <w:jc w:val="both"/>
        <w:rPr>
          <w:rFonts w:ascii="Verdana" w:hAnsi="Verdana" w:cs="Times New Roman"/>
          <w:b/>
          <w:sz w:val="20"/>
          <w:szCs w:val="20"/>
        </w:rPr>
      </w:pPr>
    </w:p>
    <w:p w:rsidR="006578F1" w:rsidRPr="006444C3" w:rsidRDefault="006578F1" w:rsidP="007B295D">
      <w:pPr>
        <w:spacing w:after="0" w:line="240" w:lineRule="auto"/>
        <w:ind w:left="142"/>
        <w:jc w:val="both"/>
        <w:rPr>
          <w:rFonts w:ascii="Verdana" w:hAnsi="Verdana" w:cs="Times New Roman"/>
          <w:sz w:val="20"/>
          <w:szCs w:val="20"/>
        </w:rPr>
      </w:pPr>
    </w:p>
    <w:p w:rsidR="006578F1" w:rsidRPr="006444C3" w:rsidRDefault="006578F1" w:rsidP="007B295D">
      <w:pPr>
        <w:spacing w:after="0" w:line="240" w:lineRule="auto"/>
        <w:ind w:left="142"/>
        <w:jc w:val="both"/>
        <w:rPr>
          <w:rFonts w:ascii="Verdana" w:hAnsi="Verdana" w:cs="Times New Roman"/>
          <w:sz w:val="20"/>
          <w:szCs w:val="20"/>
        </w:rPr>
      </w:pPr>
    </w:p>
    <w:p w:rsidR="006578F1" w:rsidRPr="006444C3" w:rsidRDefault="006578F1" w:rsidP="007B295D">
      <w:pPr>
        <w:spacing w:after="0" w:line="240" w:lineRule="auto"/>
        <w:ind w:left="142"/>
        <w:jc w:val="both"/>
        <w:rPr>
          <w:rFonts w:ascii="Verdana" w:hAnsi="Verdana" w:cs="Times New Roman"/>
          <w:sz w:val="20"/>
          <w:szCs w:val="20"/>
        </w:rPr>
      </w:pPr>
    </w:p>
    <w:p w:rsidR="00434107" w:rsidRPr="006444C3" w:rsidRDefault="00434107" w:rsidP="007B295D">
      <w:pPr>
        <w:spacing w:after="0" w:line="240" w:lineRule="auto"/>
        <w:ind w:left="142"/>
        <w:jc w:val="both"/>
        <w:rPr>
          <w:rFonts w:ascii="Verdana" w:hAnsi="Verdana" w:cs="Times New Roman"/>
          <w:sz w:val="20"/>
          <w:szCs w:val="20"/>
        </w:rPr>
      </w:pPr>
    </w:p>
    <w:p w:rsidR="00434107" w:rsidRPr="006444C3" w:rsidRDefault="00434107" w:rsidP="007B295D">
      <w:pPr>
        <w:spacing w:after="0" w:line="240" w:lineRule="auto"/>
        <w:ind w:left="142"/>
        <w:jc w:val="both"/>
        <w:rPr>
          <w:rFonts w:ascii="Verdana" w:hAnsi="Verdana" w:cs="Times New Roman"/>
          <w:sz w:val="20"/>
          <w:szCs w:val="20"/>
        </w:rPr>
      </w:pPr>
    </w:p>
    <w:p w:rsidR="00434107" w:rsidRPr="006444C3" w:rsidRDefault="00434107" w:rsidP="007B295D">
      <w:pPr>
        <w:spacing w:after="0" w:line="240" w:lineRule="auto"/>
        <w:ind w:left="142"/>
        <w:jc w:val="both"/>
        <w:rPr>
          <w:rFonts w:ascii="Verdana" w:hAnsi="Verdana" w:cs="Times New Roman"/>
          <w:sz w:val="20"/>
          <w:szCs w:val="20"/>
        </w:rPr>
      </w:pPr>
    </w:p>
    <w:p w:rsidR="00434107" w:rsidRPr="006444C3" w:rsidRDefault="00434107" w:rsidP="007B295D">
      <w:pPr>
        <w:spacing w:after="0" w:line="240" w:lineRule="auto"/>
        <w:ind w:left="142"/>
        <w:jc w:val="both"/>
        <w:rPr>
          <w:rFonts w:ascii="Verdana" w:hAnsi="Verdana" w:cs="Times New Roman"/>
          <w:sz w:val="20"/>
          <w:szCs w:val="20"/>
        </w:rPr>
      </w:pPr>
    </w:p>
    <w:p w:rsidR="00434107" w:rsidRPr="006444C3" w:rsidRDefault="00434107" w:rsidP="007B295D">
      <w:pPr>
        <w:spacing w:after="0" w:line="240" w:lineRule="auto"/>
        <w:ind w:left="142"/>
        <w:jc w:val="both"/>
        <w:rPr>
          <w:rFonts w:ascii="Verdana" w:hAnsi="Verdana" w:cs="Times New Roman"/>
          <w:sz w:val="20"/>
          <w:szCs w:val="20"/>
        </w:rPr>
      </w:pPr>
    </w:p>
    <w:p w:rsidR="00434107" w:rsidRPr="006444C3" w:rsidRDefault="00434107" w:rsidP="007B295D">
      <w:pPr>
        <w:spacing w:after="0" w:line="240" w:lineRule="auto"/>
        <w:ind w:left="142"/>
        <w:jc w:val="both"/>
        <w:rPr>
          <w:rFonts w:ascii="Verdana" w:hAnsi="Verdana" w:cs="Times New Roman"/>
          <w:sz w:val="20"/>
          <w:szCs w:val="20"/>
        </w:rPr>
      </w:pPr>
    </w:p>
    <w:p w:rsidR="00434107" w:rsidRPr="006444C3" w:rsidRDefault="00434107" w:rsidP="007B295D">
      <w:pPr>
        <w:spacing w:after="0" w:line="240" w:lineRule="auto"/>
        <w:ind w:left="142"/>
        <w:jc w:val="both"/>
        <w:rPr>
          <w:rFonts w:ascii="Verdana" w:hAnsi="Verdana" w:cs="Times New Roman"/>
          <w:sz w:val="20"/>
          <w:szCs w:val="20"/>
        </w:rPr>
      </w:pPr>
    </w:p>
    <w:p w:rsidR="00434107" w:rsidRPr="006444C3" w:rsidRDefault="00434107" w:rsidP="007B295D">
      <w:pPr>
        <w:spacing w:after="0" w:line="240" w:lineRule="auto"/>
        <w:ind w:left="142"/>
        <w:jc w:val="both"/>
        <w:rPr>
          <w:rFonts w:ascii="Verdana" w:hAnsi="Verdana" w:cs="Times New Roman"/>
          <w:sz w:val="20"/>
          <w:szCs w:val="20"/>
        </w:rPr>
      </w:pPr>
    </w:p>
    <w:p w:rsidR="00434107" w:rsidRPr="006444C3" w:rsidRDefault="00434107" w:rsidP="007B295D">
      <w:pPr>
        <w:spacing w:after="0" w:line="240" w:lineRule="auto"/>
        <w:ind w:left="142"/>
        <w:jc w:val="both"/>
        <w:rPr>
          <w:rFonts w:ascii="Verdana" w:hAnsi="Verdana" w:cs="Times New Roman"/>
          <w:sz w:val="20"/>
          <w:szCs w:val="20"/>
        </w:rPr>
      </w:pPr>
    </w:p>
    <w:p w:rsidR="00434107" w:rsidRPr="006444C3" w:rsidRDefault="00434107" w:rsidP="007B295D">
      <w:pPr>
        <w:spacing w:after="0" w:line="240" w:lineRule="auto"/>
        <w:ind w:left="142"/>
        <w:jc w:val="both"/>
        <w:rPr>
          <w:rFonts w:ascii="Verdana" w:hAnsi="Verdana" w:cs="Times New Roman"/>
          <w:sz w:val="20"/>
          <w:szCs w:val="20"/>
        </w:rPr>
      </w:pPr>
    </w:p>
    <w:p w:rsidR="00434107" w:rsidRPr="006444C3" w:rsidRDefault="00434107" w:rsidP="007B295D">
      <w:pPr>
        <w:spacing w:after="0" w:line="240" w:lineRule="auto"/>
        <w:ind w:left="142"/>
        <w:jc w:val="both"/>
        <w:rPr>
          <w:rFonts w:ascii="Verdana" w:hAnsi="Verdana" w:cs="Times New Roman"/>
          <w:sz w:val="20"/>
          <w:szCs w:val="20"/>
        </w:rPr>
      </w:pPr>
    </w:p>
    <w:p w:rsidR="00434107" w:rsidRPr="006444C3" w:rsidRDefault="00434107" w:rsidP="007B295D">
      <w:pPr>
        <w:spacing w:after="0" w:line="240" w:lineRule="auto"/>
        <w:ind w:left="142"/>
        <w:jc w:val="both"/>
        <w:rPr>
          <w:rFonts w:ascii="Verdana" w:hAnsi="Verdana" w:cs="Times New Roman"/>
          <w:sz w:val="20"/>
          <w:szCs w:val="20"/>
        </w:rPr>
      </w:pPr>
    </w:p>
    <w:p w:rsidR="0048248E" w:rsidRPr="006444C3" w:rsidRDefault="0048248E" w:rsidP="007B295D">
      <w:pPr>
        <w:spacing w:after="0" w:line="240" w:lineRule="auto"/>
        <w:ind w:left="142"/>
        <w:jc w:val="both"/>
        <w:rPr>
          <w:rFonts w:ascii="Verdana" w:hAnsi="Verdana" w:cs="Times New Roman"/>
          <w:sz w:val="20"/>
          <w:szCs w:val="20"/>
        </w:rPr>
      </w:pPr>
    </w:p>
    <w:p w:rsidR="00434107" w:rsidRPr="006444C3" w:rsidRDefault="00434107" w:rsidP="007B295D">
      <w:pPr>
        <w:spacing w:after="0" w:line="240" w:lineRule="auto"/>
        <w:ind w:left="142"/>
        <w:jc w:val="both"/>
        <w:rPr>
          <w:rFonts w:ascii="Verdana" w:hAnsi="Verdana" w:cs="Times New Roman"/>
          <w:sz w:val="20"/>
          <w:szCs w:val="20"/>
        </w:rPr>
      </w:pPr>
    </w:p>
    <w:p w:rsidR="007B295D" w:rsidRPr="006444C3" w:rsidRDefault="007B295D" w:rsidP="007B295D">
      <w:pPr>
        <w:spacing w:after="0" w:line="240" w:lineRule="auto"/>
        <w:ind w:left="142"/>
        <w:jc w:val="both"/>
        <w:rPr>
          <w:rFonts w:ascii="Verdana" w:hAnsi="Verdana" w:cs="Times New Roman"/>
          <w:sz w:val="20"/>
          <w:szCs w:val="20"/>
        </w:rPr>
      </w:pPr>
    </w:p>
    <w:p w:rsidR="007B295D" w:rsidRPr="006444C3" w:rsidRDefault="007B295D" w:rsidP="007B295D">
      <w:pPr>
        <w:spacing w:after="0" w:line="240" w:lineRule="auto"/>
        <w:ind w:left="142"/>
        <w:jc w:val="both"/>
        <w:rPr>
          <w:rFonts w:ascii="Verdana" w:hAnsi="Verdana" w:cs="Times New Roman"/>
          <w:sz w:val="20"/>
          <w:szCs w:val="20"/>
        </w:rPr>
      </w:pPr>
    </w:p>
    <w:p w:rsidR="007B295D" w:rsidRPr="006444C3" w:rsidRDefault="007B295D" w:rsidP="007B295D">
      <w:pPr>
        <w:spacing w:after="0" w:line="240" w:lineRule="auto"/>
        <w:ind w:left="142"/>
        <w:jc w:val="both"/>
        <w:rPr>
          <w:rFonts w:ascii="Verdana" w:hAnsi="Verdana" w:cs="Times New Roman"/>
          <w:sz w:val="20"/>
          <w:szCs w:val="20"/>
        </w:rPr>
      </w:pPr>
    </w:p>
    <w:p w:rsidR="00911B5A" w:rsidRPr="006444C3" w:rsidRDefault="00911B5A" w:rsidP="007B295D">
      <w:pPr>
        <w:spacing w:after="0" w:line="240" w:lineRule="auto"/>
        <w:ind w:left="142"/>
        <w:jc w:val="both"/>
        <w:rPr>
          <w:rFonts w:ascii="Verdana" w:hAnsi="Verdana" w:cs="Times New Roman"/>
          <w:sz w:val="20"/>
          <w:szCs w:val="20"/>
        </w:rPr>
      </w:pPr>
    </w:p>
    <w:p w:rsidR="00911B5A" w:rsidRPr="006444C3" w:rsidRDefault="00911B5A" w:rsidP="007B295D">
      <w:pPr>
        <w:spacing w:after="0" w:line="240" w:lineRule="auto"/>
        <w:ind w:left="142"/>
        <w:jc w:val="both"/>
        <w:rPr>
          <w:rFonts w:ascii="Verdana" w:hAnsi="Verdana" w:cs="Times New Roman"/>
          <w:sz w:val="20"/>
          <w:szCs w:val="20"/>
        </w:rPr>
      </w:pPr>
    </w:p>
    <w:p w:rsidR="00434107" w:rsidRPr="006444C3" w:rsidRDefault="00434107" w:rsidP="007B295D">
      <w:pPr>
        <w:spacing w:after="0" w:line="240" w:lineRule="auto"/>
        <w:ind w:left="142"/>
        <w:jc w:val="both"/>
        <w:rPr>
          <w:rFonts w:ascii="Verdana" w:hAnsi="Verdana" w:cs="Times New Roman"/>
          <w:sz w:val="20"/>
          <w:szCs w:val="20"/>
        </w:rPr>
      </w:pPr>
    </w:p>
    <w:p w:rsidR="00434107" w:rsidRPr="006444C3" w:rsidRDefault="00434107" w:rsidP="007B295D">
      <w:pPr>
        <w:spacing w:after="0" w:line="240" w:lineRule="auto"/>
        <w:ind w:left="142"/>
        <w:jc w:val="both"/>
        <w:rPr>
          <w:rFonts w:ascii="Verdana" w:hAnsi="Verdana" w:cs="Times New Roman"/>
          <w:sz w:val="20"/>
          <w:szCs w:val="20"/>
        </w:rPr>
      </w:pPr>
    </w:p>
    <w:p w:rsidR="00911B5A" w:rsidRPr="006444C3" w:rsidRDefault="00911B5A" w:rsidP="007B295D">
      <w:pPr>
        <w:spacing w:line="240" w:lineRule="auto"/>
        <w:ind w:left="142"/>
        <w:jc w:val="both"/>
        <w:rPr>
          <w:rFonts w:ascii="Verdana" w:hAnsi="Verdana" w:cs="Times New Roman"/>
          <w:sz w:val="20"/>
          <w:szCs w:val="20"/>
        </w:rPr>
      </w:pPr>
    </w:p>
    <w:p w:rsidR="00911B5A" w:rsidRPr="006444C3" w:rsidRDefault="007B295D" w:rsidP="007B295D">
      <w:pPr>
        <w:spacing w:line="240" w:lineRule="auto"/>
        <w:ind w:left="142"/>
        <w:jc w:val="center"/>
        <w:rPr>
          <w:rFonts w:ascii="Verdana" w:hAnsi="Verdana" w:cs="Times New Roman"/>
          <w:b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>Бишкек - 201</w:t>
      </w:r>
      <w:r w:rsidR="006444C3" w:rsidRPr="006444C3">
        <w:rPr>
          <w:rFonts w:ascii="Verdana" w:hAnsi="Verdana" w:cs="Times New Roman"/>
          <w:sz w:val="20"/>
          <w:szCs w:val="20"/>
          <w:lang w:val="en-US"/>
        </w:rPr>
        <w:t>8</w:t>
      </w:r>
      <w:r w:rsidR="00911B5A" w:rsidRPr="006444C3">
        <w:rPr>
          <w:rFonts w:ascii="Verdana" w:hAnsi="Verdana" w:cs="Times New Roman"/>
          <w:sz w:val="20"/>
          <w:szCs w:val="20"/>
        </w:rPr>
        <w:t xml:space="preserve"> г.</w:t>
      </w:r>
    </w:p>
    <w:p w:rsidR="007B295D" w:rsidRPr="006444C3" w:rsidRDefault="007B295D" w:rsidP="007B295D">
      <w:pPr>
        <w:spacing w:line="240" w:lineRule="auto"/>
        <w:ind w:left="142"/>
        <w:jc w:val="both"/>
        <w:rPr>
          <w:rFonts w:ascii="Verdana" w:eastAsia="Verdana" w:hAnsi="Verdana" w:cs="Times New Roman"/>
          <w:sz w:val="20"/>
          <w:szCs w:val="20"/>
        </w:rPr>
      </w:pPr>
      <w:r w:rsidRPr="006444C3">
        <w:rPr>
          <w:rFonts w:ascii="Verdana" w:eastAsia="Verdana" w:hAnsi="Verdana" w:cs="Times New Roman"/>
          <w:sz w:val="20"/>
          <w:szCs w:val="20"/>
        </w:rPr>
        <w:br w:type="page"/>
      </w:r>
    </w:p>
    <w:p w:rsidR="00413BCF" w:rsidRPr="006444C3" w:rsidRDefault="007B295D" w:rsidP="007B295D">
      <w:pPr>
        <w:spacing w:after="280" w:afterAutospacing="1" w:line="240" w:lineRule="auto"/>
        <w:ind w:left="142"/>
        <w:jc w:val="both"/>
        <w:rPr>
          <w:rFonts w:ascii="Verdana" w:hAnsi="Verdana"/>
          <w:noProof/>
          <w:sz w:val="20"/>
          <w:szCs w:val="20"/>
        </w:rPr>
      </w:pPr>
      <w:r w:rsidRPr="006444C3">
        <w:rPr>
          <w:rFonts w:ascii="Verdana" w:eastAsia="Verdana" w:hAnsi="Verdana" w:cs="Times New Roman"/>
          <w:sz w:val="20"/>
          <w:szCs w:val="20"/>
        </w:rPr>
        <w:lastRenderedPageBreak/>
        <w:t>СОДЕРЖАНИЕ</w:t>
      </w:r>
      <w:r w:rsidR="00A937C3" w:rsidRPr="006444C3">
        <w:rPr>
          <w:rFonts w:ascii="Verdana" w:eastAsia="Verdana" w:hAnsi="Verdana" w:cs="Times New Roman"/>
          <w:sz w:val="20"/>
          <w:szCs w:val="20"/>
        </w:rPr>
        <w:fldChar w:fldCharType="begin"/>
      </w:r>
      <w:r w:rsidR="006578F1" w:rsidRPr="006444C3">
        <w:rPr>
          <w:rFonts w:ascii="Verdana" w:eastAsia="Verdana" w:hAnsi="Verdana" w:cs="Times New Roman"/>
          <w:sz w:val="20"/>
          <w:szCs w:val="20"/>
          <w:lang w:val="en-US"/>
        </w:rPr>
        <w:instrText>TOC</w:instrText>
      </w:r>
      <w:r w:rsidR="006578F1" w:rsidRPr="006444C3">
        <w:rPr>
          <w:rFonts w:ascii="Verdana" w:eastAsia="Verdana" w:hAnsi="Verdana" w:cs="Times New Roman"/>
          <w:sz w:val="20"/>
          <w:szCs w:val="20"/>
        </w:rPr>
        <w:instrText xml:space="preserve"> \</w:instrText>
      </w:r>
      <w:r w:rsidR="006578F1" w:rsidRPr="006444C3">
        <w:rPr>
          <w:rFonts w:ascii="Verdana" w:eastAsia="Verdana" w:hAnsi="Verdana" w:cs="Times New Roman"/>
          <w:sz w:val="20"/>
          <w:szCs w:val="20"/>
          <w:lang w:val="en-US"/>
        </w:rPr>
        <w:instrText>o</w:instrText>
      </w:r>
      <w:r w:rsidR="006578F1" w:rsidRPr="006444C3">
        <w:rPr>
          <w:rFonts w:ascii="Verdana" w:eastAsia="Verdana" w:hAnsi="Verdana" w:cs="Times New Roman"/>
          <w:sz w:val="20"/>
          <w:szCs w:val="20"/>
        </w:rPr>
        <w:instrText xml:space="preserve"> "1-9" \</w:instrText>
      </w:r>
      <w:r w:rsidR="006578F1" w:rsidRPr="006444C3">
        <w:rPr>
          <w:rFonts w:ascii="Verdana" w:eastAsia="Verdana" w:hAnsi="Verdana" w:cs="Times New Roman"/>
          <w:sz w:val="20"/>
          <w:szCs w:val="20"/>
          <w:lang w:val="en-US"/>
        </w:rPr>
        <w:instrText>h</w:instrText>
      </w:r>
      <w:r w:rsidR="006578F1" w:rsidRPr="006444C3">
        <w:rPr>
          <w:rFonts w:ascii="Verdana" w:eastAsia="Verdana" w:hAnsi="Verdana" w:cs="Times New Roman"/>
          <w:sz w:val="20"/>
          <w:szCs w:val="20"/>
        </w:rPr>
        <w:instrText xml:space="preserve"> \</w:instrText>
      </w:r>
      <w:r w:rsidR="006578F1" w:rsidRPr="006444C3">
        <w:rPr>
          <w:rFonts w:ascii="Verdana" w:eastAsia="Verdana" w:hAnsi="Verdana" w:cs="Times New Roman"/>
          <w:sz w:val="20"/>
          <w:szCs w:val="20"/>
          <w:lang w:val="en-US"/>
        </w:rPr>
        <w:instrText>z</w:instrText>
      </w:r>
      <w:r w:rsidR="006578F1" w:rsidRPr="006444C3">
        <w:rPr>
          <w:rFonts w:ascii="Verdana" w:eastAsia="Verdana" w:hAnsi="Verdana" w:cs="Times New Roman"/>
          <w:sz w:val="20"/>
          <w:szCs w:val="20"/>
        </w:rPr>
        <w:instrText xml:space="preserve"> \</w:instrText>
      </w:r>
      <w:r w:rsidR="006578F1" w:rsidRPr="006444C3">
        <w:rPr>
          <w:rFonts w:ascii="Verdana" w:eastAsia="Verdana" w:hAnsi="Verdana" w:cs="Times New Roman"/>
          <w:sz w:val="20"/>
          <w:szCs w:val="20"/>
          <w:lang w:val="en-US"/>
        </w:rPr>
        <w:instrText>u</w:instrText>
      </w:r>
      <w:r w:rsidR="006578F1" w:rsidRPr="006444C3">
        <w:rPr>
          <w:rFonts w:ascii="Verdana" w:eastAsia="Verdana" w:hAnsi="Verdana" w:cs="Times New Roman"/>
          <w:sz w:val="20"/>
          <w:szCs w:val="20"/>
        </w:rPr>
        <w:instrText>}</w:instrText>
      </w:r>
      <w:r w:rsidR="00A937C3" w:rsidRPr="006444C3">
        <w:rPr>
          <w:rFonts w:ascii="Verdana" w:eastAsia="Verdana" w:hAnsi="Verdana" w:cs="Times New Roman"/>
          <w:sz w:val="20"/>
          <w:szCs w:val="20"/>
        </w:rPr>
        <w:fldChar w:fldCharType="separate"/>
      </w:r>
    </w:p>
    <w:p w:rsidR="00413BCF" w:rsidRPr="006444C3" w:rsidRDefault="00AB2DFC">
      <w:pPr>
        <w:pStyle w:val="21"/>
        <w:rPr>
          <w:rFonts w:eastAsiaTheme="minorEastAsia" w:cstheme="minorBidi"/>
          <w:noProof/>
          <w:color w:val="auto"/>
          <w:sz w:val="20"/>
          <w:szCs w:val="20"/>
          <w:lang w:eastAsia="ru-RU"/>
        </w:rPr>
      </w:pPr>
      <w:hyperlink w:anchor="_Toc500243026" w:history="1">
        <w:r w:rsidR="00413BCF" w:rsidRPr="006444C3">
          <w:rPr>
            <w:rStyle w:val="a5"/>
            <w:b/>
            <w:noProof/>
            <w:sz w:val="20"/>
            <w:szCs w:val="20"/>
          </w:rPr>
          <w:t>Резюме проекта</w:t>
        </w:r>
        <w:r w:rsidR="00413BCF" w:rsidRPr="006444C3">
          <w:rPr>
            <w:noProof/>
            <w:webHidden/>
            <w:sz w:val="20"/>
            <w:szCs w:val="20"/>
          </w:rPr>
          <w:tab/>
        </w:r>
        <w:r w:rsidR="00413BCF" w:rsidRPr="006444C3">
          <w:rPr>
            <w:noProof/>
            <w:webHidden/>
            <w:sz w:val="20"/>
            <w:szCs w:val="20"/>
          </w:rPr>
          <w:fldChar w:fldCharType="begin"/>
        </w:r>
        <w:r w:rsidR="00413BCF" w:rsidRPr="006444C3">
          <w:rPr>
            <w:noProof/>
            <w:webHidden/>
            <w:sz w:val="20"/>
            <w:szCs w:val="20"/>
          </w:rPr>
          <w:instrText xml:space="preserve"> PAGEREF _Toc500243026 \h </w:instrText>
        </w:r>
        <w:r w:rsidR="00413BCF" w:rsidRPr="006444C3">
          <w:rPr>
            <w:noProof/>
            <w:webHidden/>
            <w:sz w:val="20"/>
            <w:szCs w:val="20"/>
          </w:rPr>
        </w:r>
        <w:r w:rsidR="00413BCF" w:rsidRPr="006444C3">
          <w:rPr>
            <w:noProof/>
            <w:webHidden/>
            <w:sz w:val="20"/>
            <w:szCs w:val="20"/>
          </w:rPr>
          <w:fldChar w:fldCharType="separate"/>
        </w:r>
        <w:r w:rsidR="00413BCF" w:rsidRPr="006444C3">
          <w:rPr>
            <w:noProof/>
            <w:webHidden/>
            <w:sz w:val="20"/>
            <w:szCs w:val="20"/>
          </w:rPr>
          <w:t>3</w:t>
        </w:r>
        <w:r w:rsidR="00413BCF" w:rsidRPr="006444C3">
          <w:rPr>
            <w:noProof/>
            <w:webHidden/>
            <w:sz w:val="20"/>
            <w:szCs w:val="20"/>
          </w:rPr>
          <w:fldChar w:fldCharType="end"/>
        </w:r>
      </w:hyperlink>
    </w:p>
    <w:p w:rsidR="00413BCF" w:rsidRPr="006444C3" w:rsidRDefault="00AB2DFC" w:rsidP="006444C3">
      <w:pPr>
        <w:pStyle w:val="31"/>
        <w:rPr>
          <w:rFonts w:eastAsiaTheme="minorEastAsia" w:cstheme="minorBidi"/>
          <w:lang w:eastAsia="ru-RU"/>
        </w:rPr>
      </w:pPr>
      <w:hyperlink w:anchor="_Toc500243027" w:history="1">
        <w:r w:rsidR="00413BCF" w:rsidRPr="006444C3">
          <w:rPr>
            <w:rStyle w:val="a5"/>
            <w:b/>
            <w:sz w:val="20"/>
            <w:szCs w:val="20"/>
          </w:rPr>
          <w:t>Цели проекта</w:t>
        </w:r>
        <w:r w:rsidR="00413BCF" w:rsidRPr="006444C3">
          <w:rPr>
            <w:webHidden/>
          </w:rPr>
          <w:tab/>
        </w:r>
        <w:r w:rsidR="00413BCF" w:rsidRPr="006444C3">
          <w:rPr>
            <w:webHidden/>
          </w:rPr>
          <w:fldChar w:fldCharType="begin"/>
        </w:r>
        <w:r w:rsidR="00413BCF" w:rsidRPr="006444C3">
          <w:rPr>
            <w:webHidden/>
          </w:rPr>
          <w:instrText xml:space="preserve"> PAGEREF _Toc500243027 \h </w:instrText>
        </w:r>
        <w:r w:rsidR="00413BCF" w:rsidRPr="006444C3">
          <w:rPr>
            <w:webHidden/>
          </w:rPr>
        </w:r>
        <w:r w:rsidR="00413BCF" w:rsidRPr="006444C3">
          <w:rPr>
            <w:webHidden/>
          </w:rPr>
          <w:fldChar w:fldCharType="separate"/>
        </w:r>
        <w:r w:rsidR="00413BCF" w:rsidRPr="006444C3">
          <w:rPr>
            <w:webHidden/>
          </w:rPr>
          <w:t>4</w:t>
        </w:r>
        <w:r w:rsidR="00413BCF" w:rsidRPr="006444C3">
          <w:rPr>
            <w:webHidden/>
          </w:rPr>
          <w:fldChar w:fldCharType="end"/>
        </w:r>
      </w:hyperlink>
    </w:p>
    <w:p w:rsidR="00413BCF" w:rsidRPr="006444C3" w:rsidRDefault="00AB2DFC">
      <w:pPr>
        <w:pStyle w:val="21"/>
        <w:rPr>
          <w:rFonts w:eastAsiaTheme="minorEastAsia" w:cstheme="minorBidi"/>
          <w:noProof/>
          <w:color w:val="auto"/>
          <w:sz w:val="20"/>
          <w:szCs w:val="20"/>
          <w:lang w:eastAsia="ru-RU"/>
        </w:rPr>
      </w:pPr>
      <w:hyperlink w:anchor="_Toc500243028" w:history="1">
        <w:r w:rsidR="00413BCF" w:rsidRPr="006444C3">
          <w:rPr>
            <w:rStyle w:val="a5"/>
            <w:b/>
            <w:noProof/>
            <w:sz w:val="20"/>
            <w:szCs w:val="20"/>
          </w:rPr>
          <w:t>Расчетный период проекта</w:t>
        </w:r>
        <w:r w:rsidR="00413BCF" w:rsidRPr="006444C3">
          <w:rPr>
            <w:noProof/>
            <w:webHidden/>
            <w:sz w:val="20"/>
            <w:szCs w:val="20"/>
          </w:rPr>
          <w:tab/>
        </w:r>
        <w:r w:rsidR="00413BCF" w:rsidRPr="006444C3">
          <w:rPr>
            <w:noProof/>
            <w:webHidden/>
            <w:sz w:val="20"/>
            <w:szCs w:val="20"/>
          </w:rPr>
          <w:fldChar w:fldCharType="begin"/>
        </w:r>
        <w:r w:rsidR="00413BCF" w:rsidRPr="006444C3">
          <w:rPr>
            <w:noProof/>
            <w:webHidden/>
            <w:sz w:val="20"/>
            <w:szCs w:val="20"/>
          </w:rPr>
          <w:instrText xml:space="preserve"> PAGEREF _Toc500243028 \h </w:instrText>
        </w:r>
        <w:r w:rsidR="00413BCF" w:rsidRPr="006444C3">
          <w:rPr>
            <w:noProof/>
            <w:webHidden/>
            <w:sz w:val="20"/>
            <w:szCs w:val="20"/>
          </w:rPr>
        </w:r>
        <w:r w:rsidR="00413BCF" w:rsidRPr="006444C3">
          <w:rPr>
            <w:noProof/>
            <w:webHidden/>
            <w:sz w:val="20"/>
            <w:szCs w:val="20"/>
          </w:rPr>
          <w:fldChar w:fldCharType="separate"/>
        </w:r>
        <w:r w:rsidR="00413BCF" w:rsidRPr="006444C3">
          <w:rPr>
            <w:noProof/>
            <w:webHidden/>
            <w:sz w:val="20"/>
            <w:szCs w:val="20"/>
          </w:rPr>
          <w:t>5</w:t>
        </w:r>
        <w:r w:rsidR="00413BCF" w:rsidRPr="006444C3">
          <w:rPr>
            <w:noProof/>
            <w:webHidden/>
            <w:sz w:val="20"/>
            <w:szCs w:val="20"/>
          </w:rPr>
          <w:fldChar w:fldCharType="end"/>
        </w:r>
      </w:hyperlink>
    </w:p>
    <w:p w:rsidR="00413BCF" w:rsidRPr="006444C3" w:rsidRDefault="00AB2DFC">
      <w:pPr>
        <w:pStyle w:val="21"/>
        <w:rPr>
          <w:rFonts w:eastAsiaTheme="minorEastAsia" w:cstheme="minorBidi"/>
          <w:noProof/>
          <w:color w:val="auto"/>
          <w:sz w:val="20"/>
          <w:szCs w:val="20"/>
          <w:lang w:eastAsia="ru-RU"/>
        </w:rPr>
      </w:pPr>
      <w:hyperlink w:anchor="_Toc500243029" w:history="1">
        <w:r w:rsidR="00413BCF" w:rsidRPr="006444C3">
          <w:rPr>
            <w:rStyle w:val="a5"/>
            <w:b/>
            <w:noProof/>
            <w:sz w:val="20"/>
            <w:szCs w:val="20"/>
          </w:rPr>
          <w:t>Показатели эффективности проекта</w:t>
        </w:r>
        <w:r w:rsidR="00413BCF" w:rsidRPr="006444C3">
          <w:rPr>
            <w:noProof/>
            <w:webHidden/>
            <w:sz w:val="20"/>
            <w:szCs w:val="20"/>
          </w:rPr>
          <w:tab/>
        </w:r>
        <w:r w:rsidR="00413BCF" w:rsidRPr="006444C3">
          <w:rPr>
            <w:noProof/>
            <w:webHidden/>
            <w:sz w:val="20"/>
            <w:szCs w:val="20"/>
          </w:rPr>
          <w:fldChar w:fldCharType="begin"/>
        </w:r>
        <w:r w:rsidR="00413BCF" w:rsidRPr="006444C3">
          <w:rPr>
            <w:noProof/>
            <w:webHidden/>
            <w:sz w:val="20"/>
            <w:szCs w:val="20"/>
          </w:rPr>
          <w:instrText xml:space="preserve"> PAGEREF _Toc500243029 \h </w:instrText>
        </w:r>
        <w:r w:rsidR="00413BCF" w:rsidRPr="006444C3">
          <w:rPr>
            <w:noProof/>
            <w:webHidden/>
            <w:sz w:val="20"/>
            <w:szCs w:val="20"/>
          </w:rPr>
        </w:r>
        <w:r w:rsidR="00413BCF" w:rsidRPr="006444C3">
          <w:rPr>
            <w:noProof/>
            <w:webHidden/>
            <w:sz w:val="20"/>
            <w:szCs w:val="20"/>
          </w:rPr>
          <w:fldChar w:fldCharType="separate"/>
        </w:r>
        <w:r w:rsidR="00413BCF" w:rsidRPr="006444C3">
          <w:rPr>
            <w:noProof/>
            <w:webHidden/>
            <w:sz w:val="20"/>
            <w:szCs w:val="20"/>
          </w:rPr>
          <w:t>5</w:t>
        </w:r>
        <w:r w:rsidR="00413BCF" w:rsidRPr="006444C3">
          <w:rPr>
            <w:noProof/>
            <w:webHidden/>
            <w:sz w:val="20"/>
            <w:szCs w:val="20"/>
          </w:rPr>
          <w:fldChar w:fldCharType="end"/>
        </w:r>
      </w:hyperlink>
    </w:p>
    <w:p w:rsidR="00413BCF" w:rsidRPr="006444C3" w:rsidRDefault="00AB2DFC">
      <w:pPr>
        <w:pStyle w:val="21"/>
        <w:rPr>
          <w:rFonts w:eastAsiaTheme="minorEastAsia" w:cstheme="minorBidi"/>
          <w:noProof/>
          <w:color w:val="auto"/>
          <w:sz w:val="20"/>
          <w:szCs w:val="20"/>
          <w:lang w:eastAsia="ru-RU"/>
        </w:rPr>
      </w:pPr>
      <w:hyperlink w:anchor="_Toc500243030" w:history="1">
        <w:r w:rsidR="00413BCF" w:rsidRPr="006444C3">
          <w:rPr>
            <w:rStyle w:val="a5"/>
            <w:b/>
            <w:noProof/>
            <w:sz w:val="20"/>
            <w:szCs w:val="20"/>
          </w:rPr>
          <w:t>Описание проекта</w:t>
        </w:r>
        <w:r w:rsidR="00413BCF" w:rsidRPr="006444C3">
          <w:rPr>
            <w:noProof/>
            <w:webHidden/>
            <w:sz w:val="20"/>
            <w:szCs w:val="20"/>
          </w:rPr>
          <w:tab/>
        </w:r>
        <w:r w:rsidR="00413BCF" w:rsidRPr="006444C3">
          <w:rPr>
            <w:noProof/>
            <w:webHidden/>
            <w:sz w:val="20"/>
            <w:szCs w:val="20"/>
          </w:rPr>
          <w:fldChar w:fldCharType="begin"/>
        </w:r>
        <w:r w:rsidR="00413BCF" w:rsidRPr="006444C3">
          <w:rPr>
            <w:noProof/>
            <w:webHidden/>
            <w:sz w:val="20"/>
            <w:szCs w:val="20"/>
          </w:rPr>
          <w:instrText xml:space="preserve"> PAGEREF _Toc500243030 \h </w:instrText>
        </w:r>
        <w:r w:rsidR="00413BCF" w:rsidRPr="006444C3">
          <w:rPr>
            <w:noProof/>
            <w:webHidden/>
            <w:sz w:val="20"/>
            <w:szCs w:val="20"/>
          </w:rPr>
        </w:r>
        <w:r w:rsidR="00413BCF" w:rsidRPr="006444C3">
          <w:rPr>
            <w:noProof/>
            <w:webHidden/>
            <w:sz w:val="20"/>
            <w:szCs w:val="20"/>
          </w:rPr>
          <w:fldChar w:fldCharType="separate"/>
        </w:r>
        <w:r w:rsidR="00413BCF" w:rsidRPr="006444C3">
          <w:rPr>
            <w:noProof/>
            <w:webHidden/>
            <w:sz w:val="20"/>
            <w:szCs w:val="20"/>
          </w:rPr>
          <w:t>7</w:t>
        </w:r>
        <w:r w:rsidR="00413BCF" w:rsidRPr="006444C3">
          <w:rPr>
            <w:noProof/>
            <w:webHidden/>
            <w:sz w:val="20"/>
            <w:szCs w:val="20"/>
          </w:rPr>
          <w:fldChar w:fldCharType="end"/>
        </w:r>
      </w:hyperlink>
    </w:p>
    <w:p w:rsidR="00413BCF" w:rsidRPr="006444C3" w:rsidRDefault="00AB2DFC">
      <w:pPr>
        <w:pStyle w:val="21"/>
        <w:rPr>
          <w:rFonts w:eastAsiaTheme="minorEastAsia" w:cstheme="minorBidi"/>
          <w:noProof/>
          <w:color w:val="auto"/>
          <w:sz w:val="20"/>
          <w:szCs w:val="20"/>
          <w:lang w:eastAsia="ru-RU"/>
        </w:rPr>
      </w:pPr>
      <w:hyperlink w:anchor="_Toc500243031" w:history="1">
        <w:r w:rsidR="00413BCF" w:rsidRPr="006444C3">
          <w:rPr>
            <w:rStyle w:val="a5"/>
            <w:b/>
            <w:noProof/>
            <w:sz w:val="20"/>
            <w:szCs w:val="20"/>
          </w:rPr>
          <w:t>Характеристика и строительство гостиничного фонда и других объектов, организационная структура персонала</w:t>
        </w:r>
        <w:r w:rsidR="00413BCF" w:rsidRPr="006444C3">
          <w:rPr>
            <w:noProof/>
            <w:webHidden/>
            <w:sz w:val="20"/>
            <w:szCs w:val="20"/>
          </w:rPr>
          <w:tab/>
        </w:r>
        <w:r w:rsidR="00413BCF" w:rsidRPr="006444C3">
          <w:rPr>
            <w:noProof/>
            <w:webHidden/>
            <w:sz w:val="20"/>
            <w:szCs w:val="20"/>
          </w:rPr>
          <w:fldChar w:fldCharType="begin"/>
        </w:r>
        <w:r w:rsidR="00413BCF" w:rsidRPr="006444C3">
          <w:rPr>
            <w:noProof/>
            <w:webHidden/>
            <w:sz w:val="20"/>
            <w:szCs w:val="20"/>
          </w:rPr>
          <w:instrText xml:space="preserve"> PAGEREF _Toc500243031 \h </w:instrText>
        </w:r>
        <w:r w:rsidR="00413BCF" w:rsidRPr="006444C3">
          <w:rPr>
            <w:noProof/>
            <w:webHidden/>
            <w:sz w:val="20"/>
            <w:szCs w:val="20"/>
          </w:rPr>
        </w:r>
        <w:r w:rsidR="00413BCF" w:rsidRPr="006444C3">
          <w:rPr>
            <w:noProof/>
            <w:webHidden/>
            <w:sz w:val="20"/>
            <w:szCs w:val="20"/>
          </w:rPr>
          <w:fldChar w:fldCharType="separate"/>
        </w:r>
        <w:r w:rsidR="00413BCF" w:rsidRPr="006444C3">
          <w:rPr>
            <w:noProof/>
            <w:webHidden/>
            <w:sz w:val="20"/>
            <w:szCs w:val="20"/>
          </w:rPr>
          <w:t>11</w:t>
        </w:r>
        <w:r w:rsidR="00413BCF" w:rsidRPr="006444C3">
          <w:rPr>
            <w:noProof/>
            <w:webHidden/>
            <w:sz w:val="20"/>
            <w:szCs w:val="20"/>
          </w:rPr>
          <w:fldChar w:fldCharType="end"/>
        </w:r>
      </w:hyperlink>
    </w:p>
    <w:p w:rsidR="00413BCF" w:rsidRPr="006444C3" w:rsidRDefault="00AB2DFC">
      <w:pPr>
        <w:pStyle w:val="21"/>
        <w:rPr>
          <w:rFonts w:eastAsiaTheme="minorEastAsia" w:cstheme="minorBidi"/>
          <w:noProof/>
          <w:color w:val="auto"/>
          <w:sz w:val="20"/>
          <w:szCs w:val="20"/>
          <w:lang w:eastAsia="ru-RU"/>
        </w:rPr>
      </w:pPr>
      <w:hyperlink w:anchor="_Toc500243032" w:history="1">
        <w:r w:rsidR="00413BCF" w:rsidRPr="006444C3">
          <w:rPr>
            <w:rStyle w:val="a5"/>
            <w:b/>
            <w:noProof/>
            <w:sz w:val="20"/>
            <w:szCs w:val="20"/>
          </w:rPr>
          <w:t>Характеристика корпусов из сруба на 24 номера:</w:t>
        </w:r>
        <w:r w:rsidR="00413BCF" w:rsidRPr="006444C3">
          <w:rPr>
            <w:noProof/>
            <w:webHidden/>
            <w:sz w:val="20"/>
            <w:szCs w:val="20"/>
          </w:rPr>
          <w:tab/>
        </w:r>
        <w:r w:rsidR="00413BCF" w:rsidRPr="006444C3">
          <w:rPr>
            <w:noProof/>
            <w:webHidden/>
            <w:sz w:val="20"/>
            <w:szCs w:val="20"/>
          </w:rPr>
          <w:fldChar w:fldCharType="begin"/>
        </w:r>
        <w:r w:rsidR="00413BCF" w:rsidRPr="006444C3">
          <w:rPr>
            <w:noProof/>
            <w:webHidden/>
            <w:sz w:val="20"/>
            <w:szCs w:val="20"/>
          </w:rPr>
          <w:instrText xml:space="preserve"> PAGEREF _Toc500243032 \h </w:instrText>
        </w:r>
        <w:r w:rsidR="00413BCF" w:rsidRPr="006444C3">
          <w:rPr>
            <w:noProof/>
            <w:webHidden/>
            <w:sz w:val="20"/>
            <w:szCs w:val="20"/>
          </w:rPr>
        </w:r>
        <w:r w:rsidR="00413BCF" w:rsidRPr="006444C3">
          <w:rPr>
            <w:noProof/>
            <w:webHidden/>
            <w:sz w:val="20"/>
            <w:szCs w:val="20"/>
          </w:rPr>
          <w:fldChar w:fldCharType="separate"/>
        </w:r>
        <w:r w:rsidR="00413BCF" w:rsidRPr="006444C3">
          <w:rPr>
            <w:noProof/>
            <w:webHidden/>
            <w:sz w:val="20"/>
            <w:szCs w:val="20"/>
          </w:rPr>
          <w:t>12</w:t>
        </w:r>
        <w:r w:rsidR="00413BCF" w:rsidRPr="006444C3">
          <w:rPr>
            <w:noProof/>
            <w:webHidden/>
            <w:sz w:val="20"/>
            <w:szCs w:val="20"/>
          </w:rPr>
          <w:fldChar w:fldCharType="end"/>
        </w:r>
      </w:hyperlink>
    </w:p>
    <w:p w:rsidR="00413BCF" w:rsidRPr="006444C3" w:rsidRDefault="00AB2DFC">
      <w:pPr>
        <w:pStyle w:val="21"/>
        <w:rPr>
          <w:rFonts w:eastAsiaTheme="minorEastAsia" w:cstheme="minorBidi"/>
          <w:noProof/>
          <w:color w:val="auto"/>
          <w:sz w:val="20"/>
          <w:szCs w:val="20"/>
          <w:lang w:eastAsia="ru-RU"/>
        </w:rPr>
      </w:pPr>
      <w:hyperlink w:anchor="_Toc500243033" w:history="1">
        <w:r w:rsidR="00413BCF" w:rsidRPr="006444C3">
          <w:rPr>
            <w:rStyle w:val="a5"/>
            <w:b/>
            <w:noProof/>
            <w:sz w:val="20"/>
            <w:szCs w:val="20"/>
          </w:rPr>
          <w:t>Характеристика номера административного корпуса:</w:t>
        </w:r>
        <w:r w:rsidR="00413BCF" w:rsidRPr="006444C3">
          <w:rPr>
            <w:noProof/>
            <w:webHidden/>
            <w:sz w:val="20"/>
            <w:szCs w:val="20"/>
          </w:rPr>
          <w:tab/>
        </w:r>
        <w:r w:rsidR="00413BCF" w:rsidRPr="006444C3">
          <w:rPr>
            <w:noProof/>
            <w:webHidden/>
            <w:sz w:val="20"/>
            <w:szCs w:val="20"/>
          </w:rPr>
          <w:fldChar w:fldCharType="begin"/>
        </w:r>
        <w:r w:rsidR="00413BCF" w:rsidRPr="006444C3">
          <w:rPr>
            <w:noProof/>
            <w:webHidden/>
            <w:sz w:val="20"/>
            <w:szCs w:val="20"/>
          </w:rPr>
          <w:instrText xml:space="preserve"> PAGEREF _Toc500243033 \h </w:instrText>
        </w:r>
        <w:r w:rsidR="00413BCF" w:rsidRPr="006444C3">
          <w:rPr>
            <w:noProof/>
            <w:webHidden/>
            <w:sz w:val="20"/>
            <w:szCs w:val="20"/>
          </w:rPr>
        </w:r>
        <w:r w:rsidR="00413BCF" w:rsidRPr="006444C3">
          <w:rPr>
            <w:noProof/>
            <w:webHidden/>
            <w:sz w:val="20"/>
            <w:szCs w:val="20"/>
          </w:rPr>
          <w:fldChar w:fldCharType="separate"/>
        </w:r>
        <w:r w:rsidR="00413BCF" w:rsidRPr="006444C3">
          <w:rPr>
            <w:noProof/>
            <w:webHidden/>
            <w:sz w:val="20"/>
            <w:szCs w:val="20"/>
          </w:rPr>
          <w:t>15</w:t>
        </w:r>
        <w:r w:rsidR="00413BCF" w:rsidRPr="006444C3">
          <w:rPr>
            <w:noProof/>
            <w:webHidden/>
            <w:sz w:val="20"/>
            <w:szCs w:val="20"/>
          </w:rPr>
          <w:fldChar w:fldCharType="end"/>
        </w:r>
      </w:hyperlink>
    </w:p>
    <w:p w:rsidR="00413BCF" w:rsidRPr="006444C3" w:rsidRDefault="00AB2DFC">
      <w:pPr>
        <w:pStyle w:val="21"/>
        <w:rPr>
          <w:rFonts w:eastAsiaTheme="minorEastAsia" w:cstheme="minorBidi"/>
          <w:noProof/>
          <w:color w:val="auto"/>
          <w:sz w:val="20"/>
          <w:szCs w:val="20"/>
          <w:lang w:eastAsia="ru-RU"/>
        </w:rPr>
      </w:pPr>
      <w:hyperlink w:anchor="_Toc500243034" w:history="1">
        <w:r w:rsidR="00413BCF" w:rsidRPr="006444C3">
          <w:rPr>
            <w:rStyle w:val="a5"/>
            <w:b/>
            <w:noProof/>
            <w:sz w:val="20"/>
            <w:szCs w:val="20"/>
          </w:rPr>
          <w:t>Характеристика ресторана-столовой на 300 мест:</w:t>
        </w:r>
        <w:r w:rsidR="00413BCF" w:rsidRPr="006444C3">
          <w:rPr>
            <w:noProof/>
            <w:webHidden/>
            <w:sz w:val="20"/>
            <w:szCs w:val="20"/>
          </w:rPr>
          <w:tab/>
        </w:r>
        <w:r w:rsidR="00413BCF" w:rsidRPr="006444C3">
          <w:rPr>
            <w:noProof/>
            <w:webHidden/>
            <w:sz w:val="20"/>
            <w:szCs w:val="20"/>
          </w:rPr>
          <w:fldChar w:fldCharType="begin"/>
        </w:r>
        <w:r w:rsidR="00413BCF" w:rsidRPr="006444C3">
          <w:rPr>
            <w:noProof/>
            <w:webHidden/>
            <w:sz w:val="20"/>
            <w:szCs w:val="20"/>
          </w:rPr>
          <w:instrText xml:space="preserve"> PAGEREF _Toc500243034 \h </w:instrText>
        </w:r>
        <w:r w:rsidR="00413BCF" w:rsidRPr="006444C3">
          <w:rPr>
            <w:noProof/>
            <w:webHidden/>
            <w:sz w:val="20"/>
            <w:szCs w:val="20"/>
          </w:rPr>
        </w:r>
        <w:r w:rsidR="00413BCF" w:rsidRPr="006444C3">
          <w:rPr>
            <w:noProof/>
            <w:webHidden/>
            <w:sz w:val="20"/>
            <w:szCs w:val="20"/>
          </w:rPr>
          <w:fldChar w:fldCharType="separate"/>
        </w:r>
        <w:r w:rsidR="00413BCF" w:rsidRPr="006444C3">
          <w:rPr>
            <w:noProof/>
            <w:webHidden/>
            <w:sz w:val="20"/>
            <w:szCs w:val="20"/>
          </w:rPr>
          <w:t>17</w:t>
        </w:r>
        <w:r w:rsidR="00413BCF" w:rsidRPr="006444C3">
          <w:rPr>
            <w:noProof/>
            <w:webHidden/>
            <w:sz w:val="20"/>
            <w:szCs w:val="20"/>
          </w:rPr>
          <w:fldChar w:fldCharType="end"/>
        </w:r>
      </w:hyperlink>
    </w:p>
    <w:p w:rsidR="00413BCF" w:rsidRPr="006444C3" w:rsidRDefault="00AB2DFC">
      <w:pPr>
        <w:pStyle w:val="21"/>
        <w:rPr>
          <w:rFonts w:eastAsiaTheme="minorEastAsia" w:cstheme="minorBidi"/>
          <w:noProof/>
          <w:color w:val="auto"/>
          <w:sz w:val="20"/>
          <w:szCs w:val="20"/>
          <w:lang w:eastAsia="ru-RU"/>
        </w:rPr>
      </w:pPr>
      <w:hyperlink w:anchor="_Toc500243035" w:history="1">
        <w:r w:rsidR="00413BCF" w:rsidRPr="006444C3">
          <w:rPr>
            <w:rStyle w:val="a5"/>
            <w:b/>
            <w:noProof/>
            <w:sz w:val="20"/>
            <w:szCs w:val="20"/>
          </w:rPr>
          <w:t>Конференц-центр</w:t>
        </w:r>
        <w:r w:rsidR="00413BCF" w:rsidRPr="006444C3">
          <w:rPr>
            <w:noProof/>
            <w:webHidden/>
            <w:sz w:val="20"/>
            <w:szCs w:val="20"/>
          </w:rPr>
          <w:tab/>
        </w:r>
        <w:r w:rsidR="00413BCF" w:rsidRPr="006444C3">
          <w:rPr>
            <w:noProof/>
            <w:webHidden/>
            <w:sz w:val="20"/>
            <w:szCs w:val="20"/>
          </w:rPr>
          <w:fldChar w:fldCharType="begin"/>
        </w:r>
        <w:r w:rsidR="00413BCF" w:rsidRPr="006444C3">
          <w:rPr>
            <w:noProof/>
            <w:webHidden/>
            <w:sz w:val="20"/>
            <w:szCs w:val="20"/>
          </w:rPr>
          <w:instrText xml:space="preserve"> PAGEREF _Toc500243035 \h </w:instrText>
        </w:r>
        <w:r w:rsidR="00413BCF" w:rsidRPr="006444C3">
          <w:rPr>
            <w:noProof/>
            <w:webHidden/>
            <w:sz w:val="20"/>
            <w:szCs w:val="20"/>
          </w:rPr>
        </w:r>
        <w:r w:rsidR="00413BCF" w:rsidRPr="006444C3">
          <w:rPr>
            <w:noProof/>
            <w:webHidden/>
            <w:sz w:val="20"/>
            <w:szCs w:val="20"/>
          </w:rPr>
          <w:fldChar w:fldCharType="separate"/>
        </w:r>
        <w:r w:rsidR="00413BCF" w:rsidRPr="006444C3">
          <w:rPr>
            <w:noProof/>
            <w:webHidden/>
            <w:sz w:val="20"/>
            <w:szCs w:val="20"/>
          </w:rPr>
          <w:t>20</w:t>
        </w:r>
        <w:r w:rsidR="00413BCF" w:rsidRPr="006444C3">
          <w:rPr>
            <w:noProof/>
            <w:webHidden/>
            <w:sz w:val="20"/>
            <w:szCs w:val="20"/>
          </w:rPr>
          <w:fldChar w:fldCharType="end"/>
        </w:r>
      </w:hyperlink>
    </w:p>
    <w:p w:rsidR="00413BCF" w:rsidRPr="006444C3" w:rsidRDefault="00AB2DFC">
      <w:pPr>
        <w:pStyle w:val="21"/>
        <w:rPr>
          <w:rFonts w:eastAsiaTheme="minorEastAsia" w:cstheme="minorBidi"/>
          <w:noProof/>
          <w:color w:val="auto"/>
          <w:sz w:val="20"/>
          <w:szCs w:val="20"/>
          <w:lang w:eastAsia="ru-RU"/>
        </w:rPr>
      </w:pPr>
      <w:hyperlink w:anchor="_Toc500243036" w:history="1">
        <w:r w:rsidR="00413BCF" w:rsidRPr="006444C3">
          <w:rPr>
            <w:rStyle w:val="a5"/>
            <w:b/>
            <w:noProof/>
            <w:sz w:val="20"/>
            <w:szCs w:val="20"/>
          </w:rPr>
          <w:t>Характеристика крытого бассейна обогреваемого в зимний сезон:</w:t>
        </w:r>
        <w:r w:rsidR="00413BCF" w:rsidRPr="006444C3">
          <w:rPr>
            <w:noProof/>
            <w:webHidden/>
            <w:sz w:val="20"/>
            <w:szCs w:val="20"/>
          </w:rPr>
          <w:tab/>
        </w:r>
        <w:r w:rsidR="00413BCF" w:rsidRPr="006444C3">
          <w:rPr>
            <w:noProof/>
            <w:webHidden/>
            <w:sz w:val="20"/>
            <w:szCs w:val="20"/>
          </w:rPr>
          <w:fldChar w:fldCharType="begin"/>
        </w:r>
        <w:r w:rsidR="00413BCF" w:rsidRPr="006444C3">
          <w:rPr>
            <w:noProof/>
            <w:webHidden/>
            <w:sz w:val="20"/>
            <w:szCs w:val="20"/>
          </w:rPr>
          <w:instrText xml:space="preserve"> PAGEREF _Toc500243036 \h </w:instrText>
        </w:r>
        <w:r w:rsidR="00413BCF" w:rsidRPr="006444C3">
          <w:rPr>
            <w:noProof/>
            <w:webHidden/>
            <w:sz w:val="20"/>
            <w:szCs w:val="20"/>
          </w:rPr>
        </w:r>
        <w:r w:rsidR="00413BCF" w:rsidRPr="006444C3">
          <w:rPr>
            <w:noProof/>
            <w:webHidden/>
            <w:sz w:val="20"/>
            <w:szCs w:val="20"/>
          </w:rPr>
          <w:fldChar w:fldCharType="separate"/>
        </w:r>
        <w:r w:rsidR="00413BCF" w:rsidRPr="006444C3">
          <w:rPr>
            <w:noProof/>
            <w:webHidden/>
            <w:sz w:val="20"/>
            <w:szCs w:val="20"/>
          </w:rPr>
          <w:t>24</w:t>
        </w:r>
        <w:r w:rsidR="00413BCF" w:rsidRPr="006444C3">
          <w:rPr>
            <w:noProof/>
            <w:webHidden/>
            <w:sz w:val="20"/>
            <w:szCs w:val="20"/>
          </w:rPr>
          <w:fldChar w:fldCharType="end"/>
        </w:r>
      </w:hyperlink>
    </w:p>
    <w:p w:rsidR="00413BCF" w:rsidRPr="006444C3" w:rsidRDefault="00AB2DFC">
      <w:pPr>
        <w:pStyle w:val="21"/>
        <w:rPr>
          <w:rFonts w:eastAsiaTheme="minorEastAsia" w:cstheme="minorBidi"/>
          <w:noProof/>
          <w:color w:val="auto"/>
          <w:sz w:val="20"/>
          <w:szCs w:val="20"/>
          <w:lang w:eastAsia="ru-RU"/>
        </w:rPr>
      </w:pPr>
      <w:hyperlink w:anchor="_Toc500243037" w:history="1">
        <w:r w:rsidR="00413BCF" w:rsidRPr="006444C3">
          <w:rPr>
            <w:rStyle w:val="a5"/>
            <w:b/>
            <w:noProof/>
            <w:sz w:val="20"/>
            <w:szCs w:val="20"/>
          </w:rPr>
          <w:t>Строительство и развитие банно-оздоровительного комплекса</w:t>
        </w:r>
        <w:r w:rsidR="00413BCF" w:rsidRPr="006444C3">
          <w:rPr>
            <w:noProof/>
            <w:webHidden/>
            <w:sz w:val="20"/>
            <w:szCs w:val="20"/>
          </w:rPr>
          <w:tab/>
        </w:r>
        <w:r w:rsidR="00413BCF" w:rsidRPr="006444C3">
          <w:rPr>
            <w:noProof/>
            <w:webHidden/>
            <w:sz w:val="20"/>
            <w:szCs w:val="20"/>
          </w:rPr>
          <w:fldChar w:fldCharType="begin"/>
        </w:r>
        <w:r w:rsidR="00413BCF" w:rsidRPr="006444C3">
          <w:rPr>
            <w:noProof/>
            <w:webHidden/>
            <w:sz w:val="20"/>
            <w:szCs w:val="20"/>
          </w:rPr>
          <w:instrText xml:space="preserve"> PAGEREF _Toc500243037 \h </w:instrText>
        </w:r>
        <w:r w:rsidR="00413BCF" w:rsidRPr="006444C3">
          <w:rPr>
            <w:noProof/>
            <w:webHidden/>
            <w:sz w:val="20"/>
            <w:szCs w:val="20"/>
          </w:rPr>
        </w:r>
        <w:r w:rsidR="00413BCF" w:rsidRPr="006444C3">
          <w:rPr>
            <w:noProof/>
            <w:webHidden/>
            <w:sz w:val="20"/>
            <w:szCs w:val="20"/>
          </w:rPr>
          <w:fldChar w:fldCharType="separate"/>
        </w:r>
        <w:r w:rsidR="00413BCF" w:rsidRPr="006444C3">
          <w:rPr>
            <w:noProof/>
            <w:webHidden/>
            <w:sz w:val="20"/>
            <w:szCs w:val="20"/>
          </w:rPr>
          <w:t>25</w:t>
        </w:r>
        <w:r w:rsidR="00413BCF" w:rsidRPr="006444C3">
          <w:rPr>
            <w:noProof/>
            <w:webHidden/>
            <w:sz w:val="20"/>
            <w:szCs w:val="20"/>
          </w:rPr>
          <w:fldChar w:fldCharType="end"/>
        </w:r>
      </w:hyperlink>
    </w:p>
    <w:p w:rsidR="00413BCF" w:rsidRPr="006444C3" w:rsidRDefault="00AB2DFC">
      <w:pPr>
        <w:pStyle w:val="21"/>
        <w:rPr>
          <w:rFonts w:eastAsiaTheme="minorEastAsia" w:cstheme="minorBidi"/>
          <w:noProof/>
          <w:color w:val="auto"/>
          <w:sz w:val="20"/>
          <w:szCs w:val="20"/>
          <w:lang w:eastAsia="ru-RU"/>
        </w:rPr>
      </w:pPr>
      <w:hyperlink w:anchor="_Toc500243038" w:history="1">
        <w:r w:rsidR="00413BCF" w:rsidRPr="006444C3">
          <w:rPr>
            <w:rStyle w:val="a5"/>
            <w:b/>
            <w:noProof/>
            <w:sz w:val="20"/>
            <w:szCs w:val="20"/>
          </w:rPr>
          <w:t>Состав персонала и организационная структура</w:t>
        </w:r>
        <w:r w:rsidR="00413BCF" w:rsidRPr="006444C3">
          <w:rPr>
            <w:noProof/>
            <w:webHidden/>
            <w:sz w:val="20"/>
            <w:szCs w:val="20"/>
          </w:rPr>
          <w:tab/>
        </w:r>
        <w:r w:rsidR="00413BCF" w:rsidRPr="006444C3">
          <w:rPr>
            <w:noProof/>
            <w:webHidden/>
            <w:sz w:val="20"/>
            <w:szCs w:val="20"/>
          </w:rPr>
          <w:fldChar w:fldCharType="begin"/>
        </w:r>
        <w:r w:rsidR="00413BCF" w:rsidRPr="006444C3">
          <w:rPr>
            <w:noProof/>
            <w:webHidden/>
            <w:sz w:val="20"/>
            <w:szCs w:val="20"/>
          </w:rPr>
          <w:instrText xml:space="preserve"> PAGEREF _Toc500243038 \h </w:instrText>
        </w:r>
        <w:r w:rsidR="00413BCF" w:rsidRPr="006444C3">
          <w:rPr>
            <w:noProof/>
            <w:webHidden/>
            <w:sz w:val="20"/>
            <w:szCs w:val="20"/>
          </w:rPr>
        </w:r>
        <w:r w:rsidR="00413BCF" w:rsidRPr="006444C3">
          <w:rPr>
            <w:noProof/>
            <w:webHidden/>
            <w:sz w:val="20"/>
            <w:szCs w:val="20"/>
          </w:rPr>
          <w:fldChar w:fldCharType="separate"/>
        </w:r>
        <w:r w:rsidR="00413BCF" w:rsidRPr="006444C3">
          <w:rPr>
            <w:noProof/>
            <w:webHidden/>
            <w:sz w:val="20"/>
            <w:szCs w:val="20"/>
          </w:rPr>
          <w:t>26</w:t>
        </w:r>
        <w:r w:rsidR="00413BCF" w:rsidRPr="006444C3">
          <w:rPr>
            <w:noProof/>
            <w:webHidden/>
            <w:sz w:val="20"/>
            <w:szCs w:val="20"/>
          </w:rPr>
          <w:fldChar w:fldCharType="end"/>
        </w:r>
      </w:hyperlink>
    </w:p>
    <w:p w:rsidR="00413BCF" w:rsidRPr="006444C3" w:rsidRDefault="00AB2DFC">
      <w:pPr>
        <w:pStyle w:val="21"/>
        <w:rPr>
          <w:rFonts w:eastAsiaTheme="minorEastAsia" w:cstheme="minorBidi"/>
          <w:noProof/>
          <w:color w:val="auto"/>
          <w:sz w:val="20"/>
          <w:szCs w:val="20"/>
          <w:lang w:eastAsia="ru-RU"/>
        </w:rPr>
      </w:pPr>
      <w:hyperlink w:anchor="_Toc500243039" w:history="1">
        <w:r w:rsidR="00413BCF" w:rsidRPr="006444C3">
          <w:rPr>
            <w:rStyle w:val="a5"/>
            <w:b/>
            <w:noProof/>
            <w:sz w:val="20"/>
            <w:szCs w:val="20"/>
          </w:rPr>
          <w:t>Функциональные обязанности структурных подразделений</w:t>
        </w:r>
        <w:r w:rsidR="00413BCF" w:rsidRPr="006444C3">
          <w:rPr>
            <w:noProof/>
            <w:webHidden/>
            <w:sz w:val="20"/>
            <w:szCs w:val="20"/>
          </w:rPr>
          <w:tab/>
        </w:r>
        <w:r w:rsidR="00413BCF" w:rsidRPr="006444C3">
          <w:rPr>
            <w:noProof/>
            <w:webHidden/>
            <w:sz w:val="20"/>
            <w:szCs w:val="20"/>
          </w:rPr>
          <w:fldChar w:fldCharType="begin"/>
        </w:r>
        <w:r w:rsidR="00413BCF" w:rsidRPr="006444C3">
          <w:rPr>
            <w:noProof/>
            <w:webHidden/>
            <w:sz w:val="20"/>
            <w:szCs w:val="20"/>
          </w:rPr>
          <w:instrText xml:space="preserve"> PAGEREF _Toc500243039 \h </w:instrText>
        </w:r>
        <w:r w:rsidR="00413BCF" w:rsidRPr="006444C3">
          <w:rPr>
            <w:noProof/>
            <w:webHidden/>
            <w:sz w:val="20"/>
            <w:szCs w:val="20"/>
          </w:rPr>
        </w:r>
        <w:r w:rsidR="00413BCF" w:rsidRPr="006444C3">
          <w:rPr>
            <w:noProof/>
            <w:webHidden/>
            <w:sz w:val="20"/>
            <w:szCs w:val="20"/>
          </w:rPr>
          <w:fldChar w:fldCharType="separate"/>
        </w:r>
        <w:r w:rsidR="00413BCF" w:rsidRPr="006444C3">
          <w:rPr>
            <w:noProof/>
            <w:webHidden/>
            <w:sz w:val="20"/>
            <w:szCs w:val="20"/>
          </w:rPr>
          <w:t>28</w:t>
        </w:r>
        <w:r w:rsidR="00413BCF" w:rsidRPr="006444C3">
          <w:rPr>
            <w:noProof/>
            <w:webHidden/>
            <w:sz w:val="20"/>
            <w:szCs w:val="20"/>
          </w:rPr>
          <w:fldChar w:fldCharType="end"/>
        </w:r>
      </w:hyperlink>
    </w:p>
    <w:p w:rsidR="00413BCF" w:rsidRPr="006444C3" w:rsidRDefault="00AB2DFC">
      <w:pPr>
        <w:pStyle w:val="21"/>
        <w:rPr>
          <w:rFonts w:eastAsiaTheme="minorEastAsia" w:cstheme="minorBidi"/>
          <w:noProof/>
          <w:color w:val="auto"/>
          <w:sz w:val="20"/>
          <w:szCs w:val="20"/>
          <w:lang w:eastAsia="ru-RU"/>
        </w:rPr>
      </w:pPr>
      <w:hyperlink w:anchor="_Toc500243040" w:history="1">
        <w:r w:rsidR="00413BCF" w:rsidRPr="006444C3">
          <w:rPr>
            <w:rStyle w:val="a5"/>
            <w:b/>
            <w:noProof/>
            <w:sz w:val="20"/>
            <w:szCs w:val="20"/>
          </w:rPr>
          <w:t>Маркетинговый план</w:t>
        </w:r>
        <w:r w:rsidR="00413BCF" w:rsidRPr="006444C3">
          <w:rPr>
            <w:noProof/>
            <w:webHidden/>
            <w:sz w:val="20"/>
            <w:szCs w:val="20"/>
          </w:rPr>
          <w:tab/>
        </w:r>
        <w:r w:rsidR="00413BCF" w:rsidRPr="006444C3">
          <w:rPr>
            <w:noProof/>
            <w:webHidden/>
            <w:sz w:val="20"/>
            <w:szCs w:val="20"/>
          </w:rPr>
          <w:fldChar w:fldCharType="begin"/>
        </w:r>
        <w:r w:rsidR="00413BCF" w:rsidRPr="006444C3">
          <w:rPr>
            <w:noProof/>
            <w:webHidden/>
            <w:sz w:val="20"/>
            <w:szCs w:val="20"/>
          </w:rPr>
          <w:instrText xml:space="preserve"> PAGEREF _Toc500243040 \h </w:instrText>
        </w:r>
        <w:r w:rsidR="00413BCF" w:rsidRPr="006444C3">
          <w:rPr>
            <w:noProof/>
            <w:webHidden/>
            <w:sz w:val="20"/>
            <w:szCs w:val="20"/>
          </w:rPr>
        </w:r>
        <w:r w:rsidR="00413BCF" w:rsidRPr="006444C3">
          <w:rPr>
            <w:noProof/>
            <w:webHidden/>
            <w:sz w:val="20"/>
            <w:szCs w:val="20"/>
          </w:rPr>
          <w:fldChar w:fldCharType="separate"/>
        </w:r>
        <w:r w:rsidR="00413BCF" w:rsidRPr="006444C3">
          <w:rPr>
            <w:noProof/>
            <w:webHidden/>
            <w:sz w:val="20"/>
            <w:szCs w:val="20"/>
          </w:rPr>
          <w:t>30</w:t>
        </w:r>
        <w:r w:rsidR="00413BCF" w:rsidRPr="006444C3">
          <w:rPr>
            <w:noProof/>
            <w:webHidden/>
            <w:sz w:val="20"/>
            <w:szCs w:val="20"/>
          </w:rPr>
          <w:fldChar w:fldCharType="end"/>
        </w:r>
      </w:hyperlink>
    </w:p>
    <w:p w:rsidR="00413BCF" w:rsidRPr="006444C3" w:rsidRDefault="00AB2DFC">
      <w:pPr>
        <w:pStyle w:val="21"/>
        <w:rPr>
          <w:rFonts w:eastAsiaTheme="minorEastAsia" w:cstheme="minorBidi"/>
          <w:noProof/>
          <w:color w:val="auto"/>
          <w:sz w:val="20"/>
          <w:szCs w:val="20"/>
          <w:lang w:eastAsia="ru-RU"/>
        </w:rPr>
      </w:pPr>
      <w:hyperlink w:anchor="_Toc500243041" w:history="1">
        <w:r w:rsidR="00413BCF" w:rsidRPr="006444C3">
          <w:rPr>
            <w:rStyle w:val="a5"/>
            <w:b/>
            <w:noProof/>
            <w:sz w:val="20"/>
            <w:szCs w:val="20"/>
          </w:rPr>
          <w:t>Ценовая политика</w:t>
        </w:r>
        <w:r w:rsidR="00413BCF" w:rsidRPr="006444C3">
          <w:rPr>
            <w:noProof/>
            <w:webHidden/>
            <w:sz w:val="20"/>
            <w:szCs w:val="20"/>
          </w:rPr>
          <w:tab/>
        </w:r>
        <w:r w:rsidR="00413BCF" w:rsidRPr="006444C3">
          <w:rPr>
            <w:noProof/>
            <w:webHidden/>
            <w:sz w:val="20"/>
            <w:szCs w:val="20"/>
          </w:rPr>
          <w:fldChar w:fldCharType="begin"/>
        </w:r>
        <w:r w:rsidR="00413BCF" w:rsidRPr="006444C3">
          <w:rPr>
            <w:noProof/>
            <w:webHidden/>
            <w:sz w:val="20"/>
            <w:szCs w:val="20"/>
          </w:rPr>
          <w:instrText xml:space="preserve"> PAGEREF _Toc500243041 \h </w:instrText>
        </w:r>
        <w:r w:rsidR="00413BCF" w:rsidRPr="006444C3">
          <w:rPr>
            <w:noProof/>
            <w:webHidden/>
            <w:sz w:val="20"/>
            <w:szCs w:val="20"/>
          </w:rPr>
        </w:r>
        <w:r w:rsidR="00413BCF" w:rsidRPr="006444C3">
          <w:rPr>
            <w:noProof/>
            <w:webHidden/>
            <w:sz w:val="20"/>
            <w:szCs w:val="20"/>
          </w:rPr>
          <w:fldChar w:fldCharType="separate"/>
        </w:r>
        <w:r w:rsidR="00413BCF" w:rsidRPr="006444C3">
          <w:rPr>
            <w:noProof/>
            <w:webHidden/>
            <w:sz w:val="20"/>
            <w:szCs w:val="20"/>
          </w:rPr>
          <w:t>30</w:t>
        </w:r>
        <w:r w:rsidR="00413BCF" w:rsidRPr="006444C3">
          <w:rPr>
            <w:noProof/>
            <w:webHidden/>
            <w:sz w:val="20"/>
            <w:szCs w:val="20"/>
          </w:rPr>
          <w:fldChar w:fldCharType="end"/>
        </w:r>
      </w:hyperlink>
    </w:p>
    <w:p w:rsidR="00413BCF" w:rsidRPr="006444C3" w:rsidRDefault="00AB2DFC">
      <w:pPr>
        <w:pStyle w:val="21"/>
        <w:rPr>
          <w:rFonts w:eastAsiaTheme="minorEastAsia" w:cstheme="minorBidi"/>
          <w:noProof/>
          <w:color w:val="auto"/>
          <w:sz w:val="20"/>
          <w:szCs w:val="20"/>
          <w:lang w:eastAsia="ru-RU"/>
        </w:rPr>
      </w:pPr>
      <w:hyperlink w:anchor="_Toc500243042" w:history="1">
        <w:r w:rsidR="00413BCF" w:rsidRPr="006444C3">
          <w:rPr>
            <w:rStyle w:val="a5"/>
            <w:b/>
            <w:noProof/>
            <w:sz w:val="20"/>
            <w:szCs w:val="20"/>
          </w:rPr>
          <w:t>Потенциальные отдыхающие</w:t>
        </w:r>
        <w:r w:rsidR="00413BCF" w:rsidRPr="006444C3">
          <w:rPr>
            <w:noProof/>
            <w:webHidden/>
            <w:sz w:val="20"/>
            <w:szCs w:val="20"/>
          </w:rPr>
          <w:tab/>
        </w:r>
        <w:r w:rsidR="00413BCF" w:rsidRPr="006444C3">
          <w:rPr>
            <w:noProof/>
            <w:webHidden/>
            <w:sz w:val="20"/>
            <w:szCs w:val="20"/>
          </w:rPr>
          <w:fldChar w:fldCharType="begin"/>
        </w:r>
        <w:r w:rsidR="00413BCF" w:rsidRPr="006444C3">
          <w:rPr>
            <w:noProof/>
            <w:webHidden/>
            <w:sz w:val="20"/>
            <w:szCs w:val="20"/>
          </w:rPr>
          <w:instrText xml:space="preserve"> PAGEREF _Toc500243042 \h </w:instrText>
        </w:r>
        <w:r w:rsidR="00413BCF" w:rsidRPr="006444C3">
          <w:rPr>
            <w:noProof/>
            <w:webHidden/>
            <w:sz w:val="20"/>
            <w:szCs w:val="20"/>
          </w:rPr>
        </w:r>
        <w:r w:rsidR="00413BCF" w:rsidRPr="006444C3">
          <w:rPr>
            <w:noProof/>
            <w:webHidden/>
            <w:sz w:val="20"/>
            <w:szCs w:val="20"/>
          </w:rPr>
          <w:fldChar w:fldCharType="separate"/>
        </w:r>
        <w:r w:rsidR="00413BCF" w:rsidRPr="006444C3">
          <w:rPr>
            <w:noProof/>
            <w:webHidden/>
            <w:sz w:val="20"/>
            <w:szCs w:val="20"/>
          </w:rPr>
          <w:t>31</w:t>
        </w:r>
        <w:r w:rsidR="00413BCF" w:rsidRPr="006444C3">
          <w:rPr>
            <w:noProof/>
            <w:webHidden/>
            <w:sz w:val="20"/>
            <w:szCs w:val="20"/>
          </w:rPr>
          <w:fldChar w:fldCharType="end"/>
        </w:r>
      </w:hyperlink>
    </w:p>
    <w:p w:rsidR="00413BCF" w:rsidRPr="006444C3" w:rsidRDefault="00AB2DFC">
      <w:pPr>
        <w:pStyle w:val="21"/>
        <w:rPr>
          <w:rFonts w:eastAsiaTheme="minorEastAsia" w:cstheme="minorBidi"/>
          <w:noProof/>
          <w:color w:val="auto"/>
          <w:sz w:val="20"/>
          <w:szCs w:val="20"/>
          <w:lang w:eastAsia="ru-RU"/>
        </w:rPr>
      </w:pPr>
      <w:hyperlink w:anchor="_Toc500243043" w:history="1">
        <w:r w:rsidR="00413BCF" w:rsidRPr="006444C3">
          <w:rPr>
            <w:rStyle w:val="a5"/>
            <w:b/>
            <w:noProof/>
            <w:sz w:val="20"/>
            <w:szCs w:val="20"/>
            <w:lang w:val="en-US"/>
          </w:rPr>
          <w:t>SWOT</w:t>
        </w:r>
        <w:r w:rsidR="00413BCF" w:rsidRPr="006444C3">
          <w:rPr>
            <w:rStyle w:val="a5"/>
            <w:b/>
            <w:noProof/>
            <w:sz w:val="20"/>
            <w:szCs w:val="20"/>
          </w:rPr>
          <w:t xml:space="preserve"> Анализ</w:t>
        </w:r>
        <w:r w:rsidR="00413BCF" w:rsidRPr="006444C3">
          <w:rPr>
            <w:noProof/>
            <w:webHidden/>
            <w:sz w:val="20"/>
            <w:szCs w:val="20"/>
          </w:rPr>
          <w:tab/>
        </w:r>
        <w:r w:rsidR="00413BCF" w:rsidRPr="006444C3">
          <w:rPr>
            <w:noProof/>
            <w:webHidden/>
            <w:sz w:val="20"/>
            <w:szCs w:val="20"/>
          </w:rPr>
          <w:fldChar w:fldCharType="begin"/>
        </w:r>
        <w:r w:rsidR="00413BCF" w:rsidRPr="006444C3">
          <w:rPr>
            <w:noProof/>
            <w:webHidden/>
            <w:sz w:val="20"/>
            <w:szCs w:val="20"/>
          </w:rPr>
          <w:instrText xml:space="preserve"> PAGEREF _Toc500243043 \h </w:instrText>
        </w:r>
        <w:r w:rsidR="00413BCF" w:rsidRPr="006444C3">
          <w:rPr>
            <w:noProof/>
            <w:webHidden/>
            <w:sz w:val="20"/>
            <w:szCs w:val="20"/>
          </w:rPr>
        </w:r>
        <w:r w:rsidR="00413BCF" w:rsidRPr="006444C3">
          <w:rPr>
            <w:noProof/>
            <w:webHidden/>
            <w:sz w:val="20"/>
            <w:szCs w:val="20"/>
          </w:rPr>
          <w:fldChar w:fldCharType="separate"/>
        </w:r>
        <w:r w:rsidR="00413BCF" w:rsidRPr="006444C3">
          <w:rPr>
            <w:noProof/>
            <w:webHidden/>
            <w:sz w:val="20"/>
            <w:szCs w:val="20"/>
          </w:rPr>
          <w:t>33</w:t>
        </w:r>
        <w:r w:rsidR="00413BCF" w:rsidRPr="006444C3">
          <w:rPr>
            <w:noProof/>
            <w:webHidden/>
            <w:sz w:val="20"/>
            <w:szCs w:val="20"/>
          </w:rPr>
          <w:fldChar w:fldCharType="end"/>
        </w:r>
      </w:hyperlink>
    </w:p>
    <w:p w:rsidR="00413BCF" w:rsidRPr="006444C3" w:rsidRDefault="00AB2DFC">
      <w:pPr>
        <w:pStyle w:val="21"/>
        <w:rPr>
          <w:rFonts w:eastAsiaTheme="minorEastAsia" w:cstheme="minorBidi"/>
          <w:noProof/>
          <w:color w:val="auto"/>
          <w:sz w:val="20"/>
          <w:szCs w:val="20"/>
          <w:lang w:eastAsia="ru-RU"/>
        </w:rPr>
      </w:pPr>
      <w:hyperlink w:anchor="_Toc500243044" w:history="1">
        <w:r w:rsidR="00413BCF" w:rsidRPr="006444C3">
          <w:rPr>
            <w:rStyle w:val="a5"/>
            <w:b/>
            <w:noProof/>
            <w:sz w:val="20"/>
            <w:szCs w:val="20"/>
          </w:rPr>
          <w:t>Финансовый план</w:t>
        </w:r>
        <w:r w:rsidR="00413BCF" w:rsidRPr="006444C3">
          <w:rPr>
            <w:noProof/>
            <w:webHidden/>
            <w:sz w:val="20"/>
            <w:szCs w:val="20"/>
          </w:rPr>
          <w:tab/>
        </w:r>
        <w:r w:rsidR="00413BCF" w:rsidRPr="006444C3">
          <w:rPr>
            <w:noProof/>
            <w:webHidden/>
            <w:sz w:val="20"/>
            <w:szCs w:val="20"/>
          </w:rPr>
          <w:fldChar w:fldCharType="begin"/>
        </w:r>
        <w:r w:rsidR="00413BCF" w:rsidRPr="006444C3">
          <w:rPr>
            <w:noProof/>
            <w:webHidden/>
            <w:sz w:val="20"/>
            <w:szCs w:val="20"/>
          </w:rPr>
          <w:instrText xml:space="preserve"> PAGEREF _Toc500243044 \h </w:instrText>
        </w:r>
        <w:r w:rsidR="00413BCF" w:rsidRPr="006444C3">
          <w:rPr>
            <w:noProof/>
            <w:webHidden/>
            <w:sz w:val="20"/>
            <w:szCs w:val="20"/>
          </w:rPr>
        </w:r>
        <w:r w:rsidR="00413BCF" w:rsidRPr="006444C3">
          <w:rPr>
            <w:noProof/>
            <w:webHidden/>
            <w:sz w:val="20"/>
            <w:szCs w:val="20"/>
          </w:rPr>
          <w:fldChar w:fldCharType="separate"/>
        </w:r>
        <w:r w:rsidR="00413BCF" w:rsidRPr="006444C3">
          <w:rPr>
            <w:noProof/>
            <w:webHidden/>
            <w:sz w:val="20"/>
            <w:szCs w:val="20"/>
          </w:rPr>
          <w:t>34</w:t>
        </w:r>
        <w:r w:rsidR="00413BCF" w:rsidRPr="006444C3">
          <w:rPr>
            <w:noProof/>
            <w:webHidden/>
            <w:sz w:val="20"/>
            <w:szCs w:val="20"/>
          </w:rPr>
          <w:fldChar w:fldCharType="end"/>
        </w:r>
      </w:hyperlink>
    </w:p>
    <w:p w:rsidR="00413BCF" w:rsidRPr="006444C3" w:rsidRDefault="00AB2DFC">
      <w:pPr>
        <w:pStyle w:val="21"/>
        <w:rPr>
          <w:rFonts w:eastAsiaTheme="minorEastAsia" w:cstheme="minorBidi"/>
          <w:noProof/>
          <w:color w:val="auto"/>
          <w:sz w:val="20"/>
          <w:szCs w:val="20"/>
          <w:lang w:eastAsia="ru-RU"/>
        </w:rPr>
      </w:pPr>
      <w:hyperlink w:anchor="_Toc500243045" w:history="1">
        <w:r w:rsidR="00413BCF" w:rsidRPr="006444C3">
          <w:rPr>
            <w:rStyle w:val="a5"/>
            <w:b/>
            <w:noProof/>
            <w:sz w:val="20"/>
            <w:szCs w:val="20"/>
          </w:rPr>
          <w:t>Первоначальные вложения в проект</w:t>
        </w:r>
        <w:r w:rsidR="00413BCF" w:rsidRPr="006444C3">
          <w:rPr>
            <w:noProof/>
            <w:webHidden/>
            <w:sz w:val="20"/>
            <w:szCs w:val="20"/>
          </w:rPr>
          <w:tab/>
        </w:r>
        <w:r w:rsidR="00413BCF" w:rsidRPr="006444C3">
          <w:rPr>
            <w:noProof/>
            <w:webHidden/>
            <w:sz w:val="20"/>
            <w:szCs w:val="20"/>
          </w:rPr>
          <w:fldChar w:fldCharType="begin"/>
        </w:r>
        <w:r w:rsidR="00413BCF" w:rsidRPr="006444C3">
          <w:rPr>
            <w:noProof/>
            <w:webHidden/>
            <w:sz w:val="20"/>
            <w:szCs w:val="20"/>
          </w:rPr>
          <w:instrText xml:space="preserve"> PAGEREF _Toc500243045 \h </w:instrText>
        </w:r>
        <w:r w:rsidR="00413BCF" w:rsidRPr="006444C3">
          <w:rPr>
            <w:noProof/>
            <w:webHidden/>
            <w:sz w:val="20"/>
            <w:szCs w:val="20"/>
          </w:rPr>
        </w:r>
        <w:r w:rsidR="00413BCF" w:rsidRPr="006444C3">
          <w:rPr>
            <w:noProof/>
            <w:webHidden/>
            <w:sz w:val="20"/>
            <w:szCs w:val="20"/>
          </w:rPr>
          <w:fldChar w:fldCharType="separate"/>
        </w:r>
        <w:r w:rsidR="00413BCF" w:rsidRPr="006444C3">
          <w:rPr>
            <w:noProof/>
            <w:webHidden/>
            <w:sz w:val="20"/>
            <w:szCs w:val="20"/>
          </w:rPr>
          <w:t>34</w:t>
        </w:r>
        <w:r w:rsidR="00413BCF" w:rsidRPr="006444C3">
          <w:rPr>
            <w:noProof/>
            <w:webHidden/>
            <w:sz w:val="20"/>
            <w:szCs w:val="20"/>
          </w:rPr>
          <w:fldChar w:fldCharType="end"/>
        </w:r>
      </w:hyperlink>
    </w:p>
    <w:p w:rsidR="00413BCF" w:rsidRPr="006444C3" w:rsidRDefault="00AB2DFC">
      <w:pPr>
        <w:pStyle w:val="21"/>
        <w:rPr>
          <w:rFonts w:eastAsiaTheme="minorEastAsia" w:cstheme="minorBidi"/>
          <w:noProof/>
          <w:color w:val="auto"/>
          <w:sz w:val="20"/>
          <w:szCs w:val="20"/>
          <w:lang w:eastAsia="ru-RU"/>
        </w:rPr>
      </w:pPr>
      <w:hyperlink w:anchor="_Toc500243046" w:history="1">
        <w:r w:rsidR="00413BCF" w:rsidRPr="006444C3">
          <w:rPr>
            <w:rStyle w:val="a5"/>
            <w:b/>
            <w:noProof/>
            <w:sz w:val="20"/>
            <w:szCs w:val="20"/>
          </w:rPr>
          <w:t>Предполагаемые доходы</w:t>
        </w:r>
        <w:r w:rsidR="00413BCF" w:rsidRPr="006444C3">
          <w:rPr>
            <w:noProof/>
            <w:webHidden/>
            <w:sz w:val="20"/>
            <w:szCs w:val="20"/>
          </w:rPr>
          <w:tab/>
        </w:r>
        <w:r w:rsidR="00413BCF" w:rsidRPr="006444C3">
          <w:rPr>
            <w:noProof/>
            <w:webHidden/>
            <w:sz w:val="20"/>
            <w:szCs w:val="20"/>
          </w:rPr>
          <w:fldChar w:fldCharType="begin"/>
        </w:r>
        <w:r w:rsidR="00413BCF" w:rsidRPr="006444C3">
          <w:rPr>
            <w:noProof/>
            <w:webHidden/>
            <w:sz w:val="20"/>
            <w:szCs w:val="20"/>
          </w:rPr>
          <w:instrText xml:space="preserve"> PAGEREF _Toc500243046 \h </w:instrText>
        </w:r>
        <w:r w:rsidR="00413BCF" w:rsidRPr="006444C3">
          <w:rPr>
            <w:noProof/>
            <w:webHidden/>
            <w:sz w:val="20"/>
            <w:szCs w:val="20"/>
          </w:rPr>
        </w:r>
        <w:r w:rsidR="00413BCF" w:rsidRPr="006444C3">
          <w:rPr>
            <w:noProof/>
            <w:webHidden/>
            <w:sz w:val="20"/>
            <w:szCs w:val="20"/>
          </w:rPr>
          <w:fldChar w:fldCharType="separate"/>
        </w:r>
        <w:r w:rsidR="00413BCF" w:rsidRPr="006444C3">
          <w:rPr>
            <w:noProof/>
            <w:webHidden/>
            <w:sz w:val="20"/>
            <w:szCs w:val="20"/>
          </w:rPr>
          <w:t>34</w:t>
        </w:r>
        <w:r w:rsidR="00413BCF" w:rsidRPr="006444C3">
          <w:rPr>
            <w:noProof/>
            <w:webHidden/>
            <w:sz w:val="20"/>
            <w:szCs w:val="20"/>
          </w:rPr>
          <w:fldChar w:fldCharType="end"/>
        </w:r>
      </w:hyperlink>
    </w:p>
    <w:p w:rsidR="00413BCF" w:rsidRPr="006444C3" w:rsidRDefault="00AB2DFC">
      <w:pPr>
        <w:pStyle w:val="21"/>
        <w:rPr>
          <w:rFonts w:eastAsiaTheme="minorEastAsia" w:cstheme="minorBidi"/>
          <w:noProof/>
          <w:color w:val="auto"/>
          <w:sz w:val="20"/>
          <w:szCs w:val="20"/>
          <w:lang w:eastAsia="ru-RU"/>
        </w:rPr>
      </w:pPr>
      <w:hyperlink w:anchor="_Toc500243047" w:history="1">
        <w:r w:rsidR="00413BCF" w:rsidRPr="006444C3">
          <w:rPr>
            <w:rStyle w:val="a5"/>
            <w:b/>
            <w:noProof/>
            <w:sz w:val="20"/>
            <w:szCs w:val="20"/>
          </w:rPr>
          <w:t>Затраты на строительство объектов и оборудование</w:t>
        </w:r>
        <w:r w:rsidR="00413BCF" w:rsidRPr="006444C3">
          <w:rPr>
            <w:noProof/>
            <w:webHidden/>
            <w:sz w:val="20"/>
            <w:szCs w:val="20"/>
          </w:rPr>
          <w:tab/>
        </w:r>
        <w:r w:rsidR="00413BCF" w:rsidRPr="006444C3">
          <w:rPr>
            <w:noProof/>
            <w:webHidden/>
            <w:sz w:val="20"/>
            <w:szCs w:val="20"/>
          </w:rPr>
          <w:fldChar w:fldCharType="begin"/>
        </w:r>
        <w:r w:rsidR="00413BCF" w:rsidRPr="006444C3">
          <w:rPr>
            <w:noProof/>
            <w:webHidden/>
            <w:sz w:val="20"/>
            <w:szCs w:val="20"/>
          </w:rPr>
          <w:instrText xml:space="preserve"> PAGEREF _Toc500243047 \h </w:instrText>
        </w:r>
        <w:r w:rsidR="00413BCF" w:rsidRPr="006444C3">
          <w:rPr>
            <w:noProof/>
            <w:webHidden/>
            <w:sz w:val="20"/>
            <w:szCs w:val="20"/>
          </w:rPr>
        </w:r>
        <w:r w:rsidR="00413BCF" w:rsidRPr="006444C3">
          <w:rPr>
            <w:noProof/>
            <w:webHidden/>
            <w:sz w:val="20"/>
            <w:szCs w:val="20"/>
          </w:rPr>
          <w:fldChar w:fldCharType="separate"/>
        </w:r>
        <w:r w:rsidR="00413BCF" w:rsidRPr="006444C3">
          <w:rPr>
            <w:noProof/>
            <w:webHidden/>
            <w:sz w:val="20"/>
            <w:szCs w:val="20"/>
          </w:rPr>
          <w:t>36</w:t>
        </w:r>
        <w:r w:rsidR="00413BCF" w:rsidRPr="006444C3">
          <w:rPr>
            <w:noProof/>
            <w:webHidden/>
            <w:sz w:val="20"/>
            <w:szCs w:val="20"/>
          </w:rPr>
          <w:fldChar w:fldCharType="end"/>
        </w:r>
      </w:hyperlink>
    </w:p>
    <w:p w:rsidR="00413BCF" w:rsidRPr="006444C3" w:rsidRDefault="00AB2DFC">
      <w:pPr>
        <w:pStyle w:val="21"/>
        <w:rPr>
          <w:rFonts w:eastAsiaTheme="minorEastAsia" w:cstheme="minorBidi"/>
          <w:noProof/>
          <w:color w:val="auto"/>
          <w:sz w:val="20"/>
          <w:szCs w:val="20"/>
          <w:lang w:eastAsia="ru-RU"/>
        </w:rPr>
      </w:pPr>
      <w:hyperlink w:anchor="_Toc500243048" w:history="1">
        <w:r w:rsidR="00413BCF" w:rsidRPr="006444C3">
          <w:rPr>
            <w:rStyle w:val="a5"/>
            <w:b/>
            <w:noProof/>
            <w:sz w:val="20"/>
            <w:szCs w:val="20"/>
          </w:rPr>
          <w:t>Запрашиваемое финансирование</w:t>
        </w:r>
        <w:r w:rsidR="00413BCF" w:rsidRPr="006444C3">
          <w:rPr>
            <w:noProof/>
            <w:webHidden/>
            <w:sz w:val="20"/>
            <w:szCs w:val="20"/>
          </w:rPr>
          <w:tab/>
        </w:r>
        <w:r w:rsidR="00413BCF" w:rsidRPr="006444C3">
          <w:rPr>
            <w:noProof/>
            <w:webHidden/>
            <w:sz w:val="20"/>
            <w:szCs w:val="20"/>
          </w:rPr>
          <w:fldChar w:fldCharType="begin"/>
        </w:r>
        <w:r w:rsidR="00413BCF" w:rsidRPr="006444C3">
          <w:rPr>
            <w:noProof/>
            <w:webHidden/>
            <w:sz w:val="20"/>
            <w:szCs w:val="20"/>
          </w:rPr>
          <w:instrText xml:space="preserve"> PAGEREF _Toc500243048 \h </w:instrText>
        </w:r>
        <w:r w:rsidR="00413BCF" w:rsidRPr="006444C3">
          <w:rPr>
            <w:noProof/>
            <w:webHidden/>
            <w:sz w:val="20"/>
            <w:szCs w:val="20"/>
          </w:rPr>
        </w:r>
        <w:r w:rsidR="00413BCF" w:rsidRPr="006444C3">
          <w:rPr>
            <w:noProof/>
            <w:webHidden/>
            <w:sz w:val="20"/>
            <w:szCs w:val="20"/>
          </w:rPr>
          <w:fldChar w:fldCharType="separate"/>
        </w:r>
        <w:r w:rsidR="00413BCF" w:rsidRPr="006444C3">
          <w:rPr>
            <w:noProof/>
            <w:webHidden/>
            <w:sz w:val="20"/>
            <w:szCs w:val="20"/>
          </w:rPr>
          <w:t>37</w:t>
        </w:r>
        <w:r w:rsidR="00413BCF" w:rsidRPr="006444C3">
          <w:rPr>
            <w:noProof/>
            <w:webHidden/>
            <w:sz w:val="20"/>
            <w:szCs w:val="20"/>
          </w:rPr>
          <w:fldChar w:fldCharType="end"/>
        </w:r>
      </w:hyperlink>
    </w:p>
    <w:p w:rsidR="00413BCF" w:rsidRPr="006444C3" w:rsidRDefault="00AB2DFC">
      <w:pPr>
        <w:pStyle w:val="21"/>
        <w:rPr>
          <w:rFonts w:eastAsiaTheme="minorEastAsia" w:cstheme="minorBidi"/>
          <w:noProof/>
          <w:color w:val="auto"/>
          <w:sz w:val="20"/>
          <w:szCs w:val="20"/>
          <w:lang w:eastAsia="ru-RU"/>
        </w:rPr>
      </w:pPr>
      <w:hyperlink w:anchor="_Toc500243049" w:history="1">
        <w:r w:rsidR="00413BCF" w:rsidRPr="006444C3">
          <w:rPr>
            <w:rStyle w:val="a5"/>
            <w:b/>
            <w:noProof/>
            <w:sz w:val="20"/>
            <w:szCs w:val="20"/>
          </w:rPr>
          <w:t>Прогноз доходов и расходов проекта</w:t>
        </w:r>
        <w:r w:rsidR="00413BCF" w:rsidRPr="006444C3">
          <w:rPr>
            <w:noProof/>
            <w:webHidden/>
            <w:sz w:val="20"/>
            <w:szCs w:val="20"/>
          </w:rPr>
          <w:tab/>
        </w:r>
        <w:r w:rsidR="00413BCF" w:rsidRPr="006444C3">
          <w:rPr>
            <w:noProof/>
            <w:webHidden/>
            <w:sz w:val="20"/>
            <w:szCs w:val="20"/>
          </w:rPr>
          <w:fldChar w:fldCharType="begin"/>
        </w:r>
        <w:r w:rsidR="00413BCF" w:rsidRPr="006444C3">
          <w:rPr>
            <w:noProof/>
            <w:webHidden/>
            <w:sz w:val="20"/>
            <w:szCs w:val="20"/>
          </w:rPr>
          <w:instrText xml:space="preserve"> PAGEREF _Toc500243049 \h </w:instrText>
        </w:r>
        <w:r w:rsidR="00413BCF" w:rsidRPr="006444C3">
          <w:rPr>
            <w:noProof/>
            <w:webHidden/>
            <w:sz w:val="20"/>
            <w:szCs w:val="20"/>
          </w:rPr>
        </w:r>
        <w:r w:rsidR="00413BCF" w:rsidRPr="006444C3">
          <w:rPr>
            <w:noProof/>
            <w:webHidden/>
            <w:sz w:val="20"/>
            <w:szCs w:val="20"/>
          </w:rPr>
          <w:fldChar w:fldCharType="separate"/>
        </w:r>
        <w:r w:rsidR="00413BCF" w:rsidRPr="006444C3">
          <w:rPr>
            <w:noProof/>
            <w:webHidden/>
            <w:sz w:val="20"/>
            <w:szCs w:val="20"/>
          </w:rPr>
          <w:t>38</w:t>
        </w:r>
        <w:r w:rsidR="00413BCF" w:rsidRPr="006444C3">
          <w:rPr>
            <w:noProof/>
            <w:webHidden/>
            <w:sz w:val="20"/>
            <w:szCs w:val="20"/>
          </w:rPr>
          <w:fldChar w:fldCharType="end"/>
        </w:r>
      </w:hyperlink>
    </w:p>
    <w:p w:rsidR="00FF66EC" w:rsidRPr="006444C3" w:rsidRDefault="00A937C3" w:rsidP="007B295D">
      <w:pPr>
        <w:pStyle w:val="11"/>
        <w:spacing w:line="240" w:lineRule="auto"/>
        <w:ind w:left="142"/>
        <w:jc w:val="both"/>
        <w:rPr>
          <w:rFonts w:cs="Times New Roman"/>
          <w:sz w:val="20"/>
          <w:szCs w:val="20"/>
        </w:rPr>
      </w:pPr>
      <w:r w:rsidRPr="006444C3">
        <w:rPr>
          <w:rFonts w:cs="Times New Roman"/>
          <w:sz w:val="20"/>
          <w:szCs w:val="20"/>
        </w:rPr>
        <w:fldChar w:fldCharType="end"/>
      </w:r>
    </w:p>
    <w:p w:rsidR="00FF66EC" w:rsidRPr="006444C3" w:rsidRDefault="00FF66EC" w:rsidP="007B295D">
      <w:pPr>
        <w:spacing w:line="240" w:lineRule="auto"/>
        <w:ind w:left="142"/>
        <w:jc w:val="both"/>
        <w:rPr>
          <w:rFonts w:ascii="Verdana" w:hAnsi="Verdana" w:cs="Times New Roman"/>
          <w:sz w:val="20"/>
          <w:szCs w:val="20"/>
        </w:rPr>
      </w:pPr>
    </w:p>
    <w:p w:rsidR="00FF66EC" w:rsidRPr="006444C3" w:rsidRDefault="00FF66EC" w:rsidP="007B295D">
      <w:pPr>
        <w:spacing w:line="240" w:lineRule="auto"/>
        <w:ind w:left="142"/>
        <w:jc w:val="both"/>
        <w:rPr>
          <w:rFonts w:ascii="Verdana" w:hAnsi="Verdana" w:cs="Times New Roman"/>
          <w:sz w:val="20"/>
          <w:szCs w:val="20"/>
        </w:rPr>
      </w:pPr>
    </w:p>
    <w:p w:rsidR="009B5968" w:rsidRPr="006444C3" w:rsidRDefault="009B5968">
      <w:pPr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br w:type="page"/>
      </w:r>
    </w:p>
    <w:p w:rsidR="006578F1" w:rsidRPr="006444C3" w:rsidRDefault="006578F1" w:rsidP="0017554E">
      <w:pPr>
        <w:pStyle w:val="2"/>
        <w:spacing w:before="240" w:after="120" w:line="240" w:lineRule="auto"/>
        <w:ind w:left="142"/>
        <w:jc w:val="center"/>
        <w:rPr>
          <w:rFonts w:ascii="Verdana" w:hAnsi="Verdana"/>
          <w:b/>
          <w:sz w:val="20"/>
          <w:szCs w:val="20"/>
        </w:rPr>
      </w:pPr>
      <w:bookmarkStart w:id="0" w:name="_Toc500243026"/>
      <w:r w:rsidRPr="006444C3">
        <w:rPr>
          <w:rFonts w:ascii="Verdana" w:hAnsi="Verdana"/>
          <w:b/>
          <w:sz w:val="20"/>
          <w:szCs w:val="20"/>
        </w:rPr>
        <w:lastRenderedPageBreak/>
        <w:t>Резюме проекта</w:t>
      </w:r>
      <w:bookmarkEnd w:id="0"/>
    </w:p>
    <w:p w:rsidR="00E74902" w:rsidRPr="006444C3" w:rsidRDefault="00904247" w:rsidP="002C7362">
      <w:pPr>
        <w:spacing w:before="240" w:after="120" w:line="240" w:lineRule="auto"/>
        <w:jc w:val="both"/>
        <w:rPr>
          <w:rFonts w:ascii="Verdana" w:hAnsi="Verdana" w:cs="Times New Roman"/>
          <w:sz w:val="20"/>
          <w:szCs w:val="20"/>
          <w:shd w:val="clear" w:color="auto" w:fill="FFFFFF"/>
        </w:rPr>
      </w:pPr>
      <w:r w:rsidRPr="006444C3">
        <w:rPr>
          <w:rFonts w:ascii="Verdana" w:hAnsi="Verdana" w:cs="Times New Roman"/>
          <w:sz w:val="20"/>
          <w:szCs w:val="20"/>
          <w:shd w:val="clear" w:color="auto" w:fill="FFFFFF"/>
        </w:rPr>
        <w:t>Т</w:t>
      </w:r>
      <w:r w:rsidR="00E74902" w:rsidRPr="006444C3">
        <w:rPr>
          <w:rFonts w:ascii="Verdana" w:hAnsi="Verdana" w:cs="Times New Roman"/>
          <w:sz w:val="20"/>
          <w:szCs w:val="20"/>
          <w:shd w:val="clear" w:color="auto" w:fill="FFFFFF"/>
        </w:rPr>
        <w:t>уристический комплекс «Агат</w:t>
      </w:r>
      <w:r w:rsidRPr="006444C3">
        <w:rPr>
          <w:rFonts w:ascii="Verdana" w:hAnsi="Verdana" w:cs="Times New Roman"/>
          <w:sz w:val="20"/>
          <w:szCs w:val="20"/>
          <w:shd w:val="clear" w:color="auto" w:fill="FFFFFF"/>
        </w:rPr>
        <w:t>», расположен</w:t>
      </w:r>
      <w:r w:rsidR="00E74902" w:rsidRPr="006444C3">
        <w:rPr>
          <w:rFonts w:ascii="Verdana" w:hAnsi="Verdana" w:cs="Times New Roman"/>
          <w:sz w:val="20"/>
          <w:szCs w:val="20"/>
          <w:shd w:val="clear" w:color="auto" w:fill="FFFFFF"/>
        </w:rPr>
        <w:t xml:space="preserve"> на южном побережье озера Иссык-Куль, близ села Боконбаево (в 280 км. от г.Бишкек), в Иссык-Кульской области. Проект принадлежит и будет осуществляться ОсОО «Юнитраст Капитал».</w:t>
      </w:r>
    </w:p>
    <w:p w:rsidR="005E0F00" w:rsidRPr="006444C3" w:rsidRDefault="00E74902" w:rsidP="002C7362">
      <w:pPr>
        <w:spacing w:before="240" w:after="120" w:line="240" w:lineRule="auto"/>
        <w:jc w:val="both"/>
        <w:rPr>
          <w:rFonts w:ascii="Verdana" w:hAnsi="Verdana" w:cs="Times New Roman"/>
          <w:sz w:val="20"/>
          <w:szCs w:val="20"/>
          <w:shd w:val="clear" w:color="auto" w:fill="FFFFFF"/>
        </w:rPr>
      </w:pPr>
      <w:r w:rsidRPr="006444C3">
        <w:rPr>
          <w:rFonts w:ascii="Verdana" w:hAnsi="Verdana" w:cs="Times New Roman"/>
          <w:sz w:val="20"/>
          <w:szCs w:val="20"/>
          <w:shd w:val="clear" w:color="auto" w:fill="FFFFFF"/>
        </w:rPr>
        <w:t xml:space="preserve">После завершения строительства туристический комплекс «Агат» будет являться современным центром отдыха с разносторонне развитой инфраструктурой. </w:t>
      </w:r>
    </w:p>
    <w:p w:rsidR="00E74902" w:rsidRPr="006444C3" w:rsidRDefault="00E74902" w:rsidP="002C7362">
      <w:pPr>
        <w:spacing w:before="240" w:after="120" w:line="240" w:lineRule="auto"/>
        <w:jc w:val="both"/>
        <w:rPr>
          <w:rFonts w:ascii="Verdana" w:hAnsi="Verdana" w:cs="Times New Roman"/>
          <w:sz w:val="20"/>
          <w:szCs w:val="20"/>
          <w:shd w:val="clear" w:color="auto" w:fill="FFFFFF"/>
        </w:rPr>
      </w:pPr>
      <w:r w:rsidRPr="006444C3">
        <w:rPr>
          <w:rFonts w:ascii="Verdana" w:hAnsi="Verdana" w:cs="Times New Roman"/>
          <w:sz w:val="20"/>
          <w:szCs w:val="20"/>
          <w:shd w:val="clear" w:color="auto" w:fill="FFFFFF"/>
        </w:rPr>
        <w:t>В дополнение к основной деятельности, в целях поддержки малообеспеченных семей, детских домов, людей с ограниченными возможностями Кыргызстана и Российской Федерации планируется выделение мест для отдыха и реабилитации. В данное время осуществляется финансовая помощь Общественному Благотворительному Фонду «Recovery».</w:t>
      </w:r>
    </w:p>
    <w:p w:rsidR="006578F1" w:rsidRPr="006444C3" w:rsidRDefault="006578F1" w:rsidP="002C7362">
      <w:pPr>
        <w:spacing w:before="240" w:after="120" w:line="240" w:lineRule="auto"/>
        <w:jc w:val="both"/>
        <w:rPr>
          <w:rStyle w:val="apple-converted-space"/>
          <w:rFonts w:ascii="Verdana" w:hAnsi="Verdana" w:cs="Times New Roman"/>
          <w:sz w:val="20"/>
          <w:szCs w:val="20"/>
          <w:shd w:val="clear" w:color="auto" w:fill="FFFFFF"/>
        </w:rPr>
      </w:pPr>
      <w:r w:rsidRPr="006444C3">
        <w:rPr>
          <w:rStyle w:val="apple-converted-space"/>
          <w:rFonts w:ascii="Verdana" w:hAnsi="Verdana" w:cs="Times New Roman"/>
          <w:sz w:val="20"/>
          <w:szCs w:val="20"/>
          <w:shd w:val="clear" w:color="auto" w:fill="FFFFFF"/>
        </w:rPr>
        <w:t>На данный момент проведены следующие работы:</w:t>
      </w:r>
    </w:p>
    <w:p w:rsidR="005D625D" w:rsidRPr="0005292B" w:rsidRDefault="005D625D" w:rsidP="00B74422">
      <w:pPr>
        <w:pStyle w:val="a7"/>
        <w:numPr>
          <w:ilvl w:val="0"/>
          <w:numId w:val="28"/>
        </w:numPr>
        <w:shd w:val="clear" w:color="auto" w:fill="FFFFFF"/>
        <w:spacing w:before="240" w:after="120"/>
        <w:jc w:val="both"/>
        <w:rPr>
          <w:rFonts w:ascii="Verdana" w:hAnsi="Verdana"/>
          <w:bCs/>
          <w:color w:val="000000"/>
          <w:spacing w:val="-5"/>
          <w:sz w:val="18"/>
          <w:szCs w:val="18"/>
        </w:rPr>
      </w:pPr>
      <w:r w:rsidRPr="0005292B">
        <w:rPr>
          <w:rFonts w:ascii="Verdana" w:hAnsi="Verdana"/>
          <w:bCs/>
          <w:color w:val="000000"/>
          <w:spacing w:val="-5"/>
          <w:sz w:val="18"/>
          <w:szCs w:val="18"/>
        </w:rPr>
        <w:t>осуществлена покупка земельного участка площадью 9 га</w:t>
      </w:r>
      <w:r w:rsidR="007B295D" w:rsidRPr="0005292B">
        <w:rPr>
          <w:rFonts w:ascii="Verdana" w:hAnsi="Verdana"/>
          <w:bCs/>
          <w:color w:val="000000"/>
          <w:spacing w:val="-5"/>
          <w:sz w:val="18"/>
          <w:szCs w:val="18"/>
        </w:rPr>
        <w:t>;</w:t>
      </w:r>
    </w:p>
    <w:p w:rsidR="005D625D" w:rsidRPr="0005292B" w:rsidRDefault="005D625D" w:rsidP="00B74422">
      <w:pPr>
        <w:pStyle w:val="a7"/>
        <w:numPr>
          <w:ilvl w:val="0"/>
          <w:numId w:val="28"/>
        </w:numPr>
        <w:shd w:val="clear" w:color="auto" w:fill="FFFFFF"/>
        <w:spacing w:before="240" w:after="120"/>
        <w:jc w:val="both"/>
        <w:rPr>
          <w:rFonts w:ascii="Verdana" w:hAnsi="Verdana"/>
          <w:bCs/>
          <w:color w:val="000000"/>
          <w:spacing w:val="-5"/>
          <w:sz w:val="18"/>
          <w:szCs w:val="18"/>
        </w:rPr>
      </w:pPr>
      <w:r w:rsidRPr="0005292B">
        <w:rPr>
          <w:rStyle w:val="apple-converted-space"/>
          <w:rFonts w:ascii="Verdana" w:hAnsi="Verdana"/>
          <w:sz w:val="18"/>
          <w:szCs w:val="18"/>
          <w:shd w:val="clear" w:color="auto" w:fill="FFFFFF"/>
        </w:rPr>
        <w:t>осуществлена покуп</w:t>
      </w:r>
      <w:r w:rsidR="00F105FF" w:rsidRPr="0005292B">
        <w:rPr>
          <w:rStyle w:val="apple-converted-space"/>
          <w:rFonts w:ascii="Verdana" w:hAnsi="Verdana"/>
          <w:sz w:val="18"/>
          <w:szCs w:val="18"/>
          <w:shd w:val="clear" w:color="auto" w:fill="FFFFFF"/>
        </w:rPr>
        <w:t>ка земельного участка площадью 13</w:t>
      </w:r>
      <w:r w:rsidRPr="0005292B">
        <w:rPr>
          <w:rStyle w:val="apple-converted-space"/>
          <w:rFonts w:ascii="Verdana" w:hAnsi="Verdana"/>
          <w:sz w:val="18"/>
          <w:szCs w:val="18"/>
          <w:shd w:val="clear" w:color="auto" w:fill="FFFFFF"/>
        </w:rPr>
        <w:t xml:space="preserve"> га для возведения сада</w:t>
      </w:r>
      <w:r w:rsidR="007B295D" w:rsidRPr="0005292B">
        <w:rPr>
          <w:rStyle w:val="apple-converted-space"/>
          <w:rFonts w:ascii="Verdana" w:hAnsi="Verdana"/>
          <w:sz w:val="18"/>
          <w:szCs w:val="18"/>
          <w:shd w:val="clear" w:color="auto" w:fill="FFFFFF"/>
        </w:rPr>
        <w:t>;</w:t>
      </w:r>
    </w:p>
    <w:p w:rsidR="005D625D" w:rsidRPr="0005292B" w:rsidRDefault="005D625D" w:rsidP="00B74422">
      <w:pPr>
        <w:pStyle w:val="a7"/>
        <w:numPr>
          <w:ilvl w:val="0"/>
          <w:numId w:val="28"/>
        </w:numPr>
        <w:shd w:val="clear" w:color="auto" w:fill="FFFFFF"/>
        <w:spacing w:before="240" w:after="120"/>
        <w:jc w:val="both"/>
        <w:rPr>
          <w:rFonts w:ascii="Verdana" w:hAnsi="Verdana"/>
          <w:bCs/>
          <w:color w:val="000000"/>
          <w:spacing w:val="-5"/>
          <w:sz w:val="18"/>
          <w:szCs w:val="18"/>
        </w:rPr>
      </w:pPr>
      <w:r w:rsidRPr="0005292B">
        <w:rPr>
          <w:rFonts w:ascii="Verdana" w:hAnsi="Verdana"/>
          <w:bCs/>
          <w:color w:val="000000"/>
          <w:spacing w:val="-5"/>
          <w:sz w:val="18"/>
          <w:szCs w:val="18"/>
        </w:rPr>
        <w:t>закончено строительство 3-х этажного корпуса (24 квартиры-студии сданы под ключ, общей площадью в 950 кв.м.)</w:t>
      </w:r>
      <w:r w:rsidR="007B295D" w:rsidRPr="0005292B">
        <w:rPr>
          <w:rFonts w:ascii="Verdana" w:hAnsi="Verdana"/>
          <w:bCs/>
          <w:color w:val="000000"/>
          <w:spacing w:val="-5"/>
          <w:sz w:val="18"/>
          <w:szCs w:val="18"/>
        </w:rPr>
        <w:t>;</w:t>
      </w:r>
    </w:p>
    <w:p w:rsidR="005D625D" w:rsidRPr="0005292B" w:rsidRDefault="005D625D" w:rsidP="00B74422">
      <w:pPr>
        <w:pStyle w:val="a7"/>
        <w:numPr>
          <w:ilvl w:val="0"/>
          <w:numId w:val="28"/>
        </w:numPr>
        <w:shd w:val="clear" w:color="auto" w:fill="FFFFFF"/>
        <w:spacing w:before="240" w:after="120"/>
        <w:jc w:val="both"/>
        <w:rPr>
          <w:rFonts w:ascii="Verdana" w:hAnsi="Verdana"/>
          <w:bCs/>
          <w:color w:val="000000"/>
          <w:spacing w:val="-5"/>
          <w:sz w:val="18"/>
          <w:szCs w:val="18"/>
        </w:rPr>
      </w:pPr>
      <w:r w:rsidRPr="0005292B">
        <w:rPr>
          <w:rFonts w:ascii="Verdana" w:hAnsi="Verdana"/>
          <w:bCs/>
          <w:color w:val="000000"/>
          <w:spacing w:val="-5"/>
          <w:sz w:val="18"/>
          <w:szCs w:val="18"/>
        </w:rPr>
        <w:t>закончено строительство 21 коттеджа «Нефрит»</w:t>
      </w:r>
      <w:r w:rsidR="007B295D" w:rsidRPr="0005292B">
        <w:rPr>
          <w:rFonts w:ascii="Verdana" w:hAnsi="Verdana"/>
          <w:bCs/>
          <w:color w:val="000000"/>
          <w:spacing w:val="-5"/>
          <w:sz w:val="18"/>
          <w:szCs w:val="18"/>
        </w:rPr>
        <w:t>;</w:t>
      </w:r>
    </w:p>
    <w:p w:rsidR="005D625D" w:rsidRPr="0005292B" w:rsidRDefault="005D625D" w:rsidP="00B74422">
      <w:pPr>
        <w:pStyle w:val="a7"/>
        <w:numPr>
          <w:ilvl w:val="0"/>
          <w:numId w:val="28"/>
        </w:numPr>
        <w:shd w:val="clear" w:color="auto" w:fill="FFFFFF"/>
        <w:spacing w:before="240" w:after="120"/>
        <w:jc w:val="both"/>
        <w:rPr>
          <w:rFonts w:ascii="Verdana" w:hAnsi="Verdana"/>
          <w:bCs/>
          <w:color w:val="000000"/>
          <w:spacing w:val="-5"/>
          <w:sz w:val="18"/>
          <w:szCs w:val="18"/>
        </w:rPr>
      </w:pPr>
      <w:r w:rsidRPr="0005292B">
        <w:rPr>
          <w:rFonts w:ascii="Verdana" w:hAnsi="Verdana"/>
          <w:bCs/>
          <w:color w:val="000000"/>
          <w:spacing w:val="-5"/>
          <w:sz w:val="18"/>
          <w:szCs w:val="18"/>
        </w:rPr>
        <w:t>закончено строительство 1-го коттеджа «Аметист»</w:t>
      </w:r>
      <w:r w:rsidR="007B295D" w:rsidRPr="0005292B">
        <w:rPr>
          <w:rFonts w:ascii="Verdana" w:hAnsi="Verdana"/>
          <w:bCs/>
          <w:color w:val="000000"/>
          <w:spacing w:val="-5"/>
          <w:sz w:val="18"/>
          <w:szCs w:val="18"/>
        </w:rPr>
        <w:t>;</w:t>
      </w:r>
    </w:p>
    <w:p w:rsidR="005D625D" w:rsidRPr="0005292B" w:rsidRDefault="005D625D" w:rsidP="00B74422">
      <w:pPr>
        <w:pStyle w:val="a7"/>
        <w:numPr>
          <w:ilvl w:val="0"/>
          <w:numId w:val="28"/>
        </w:numPr>
        <w:shd w:val="clear" w:color="auto" w:fill="FFFFFF"/>
        <w:spacing w:before="240" w:after="120"/>
        <w:jc w:val="both"/>
        <w:rPr>
          <w:rFonts w:ascii="Verdana" w:hAnsi="Verdana"/>
          <w:bCs/>
          <w:color w:val="000000"/>
          <w:spacing w:val="-5"/>
          <w:sz w:val="18"/>
          <w:szCs w:val="18"/>
        </w:rPr>
      </w:pPr>
      <w:r w:rsidRPr="0005292B">
        <w:rPr>
          <w:rFonts w:ascii="Verdana" w:hAnsi="Verdana"/>
          <w:bCs/>
          <w:color w:val="000000"/>
          <w:spacing w:val="-5"/>
          <w:sz w:val="18"/>
          <w:szCs w:val="18"/>
        </w:rPr>
        <w:t>ведется стр</w:t>
      </w:r>
      <w:r w:rsidR="007B295D" w:rsidRPr="0005292B">
        <w:rPr>
          <w:rFonts w:ascii="Verdana" w:hAnsi="Verdana"/>
          <w:bCs/>
          <w:color w:val="000000"/>
          <w:spacing w:val="-5"/>
          <w:sz w:val="18"/>
          <w:szCs w:val="18"/>
        </w:rPr>
        <w:t>оительство 2-х этажного корпуса;</w:t>
      </w:r>
    </w:p>
    <w:p w:rsidR="005D625D" w:rsidRPr="0005292B" w:rsidRDefault="005D625D" w:rsidP="00B74422">
      <w:pPr>
        <w:pStyle w:val="a7"/>
        <w:numPr>
          <w:ilvl w:val="0"/>
          <w:numId w:val="28"/>
        </w:numPr>
        <w:shd w:val="clear" w:color="auto" w:fill="FFFFFF"/>
        <w:spacing w:before="240" w:after="120"/>
        <w:jc w:val="both"/>
        <w:rPr>
          <w:rFonts w:ascii="Verdana" w:hAnsi="Verdana"/>
          <w:bCs/>
          <w:color w:val="000000"/>
          <w:spacing w:val="-5"/>
          <w:sz w:val="18"/>
          <w:szCs w:val="18"/>
        </w:rPr>
      </w:pPr>
      <w:r w:rsidRPr="0005292B">
        <w:rPr>
          <w:rFonts w:ascii="Verdana" w:hAnsi="Verdana"/>
          <w:bCs/>
          <w:color w:val="000000"/>
          <w:spacing w:val="-5"/>
          <w:sz w:val="18"/>
          <w:szCs w:val="18"/>
        </w:rPr>
        <w:t>ведется реконструкция ресторана</w:t>
      </w:r>
      <w:r w:rsidR="007B295D" w:rsidRPr="0005292B">
        <w:rPr>
          <w:rFonts w:ascii="Verdana" w:hAnsi="Verdana"/>
          <w:bCs/>
          <w:color w:val="000000"/>
          <w:spacing w:val="-5"/>
          <w:sz w:val="18"/>
          <w:szCs w:val="18"/>
        </w:rPr>
        <w:t>;</w:t>
      </w:r>
    </w:p>
    <w:p w:rsidR="005D625D" w:rsidRPr="0005292B" w:rsidRDefault="005D625D" w:rsidP="00B74422">
      <w:pPr>
        <w:pStyle w:val="a7"/>
        <w:numPr>
          <w:ilvl w:val="0"/>
          <w:numId w:val="28"/>
        </w:numPr>
        <w:shd w:val="clear" w:color="auto" w:fill="FFFFFF"/>
        <w:spacing w:before="240" w:after="120"/>
        <w:jc w:val="both"/>
        <w:rPr>
          <w:rFonts w:ascii="Verdana" w:hAnsi="Verdana"/>
          <w:bCs/>
          <w:color w:val="000000"/>
          <w:spacing w:val="-5"/>
          <w:sz w:val="18"/>
          <w:szCs w:val="18"/>
        </w:rPr>
      </w:pPr>
      <w:r w:rsidRPr="0005292B">
        <w:rPr>
          <w:rFonts w:ascii="Verdana" w:hAnsi="Verdana"/>
          <w:bCs/>
          <w:color w:val="000000"/>
          <w:spacing w:val="-5"/>
          <w:sz w:val="18"/>
          <w:szCs w:val="18"/>
        </w:rPr>
        <w:t>завершена прокладка канализационных труб</w:t>
      </w:r>
      <w:r w:rsidR="007B295D" w:rsidRPr="0005292B">
        <w:rPr>
          <w:rFonts w:ascii="Verdana" w:hAnsi="Verdana"/>
          <w:bCs/>
          <w:color w:val="000000"/>
          <w:spacing w:val="-5"/>
          <w:sz w:val="18"/>
          <w:szCs w:val="18"/>
        </w:rPr>
        <w:t>;</w:t>
      </w:r>
    </w:p>
    <w:p w:rsidR="005D625D" w:rsidRPr="0005292B" w:rsidRDefault="005D625D" w:rsidP="00B74422">
      <w:pPr>
        <w:pStyle w:val="a7"/>
        <w:numPr>
          <w:ilvl w:val="0"/>
          <w:numId w:val="28"/>
        </w:numPr>
        <w:shd w:val="clear" w:color="auto" w:fill="FFFFFF"/>
        <w:spacing w:before="240" w:after="120"/>
        <w:jc w:val="both"/>
        <w:rPr>
          <w:rFonts w:ascii="Verdana" w:hAnsi="Verdana"/>
          <w:bCs/>
          <w:color w:val="000000"/>
          <w:spacing w:val="-5"/>
          <w:sz w:val="18"/>
          <w:szCs w:val="18"/>
        </w:rPr>
      </w:pPr>
      <w:r w:rsidRPr="0005292B">
        <w:rPr>
          <w:rFonts w:ascii="Verdana" w:hAnsi="Verdana"/>
          <w:bCs/>
          <w:color w:val="000000"/>
          <w:spacing w:val="-5"/>
          <w:sz w:val="18"/>
          <w:szCs w:val="18"/>
        </w:rPr>
        <w:t>ведется прокладка силовых кабелей</w:t>
      </w:r>
      <w:r w:rsidR="007B295D" w:rsidRPr="0005292B">
        <w:rPr>
          <w:rFonts w:ascii="Verdana" w:hAnsi="Verdana"/>
          <w:bCs/>
          <w:color w:val="000000"/>
          <w:spacing w:val="-5"/>
          <w:sz w:val="18"/>
          <w:szCs w:val="18"/>
        </w:rPr>
        <w:t>;</w:t>
      </w:r>
    </w:p>
    <w:p w:rsidR="005D625D" w:rsidRPr="0005292B" w:rsidRDefault="005D625D" w:rsidP="00B74422">
      <w:pPr>
        <w:pStyle w:val="a7"/>
        <w:numPr>
          <w:ilvl w:val="0"/>
          <w:numId w:val="28"/>
        </w:numPr>
        <w:shd w:val="clear" w:color="auto" w:fill="FFFFFF"/>
        <w:spacing w:before="240" w:after="120"/>
        <w:jc w:val="both"/>
        <w:rPr>
          <w:rFonts w:ascii="Verdana" w:hAnsi="Verdana"/>
          <w:bCs/>
          <w:color w:val="000000"/>
          <w:spacing w:val="-5"/>
          <w:sz w:val="18"/>
          <w:szCs w:val="18"/>
        </w:rPr>
      </w:pPr>
      <w:r w:rsidRPr="0005292B">
        <w:rPr>
          <w:rFonts w:ascii="Verdana" w:hAnsi="Verdana"/>
          <w:bCs/>
          <w:color w:val="000000"/>
          <w:spacing w:val="-5"/>
          <w:sz w:val="18"/>
          <w:szCs w:val="18"/>
        </w:rPr>
        <w:t>начато частичное озеленение территории</w:t>
      </w:r>
      <w:r w:rsidR="007B295D" w:rsidRPr="0005292B">
        <w:rPr>
          <w:rFonts w:ascii="Verdana" w:hAnsi="Verdana"/>
          <w:bCs/>
          <w:color w:val="000000"/>
          <w:spacing w:val="-5"/>
          <w:sz w:val="18"/>
          <w:szCs w:val="18"/>
        </w:rPr>
        <w:t>;</w:t>
      </w:r>
    </w:p>
    <w:p w:rsidR="005D625D" w:rsidRPr="0005292B" w:rsidRDefault="005D625D" w:rsidP="00B74422">
      <w:pPr>
        <w:pStyle w:val="a7"/>
        <w:numPr>
          <w:ilvl w:val="0"/>
          <w:numId w:val="28"/>
        </w:numPr>
        <w:shd w:val="clear" w:color="auto" w:fill="FFFFFF"/>
        <w:spacing w:before="240" w:after="120"/>
        <w:jc w:val="both"/>
        <w:rPr>
          <w:rFonts w:ascii="Verdana" w:hAnsi="Verdana"/>
          <w:bCs/>
          <w:color w:val="000000"/>
          <w:spacing w:val="-5"/>
          <w:sz w:val="18"/>
          <w:szCs w:val="18"/>
        </w:rPr>
      </w:pPr>
      <w:r w:rsidRPr="0005292B">
        <w:rPr>
          <w:rFonts w:ascii="Verdana" w:hAnsi="Verdana"/>
          <w:bCs/>
          <w:color w:val="000000"/>
          <w:spacing w:val="-5"/>
          <w:sz w:val="18"/>
          <w:szCs w:val="18"/>
        </w:rPr>
        <w:t>закончена установка очистных сооружений</w:t>
      </w:r>
      <w:r w:rsidR="007B295D" w:rsidRPr="0005292B">
        <w:rPr>
          <w:rFonts w:ascii="Verdana" w:hAnsi="Verdana"/>
          <w:bCs/>
          <w:color w:val="000000"/>
          <w:spacing w:val="-5"/>
          <w:sz w:val="18"/>
          <w:szCs w:val="18"/>
        </w:rPr>
        <w:t>;</w:t>
      </w:r>
    </w:p>
    <w:p w:rsidR="00484B13" w:rsidRPr="0005292B" w:rsidRDefault="00484B13" w:rsidP="00B74422">
      <w:pPr>
        <w:pStyle w:val="a7"/>
        <w:numPr>
          <w:ilvl w:val="0"/>
          <w:numId w:val="28"/>
        </w:numPr>
        <w:shd w:val="clear" w:color="auto" w:fill="FFFFFF"/>
        <w:spacing w:before="240" w:after="120"/>
        <w:jc w:val="both"/>
        <w:rPr>
          <w:rFonts w:ascii="Verdana" w:hAnsi="Verdana"/>
          <w:bCs/>
          <w:color w:val="000000"/>
          <w:spacing w:val="-5"/>
          <w:sz w:val="18"/>
          <w:szCs w:val="18"/>
        </w:rPr>
      </w:pPr>
      <w:r w:rsidRPr="0005292B">
        <w:rPr>
          <w:rFonts w:ascii="Verdana" w:hAnsi="Verdana"/>
          <w:bCs/>
          <w:color w:val="000000"/>
          <w:spacing w:val="-5"/>
          <w:sz w:val="18"/>
          <w:szCs w:val="18"/>
        </w:rPr>
        <w:t>очищен пляж</w:t>
      </w:r>
      <w:r w:rsidR="007B295D" w:rsidRPr="0005292B">
        <w:rPr>
          <w:rFonts w:ascii="Verdana" w:hAnsi="Verdana"/>
          <w:bCs/>
          <w:color w:val="000000"/>
          <w:spacing w:val="-5"/>
          <w:sz w:val="18"/>
          <w:szCs w:val="18"/>
        </w:rPr>
        <w:t>;</w:t>
      </w:r>
    </w:p>
    <w:p w:rsidR="00F105FF" w:rsidRPr="0005292B" w:rsidRDefault="00F105FF" w:rsidP="00B74422">
      <w:pPr>
        <w:pStyle w:val="a7"/>
        <w:numPr>
          <w:ilvl w:val="0"/>
          <w:numId w:val="28"/>
        </w:numPr>
        <w:shd w:val="clear" w:color="auto" w:fill="FFFFFF"/>
        <w:spacing w:before="240" w:after="120"/>
        <w:jc w:val="both"/>
        <w:rPr>
          <w:rFonts w:ascii="Verdana" w:hAnsi="Verdana"/>
          <w:bCs/>
          <w:color w:val="000000"/>
          <w:spacing w:val="-5"/>
          <w:sz w:val="18"/>
          <w:szCs w:val="18"/>
        </w:rPr>
      </w:pPr>
      <w:r w:rsidRPr="0005292B">
        <w:rPr>
          <w:rFonts w:ascii="Verdana" w:hAnsi="Verdana"/>
          <w:bCs/>
          <w:color w:val="000000"/>
          <w:spacing w:val="-5"/>
          <w:sz w:val="18"/>
          <w:szCs w:val="18"/>
        </w:rPr>
        <w:t>закуплены материалы для пирса и проплачена часть работы</w:t>
      </w:r>
      <w:r w:rsidR="007B295D" w:rsidRPr="0005292B">
        <w:rPr>
          <w:rFonts w:ascii="Verdana" w:hAnsi="Verdana"/>
          <w:bCs/>
          <w:color w:val="000000"/>
          <w:spacing w:val="-5"/>
          <w:sz w:val="18"/>
          <w:szCs w:val="18"/>
        </w:rPr>
        <w:t>.</w:t>
      </w:r>
    </w:p>
    <w:p w:rsidR="007D0AC5" w:rsidRPr="006444C3" w:rsidRDefault="007D0AC5" w:rsidP="002C7362">
      <w:pPr>
        <w:spacing w:before="240" w:after="120" w:line="240" w:lineRule="auto"/>
        <w:jc w:val="both"/>
        <w:rPr>
          <w:rStyle w:val="apple-converted-space"/>
          <w:rFonts w:ascii="Verdana" w:hAnsi="Verdana" w:cs="Times New Roman"/>
          <w:sz w:val="20"/>
          <w:szCs w:val="20"/>
          <w:shd w:val="clear" w:color="auto" w:fill="FFFFFF"/>
        </w:rPr>
      </w:pPr>
      <w:r w:rsidRPr="006444C3">
        <w:rPr>
          <w:rStyle w:val="apple-converted-space"/>
          <w:rFonts w:ascii="Verdana" w:hAnsi="Verdana" w:cs="Times New Roman"/>
          <w:sz w:val="20"/>
          <w:szCs w:val="20"/>
          <w:shd w:val="clear" w:color="auto" w:fill="FFFFFF"/>
        </w:rPr>
        <w:t>В данном бизнес плане представлено описание основных характеристик рынков Республики Кыргызстан, включая динамику объема спроса и предложения, ценовых показателей. На основе этих показателей сделан прогноз дальнейшего развития рынка в период реализации проекта.</w:t>
      </w:r>
      <w:r w:rsidR="00871264" w:rsidRPr="006444C3">
        <w:rPr>
          <w:rStyle w:val="apple-converted-space"/>
          <w:rFonts w:ascii="Verdana" w:hAnsi="Verdana" w:cs="Times New Roman"/>
          <w:sz w:val="20"/>
          <w:szCs w:val="20"/>
          <w:shd w:val="clear" w:color="auto" w:fill="FFFFFF"/>
        </w:rPr>
        <w:t xml:space="preserve"> </w:t>
      </w:r>
    </w:p>
    <w:p w:rsidR="007D0AC5" w:rsidRPr="006444C3" w:rsidRDefault="007D0AC5" w:rsidP="002C7362">
      <w:pPr>
        <w:spacing w:before="240" w:after="120" w:line="240" w:lineRule="auto"/>
        <w:jc w:val="both"/>
        <w:rPr>
          <w:rStyle w:val="apple-converted-space"/>
          <w:rFonts w:ascii="Verdana" w:hAnsi="Verdana" w:cs="Times New Roman"/>
          <w:sz w:val="20"/>
          <w:szCs w:val="20"/>
          <w:shd w:val="clear" w:color="auto" w:fill="FFFFFF"/>
        </w:rPr>
      </w:pPr>
      <w:r w:rsidRPr="006444C3">
        <w:rPr>
          <w:rStyle w:val="apple-converted-space"/>
          <w:rFonts w:ascii="Verdana" w:hAnsi="Verdana" w:cs="Times New Roman"/>
          <w:sz w:val="20"/>
          <w:szCs w:val="20"/>
          <w:shd w:val="clear" w:color="auto" w:fill="FFFFFF"/>
        </w:rPr>
        <w:t xml:space="preserve">С помощью предложенного бизнес-плана потенциальные инвесторы, смогут оценить эффективность вложений средств в данный проект, выбрать наиболее эффективную схему финансирования проекта. Основными источниками данных для проведения расчетов с целью экономического обоснования эффективности проекта стали: </w:t>
      </w:r>
    </w:p>
    <w:p w:rsidR="007D0AC5" w:rsidRPr="0005292B" w:rsidRDefault="007D0AC5" w:rsidP="00B74422">
      <w:pPr>
        <w:pStyle w:val="a7"/>
        <w:numPr>
          <w:ilvl w:val="0"/>
          <w:numId w:val="30"/>
        </w:numPr>
        <w:spacing w:before="240" w:after="120"/>
        <w:jc w:val="both"/>
        <w:rPr>
          <w:rStyle w:val="apple-converted-space"/>
          <w:rFonts w:ascii="Verdana" w:hAnsi="Verdana"/>
          <w:sz w:val="18"/>
          <w:szCs w:val="18"/>
          <w:shd w:val="clear" w:color="auto" w:fill="FFFFFF"/>
        </w:rPr>
      </w:pPr>
      <w:r w:rsidRPr="0005292B">
        <w:rPr>
          <w:rStyle w:val="apple-converted-space"/>
          <w:rFonts w:ascii="Verdana" w:hAnsi="Verdana"/>
          <w:sz w:val="18"/>
          <w:szCs w:val="18"/>
          <w:shd w:val="clear" w:color="auto" w:fill="FFFFFF"/>
        </w:rPr>
        <w:t xml:space="preserve">Информация из открытых источников СМИ и Интернета; </w:t>
      </w:r>
    </w:p>
    <w:p w:rsidR="007D0AC5" w:rsidRPr="0005292B" w:rsidRDefault="00BD026E" w:rsidP="00B74422">
      <w:pPr>
        <w:pStyle w:val="a7"/>
        <w:numPr>
          <w:ilvl w:val="0"/>
          <w:numId w:val="30"/>
        </w:numPr>
        <w:spacing w:before="240" w:after="120"/>
        <w:jc w:val="both"/>
        <w:rPr>
          <w:rStyle w:val="apple-converted-space"/>
          <w:rFonts w:ascii="Verdana" w:hAnsi="Verdana"/>
          <w:sz w:val="18"/>
          <w:szCs w:val="18"/>
          <w:shd w:val="clear" w:color="auto" w:fill="FFFFFF"/>
        </w:rPr>
      </w:pPr>
      <w:r w:rsidRPr="0005292B">
        <w:rPr>
          <w:rStyle w:val="apple-converted-space"/>
          <w:rFonts w:ascii="Verdana" w:hAnsi="Verdana"/>
          <w:sz w:val="18"/>
          <w:szCs w:val="18"/>
          <w:shd w:val="clear" w:color="auto" w:fill="FFFFFF"/>
        </w:rPr>
        <w:t>Результаты проведенных</w:t>
      </w:r>
      <w:r w:rsidR="007D0AC5" w:rsidRPr="0005292B">
        <w:rPr>
          <w:rStyle w:val="apple-converted-space"/>
          <w:rFonts w:ascii="Verdana" w:hAnsi="Verdana"/>
          <w:sz w:val="18"/>
          <w:szCs w:val="18"/>
          <w:shd w:val="clear" w:color="auto" w:fill="FFFFFF"/>
        </w:rPr>
        <w:t xml:space="preserve"> исследований рынка Кыргызской Республики; </w:t>
      </w:r>
    </w:p>
    <w:p w:rsidR="007D0AC5" w:rsidRPr="0005292B" w:rsidRDefault="007D0AC5" w:rsidP="00B74422">
      <w:pPr>
        <w:pStyle w:val="a7"/>
        <w:numPr>
          <w:ilvl w:val="0"/>
          <w:numId w:val="30"/>
        </w:numPr>
        <w:spacing w:before="240" w:after="120"/>
        <w:jc w:val="both"/>
        <w:rPr>
          <w:rStyle w:val="apple-converted-space"/>
          <w:rFonts w:ascii="Verdana" w:hAnsi="Verdana"/>
          <w:sz w:val="18"/>
          <w:szCs w:val="18"/>
          <w:shd w:val="clear" w:color="auto" w:fill="FFFFFF"/>
        </w:rPr>
      </w:pPr>
      <w:r w:rsidRPr="0005292B">
        <w:rPr>
          <w:rStyle w:val="apple-converted-space"/>
          <w:rFonts w:ascii="Verdana" w:hAnsi="Verdana"/>
          <w:sz w:val="18"/>
          <w:szCs w:val="18"/>
          <w:shd w:val="clear" w:color="auto" w:fill="FFFFFF"/>
        </w:rPr>
        <w:t>Статистические данные Национального Статистического комитета КР, аналитические обзоры и пресс-релизы.</w:t>
      </w:r>
    </w:p>
    <w:p w:rsidR="006444C3" w:rsidRPr="006444C3" w:rsidRDefault="006444C3" w:rsidP="006444C3">
      <w:pPr>
        <w:spacing w:before="240" w:after="120"/>
        <w:jc w:val="both"/>
        <w:rPr>
          <w:rStyle w:val="apple-converted-space"/>
          <w:rFonts w:ascii="Verdana" w:hAnsi="Verdana"/>
          <w:sz w:val="20"/>
          <w:szCs w:val="20"/>
          <w:shd w:val="clear" w:color="auto" w:fill="FFFFFF"/>
        </w:rPr>
      </w:pPr>
    </w:p>
    <w:p w:rsidR="007D0AC5" w:rsidRDefault="007D0AC5" w:rsidP="002C7362">
      <w:pPr>
        <w:spacing w:before="240" w:after="120" w:line="240" w:lineRule="auto"/>
        <w:jc w:val="both"/>
        <w:rPr>
          <w:rStyle w:val="apple-converted-space"/>
          <w:rFonts w:ascii="Verdana" w:hAnsi="Verdana" w:cs="Times New Roman"/>
          <w:sz w:val="20"/>
          <w:szCs w:val="20"/>
          <w:shd w:val="clear" w:color="auto" w:fill="FFFFFF"/>
        </w:rPr>
      </w:pPr>
      <w:r w:rsidRPr="006444C3">
        <w:rPr>
          <w:rStyle w:val="apple-converted-space"/>
          <w:rFonts w:ascii="Verdana" w:hAnsi="Verdana" w:cs="Times New Roman"/>
          <w:sz w:val="20"/>
          <w:szCs w:val="20"/>
          <w:shd w:val="clear" w:color="auto" w:fill="FFFFFF"/>
        </w:rPr>
        <w:t xml:space="preserve">Инициаторы проекта коттеджного городка «Агат» (они же и являются и учредителями ОсОО «Юнитраст Капитал») имеют успешный опыт реализации в сфере строительства жилой недвижимости. ОсОО «Юнитраст Капитал» зарегистрировано 1 июля 2013 года в г. Бишкек. Юридический адрес – ул. Ахунбаева, дом 119А, Каб 416. Фактический адрес г.Бишкек ул.Орозбекова №26. </w:t>
      </w:r>
    </w:p>
    <w:p w:rsidR="006444C3" w:rsidRDefault="006444C3" w:rsidP="00B74422">
      <w:pPr>
        <w:spacing w:before="240" w:after="120" w:line="240" w:lineRule="auto"/>
        <w:ind w:left="142"/>
        <w:jc w:val="both"/>
        <w:rPr>
          <w:rStyle w:val="apple-converted-space"/>
          <w:rFonts w:ascii="Verdana" w:hAnsi="Verdana" w:cs="Times New Roman"/>
          <w:sz w:val="20"/>
          <w:szCs w:val="20"/>
          <w:shd w:val="clear" w:color="auto" w:fill="FFFFFF"/>
        </w:rPr>
      </w:pPr>
    </w:p>
    <w:p w:rsidR="0005292B" w:rsidRDefault="0005292B" w:rsidP="00B74422">
      <w:pPr>
        <w:spacing w:before="240" w:after="120" w:line="240" w:lineRule="auto"/>
        <w:ind w:left="142"/>
        <w:jc w:val="both"/>
        <w:rPr>
          <w:rStyle w:val="apple-converted-space"/>
          <w:rFonts w:ascii="Verdana" w:hAnsi="Verdana" w:cs="Times New Roman"/>
          <w:sz w:val="20"/>
          <w:szCs w:val="20"/>
          <w:shd w:val="clear" w:color="auto" w:fill="FFFFFF"/>
        </w:rPr>
      </w:pPr>
    </w:p>
    <w:p w:rsidR="0005292B" w:rsidRDefault="0005292B" w:rsidP="00B74422">
      <w:pPr>
        <w:spacing w:before="240" w:after="120" w:line="240" w:lineRule="auto"/>
        <w:ind w:left="142"/>
        <w:jc w:val="both"/>
        <w:rPr>
          <w:rStyle w:val="apple-converted-space"/>
          <w:rFonts w:ascii="Verdana" w:hAnsi="Verdana" w:cs="Times New Roman"/>
          <w:sz w:val="20"/>
          <w:szCs w:val="20"/>
          <w:shd w:val="clear" w:color="auto" w:fill="FFFFFF"/>
        </w:rPr>
      </w:pPr>
    </w:p>
    <w:p w:rsidR="006444C3" w:rsidRPr="006444C3" w:rsidRDefault="006444C3" w:rsidP="00B74422">
      <w:pPr>
        <w:spacing w:before="240" w:after="120" w:line="240" w:lineRule="auto"/>
        <w:ind w:left="142"/>
        <w:jc w:val="both"/>
        <w:rPr>
          <w:rStyle w:val="apple-converted-space"/>
          <w:rFonts w:ascii="Verdana" w:hAnsi="Verdana" w:cs="Times New Roman"/>
          <w:sz w:val="20"/>
          <w:szCs w:val="20"/>
          <w:shd w:val="clear" w:color="auto" w:fill="FFFFFF"/>
        </w:rPr>
      </w:pPr>
    </w:p>
    <w:p w:rsidR="006578F1" w:rsidRPr="006444C3" w:rsidRDefault="006578F1" w:rsidP="002C7362">
      <w:pPr>
        <w:spacing w:before="240" w:after="120" w:line="240" w:lineRule="auto"/>
        <w:jc w:val="both"/>
        <w:rPr>
          <w:rStyle w:val="apple-converted-space"/>
          <w:rFonts w:ascii="Verdana" w:hAnsi="Verdana" w:cs="Times New Roman"/>
          <w:b/>
          <w:sz w:val="20"/>
          <w:szCs w:val="20"/>
          <w:shd w:val="clear" w:color="auto" w:fill="FFFFFF"/>
        </w:rPr>
      </w:pPr>
      <w:r w:rsidRPr="006444C3">
        <w:rPr>
          <w:rStyle w:val="apple-converted-space"/>
          <w:rFonts w:ascii="Verdana" w:hAnsi="Verdana" w:cs="Times New Roman"/>
          <w:b/>
          <w:sz w:val="20"/>
          <w:szCs w:val="20"/>
          <w:shd w:val="clear" w:color="auto" w:fill="FFFFFF"/>
        </w:rPr>
        <w:lastRenderedPageBreak/>
        <w:t>Организационно-правовая структура компании</w:t>
      </w:r>
    </w:p>
    <w:p w:rsidR="006578F1" w:rsidRPr="006444C3" w:rsidRDefault="006578F1" w:rsidP="002C7362">
      <w:pPr>
        <w:spacing w:before="240" w:after="120" w:line="240" w:lineRule="auto"/>
        <w:jc w:val="both"/>
        <w:rPr>
          <w:rStyle w:val="apple-converted-space"/>
          <w:rFonts w:ascii="Verdana" w:hAnsi="Verdana" w:cs="Times New Roman"/>
          <w:sz w:val="20"/>
          <w:szCs w:val="20"/>
          <w:shd w:val="clear" w:color="auto" w:fill="FFFFFF"/>
        </w:rPr>
      </w:pPr>
      <w:r w:rsidRPr="006444C3">
        <w:rPr>
          <w:rStyle w:val="apple-converted-space"/>
          <w:rFonts w:ascii="Verdana" w:hAnsi="Verdana" w:cs="Times New Roman"/>
          <w:sz w:val="20"/>
          <w:szCs w:val="20"/>
          <w:shd w:val="clear" w:color="auto" w:fill="FFFFFF"/>
        </w:rPr>
        <w:t>Организационно-правовой формой предприятия является общество с ограниченной ответственностью. Согласно Устава высшим органом управления общества является общее собрание участников. Участник</w:t>
      </w:r>
      <w:r w:rsidR="00A37EA2" w:rsidRPr="006444C3">
        <w:rPr>
          <w:rStyle w:val="apple-converted-space"/>
          <w:rFonts w:ascii="Verdana" w:hAnsi="Verdana" w:cs="Times New Roman"/>
          <w:sz w:val="20"/>
          <w:szCs w:val="20"/>
          <w:shd w:val="clear" w:color="auto" w:fill="FFFFFF"/>
        </w:rPr>
        <w:t>ом</w:t>
      </w:r>
      <w:r w:rsidRPr="006444C3">
        <w:rPr>
          <w:rStyle w:val="apple-converted-space"/>
          <w:rFonts w:ascii="Verdana" w:hAnsi="Verdana" w:cs="Times New Roman"/>
          <w:sz w:val="20"/>
          <w:szCs w:val="20"/>
          <w:shd w:val="clear" w:color="auto" w:fill="FFFFFF"/>
        </w:rPr>
        <w:t xml:space="preserve"> Ос</w:t>
      </w:r>
      <w:r w:rsidR="002E4DA4" w:rsidRPr="006444C3">
        <w:rPr>
          <w:rStyle w:val="apple-converted-space"/>
          <w:rFonts w:ascii="Verdana" w:hAnsi="Verdana" w:cs="Times New Roman"/>
          <w:sz w:val="20"/>
          <w:szCs w:val="20"/>
          <w:shd w:val="clear" w:color="auto" w:fill="FFFFFF"/>
        </w:rPr>
        <w:t>ОО «Юнитраст Капитал» явля</w:t>
      </w:r>
      <w:r w:rsidR="00A37EA2" w:rsidRPr="006444C3">
        <w:rPr>
          <w:rStyle w:val="apple-converted-space"/>
          <w:rFonts w:ascii="Verdana" w:hAnsi="Verdana" w:cs="Times New Roman"/>
          <w:sz w:val="20"/>
          <w:szCs w:val="20"/>
          <w:shd w:val="clear" w:color="auto" w:fill="FFFFFF"/>
        </w:rPr>
        <w:t>е</w:t>
      </w:r>
      <w:r w:rsidR="002E4DA4" w:rsidRPr="006444C3">
        <w:rPr>
          <w:rStyle w:val="apple-converted-space"/>
          <w:rFonts w:ascii="Verdana" w:hAnsi="Verdana" w:cs="Times New Roman"/>
          <w:sz w:val="20"/>
          <w:szCs w:val="20"/>
          <w:shd w:val="clear" w:color="auto" w:fill="FFFFFF"/>
        </w:rPr>
        <w:t>тся 1 физическое лицо</w:t>
      </w:r>
      <w:r w:rsidRPr="006444C3">
        <w:rPr>
          <w:rStyle w:val="apple-converted-space"/>
          <w:rFonts w:ascii="Verdana" w:hAnsi="Verdana" w:cs="Times New Roman"/>
          <w:sz w:val="20"/>
          <w:szCs w:val="20"/>
          <w:shd w:val="clear" w:color="auto" w:fill="FFFFFF"/>
        </w:rPr>
        <w:t xml:space="preserve">. </w:t>
      </w:r>
    </w:p>
    <w:p w:rsidR="006578F1" w:rsidRPr="006444C3" w:rsidRDefault="006578F1" w:rsidP="002C7362">
      <w:pPr>
        <w:spacing w:before="240" w:after="120" w:line="240" w:lineRule="auto"/>
        <w:jc w:val="both"/>
        <w:rPr>
          <w:rStyle w:val="apple-converted-space"/>
          <w:rFonts w:ascii="Verdana" w:hAnsi="Verdana" w:cs="Times New Roman"/>
          <w:sz w:val="20"/>
          <w:szCs w:val="20"/>
          <w:shd w:val="clear" w:color="auto" w:fill="FFFFFF"/>
        </w:rPr>
      </w:pPr>
      <w:r w:rsidRPr="006444C3">
        <w:rPr>
          <w:rStyle w:val="apple-converted-space"/>
          <w:rFonts w:ascii="Verdana" w:hAnsi="Verdana" w:cs="Times New Roman"/>
          <w:sz w:val="20"/>
          <w:szCs w:val="20"/>
          <w:shd w:val="clear" w:color="auto" w:fill="FFFFFF"/>
        </w:rPr>
        <w:t>Информация об учредителях предприятия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3"/>
        <w:gridCol w:w="3685"/>
        <w:gridCol w:w="3402"/>
        <w:gridCol w:w="1418"/>
      </w:tblGrid>
      <w:tr w:rsidR="00F56F42" w:rsidRPr="006444C3" w:rsidTr="00F56F42">
        <w:tc>
          <w:tcPr>
            <w:tcW w:w="534" w:type="dxa"/>
          </w:tcPr>
          <w:p w:rsidR="00F56F42" w:rsidRPr="006444C3" w:rsidRDefault="00F56F42" w:rsidP="007B295D">
            <w:pPr>
              <w:ind w:left="142"/>
              <w:jc w:val="both"/>
              <w:rPr>
                <w:rStyle w:val="apple-converted-space"/>
                <w:rFonts w:ascii="Verdana" w:hAnsi="Verdana" w:cs="Times New Roman"/>
                <w:sz w:val="20"/>
                <w:szCs w:val="20"/>
                <w:shd w:val="clear" w:color="auto" w:fill="FFFFFF"/>
              </w:rPr>
            </w:pPr>
            <w:r w:rsidRPr="006444C3">
              <w:rPr>
                <w:rStyle w:val="apple-converted-space"/>
                <w:rFonts w:ascii="Verdana" w:hAnsi="Verdana" w:cs="Times New Roman"/>
                <w:sz w:val="20"/>
                <w:szCs w:val="20"/>
                <w:shd w:val="clear" w:color="auto" w:fill="FFFFFF"/>
              </w:rPr>
              <w:t>№</w:t>
            </w:r>
          </w:p>
        </w:tc>
        <w:tc>
          <w:tcPr>
            <w:tcW w:w="3685" w:type="dxa"/>
          </w:tcPr>
          <w:p w:rsidR="00F56F42" w:rsidRPr="006444C3" w:rsidRDefault="00F56F42" w:rsidP="007B295D">
            <w:pPr>
              <w:ind w:left="142"/>
              <w:jc w:val="both"/>
              <w:rPr>
                <w:rStyle w:val="apple-converted-space"/>
                <w:rFonts w:ascii="Verdana" w:hAnsi="Verdana" w:cs="Times New Roman"/>
                <w:sz w:val="20"/>
                <w:szCs w:val="20"/>
                <w:shd w:val="clear" w:color="auto" w:fill="FFFFFF"/>
              </w:rPr>
            </w:pPr>
            <w:r w:rsidRPr="006444C3">
              <w:rPr>
                <w:rStyle w:val="apple-converted-space"/>
                <w:rFonts w:ascii="Verdana" w:hAnsi="Verdana" w:cs="Times New Roman"/>
                <w:sz w:val="20"/>
                <w:szCs w:val="20"/>
                <w:shd w:val="clear" w:color="auto" w:fill="FFFFFF"/>
              </w:rPr>
              <w:t>Имя участника</w:t>
            </w:r>
          </w:p>
        </w:tc>
        <w:tc>
          <w:tcPr>
            <w:tcW w:w="3402" w:type="dxa"/>
          </w:tcPr>
          <w:p w:rsidR="00F56F42" w:rsidRPr="006444C3" w:rsidRDefault="00F56F42" w:rsidP="007B295D">
            <w:pPr>
              <w:ind w:left="142"/>
              <w:jc w:val="both"/>
              <w:rPr>
                <w:rStyle w:val="apple-converted-space"/>
                <w:rFonts w:ascii="Verdana" w:hAnsi="Verdana" w:cs="Times New Roman"/>
                <w:sz w:val="20"/>
                <w:szCs w:val="20"/>
                <w:shd w:val="clear" w:color="auto" w:fill="FFFFFF"/>
              </w:rPr>
            </w:pPr>
            <w:r w:rsidRPr="006444C3">
              <w:rPr>
                <w:rStyle w:val="apple-converted-space"/>
                <w:rFonts w:ascii="Verdana" w:hAnsi="Verdana" w:cs="Times New Roman"/>
                <w:sz w:val="20"/>
                <w:szCs w:val="20"/>
                <w:shd w:val="clear" w:color="auto" w:fill="FFFFFF"/>
              </w:rPr>
              <w:t>Адрес</w:t>
            </w:r>
          </w:p>
        </w:tc>
        <w:tc>
          <w:tcPr>
            <w:tcW w:w="1418" w:type="dxa"/>
          </w:tcPr>
          <w:p w:rsidR="00F56F42" w:rsidRPr="006444C3" w:rsidRDefault="00F56F42" w:rsidP="007B295D">
            <w:pPr>
              <w:ind w:left="142"/>
              <w:jc w:val="both"/>
              <w:rPr>
                <w:rStyle w:val="apple-converted-space"/>
                <w:rFonts w:ascii="Verdana" w:hAnsi="Verdana" w:cs="Times New Roman"/>
                <w:sz w:val="20"/>
                <w:szCs w:val="20"/>
                <w:shd w:val="clear" w:color="auto" w:fill="FFFFFF"/>
              </w:rPr>
            </w:pPr>
            <w:r w:rsidRPr="006444C3">
              <w:rPr>
                <w:rStyle w:val="apple-converted-space"/>
                <w:rFonts w:ascii="Verdana" w:hAnsi="Verdana" w:cs="Times New Roman"/>
                <w:sz w:val="20"/>
                <w:szCs w:val="20"/>
                <w:shd w:val="clear" w:color="auto" w:fill="FFFFFF"/>
              </w:rPr>
              <w:t>Доля %</w:t>
            </w:r>
          </w:p>
        </w:tc>
      </w:tr>
      <w:tr w:rsidR="00F56F42" w:rsidRPr="006444C3" w:rsidTr="00F56F42">
        <w:tc>
          <w:tcPr>
            <w:tcW w:w="534" w:type="dxa"/>
          </w:tcPr>
          <w:p w:rsidR="00F56F42" w:rsidRPr="006444C3" w:rsidRDefault="00F56F42" w:rsidP="007B295D">
            <w:pPr>
              <w:ind w:left="142"/>
              <w:jc w:val="both"/>
              <w:rPr>
                <w:rStyle w:val="apple-converted-space"/>
                <w:rFonts w:ascii="Verdana" w:hAnsi="Verdana" w:cs="Times New Roman"/>
                <w:sz w:val="20"/>
                <w:szCs w:val="20"/>
                <w:shd w:val="clear" w:color="auto" w:fill="FFFFFF"/>
              </w:rPr>
            </w:pPr>
            <w:r w:rsidRPr="006444C3">
              <w:rPr>
                <w:rStyle w:val="apple-converted-space"/>
                <w:rFonts w:ascii="Verdana" w:hAnsi="Verdana" w:cs="Times New Roman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3685" w:type="dxa"/>
          </w:tcPr>
          <w:p w:rsidR="00F56F42" w:rsidRPr="006444C3" w:rsidRDefault="00F56F42" w:rsidP="007B295D">
            <w:pPr>
              <w:ind w:left="142"/>
              <w:jc w:val="both"/>
              <w:rPr>
                <w:rStyle w:val="apple-converted-space"/>
                <w:rFonts w:ascii="Verdana" w:hAnsi="Verdana" w:cs="Times New Roman"/>
                <w:sz w:val="20"/>
                <w:szCs w:val="20"/>
                <w:shd w:val="clear" w:color="auto" w:fill="FFFFFF"/>
              </w:rPr>
            </w:pPr>
            <w:r w:rsidRPr="006444C3">
              <w:rPr>
                <w:rStyle w:val="apple-converted-space"/>
                <w:rFonts w:ascii="Verdana" w:hAnsi="Verdana" w:cs="Times New Roman"/>
                <w:sz w:val="20"/>
                <w:szCs w:val="20"/>
                <w:shd w:val="clear" w:color="auto" w:fill="FFFFFF"/>
              </w:rPr>
              <w:t>Джумагулов Кемель Муратович</w:t>
            </w:r>
          </w:p>
        </w:tc>
        <w:tc>
          <w:tcPr>
            <w:tcW w:w="3402" w:type="dxa"/>
          </w:tcPr>
          <w:p w:rsidR="00F56F42" w:rsidRPr="006444C3" w:rsidRDefault="00F56F42" w:rsidP="007B295D">
            <w:pPr>
              <w:ind w:left="142"/>
              <w:jc w:val="both"/>
              <w:rPr>
                <w:rStyle w:val="apple-converted-space"/>
                <w:rFonts w:ascii="Verdana" w:hAnsi="Verdana" w:cs="Times New Roman"/>
                <w:sz w:val="20"/>
                <w:szCs w:val="20"/>
                <w:shd w:val="clear" w:color="auto" w:fill="FFFFFF"/>
              </w:rPr>
            </w:pPr>
            <w:r w:rsidRPr="006444C3">
              <w:rPr>
                <w:rStyle w:val="apple-converted-space"/>
                <w:rFonts w:ascii="Verdana" w:hAnsi="Verdana" w:cs="Times New Roman"/>
                <w:sz w:val="20"/>
                <w:szCs w:val="20"/>
                <w:shd w:val="clear" w:color="auto" w:fill="FFFFFF"/>
              </w:rPr>
              <w:t xml:space="preserve">Г. Бишкек, ул. Орозбекова </w:t>
            </w:r>
            <w:r w:rsidR="00080102" w:rsidRPr="006444C3">
              <w:rPr>
                <w:rStyle w:val="apple-converted-space"/>
                <w:rFonts w:ascii="Verdana" w:hAnsi="Verdana" w:cs="Times New Roman"/>
                <w:sz w:val="20"/>
                <w:szCs w:val="20"/>
                <w:shd w:val="clear" w:color="auto" w:fill="FFFFFF"/>
              </w:rPr>
              <w:t>10</w:t>
            </w:r>
          </w:p>
        </w:tc>
        <w:tc>
          <w:tcPr>
            <w:tcW w:w="1418" w:type="dxa"/>
          </w:tcPr>
          <w:p w:rsidR="00F56F42" w:rsidRPr="006444C3" w:rsidRDefault="00F56F42" w:rsidP="007B295D">
            <w:pPr>
              <w:ind w:left="142"/>
              <w:jc w:val="both"/>
              <w:rPr>
                <w:rStyle w:val="apple-converted-space"/>
                <w:rFonts w:ascii="Verdana" w:hAnsi="Verdana" w:cs="Times New Roman"/>
                <w:sz w:val="20"/>
                <w:szCs w:val="20"/>
                <w:shd w:val="clear" w:color="auto" w:fill="FFFFFF"/>
              </w:rPr>
            </w:pPr>
            <w:r w:rsidRPr="006444C3">
              <w:rPr>
                <w:rStyle w:val="apple-converted-space"/>
                <w:rFonts w:ascii="Verdana" w:hAnsi="Verdana" w:cs="Times New Roman"/>
                <w:sz w:val="20"/>
                <w:szCs w:val="20"/>
                <w:shd w:val="clear" w:color="auto" w:fill="FFFFFF"/>
              </w:rPr>
              <w:t>100</w:t>
            </w:r>
          </w:p>
        </w:tc>
      </w:tr>
    </w:tbl>
    <w:p w:rsidR="00A37EA2" w:rsidRPr="006444C3" w:rsidRDefault="00A37EA2" w:rsidP="007F6989">
      <w:pPr>
        <w:spacing w:line="240" w:lineRule="auto"/>
        <w:ind w:left="142"/>
        <w:jc w:val="both"/>
        <w:rPr>
          <w:rStyle w:val="apple-converted-space"/>
          <w:rFonts w:ascii="Verdana" w:hAnsi="Verdana" w:cs="Times New Roman"/>
          <w:sz w:val="20"/>
          <w:szCs w:val="20"/>
          <w:shd w:val="clear" w:color="auto" w:fill="FFFFFF"/>
        </w:rPr>
      </w:pPr>
    </w:p>
    <w:p w:rsidR="006578F1" w:rsidRPr="006444C3" w:rsidRDefault="006578F1" w:rsidP="002C7362">
      <w:pPr>
        <w:spacing w:before="240" w:after="120" w:line="240" w:lineRule="auto"/>
        <w:jc w:val="both"/>
        <w:rPr>
          <w:rStyle w:val="apple-converted-space"/>
          <w:rFonts w:ascii="Verdana" w:hAnsi="Verdana" w:cs="Times New Roman"/>
          <w:sz w:val="20"/>
          <w:szCs w:val="20"/>
          <w:shd w:val="clear" w:color="auto" w:fill="FFFFFF"/>
        </w:rPr>
      </w:pPr>
      <w:r w:rsidRPr="006444C3">
        <w:rPr>
          <w:rStyle w:val="apple-converted-space"/>
          <w:rFonts w:ascii="Verdana" w:hAnsi="Verdana" w:cs="Times New Roman"/>
          <w:sz w:val="20"/>
          <w:szCs w:val="20"/>
          <w:shd w:val="clear" w:color="auto" w:fill="FFFFFF"/>
        </w:rPr>
        <w:t xml:space="preserve">Компания укомплектована высококвалифицированными кадрами, руководство ОсОО «Юнитраст Капитал» имеет многолетний опыт успешной работы в сфере недвижимости. </w:t>
      </w:r>
    </w:p>
    <w:p w:rsidR="006578F1" w:rsidRPr="006444C3" w:rsidRDefault="006578F1" w:rsidP="002C7362">
      <w:pPr>
        <w:pStyle w:val="3"/>
        <w:spacing w:before="240" w:after="120" w:line="240" w:lineRule="auto"/>
        <w:rPr>
          <w:rFonts w:ascii="Verdana" w:hAnsi="Verdana"/>
          <w:b/>
          <w:sz w:val="20"/>
          <w:szCs w:val="20"/>
        </w:rPr>
      </w:pPr>
      <w:bookmarkStart w:id="1" w:name="_Toc500243027"/>
      <w:r w:rsidRPr="006444C3">
        <w:rPr>
          <w:rFonts w:ascii="Verdana" w:hAnsi="Verdana"/>
          <w:b/>
          <w:sz w:val="20"/>
          <w:szCs w:val="20"/>
        </w:rPr>
        <w:t>Цели проекта</w:t>
      </w:r>
      <w:bookmarkEnd w:id="1"/>
    </w:p>
    <w:p w:rsidR="006578F1" w:rsidRPr="006444C3" w:rsidRDefault="00773069" w:rsidP="002C7362">
      <w:pPr>
        <w:spacing w:before="240" w:after="120"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  <w:shd w:val="clear" w:color="auto" w:fill="FFFFFF"/>
        </w:rPr>
        <w:t xml:space="preserve">Данный </w:t>
      </w:r>
      <w:r w:rsidR="00DE6378" w:rsidRPr="006444C3">
        <w:rPr>
          <w:rFonts w:ascii="Verdana" w:hAnsi="Verdana" w:cs="Times New Roman"/>
          <w:sz w:val="20"/>
          <w:szCs w:val="20"/>
          <w:shd w:val="clear" w:color="auto" w:fill="FFFFFF"/>
        </w:rPr>
        <w:t>т</w:t>
      </w:r>
      <w:r w:rsidRPr="006444C3">
        <w:rPr>
          <w:rFonts w:ascii="Verdana" w:hAnsi="Verdana" w:cs="Times New Roman"/>
          <w:sz w:val="20"/>
          <w:szCs w:val="20"/>
          <w:shd w:val="clear" w:color="auto" w:fill="FFFFFF"/>
        </w:rPr>
        <w:t xml:space="preserve">уристический комплекс - это совокупность связанных между собой отраслей и предприятий, объединенных общей целью круглогодичного </w:t>
      </w:r>
      <w:r w:rsidR="00566687" w:rsidRPr="006444C3">
        <w:rPr>
          <w:rFonts w:ascii="Verdana" w:hAnsi="Verdana" w:cs="Times New Roman"/>
          <w:sz w:val="20"/>
          <w:szCs w:val="20"/>
          <w:shd w:val="clear" w:color="auto" w:fill="FFFFFF"/>
        </w:rPr>
        <w:t>использования туристических</w:t>
      </w:r>
      <w:r w:rsidRPr="006444C3">
        <w:rPr>
          <w:rFonts w:ascii="Verdana" w:hAnsi="Verdana" w:cs="Times New Roman"/>
          <w:sz w:val="20"/>
          <w:szCs w:val="20"/>
          <w:shd w:val="clear" w:color="auto" w:fill="FFFFFF"/>
        </w:rPr>
        <w:t xml:space="preserve"> мест в целях восстановительного лечения, оздоровления населения Кыргызской Республики, ближнего и дальнего зарубежья, а также создание конкурентоспособного туристического продукта на основе эффективного использования природных, лечебных, социально культурных и производственно-экономических ресурсов региона. Основной целью развития туристического комплекса является формирование конкурентоспособного на мировом и национальном уровнях туристического продукта на основе эффективного использования рекреационного потенциала.</w:t>
      </w:r>
      <w:r w:rsidR="00E74902" w:rsidRPr="006444C3">
        <w:rPr>
          <w:rFonts w:ascii="Verdana" w:hAnsi="Verdana" w:cs="Times New Roman"/>
          <w:sz w:val="20"/>
          <w:szCs w:val="20"/>
          <w:shd w:val="clear" w:color="auto" w:fill="FFFFFF"/>
        </w:rPr>
        <w:t xml:space="preserve"> </w:t>
      </w:r>
      <w:r w:rsidR="007D0AC5" w:rsidRPr="006444C3">
        <w:rPr>
          <w:rFonts w:ascii="Verdana" w:hAnsi="Verdana" w:cs="Times New Roman"/>
          <w:sz w:val="20"/>
          <w:szCs w:val="20"/>
        </w:rPr>
        <w:t>Номера гостиничного фонда</w:t>
      </w:r>
      <w:r w:rsidR="006578F1" w:rsidRPr="006444C3">
        <w:rPr>
          <w:rFonts w:ascii="Verdana" w:hAnsi="Verdana" w:cs="Times New Roman"/>
          <w:sz w:val="20"/>
          <w:szCs w:val="20"/>
        </w:rPr>
        <w:t xml:space="preserve"> </w:t>
      </w:r>
      <w:r w:rsidR="007D0AC5" w:rsidRPr="006444C3">
        <w:rPr>
          <w:rFonts w:ascii="Verdana" w:hAnsi="Verdana" w:cs="Times New Roman"/>
          <w:sz w:val="20"/>
          <w:szCs w:val="20"/>
        </w:rPr>
        <w:t>рассчитаны на постояльцев</w:t>
      </w:r>
      <w:r w:rsidR="006578F1" w:rsidRPr="006444C3">
        <w:rPr>
          <w:rFonts w:ascii="Verdana" w:hAnsi="Verdana" w:cs="Times New Roman"/>
          <w:sz w:val="20"/>
          <w:szCs w:val="20"/>
        </w:rPr>
        <w:t xml:space="preserve">, как со «средним», так и с «высоким» уровнем дохода. В дальнейшем планируется </w:t>
      </w:r>
      <w:r w:rsidR="007D0AC5" w:rsidRPr="006444C3">
        <w:rPr>
          <w:rFonts w:ascii="Verdana" w:hAnsi="Verdana" w:cs="Times New Roman"/>
          <w:sz w:val="20"/>
          <w:szCs w:val="20"/>
        </w:rPr>
        <w:t xml:space="preserve">постепенное </w:t>
      </w:r>
      <w:r w:rsidR="0008573D" w:rsidRPr="006444C3">
        <w:rPr>
          <w:rFonts w:ascii="Verdana" w:hAnsi="Verdana" w:cs="Times New Roman"/>
          <w:sz w:val="20"/>
          <w:szCs w:val="20"/>
        </w:rPr>
        <w:t xml:space="preserve">увеличение </w:t>
      </w:r>
      <w:r w:rsidR="007D0AC5" w:rsidRPr="006444C3">
        <w:rPr>
          <w:rFonts w:ascii="Verdana" w:hAnsi="Verdana" w:cs="Times New Roman"/>
          <w:sz w:val="20"/>
          <w:szCs w:val="20"/>
        </w:rPr>
        <w:t>гостиничного фонда</w:t>
      </w:r>
      <w:r w:rsidR="006578F1" w:rsidRPr="006444C3">
        <w:rPr>
          <w:rFonts w:ascii="Verdana" w:hAnsi="Verdana" w:cs="Times New Roman"/>
          <w:sz w:val="20"/>
          <w:szCs w:val="20"/>
        </w:rPr>
        <w:t xml:space="preserve">. </w:t>
      </w:r>
    </w:p>
    <w:p w:rsidR="00051E87" w:rsidRPr="006444C3" w:rsidRDefault="00051E87" w:rsidP="002C7362">
      <w:pPr>
        <w:spacing w:before="240" w:after="120"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>Цели прое</w:t>
      </w:r>
      <w:r w:rsidR="00785FB2" w:rsidRPr="006444C3">
        <w:rPr>
          <w:rFonts w:ascii="Verdana" w:hAnsi="Verdana" w:cs="Times New Roman"/>
          <w:sz w:val="20"/>
          <w:szCs w:val="20"/>
        </w:rPr>
        <w:t>к</w:t>
      </w:r>
      <w:r w:rsidRPr="006444C3">
        <w:rPr>
          <w:rFonts w:ascii="Verdana" w:hAnsi="Verdana" w:cs="Times New Roman"/>
          <w:sz w:val="20"/>
          <w:szCs w:val="20"/>
        </w:rPr>
        <w:t xml:space="preserve">та будут достигаться за счет наибольшего охвата аудитории потенциальных покупателей путем планомерного развития маркетинговой кампании. </w:t>
      </w:r>
    </w:p>
    <w:p w:rsidR="006578F1" w:rsidRPr="006444C3" w:rsidRDefault="006578F1" w:rsidP="002C7362">
      <w:pPr>
        <w:pStyle w:val="2"/>
        <w:spacing w:before="240" w:after="120"/>
        <w:rPr>
          <w:rFonts w:ascii="Verdana" w:hAnsi="Verdana"/>
          <w:b/>
          <w:sz w:val="20"/>
          <w:szCs w:val="20"/>
        </w:rPr>
      </w:pPr>
      <w:bookmarkStart w:id="2" w:name="_Toc500243028"/>
      <w:r w:rsidRPr="006444C3">
        <w:rPr>
          <w:rFonts w:ascii="Verdana" w:hAnsi="Verdana"/>
          <w:b/>
          <w:sz w:val="20"/>
          <w:szCs w:val="20"/>
        </w:rPr>
        <w:t>Расчетный период проекта</w:t>
      </w:r>
      <w:bookmarkEnd w:id="2"/>
    </w:p>
    <w:p w:rsidR="006578F1" w:rsidRPr="006444C3" w:rsidRDefault="006578F1" w:rsidP="0005292B">
      <w:pPr>
        <w:spacing w:after="120" w:line="240" w:lineRule="auto"/>
        <w:contextualSpacing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 xml:space="preserve">Строительство </w:t>
      </w:r>
      <w:r w:rsidR="00484B13" w:rsidRPr="006444C3">
        <w:rPr>
          <w:rFonts w:ascii="Verdana" w:hAnsi="Verdana" w:cs="Times New Roman"/>
          <w:sz w:val="20"/>
          <w:szCs w:val="20"/>
        </w:rPr>
        <w:t>туристического комплекса</w:t>
      </w:r>
      <w:r w:rsidRPr="006444C3">
        <w:rPr>
          <w:rFonts w:ascii="Verdana" w:hAnsi="Verdana" w:cs="Times New Roman"/>
          <w:sz w:val="20"/>
          <w:szCs w:val="20"/>
        </w:rPr>
        <w:t xml:space="preserve"> планируется в 2 этапа. Первый этап включает в себя:</w:t>
      </w:r>
    </w:p>
    <w:p w:rsidR="006578F1" w:rsidRPr="0005292B" w:rsidRDefault="006C6184" w:rsidP="0005292B">
      <w:pPr>
        <w:pStyle w:val="a7"/>
        <w:numPr>
          <w:ilvl w:val="0"/>
          <w:numId w:val="4"/>
        </w:numPr>
        <w:spacing w:after="120"/>
        <w:ind w:left="0" w:firstLine="0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 xml:space="preserve">Реконструкция </w:t>
      </w:r>
      <w:r w:rsidR="006578F1" w:rsidRPr="0005292B">
        <w:rPr>
          <w:rFonts w:ascii="Verdana" w:hAnsi="Verdana"/>
          <w:sz w:val="18"/>
          <w:szCs w:val="18"/>
        </w:rPr>
        <w:t>ресторан</w:t>
      </w:r>
      <w:r w:rsidRPr="0005292B">
        <w:rPr>
          <w:rFonts w:ascii="Verdana" w:hAnsi="Verdana"/>
          <w:sz w:val="18"/>
          <w:szCs w:val="18"/>
        </w:rPr>
        <w:t>а;</w:t>
      </w:r>
    </w:p>
    <w:p w:rsidR="00484B13" w:rsidRPr="0005292B" w:rsidRDefault="006C6184" w:rsidP="002C7362">
      <w:pPr>
        <w:pStyle w:val="a7"/>
        <w:numPr>
          <w:ilvl w:val="0"/>
          <w:numId w:val="4"/>
        </w:numPr>
        <w:spacing w:before="240" w:after="120"/>
        <w:ind w:left="0" w:firstLine="0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Г</w:t>
      </w:r>
      <w:r w:rsidR="00484B13" w:rsidRPr="0005292B">
        <w:rPr>
          <w:rFonts w:ascii="Verdana" w:hAnsi="Verdana"/>
          <w:sz w:val="18"/>
          <w:szCs w:val="18"/>
        </w:rPr>
        <w:t xml:space="preserve">остиничный </w:t>
      </w:r>
      <w:r w:rsidRPr="0005292B">
        <w:rPr>
          <w:rFonts w:ascii="Verdana" w:hAnsi="Verdana"/>
          <w:sz w:val="18"/>
          <w:szCs w:val="18"/>
        </w:rPr>
        <w:t>корпус</w:t>
      </w:r>
      <w:r w:rsidR="00484B13" w:rsidRPr="0005292B">
        <w:rPr>
          <w:rFonts w:ascii="Verdana" w:hAnsi="Verdana"/>
          <w:sz w:val="18"/>
          <w:szCs w:val="18"/>
        </w:rPr>
        <w:t xml:space="preserve">, состоящего из </w:t>
      </w:r>
      <w:r w:rsidRPr="0005292B">
        <w:rPr>
          <w:rFonts w:ascii="Verdana" w:hAnsi="Verdana"/>
          <w:sz w:val="18"/>
          <w:szCs w:val="18"/>
        </w:rPr>
        <w:t>1</w:t>
      </w:r>
      <w:r w:rsidR="00484B13" w:rsidRPr="0005292B">
        <w:rPr>
          <w:rFonts w:ascii="Verdana" w:hAnsi="Verdana"/>
          <w:sz w:val="18"/>
          <w:szCs w:val="18"/>
        </w:rPr>
        <w:t>2 номеров, на основе реконструкции существующего 2-уровневого административного здания</w:t>
      </w:r>
      <w:r w:rsidRPr="0005292B">
        <w:rPr>
          <w:rFonts w:ascii="Verdana" w:hAnsi="Verdana"/>
          <w:sz w:val="18"/>
          <w:szCs w:val="18"/>
        </w:rPr>
        <w:t>;</w:t>
      </w:r>
    </w:p>
    <w:p w:rsidR="006578F1" w:rsidRPr="0005292B" w:rsidRDefault="006C6184" w:rsidP="002C7362">
      <w:pPr>
        <w:pStyle w:val="a7"/>
        <w:numPr>
          <w:ilvl w:val="0"/>
          <w:numId w:val="4"/>
        </w:numPr>
        <w:spacing w:before="240" w:after="120"/>
        <w:ind w:left="0" w:firstLine="0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Ч</w:t>
      </w:r>
      <w:r w:rsidR="006578F1" w:rsidRPr="0005292B">
        <w:rPr>
          <w:rFonts w:ascii="Verdana" w:hAnsi="Verdana"/>
          <w:sz w:val="18"/>
          <w:szCs w:val="18"/>
        </w:rPr>
        <w:t>астичное озеленение территории</w:t>
      </w:r>
      <w:r w:rsidRPr="0005292B">
        <w:rPr>
          <w:rFonts w:ascii="Verdana" w:hAnsi="Verdana"/>
          <w:sz w:val="18"/>
          <w:szCs w:val="18"/>
        </w:rPr>
        <w:t>;</w:t>
      </w:r>
    </w:p>
    <w:p w:rsidR="006578F1" w:rsidRPr="0005292B" w:rsidRDefault="006C6184" w:rsidP="002C7362">
      <w:pPr>
        <w:pStyle w:val="a7"/>
        <w:numPr>
          <w:ilvl w:val="0"/>
          <w:numId w:val="4"/>
        </w:numPr>
        <w:spacing w:before="240" w:after="120"/>
        <w:ind w:left="0" w:firstLine="0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А</w:t>
      </w:r>
      <w:r w:rsidR="006578F1" w:rsidRPr="0005292B">
        <w:rPr>
          <w:rFonts w:ascii="Verdana" w:hAnsi="Verdana"/>
          <w:sz w:val="18"/>
          <w:szCs w:val="18"/>
        </w:rPr>
        <w:t>втостоянка</w:t>
      </w:r>
      <w:r w:rsidRPr="0005292B">
        <w:rPr>
          <w:rFonts w:ascii="Verdana" w:hAnsi="Verdana"/>
          <w:sz w:val="18"/>
          <w:szCs w:val="18"/>
        </w:rPr>
        <w:t>;</w:t>
      </w:r>
    </w:p>
    <w:p w:rsidR="006578F1" w:rsidRPr="0005292B" w:rsidRDefault="006C6184" w:rsidP="002C7362">
      <w:pPr>
        <w:pStyle w:val="a7"/>
        <w:numPr>
          <w:ilvl w:val="0"/>
          <w:numId w:val="4"/>
        </w:numPr>
        <w:spacing w:before="240" w:after="120"/>
        <w:ind w:left="0" w:firstLine="0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Строительство первого</w:t>
      </w:r>
      <w:r w:rsidR="00051E87" w:rsidRPr="0005292B">
        <w:rPr>
          <w:rFonts w:ascii="Verdana" w:hAnsi="Verdana"/>
          <w:sz w:val="18"/>
          <w:szCs w:val="18"/>
        </w:rPr>
        <w:t xml:space="preserve"> пирса</w:t>
      </w:r>
      <w:r w:rsidR="00B4686C" w:rsidRPr="0005292B">
        <w:rPr>
          <w:rFonts w:ascii="Verdana" w:hAnsi="Verdana"/>
          <w:sz w:val="18"/>
          <w:szCs w:val="18"/>
        </w:rPr>
        <w:t xml:space="preserve"> длиной 85</w:t>
      </w:r>
      <w:r w:rsidRPr="0005292B">
        <w:rPr>
          <w:rFonts w:ascii="Verdana" w:hAnsi="Verdana"/>
          <w:sz w:val="18"/>
          <w:szCs w:val="18"/>
        </w:rPr>
        <w:t>м;</w:t>
      </w:r>
    </w:p>
    <w:p w:rsidR="006C6184" w:rsidRPr="0005292B" w:rsidRDefault="006C6184" w:rsidP="002C7362">
      <w:pPr>
        <w:pStyle w:val="a7"/>
        <w:numPr>
          <w:ilvl w:val="0"/>
          <w:numId w:val="4"/>
        </w:numPr>
        <w:spacing w:before="240" w:after="120"/>
        <w:ind w:left="0" w:firstLine="0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Строительство маяка на пляжной территории;</w:t>
      </w:r>
    </w:p>
    <w:p w:rsidR="006C6184" w:rsidRPr="0005292B" w:rsidRDefault="006C6184" w:rsidP="002C7362">
      <w:pPr>
        <w:pStyle w:val="a7"/>
        <w:numPr>
          <w:ilvl w:val="0"/>
          <w:numId w:val="4"/>
        </w:numPr>
        <w:spacing w:before="240" w:after="120"/>
        <w:ind w:left="0" w:firstLine="0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 xml:space="preserve">Строительство </w:t>
      </w:r>
      <w:r w:rsidR="00DE6378" w:rsidRPr="0005292B">
        <w:rPr>
          <w:rFonts w:ascii="Verdana" w:hAnsi="Verdana"/>
          <w:sz w:val="18"/>
          <w:szCs w:val="18"/>
        </w:rPr>
        <w:t>3</w:t>
      </w:r>
      <w:r w:rsidRPr="0005292B">
        <w:rPr>
          <w:rFonts w:ascii="Verdana" w:hAnsi="Verdana"/>
          <w:sz w:val="18"/>
          <w:szCs w:val="18"/>
        </w:rPr>
        <w:t>-х корпусов на 24 номера каждый</w:t>
      </w:r>
    </w:p>
    <w:p w:rsidR="006578F1" w:rsidRPr="006444C3" w:rsidRDefault="006578F1" w:rsidP="0005292B">
      <w:pPr>
        <w:spacing w:after="120"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>Второй этап строительства включает в себя:</w:t>
      </w:r>
    </w:p>
    <w:p w:rsidR="007D0AC5" w:rsidRPr="0005292B" w:rsidRDefault="006C6184" w:rsidP="0005292B">
      <w:pPr>
        <w:pStyle w:val="a7"/>
        <w:numPr>
          <w:ilvl w:val="0"/>
          <w:numId w:val="4"/>
        </w:numPr>
        <w:spacing w:after="120"/>
        <w:ind w:left="0" w:firstLine="0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К</w:t>
      </w:r>
      <w:r w:rsidR="00DE6378" w:rsidRPr="0005292B">
        <w:rPr>
          <w:rFonts w:ascii="Verdana" w:hAnsi="Verdana"/>
          <w:sz w:val="18"/>
          <w:szCs w:val="18"/>
        </w:rPr>
        <w:t>онференц-</w:t>
      </w:r>
      <w:r w:rsidR="007D0AC5" w:rsidRPr="0005292B">
        <w:rPr>
          <w:rFonts w:ascii="Verdana" w:hAnsi="Verdana"/>
          <w:sz w:val="18"/>
          <w:szCs w:val="18"/>
        </w:rPr>
        <w:t xml:space="preserve">залы в корпусе </w:t>
      </w:r>
      <w:r w:rsidR="00DE6378" w:rsidRPr="0005292B">
        <w:rPr>
          <w:rFonts w:ascii="Verdana" w:hAnsi="Verdana"/>
          <w:sz w:val="18"/>
          <w:szCs w:val="18"/>
        </w:rPr>
        <w:t>административного здания</w:t>
      </w:r>
      <w:r w:rsidR="007F6989" w:rsidRPr="0005292B">
        <w:rPr>
          <w:rFonts w:ascii="Verdana" w:hAnsi="Verdana"/>
          <w:sz w:val="18"/>
          <w:szCs w:val="18"/>
        </w:rPr>
        <w:t>;</w:t>
      </w:r>
      <w:r w:rsidR="007D0AC5" w:rsidRPr="0005292B">
        <w:rPr>
          <w:rFonts w:ascii="Verdana" w:hAnsi="Verdana"/>
          <w:sz w:val="18"/>
          <w:szCs w:val="18"/>
        </w:rPr>
        <w:t xml:space="preserve"> </w:t>
      </w:r>
    </w:p>
    <w:p w:rsidR="007D0AC5" w:rsidRPr="0005292B" w:rsidRDefault="00DE6378" w:rsidP="002C7362">
      <w:pPr>
        <w:pStyle w:val="a7"/>
        <w:numPr>
          <w:ilvl w:val="0"/>
          <w:numId w:val="4"/>
        </w:numPr>
        <w:spacing w:before="240" w:after="120"/>
        <w:ind w:left="0" w:firstLine="0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Пляжные развлечения</w:t>
      </w:r>
      <w:r w:rsidR="007D0AC5" w:rsidRPr="0005292B">
        <w:rPr>
          <w:rFonts w:ascii="Verdana" w:hAnsi="Verdana"/>
          <w:sz w:val="18"/>
          <w:szCs w:val="18"/>
        </w:rPr>
        <w:t xml:space="preserve"> на территории пляжа</w:t>
      </w:r>
      <w:r w:rsidR="007F6989" w:rsidRPr="0005292B">
        <w:rPr>
          <w:rFonts w:ascii="Verdana" w:hAnsi="Verdana"/>
          <w:sz w:val="18"/>
          <w:szCs w:val="18"/>
        </w:rPr>
        <w:t>;</w:t>
      </w:r>
    </w:p>
    <w:p w:rsidR="00B06123" w:rsidRPr="0005292B" w:rsidRDefault="00B06123" w:rsidP="002C7362">
      <w:pPr>
        <w:pStyle w:val="a7"/>
        <w:numPr>
          <w:ilvl w:val="0"/>
          <w:numId w:val="4"/>
        </w:numPr>
        <w:spacing w:before="240" w:after="120"/>
        <w:ind w:left="0" w:firstLine="0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Крытый бассейн</w:t>
      </w:r>
      <w:r w:rsidR="007F6989" w:rsidRPr="0005292B">
        <w:rPr>
          <w:rFonts w:ascii="Verdana" w:hAnsi="Verdana"/>
          <w:sz w:val="18"/>
          <w:szCs w:val="18"/>
        </w:rPr>
        <w:t>;</w:t>
      </w:r>
    </w:p>
    <w:p w:rsidR="006D05C5" w:rsidRPr="0005292B" w:rsidRDefault="006C6184" w:rsidP="002C7362">
      <w:pPr>
        <w:pStyle w:val="a7"/>
        <w:numPr>
          <w:ilvl w:val="0"/>
          <w:numId w:val="4"/>
        </w:numPr>
        <w:spacing w:before="240" w:after="120"/>
        <w:ind w:left="0" w:firstLine="0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Т</w:t>
      </w:r>
      <w:r w:rsidR="006D05C5" w:rsidRPr="0005292B">
        <w:rPr>
          <w:rFonts w:ascii="Verdana" w:hAnsi="Verdana"/>
          <w:sz w:val="18"/>
          <w:szCs w:val="18"/>
        </w:rPr>
        <w:t>еннисный корт</w:t>
      </w:r>
      <w:r w:rsidR="007F6989" w:rsidRPr="0005292B">
        <w:rPr>
          <w:rFonts w:ascii="Verdana" w:hAnsi="Verdana"/>
          <w:sz w:val="18"/>
          <w:szCs w:val="18"/>
        </w:rPr>
        <w:t>;</w:t>
      </w:r>
    </w:p>
    <w:p w:rsidR="006D05C5" w:rsidRPr="0005292B" w:rsidRDefault="006C6184" w:rsidP="002C7362">
      <w:pPr>
        <w:pStyle w:val="a7"/>
        <w:numPr>
          <w:ilvl w:val="0"/>
          <w:numId w:val="4"/>
        </w:numPr>
        <w:spacing w:before="240" w:after="120"/>
        <w:ind w:left="0" w:firstLine="0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Ф</w:t>
      </w:r>
      <w:r w:rsidR="006D05C5" w:rsidRPr="0005292B">
        <w:rPr>
          <w:rFonts w:ascii="Verdana" w:hAnsi="Verdana"/>
          <w:sz w:val="18"/>
          <w:szCs w:val="18"/>
        </w:rPr>
        <w:t>утбольная площадка</w:t>
      </w:r>
      <w:r w:rsidR="007F6989" w:rsidRPr="0005292B">
        <w:rPr>
          <w:rFonts w:ascii="Verdana" w:hAnsi="Verdana"/>
          <w:sz w:val="18"/>
          <w:szCs w:val="18"/>
        </w:rPr>
        <w:t>;</w:t>
      </w:r>
    </w:p>
    <w:p w:rsidR="006D05C5" w:rsidRPr="0005292B" w:rsidRDefault="006C6184" w:rsidP="002C7362">
      <w:pPr>
        <w:pStyle w:val="a7"/>
        <w:numPr>
          <w:ilvl w:val="0"/>
          <w:numId w:val="4"/>
        </w:numPr>
        <w:spacing w:before="240" w:after="120"/>
        <w:ind w:left="0" w:firstLine="0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З</w:t>
      </w:r>
      <w:r w:rsidR="006D05C5" w:rsidRPr="0005292B">
        <w:rPr>
          <w:rFonts w:ascii="Verdana" w:hAnsi="Verdana"/>
          <w:sz w:val="18"/>
          <w:szCs w:val="18"/>
        </w:rPr>
        <w:t>имний крытый бассейн</w:t>
      </w:r>
      <w:r w:rsidR="007F6989" w:rsidRPr="0005292B">
        <w:rPr>
          <w:rFonts w:ascii="Verdana" w:hAnsi="Verdana"/>
          <w:sz w:val="18"/>
          <w:szCs w:val="18"/>
        </w:rPr>
        <w:t>;</w:t>
      </w:r>
    </w:p>
    <w:p w:rsidR="006D05C5" w:rsidRPr="0005292B" w:rsidRDefault="006C6184" w:rsidP="002C7362">
      <w:pPr>
        <w:pStyle w:val="a7"/>
        <w:numPr>
          <w:ilvl w:val="0"/>
          <w:numId w:val="4"/>
        </w:numPr>
        <w:spacing w:before="240" w:after="120"/>
        <w:ind w:left="0" w:firstLine="0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С</w:t>
      </w:r>
      <w:r w:rsidR="006D05C5" w:rsidRPr="0005292B">
        <w:rPr>
          <w:rFonts w:ascii="Verdana" w:hAnsi="Verdana"/>
          <w:sz w:val="18"/>
          <w:szCs w:val="18"/>
        </w:rPr>
        <w:t>ауна</w:t>
      </w:r>
      <w:r w:rsidR="007F6989" w:rsidRPr="0005292B">
        <w:rPr>
          <w:rFonts w:ascii="Verdana" w:hAnsi="Verdana"/>
          <w:sz w:val="18"/>
          <w:szCs w:val="18"/>
        </w:rPr>
        <w:t>;</w:t>
      </w:r>
    </w:p>
    <w:p w:rsidR="006D05C5" w:rsidRPr="0005292B" w:rsidRDefault="006C6184" w:rsidP="002C7362">
      <w:pPr>
        <w:pStyle w:val="a7"/>
        <w:numPr>
          <w:ilvl w:val="0"/>
          <w:numId w:val="4"/>
        </w:numPr>
        <w:spacing w:before="240" w:after="120"/>
        <w:ind w:left="0" w:firstLine="0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Д</w:t>
      </w:r>
      <w:r w:rsidR="006D05C5" w:rsidRPr="0005292B">
        <w:rPr>
          <w:rFonts w:ascii="Verdana" w:hAnsi="Verdana"/>
          <w:sz w:val="18"/>
          <w:szCs w:val="18"/>
        </w:rPr>
        <w:t>етские площадки и</w:t>
      </w:r>
      <w:r w:rsidR="00051E87" w:rsidRPr="0005292B">
        <w:rPr>
          <w:rFonts w:ascii="Verdana" w:hAnsi="Verdana"/>
          <w:sz w:val="18"/>
          <w:szCs w:val="18"/>
        </w:rPr>
        <w:t xml:space="preserve"> </w:t>
      </w:r>
      <w:r w:rsidR="006D05C5" w:rsidRPr="0005292B">
        <w:rPr>
          <w:rFonts w:ascii="Verdana" w:hAnsi="Verdana"/>
          <w:sz w:val="18"/>
          <w:szCs w:val="18"/>
        </w:rPr>
        <w:t>зоны отдыха</w:t>
      </w:r>
      <w:r w:rsidR="007F6989" w:rsidRPr="0005292B">
        <w:rPr>
          <w:rFonts w:ascii="Verdana" w:hAnsi="Verdana"/>
          <w:sz w:val="18"/>
          <w:szCs w:val="18"/>
        </w:rPr>
        <w:t>;</w:t>
      </w:r>
    </w:p>
    <w:p w:rsidR="006D05C5" w:rsidRPr="0005292B" w:rsidRDefault="006C6184" w:rsidP="002C7362">
      <w:pPr>
        <w:pStyle w:val="a7"/>
        <w:numPr>
          <w:ilvl w:val="0"/>
          <w:numId w:val="4"/>
        </w:numPr>
        <w:spacing w:before="240" w:after="120"/>
        <w:ind w:left="0" w:firstLine="0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К</w:t>
      </w:r>
      <w:r w:rsidR="006D05C5" w:rsidRPr="0005292B">
        <w:rPr>
          <w:rFonts w:ascii="Verdana" w:hAnsi="Verdana"/>
          <w:sz w:val="18"/>
          <w:szCs w:val="18"/>
        </w:rPr>
        <w:t>инотеатр</w:t>
      </w:r>
      <w:r w:rsidR="007F6989" w:rsidRPr="0005292B">
        <w:rPr>
          <w:rFonts w:ascii="Verdana" w:hAnsi="Verdana"/>
          <w:sz w:val="18"/>
          <w:szCs w:val="18"/>
        </w:rPr>
        <w:t>;</w:t>
      </w:r>
    </w:p>
    <w:p w:rsidR="006D05C5" w:rsidRPr="0005292B" w:rsidRDefault="006C6184" w:rsidP="002C7362">
      <w:pPr>
        <w:pStyle w:val="a7"/>
        <w:numPr>
          <w:ilvl w:val="0"/>
          <w:numId w:val="4"/>
        </w:numPr>
        <w:spacing w:before="240" w:after="120"/>
        <w:ind w:left="0" w:firstLine="0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Л</w:t>
      </w:r>
      <w:r w:rsidR="006D05C5" w:rsidRPr="0005292B">
        <w:rPr>
          <w:rFonts w:ascii="Verdana" w:hAnsi="Verdana"/>
          <w:sz w:val="18"/>
          <w:szCs w:val="18"/>
        </w:rPr>
        <w:t>етнее кафе</w:t>
      </w:r>
      <w:r w:rsidR="007F6989" w:rsidRPr="0005292B">
        <w:rPr>
          <w:rFonts w:ascii="Verdana" w:hAnsi="Verdana"/>
          <w:sz w:val="18"/>
          <w:szCs w:val="18"/>
        </w:rPr>
        <w:t>;</w:t>
      </w:r>
    </w:p>
    <w:p w:rsidR="006D05C5" w:rsidRPr="0005292B" w:rsidRDefault="006C6184" w:rsidP="002C7362">
      <w:pPr>
        <w:pStyle w:val="a7"/>
        <w:numPr>
          <w:ilvl w:val="0"/>
          <w:numId w:val="4"/>
        </w:numPr>
        <w:spacing w:before="240" w:after="120"/>
        <w:ind w:left="0" w:firstLine="0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О</w:t>
      </w:r>
      <w:r w:rsidR="006D05C5" w:rsidRPr="0005292B">
        <w:rPr>
          <w:rFonts w:ascii="Verdana" w:hAnsi="Verdana"/>
          <w:sz w:val="18"/>
          <w:szCs w:val="18"/>
        </w:rPr>
        <w:t>зеленение территории</w:t>
      </w:r>
      <w:r w:rsidR="007F6989" w:rsidRPr="0005292B">
        <w:rPr>
          <w:rFonts w:ascii="Verdana" w:hAnsi="Verdana"/>
          <w:sz w:val="18"/>
          <w:szCs w:val="18"/>
        </w:rPr>
        <w:t>;</w:t>
      </w:r>
    </w:p>
    <w:p w:rsidR="00484B13" w:rsidRPr="0005292B" w:rsidRDefault="006C6184" w:rsidP="002C7362">
      <w:pPr>
        <w:pStyle w:val="a7"/>
        <w:numPr>
          <w:ilvl w:val="0"/>
          <w:numId w:val="4"/>
        </w:numPr>
        <w:spacing w:before="240" w:after="120"/>
        <w:ind w:left="0" w:firstLine="0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Благоустройство пляжа</w:t>
      </w:r>
      <w:r w:rsidR="007F6989" w:rsidRPr="0005292B">
        <w:rPr>
          <w:rFonts w:ascii="Verdana" w:hAnsi="Verdana"/>
          <w:sz w:val="18"/>
          <w:szCs w:val="18"/>
        </w:rPr>
        <w:t>.</w:t>
      </w:r>
    </w:p>
    <w:p w:rsidR="006578F1" w:rsidRPr="006444C3" w:rsidRDefault="006578F1" w:rsidP="002C7362">
      <w:pPr>
        <w:pStyle w:val="2"/>
        <w:spacing w:before="240" w:after="120" w:line="240" w:lineRule="auto"/>
        <w:rPr>
          <w:rFonts w:ascii="Verdana" w:hAnsi="Verdana"/>
          <w:b/>
          <w:sz w:val="20"/>
          <w:szCs w:val="20"/>
        </w:rPr>
      </w:pPr>
      <w:bookmarkStart w:id="3" w:name="_Toc500243029"/>
      <w:r w:rsidRPr="006444C3">
        <w:rPr>
          <w:rFonts w:ascii="Verdana" w:hAnsi="Verdana"/>
          <w:b/>
          <w:sz w:val="20"/>
          <w:szCs w:val="20"/>
        </w:rPr>
        <w:lastRenderedPageBreak/>
        <w:t>Показатели эффективности проекта</w:t>
      </w:r>
      <w:bookmarkEnd w:id="3"/>
    </w:p>
    <w:p w:rsidR="00D264C6" w:rsidRPr="006444C3" w:rsidRDefault="006578F1" w:rsidP="002C7362">
      <w:pPr>
        <w:spacing w:before="240" w:after="120"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 xml:space="preserve">На </w:t>
      </w:r>
      <w:r w:rsidR="00D264C6" w:rsidRPr="006444C3">
        <w:rPr>
          <w:rFonts w:ascii="Verdana" w:hAnsi="Verdana" w:cs="Times New Roman"/>
          <w:sz w:val="20"/>
          <w:szCs w:val="20"/>
        </w:rPr>
        <w:t xml:space="preserve">первом этапе приоритетной целью было строительство и последующая продажа объектов недвижимости на территории комплекса, и соответственно получение прибыли на примере пансионатов и центров отдыха северного берега Иссык-Куля. В соответствии с первоначальной политикой на </w:t>
      </w:r>
      <w:r w:rsidRPr="006444C3">
        <w:rPr>
          <w:rFonts w:ascii="Verdana" w:hAnsi="Verdana" w:cs="Times New Roman"/>
          <w:sz w:val="20"/>
          <w:szCs w:val="20"/>
        </w:rPr>
        <w:t xml:space="preserve">данный момент распроданы 24 квартиры в 3-х этажном корпусе, 3 квартиры в 2-х этажном корпусе. Также уже проданы </w:t>
      </w:r>
      <w:r w:rsidR="003112A3" w:rsidRPr="006444C3">
        <w:rPr>
          <w:rFonts w:ascii="Verdana" w:hAnsi="Verdana" w:cs="Times New Roman"/>
          <w:sz w:val="20"/>
          <w:szCs w:val="20"/>
        </w:rPr>
        <w:t>21</w:t>
      </w:r>
      <w:r w:rsidRPr="006444C3">
        <w:rPr>
          <w:rFonts w:ascii="Verdana" w:hAnsi="Verdana" w:cs="Times New Roman"/>
          <w:sz w:val="20"/>
          <w:szCs w:val="20"/>
        </w:rPr>
        <w:t xml:space="preserve"> коттедж «Нефрит» и 1</w:t>
      </w:r>
      <w:r w:rsidR="003112A3" w:rsidRPr="006444C3">
        <w:rPr>
          <w:rFonts w:ascii="Verdana" w:hAnsi="Verdana" w:cs="Times New Roman"/>
          <w:sz w:val="20"/>
          <w:szCs w:val="20"/>
        </w:rPr>
        <w:t xml:space="preserve"> коттедж</w:t>
      </w:r>
      <w:r w:rsidRPr="006444C3">
        <w:rPr>
          <w:rFonts w:ascii="Verdana" w:hAnsi="Verdana" w:cs="Times New Roman"/>
          <w:sz w:val="20"/>
          <w:szCs w:val="20"/>
        </w:rPr>
        <w:t xml:space="preserve"> «Аметист».</w:t>
      </w:r>
      <w:r w:rsidR="00D264C6" w:rsidRPr="006444C3">
        <w:rPr>
          <w:rFonts w:ascii="Verdana" w:hAnsi="Verdana" w:cs="Times New Roman"/>
          <w:sz w:val="20"/>
          <w:szCs w:val="20"/>
        </w:rPr>
        <w:t xml:space="preserve"> </w:t>
      </w:r>
    </w:p>
    <w:p w:rsidR="003112A3" w:rsidRPr="006444C3" w:rsidRDefault="00D264C6" w:rsidP="002C7362">
      <w:pPr>
        <w:spacing w:before="240" w:after="120"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>Перепрофилирование коттеджного городка в туристический комплекс поз</w:t>
      </w:r>
      <w:r w:rsidR="007D0AC5" w:rsidRPr="006444C3">
        <w:rPr>
          <w:rFonts w:ascii="Verdana" w:hAnsi="Verdana" w:cs="Times New Roman"/>
          <w:sz w:val="20"/>
          <w:szCs w:val="20"/>
        </w:rPr>
        <w:t>волило пересмотреть приоритеты, а</w:t>
      </w:r>
      <w:r w:rsidRPr="006444C3">
        <w:rPr>
          <w:rFonts w:ascii="Verdana" w:hAnsi="Verdana" w:cs="Times New Roman"/>
          <w:sz w:val="20"/>
          <w:szCs w:val="20"/>
        </w:rPr>
        <w:t xml:space="preserve"> также дифференцировать и существенно расширить деятельность. В связи с новой направленностью проекта были </w:t>
      </w:r>
      <w:r w:rsidR="003112A3" w:rsidRPr="006444C3">
        <w:rPr>
          <w:rFonts w:ascii="Verdana" w:hAnsi="Verdana" w:cs="Times New Roman"/>
          <w:sz w:val="20"/>
          <w:szCs w:val="20"/>
        </w:rPr>
        <w:t>достигнуты договоренности и заключен договор на поставку срубов</w:t>
      </w:r>
      <w:r w:rsidRPr="006444C3">
        <w:rPr>
          <w:rFonts w:ascii="Verdana" w:hAnsi="Verdana" w:cs="Times New Roman"/>
          <w:sz w:val="20"/>
          <w:szCs w:val="20"/>
        </w:rPr>
        <w:t>, что существенно уменьшает стоимость строительства гостиничного фонда</w:t>
      </w:r>
      <w:r w:rsidR="003112A3" w:rsidRPr="006444C3">
        <w:rPr>
          <w:rFonts w:ascii="Verdana" w:hAnsi="Verdana" w:cs="Times New Roman"/>
          <w:sz w:val="20"/>
          <w:szCs w:val="20"/>
        </w:rPr>
        <w:t xml:space="preserve">. </w:t>
      </w:r>
      <w:r w:rsidR="00DE6378" w:rsidRPr="006444C3">
        <w:rPr>
          <w:rFonts w:ascii="Verdana" w:hAnsi="Verdana" w:cs="Times New Roman"/>
          <w:sz w:val="20"/>
          <w:szCs w:val="20"/>
        </w:rPr>
        <w:t>Существенно переработан генеральный план строительства.</w:t>
      </w:r>
      <w:r w:rsidR="006074F3" w:rsidRPr="006444C3">
        <w:rPr>
          <w:rFonts w:ascii="Verdana" w:hAnsi="Verdana" w:cs="Times New Roman"/>
          <w:sz w:val="20"/>
          <w:szCs w:val="20"/>
        </w:rPr>
        <w:t xml:space="preserve"> </w:t>
      </w:r>
    </w:p>
    <w:p w:rsidR="006074F3" w:rsidRPr="006444C3" w:rsidRDefault="00822D67" w:rsidP="002C7362">
      <w:pPr>
        <w:spacing w:before="240" w:after="120"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>В целях сохранения и минимизации влияния на окружающую среду</w:t>
      </w:r>
      <w:r w:rsidR="00D97A27" w:rsidRPr="006444C3">
        <w:rPr>
          <w:rFonts w:ascii="Verdana" w:hAnsi="Verdana" w:cs="Times New Roman"/>
          <w:sz w:val="20"/>
          <w:szCs w:val="20"/>
        </w:rPr>
        <w:t xml:space="preserve"> на территории комплекса была</w:t>
      </w:r>
      <w:r w:rsidRPr="006444C3">
        <w:rPr>
          <w:rFonts w:ascii="Verdana" w:hAnsi="Verdana" w:cs="Times New Roman"/>
          <w:sz w:val="20"/>
          <w:szCs w:val="20"/>
        </w:rPr>
        <w:t xml:space="preserve"> установлена система очистных сооружений Чешского производства. </w:t>
      </w:r>
      <w:r w:rsidR="006074F3" w:rsidRPr="006444C3">
        <w:rPr>
          <w:rFonts w:ascii="Verdana" w:hAnsi="Verdana" w:cs="Times New Roman"/>
          <w:sz w:val="20"/>
          <w:szCs w:val="20"/>
        </w:rPr>
        <w:t>На протяжении первоначального строительства, были заключены договора на поставку</w:t>
      </w:r>
      <w:r w:rsidRPr="006444C3">
        <w:rPr>
          <w:rFonts w:ascii="Verdana" w:hAnsi="Verdana" w:cs="Times New Roman"/>
          <w:sz w:val="20"/>
          <w:szCs w:val="20"/>
        </w:rPr>
        <w:t xml:space="preserve"> различных</w:t>
      </w:r>
      <w:r w:rsidR="006074F3" w:rsidRPr="006444C3">
        <w:rPr>
          <w:rFonts w:ascii="Verdana" w:hAnsi="Verdana" w:cs="Times New Roman"/>
          <w:sz w:val="20"/>
          <w:szCs w:val="20"/>
        </w:rPr>
        <w:t xml:space="preserve"> строительных материалов.</w:t>
      </w:r>
      <w:r w:rsidR="008579C6" w:rsidRPr="006444C3">
        <w:rPr>
          <w:rFonts w:ascii="Verdana" w:hAnsi="Verdana" w:cs="Times New Roman"/>
          <w:sz w:val="20"/>
          <w:szCs w:val="20"/>
        </w:rPr>
        <w:t xml:space="preserve"> В течение </w:t>
      </w:r>
      <w:r w:rsidR="00D97A27" w:rsidRPr="006444C3">
        <w:rPr>
          <w:rFonts w:ascii="Verdana" w:hAnsi="Verdana" w:cs="Times New Roman"/>
          <w:sz w:val="20"/>
          <w:szCs w:val="20"/>
        </w:rPr>
        <w:t>всего периода строительства</w:t>
      </w:r>
      <w:r w:rsidR="008579C6" w:rsidRPr="006444C3">
        <w:rPr>
          <w:rFonts w:ascii="Verdana" w:hAnsi="Verdana" w:cs="Times New Roman"/>
          <w:sz w:val="20"/>
          <w:szCs w:val="20"/>
        </w:rPr>
        <w:t xml:space="preserve"> скопились </w:t>
      </w:r>
      <w:r w:rsidR="00234976" w:rsidRPr="006444C3">
        <w:rPr>
          <w:rFonts w:ascii="Verdana" w:hAnsi="Verdana" w:cs="Times New Roman"/>
          <w:sz w:val="20"/>
          <w:szCs w:val="20"/>
        </w:rPr>
        <w:t xml:space="preserve">остатки </w:t>
      </w:r>
      <w:r w:rsidR="008579C6" w:rsidRPr="006444C3">
        <w:rPr>
          <w:rFonts w:ascii="Verdana" w:hAnsi="Verdana" w:cs="Times New Roman"/>
          <w:sz w:val="20"/>
          <w:szCs w:val="20"/>
        </w:rPr>
        <w:t>товарно-материальные ценност</w:t>
      </w:r>
      <w:r w:rsidR="00234976" w:rsidRPr="006444C3">
        <w:rPr>
          <w:rFonts w:ascii="Verdana" w:hAnsi="Verdana" w:cs="Times New Roman"/>
          <w:sz w:val="20"/>
          <w:szCs w:val="20"/>
        </w:rPr>
        <w:t xml:space="preserve">ей на сумму 600 000 долларов США. </w:t>
      </w:r>
      <w:r w:rsidR="002E552C" w:rsidRPr="006444C3">
        <w:rPr>
          <w:rFonts w:ascii="Verdana" w:hAnsi="Verdana" w:cs="Times New Roman"/>
          <w:sz w:val="20"/>
          <w:szCs w:val="20"/>
        </w:rPr>
        <w:t xml:space="preserve">Таким образом, решен вопрос дальнейшей поставки: керамической плитки и кафеля, наружных и межкомнатных дверей, электрооборудования и электропроводки, заборов, беседок и скамеек, а также вентиляционного оборудования.  </w:t>
      </w:r>
    </w:p>
    <w:p w:rsidR="00871264" w:rsidRPr="006444C3" w:rsidRDefault="00871264" w:rsidP="007F6989">
      <w:pPr>
        <w:spacing w:before="240" w:after="120" w:line="240" w:lineRule="auto"/>
        <w:ind w:left="142"/>
        <w:jc w:val="both"/>
        <w:rPr>
          <w:rFonts w:ascii="Verdana" w:hAnsi="Verdana" w:cs="Times New Roman"/>
          <w:b/>
          <w:sz w:val="20"/>
          <w:szCs w:val="20"/>
        </w:rPr>
      </w:pPr>
    </w:p>
    <w:p w:rsidR="0017554E" w:rsidRPr="006444C3" w:rsidRDefault="0017554E">
      <w:pPr>
        <w:rPr>
          <w:rFonts w:ascii="Verdana" w:eastAsiaTheme="majorEastAsia" w:hAnsi="Verdana" w:cstheme="majorBidi"/>
          <w:b/>
          <w:color w:val="365F91" w:themeColor="accent1" w:themeShade="BF"/>
          <w:sz w:val="20"/>
          <w:szCs w:val="20"/>
        </w:rPr>
      </w:pPr>
      <w:r w:rsidRPr="006444C3">
        <w:rPr>
          <w:rFonts w:ascii="Verdana" w:hAnsi="Verdana"/>
          <w:b/>
          <w:sz w:val="20"/>
          <w:szCs w:val="20"/>
        </w:rPr>
        <w:br w:type="page"/>
      </w:r>
    </w:p>
    <w:p w:rsidR="00680185" w:rsidRPr="006444C3" w:rsidRDefault="00AD327F" w:rsidP="002C7362">
      <w:pPr>
        <w:pStyle w:val="2"/>
        <w:spacing w:before="240" w:after="120" w:line="240" w:lineRule="auto"/>
        <w:jc w:val="center"/>
        <w:rPr>
          <w:rFonts w:ascii="Verdana" w:hAnsi="Verdana"/>
          <w:b/>
          <w:sz w:val="20"/>
          <w:szCs w:val="20"/>
        </w:rPr>
      </w:pPr>
      <w:bookmarkStart w:id="4" w:name="_Toc500243030"/>
      <w:r w:rsidRPr="006444C3">
        <w:rPr>
          <w:rFonts w:ascii="Verdana" w:hAnsi="Verdana"/>
          <w:b/>
          <w:sz w:val="20"/>
          <w:szCs w:val="20"/>
        </w:rPr>
        <w:lastRenderedPageBreak/>
        <w:t>Описание проекта</w:t>
      </w:r>
      <w:bookmarkEnd w:id="4"/>
    </w:p>
    <w:p w:rsidR="006578F1" w:rsidRPr="006444C3" w:rsidRDefault="00773069" w:rsidP="002C7362">
      <w:pPr>
        <w:spacing w:before="240" w:after="120"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 xml:space="preserve">Предполагается, что для создания </w:t>
      </w:r>
      <w:r w:rsidR="00B74422" w:rsidRPr="006444C3">
        <w:rPr>
          <w:rFonts w:ascii="Verdana" w:hAnsi="Verdana" w:cs="Times New Roman"/>
          <w:sz w:val="20"/>
          <w:szCs w:val="20"/>
        </w:rPr>
        <w:t xml:space="preserve">инфраструктуры для туристической базы </w:t>
      </w:r>
      <w:r w:rsidRPr="006444C3">
        <w:rPr>
          <w:rFonts w:ascii="Verdana" w:hAnsi="Verdana" w:cs="Times New Roman"/>
          <w:sz w:val="20"/>
          <w:szCs w:val="20"/>
        </w:rPr>
        <w:t>необходимо предусмотреть инвестиционные вложения на реконструкцию, перевооружение и новое строительство, что позволит поднять производственную структуру основных фондов региона на качественно новый уровень, кардинально изменить отношение населения к южному берегу Иссык Ку</w:t>
      </w:r>
      <w:r w:rsidR="00DE6378" w:rsidRPr="006444C3">
        <w:rPr>
          <w:rFonts w:ascii="Verdana" w:hAnsi="Verdana" w:cs="Times New Roman"/>
          <w:sz w:val="20"/>
          <w:szCs w:val="20"/>
        </w:rPr>
        <w:t>ля и окупить затраты в течение 7</w:t>
      </w:r>
      <w:r w:rsidRPr="006444C3">
        <w:rPr>
          <w:rFonts w:ascii="Verdana" w:hAnsi="Verdana" w:cs="Times New Roman"/>
          <w:sz w:val="20"/>
          <w:szCs w:val="20"/>
        </w:rPr>
        <w:t xml:space="preserve"> лет.</w:t>
      </w:r>
    </w:p>
    <w:p w:rsidR="00B06123" w:rsidRPr="006444C3" w:rsidRDefault="00B06123" w:rsidP="002C7362">
      <w:pPr>
        <w:spacing w:before="240" w:after="120"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>Гостиничный фонд</w:t>
      </w:r>
      <w:r w:rsidR="006578F1" w:rsidRPr="006444C3">
        <w:rPr>
          <w:rFonts w:ascii="Verdana" w:hAnsi="Verdana" w:cs="Times New Roman"/>
          <w:sz w:val="20"/>
          <w:szCs w:val="20"/>
        </w:rPr>
        <w:t xml:space="preserve"> включает в себя </w:t>
      </w:r>
      <w:r w:rsidR="006074F3" w:rsidRPr="006444C3">
        <w:rPr>
          <w:rFonts w:ascii="Verdana" w:hAnsi="Verdana" w:cs="Times New Roman"/>
          <w:sz w:val="20"/>
          <w:szCs w:val="20"/>
        </w:rPr>
        <w:t>96</w:t>
      </w:r>
      <w:r w:rsidRPr="006444C3">
        <w:rPr>
          <w:rFonts w:ascii="Verdana" w:hAnsi="Verdana" w:cs="Times New Roman"/>
          <w:sz w:val="20"/>
          <w:szCs w:val="20"/>
        </w:rPr>
        <w:t xml:space="preserve"> ном</w:t>
      </w:r>
      <w:r w:rsidR="00DE6378" w:rsidRPr="006444C3">
        <w:rPr>
          <w:rFonts w:ascii="Verdana" w:hAnsi="Verdana" w:cs="Times New Roman"/>
          <w:sz w:val="20"/>
          <w:szCs w:val="20"/>
        </w:rPr>
        <w:t>ера</w:t>
      </w:r>
      <w:r w:rsidRPr="006444C3">
        <w:rPr>
          <w:rFonts w:ascii="Verdana" w:hAnsi="Verdana" w:cs="Times New Roman"/>
          <w:sz w:val="20"/>
          <w:szCs w:val="20"/>
        </w:rPr>
        <w:t xml:space="preserve"> в 4-х корпусах из бруса, 12 номеров в административном корпусе. </w:t>
      </w:r>
      <w:r w:rsidR="00BB7E2E" w:rsidRPr="006444C3">
        <w:rPr>
          <w:rFonts w:ascii="Verdana" w:hAnsi="Verdana" w:cs="Times New Roman"/>
          <w:sz w:val="20"/>
          <w:szCs w:val="20"/>
        </w:rPr>
        <w:t xml:space="preserve">Также на территории туристического блока будет располагаться крытый бассейн, </w:t>
      </w:r>
      <w:r w:rsidRPr="006444C3">
        <w:rPr>
          <w:rFonts w:ascii="Verdana" w:hAnsi="Verdana" w:cs="Times New Roman"/>
          <w:sz w:val="20"/>
          <w:szCs w:val="20"/>
        </w:rPr>
        <w:t xml:space="preserve">2 </w:t>
      </w:r>
      <w:r w:rsidR="00BB7E2E" w:rsidRPr="006444C3">
        <w:rPr>
          <w:rFonts w:ascii="Verdana" w:hAnsi="Verdana" w:cs="Times New Roman"/>
          <w:sz w:val="20"/>
          <w:szCs w:val="20"/>
        </w:rPr>
        <w:t>конференц</w:t>
      </w:r>
      <w:r w:rsidR="00566687" w:rsidRPr="006444C3">
        <w:rPr>
          <w:rFonts w:ascii="Verdana" w:hAnsi="Verdana" w:cs="Times New Roman"/>
          <w:sz w:val="20"/>
          <w:szCs w:val="20"/>
        </w:rPr>
        <w:t>-</w:t>
      </w:r>
      <w:r w:rsidR="00BB7E2E" w:rsidRPr="006444C3">
        <w:rPr>
          <w:rFonts w:ascii="Verdana" w:hAnsi="Verdana" w:cs="Times New Roman"/>
          <w:sz w:val="20"/>
          <w:szCs w:val="20"/>
        </w:rPr>
        <w:t>зал</w:t>
      </w:r>
      <w:r w:rsidRPr="006444C3">
        <w:rPr>
          <w:rFonts w:ascii="Verdana" w:hAnsi="Verdana" w:cs="Times New Roman"/>
          <w:sz w:val="20"/>
          <w:szCs w:val="20"/>
        </w:rPr>
        <w:t>а</w:t>
      </w:r>
      <w:r w:rsidR="00BB7E2E" w:rsidRPr="006444C3">
        <w:rPr>
          <w:rFonts w:ascii="Verdana" w:hAnsi="Verdana" w:cs="Times New Roman"/>
          <w:sz w:val="20"/>
          <w:szCs w:val="20"/>
        </w:rPr>
        <w:t>,</w:t>
      </w:r>
      <w:r w:rsidR="00BB7E2E" w:rsidRPr="006444C3">
        <w:rPr>
          <w:rFonts w:ascii="Verdana" w:hAnsi="Verdana" w:cs="Times New Roman"/>
          <w:color w:val="000000"/>
          <w:sz w:val="20"/>
          <w:szCs w:val="20"/>
        </w:rPr>
        <w:t xml:space="preserve"> ресторан, летнее кафе, теннисный корт, футбольная площадка, детские площадки, парковка при въезде, </w:t>
      </w:r>
      <w:r w:rsidRPr="006444C3">
        <w:rPr>
          <w:rFonts w:ascii="Verdana" w:hAnsi="Verdana" w:cs="Times New Roman"/>
          <w:color w:val="000000"/>
          <w:sz w:val="20"/>
          <w:szCs w:val="20"/>
        </w:rPr>
        <w:t>сауна</w:t>
      </w:r>
      <w:r w:rsidR="00BB7E2E" w:rsidRPr="006444C3">
        <w:rPr>
          <w:rFonts w:ascii="Verdana" w:hAnsi="Verdana" w:cs="Times New Roman"/>
          <w:color w:val="000000"/>
          <w:sz w:val="20"/>
          <w:szCs w:val="20"/>
        </w:rPr>
        <w:t xml:space="preserve">. </w:t>
      </w:r>
      <w:r w:rsidRPr="006444C3">
        <w:rPr>
          <w:rFonts w:ascii="Verdana" w:hAnsi="Verdana" w:cs="Times New Roman"/>
          <w:sz w:val="20"/>
          <w:szCs w:val="20"/>
        </w:rPr>
        <w:t xml:space="preserve">Срок реализации включает в себя, кроме полного комплекса строительных работ по возведению зданий и дальнейшей сдачи в аренду, создание инфраструктуры для комфортного проживания и отдыха туристов. </w:t>
      </w:r>
    </w:p>
    <w:p w:rsidR="00BB7E2E" w:rsidRPr="006444C3" w:rsidRDefault="00BB7E2E" w:rsidP="002C7362">
      <w:pPr>
        <w:spacing w:before="240" w:after="120" w:line="240" w:lineRule="auto"/>
        <w:jc w:val="both"/>
        <w:rPr>
          <w:rFonts w:ascii="Verdana" w:hAnsi="Verdana" w:cs="Times New Roman"/>
          <w:color w:val="000000"/>
          <w:sz w:val="20"/>
          <w:szCs w:val="20"/>
        </w:rPr>
      </w:pPr>
      <w:r w:rsidRPr="006444C3">
        <w:rPr>
          <w:rFonts w:ascii="Verdana" w:hAnsi="Verdana" w:cs="Times New Roman"/>
          <w:color w:val="000000"/>
          <w:sz w:val="20"/>
          <w:szCs w:val="20"/>
        </w:rPr>
        <w:t xml:space="preserve">Данная зона будет облагораживаться и озеленяться. Также в здании ресторана будет располагаться музей старины. Музей сможет предложить посетителям экспонаты, в числе которых могут быть, например, археологические находки; произведения искусства или ремесла; документы и изобразительные материалы, фиксирующие исторические события, происходившие в этой местности; предметы быта; мемориальные предметы, связанные со знаменитыми земляками. В дополнение будут размещены антикварные, исторически и культурно значимые вещи Советского союза. </w:t>
      </w:r>
    </w:p>
    <w:p w:rsidR="00BD026E" w:rsidRPr="006444C3" w:rsidRDefault="0091473A" w:rsidP="002C7362">
      <w:pPr>
        <w:spacing w:before="240" w:after="120"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color w:val="000000"/>
          <w:sz w:val="20"/>
          <w:szCs w:val="20"/>
        </w:rPr>
        <w:t xml:space="preserve">Немаловажным фактором является создание инфраструктуры пляжной зоны. </w:t>
      </w:r>
      <w:r w:rsidRPr="006444C3">
        <w:rPr>
          <w:rFonts w:ascii="Verdana" w:hAnsi="Verdana" w:cs="Times New Roman"/>
          <w:sz w:val="20"/>
          <w:szCs w:val="20"/>
        </w:rPr>
        <w:t>Зона пляжа</w:t>
      </w:r>
      <w:r w:rsidR="00680185" w:rsidRPr="006444C3">
        <w:rPr>
          <w:rFonts w:ascii="Verdana" w:hAnsi="Verdana" w:cs="Times New Roman"/>
          <w:sz w:val="20"/>
          <w:szCs w:val="20"/>
        </w:rPr>
        <w:t xml:space="preserve"> подразумевает в себе возведение </w:t>
      </w:r>
      <w:r w:rsidRPr="006444C3">
        <w:rPr>
          <w:rFonts w:ascii="Verdana" w:hAnsi="Verdana" w:cs="Times New Roman"/>
          <w:sz w:val="20"/>
          <w:szCs w:val="20"/>
        </w:rPr>
        <w:t xml:space="preserve">сада из абрикоса, </w:t>
      </w:r>
      <w:r w:rsidR="00B4686C" w:rsidRPr="006444C3">
        <w:rPr>
          <w:rFonts w:ascii="Verdana" w:hAnsi="Verdana" w:cs="Times New Roman"/>
          <w:sz w:val="20"/>
          <w:szCs w:val="20"/>
        </w:rPr>
        <w:t xml:space="preserve">строительство двух </w:t>
      </w:r>
      <w:r w:rsidRPr="006444C3">
        <w:rPr>
          <w:rFonts w:ascii="Verdana" w:hAnsi="Verdana" w:cs="Times New Roman"/>
          <w:sz w:val="20"/>
          <w:szCs w:val="20"/>
        </w:rPr>
        <w:t>пирс</w:t>
      </w:r>
      <w:r w:rsidR="00B4686C" w:rsidRPr="006444C3">
        <w:rPr>
          <w:rFonts w:ascii="Verdana" w:hAnsi="Verdana" w:cs="Times New Roman"/>
          <w:sz w:val="20"/>
          <w:szCs w:val="20"/>
        </w:rPr>
        <w:t>ов разной длины</w:t>
      </w:r>
      <w:r w:rsidRPr="006444C3">
        <w:rPr>
          <w:rFonts w:ascii="Verdana" w:hAnsi="Verdana" w:cs="Times New Roman"/>
          <w:sz w:val="20"/>
          <w:szCs w:val="20"/>
        </w:rPr>
        <w:t xml:space="preserve"> и современного автоматического маяка</w:t>
      </w:r>
      <w:r w:rsidR="00680185" w:rsidRPr="006444C3">
        <w:rPr>
          <w:rFonts w:ascii="Verdana" w:hAnsi="Verdana" w:cs="Times New Roman"/>
          <w:sz w:val="20"/>
          <w:szCs w:val="20"/>
        </w:rPr>
        <w:t xml:space="preserve">. </w:t>
      </w:r>
      <w:r w:rsidR="005C5ACA" w:rsidRPr="006444C3">
        <w:rPr>
          <w:rFonts w:ascii="Verdana" w:hAnsi="Verdana" w:cs="Times New Roman"/>
          <w:color w:val="000000"/>
          <w:sz w:val="20"/>
          <w:szCs w:val="20"/>
        </w:rPr>
        <w:t xml:space="preserve">Пляжная и прибрежная зоны очищены от камней и мусора. Пляж будет оборудован туалетами, кабинками для переодевания, раздевалками, душем, спасательной станцией. В дополнение будут предлагаться услуги активного водного отдыха – поездки на катерах, скутерах, флайбордах, квадроциклах и т.д. </w:t>
      </w:r>
      <w:r w:rsidR="00B4686C" w:rsidRPr="006444C3">
        <w:rPr>
          <w:rFonts w:ascii="Verdana" w:hAnsi="Verdana" w:cs="Times New Roman"/>
          <w:color w:val="000000"/>
          <w:sz w:val="20"/>
          <w:szCs w:val="20"/>
        </w:rPr>
        <w:t>Первый п</w:t>
      </w:r>
      <w:r w:rsidR="005C5ACA" w:rsidRPr="006444C3">
        <w:rPr>
          <w:rFonts w:ascii="Verdana" w:hAnsi="Verdana" w:cs="Times New Roman"/>
          <w:color w:val="000000"/>
          <w:sz w:val="20"/>
          <w:szCs w:val="20"/>
        </w:rPr>
        <w:t xml:space="preserve">ирс площадью в 500 кв.м., длиной в 85 м, позволит принимать катера, и теплоходы, идущие с северного берега Иссык-Куля, что в свою очередь обеспечит растущую клиентуру всего агро туристического комплекса. </w:t>
      </w:r>
      <w:r w:rsidR="00BD026E" w:rsidRPr="006444C3">
        <w:rPr>
          <w:rFonts w:ascii="Verdana" w:hAnsi="Verdana" w:cs="Times New Roman"/>
          <w:sz w:val="20"/>
          <w:szCs w:val="20"/>
        </w:rPr>
        <w:t>На территории пляжа будут расположены водные горки.</w:t>
      </w:r>
      <w:r w:rsidR="00BD026E" w:rsidRPr="006444C3">
        <w:rPr>
          <w:rFonts w:ascii="Verdana" w:hAnsi="Verdana" w:cs="Times New Roman"/>
          <w:sz w:val="20"/>
          <w:szCs w:val="20"/>
          <w:shd w:val="clear" w:color="auto" w:fill="FFFFFF"/>
        </w:rPr>
        <w:t xml:space="preserve"> Самая высокая водная горка Аквапарка «Агат» ракета, синяя ракета и камикадзе будут начинаться на высоте 18,5 метров. Это примерно высота 7-и этажного дома. Самая длинная – Бочка, длиной почти 200 метров. Многие из горок ведут к полукилометровой медленной реке, скорость течения в которой около 5 км/ч. Многие горки будут собраны из нескольких отдельных горок, соединённых одна за другой. В состав каждой из них входит две-три водные горки. На каждой горке будут установлены ограничения по весу, росту и способу спуска. Только 3 водных аттракциона можно использовать без дополнительных приспособлений (ковриков, </w:t>
      </w:r>
      <w:r w:rsidR="00B4686C" w:rsidRPr="006444C3">
        <w:rPr>
          <w:rFonts w:ascii="Verdana" w:hAnsi="Verdana" w:cs="Times New Roman"/>
          <w:sz w:val="20"/>
          <w:szCs w:val="20"/>
          <w:shd w:val="clear" w:color="auto" w:fill="FFFFFF"/>
        </w:rPr>
        <w:t>надувных кругов и «плюшек»). С</w:t>
      </w:r>
      <w:r w:rsidR="00BD026E" w:rsidRPr="006444C3">
        <w:rPr>
          <w:rFonts w:ascii="Verdana" w:hAnsi="Verdana" w:cs="Times New Roman"/>
          <w:sz w:val="20"/>
          <w:szCs w:val="20"/>
          <w:shd w:val="clear" w:color="auto" w:fill="FFFFFF"/>
        </w:rPr>
        <w:t>облюдение техники безопасности – обязательное условие катания на всех водных аттракционах.</w:t>
      </w:r>
    </w:p>
    <w:p w:rsidR="00EC67BB" w:rsidRPr="006444C3" w:rsidRDefault="00D22254" w:rsidP="002C7362">
      <w:pPr>
        <w:spacing w:before="240" w:after="120"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 xml:space="preserve">Одной из достопримечательностей как южного побережья, так и озера Иссык-Куль станет первый маяк, расположенный на пляжной территории туристического комплекса "Агат". </w:t>
      </w:r>
      <w:r w:rsidR="00680185" w:rsidRPr="006444C3">
        <w:rPr>
          <w:rFonts w:ascii="Verdana" w:hAnsi="Verdana" w:cs="Times New Roman"/>
          <w:sz w:val="20"/>
          <w:szCs w:val="20"/>
        </w:rPr>
        <w:t xml:space="preserve">Маяк будет служить главным рекламным фактором комплекса, привлекая туристов со всех окраин Иссык-Куля. </w:t>
      </w:r>
      <w:r w:rsidR="00EC67BB" w:rsidRPr="006444C3">
        <w:rPr>
          <w:rFonts w:ascii="Verdana" w:hAnsi="Verdana" w:cs="Times New Roman"/>
          <w:sz w:val="20"/>
          <w:szCs w:val="20"/>
        </w:rPr>
        <w:t xml:space="preserve">Значимость маяка состоит также в привлечении туристов из зарубежных стран, что повысит узнаваемость и туристическую значимость южного берега Иссык-Куля. </w:t>
      </w:r>
      <w:r w:rsidR="00680185" w:rsidRPr="006444C3">
        <w:rPr>
          <w:rFonts w:ascii="Verdana" w:hAnsi="Verdana" w:cs="Times New Roman"/>
          <w:sz w:val="20"/>
          <w:szCs w:val="20"/>
        </w:rPr>
        <w:t xml:space="preserve">Часть здания маяка будет служить </w:t>
      </w:r>
      <w:r w:rsidR="00DA744C" w:rsidRPr="006444C3">
        <w:rPr>
          <w:rFonts w:ascii="Verdana" w:hAnsi="Verdana" w:cs="Times New Roman"/>
          <w:sz w:val="20"/>
          <w:szCs w:val="20"/>
        </w:rPr>
        <w:t>картинной галереей</w:t>
      </w:r>
      <w:r w:rsidR="0091473A" w:rsidRPr="006444C3">
        <w:rPr>
          <w:rFonts w:ascii="Verdana" w:hAnsi="Verdana" w:cs="Times New Roman"/>
          <w:sz w:val="20"/>
          <w:szCs w:val="20"/>
        </w:rPr>
        <w:t xml:space="preserve">, </w:t>
      </w:r>
      <w:r w:rsidR="00B07BE4" w:rsidRPr="006444C3">
        <w:rPr>
          <w:rFonts w:ascii="Verdana" w:hAnsi="Verdana" w:cs="Times New Roman"/>
          <w:sz w:val="20"/>
          <w:szCs w:val="20"/>
        </w:rPr>
        <w:t xml:space="preserve">в которой будут размещаться как работы местных художников, так и работы со всего Кыргызстана. </w:t>
      </w:r>
      <w:r w:rsidRPr="006444C3">
        <w:rPr>
          <w:rFonts w:ascii="Verdana" w:hAnsi="Verdana" w:cs="Times New Roman"/>
          <w:sz w:val="20"/>
          <w:szCs w:val="20"/>
        </w:rPr>
        <w:t xml:space="preserve">Доступ к </w:t>
      </w:r>
      <w:r w:rsidR="00B07BE4" w:rsidRPr="006444C3">
        <w:rPr>
          <w:rFonts w:ascii="Verdana" w:hAnsi="Verdana" w:cs="Times New Roman"/>
          <w:sz w:val="20"/>
          <w:szCs w:val="20"/>
        </w:rPr>
        <w:t>маяку</w:t>
      </w:r>
      <w:r w:rsidRPr="006444C3">
        <w:rPr>
          <w:rFonts w:ascii="Verdana" w:hAnsi="Verdana" w:cs="Times New Roman"/>
          <w:sz w:val="20"/>
          <w:szCs w:val="20"/>
        </w:rPr>
        <w:t xml:space="preserve"> не будет ограничен, желающие </w:t>
      </w:r>
      <w:r w:rsidR="00B07BE4" w:rsidRPr="006444C3">
        <w:rPr>
          <w:rFonts w:ascii="Verdana" w:hAnsi="Verdana" w:cs="Times New Roman"/>
          <w:sz w:val="20"/>
          <w:szCs w:val="20"/>
        </w:rPr>
        <w:t>с</w:t>
      </w:r>
      <w:r w:rsidRPr="006444C3">
        <w:rPr>
          <w:rFonts w:ascii="Verdana" w:hAnsi="Verdana" w:cs="Times New Roman"/>
          <w:sz w:val="20"/>
          <w:szCs w:val="20"/>
        </w:rPr>
        <w:t xml:space="preserve">могут посетить </w:t>
      </w:r>
      <w:r w:rsidR="00B07BE4" w:rsidRPr="006444C3">
        <w:rPr>
          <w:rFonts w:ascii="Verdana" w:hAnsi="Verdana" w:cs="Times New Roman"/>
          <w:sz w:val="20"/>
          <w:szCs w:val="20"/>
        </w:rPr>
        <w:t>его в дневное время</w:t>
      </w:r>
      <w:r w:rsidRPr="006444C3">
        <w:rPr>
          <w:rFonts w:ascii="Verdana" w:hAnsi="Verdana" w:cs="Times New Roman"/>
          <w:sz w:val="20"/>
          <w:szCs w:val="20"/>
        </w:rPr>
        <w:t>.</w:t>
      </w:r>
      <w:r w:rsidR="00B07BE4" w:rsidRPr="006444C3">
        <w:rPr>
          <w:rFonts w:ascii="Verdana" w:hAnsi="Verdana" w:cs="Times New Roman"/>
          <w:sz w:val="20"/>
          <w:szCs w:val="20"/>
        </w:rPr>
        <w:t xml:space="preserve"> </w:t>
      </w:r>
      <w:r w:rsidR="00EC67BB" w:rsidRPr="006444C3">
        <w:rPr>
          <w:rFonts w:ascii="Verdana" w:hAnsi="Verdana" w:cs="Times New Roman"/>
          <w:sz w:val="20"/>
          <w:szCs w:val="20"/>
        </w:rPr>
        <w:t xml:space="preserve">Посещение маяков предлагается туристам во многих странах мира, от Финляндии до США. А в ряде мест они являются не только площадкой для обзора достопримечательностей, но и уникальными романтическими гостиницами. </w:t>
      </w:r>
    </w:p>
    <w:p w:rsidR="00C13002" w:rsidRPr="006444C3" w:rsidRDefault="00C13002" w:rsidP="002C7362">
      <w:pPr>
        <w:spacing w:before="240" w:after="120"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lastRenderedPageBreak/>
        <w:t xml:space="preserve">В целях </w:t>
      </w:r>
      <w:r w:rsidR="00994649" w:rsidRPr="006444C3">
        <w:rPr>
          <w:rFonts w:ascii="Verdana" w:hAnsi="Verdana" w:cs="Times New Roman"/>
          <w:sz w:val="20"/>
          <w:szCs w:val="20"/>
        </w:rPr>
        <w:t xml:space="preserve">минимизации ущерба окружающей среде </w:t>
      </w:r>
      <w:r w:rsidRPr="006444C3">
        <w:rPr>
          <w:rFonts w:ascii="Verdana" w:hAnsi="Verdana" w:cs="Times New Roman"/>
          <w:sz w:val="20"/>
          <w:szCs w:val="20"/>
        </w:rPr>
        <w:t xml:space="preserve">потребуются дополнительные системы очистных сооружений – одна на пляжную территорию, одна для обеспечения нужд гостиничного фонда. </w:t>
      </w:r>
      <w:r w:rsidR="00994649" w:rsidRPr="006444C3">
        <w:rPr>
          <w:rFonts w:ascii="Verdana" w:hAnsi="Verdana" w:cs="Times New Roman"/>
          <w:sz w:val="20"/>
          <w:szCs w:val="20"/>
        </w:rPr>
        <w:t xml:space="preserve">В данное время для нужд комплекса установлены очистные сооружения Чешского производства. Вода, прошедшая очистку, идет на полив газона, деревьев и плодовых. Дополнительно будет устанавливаться водосберегающая сантехника в номерах, энергоэффективное оборудование на кухне, в прачечной и т. д. Все без исключения лампы будут энергосберегающими лампами. </w:t>
      </w:r>
      <w:r w:rsidR="006E7DA1" w:rsidRPr="006444C3">
        <w:rPr>
          <w:rFonts w:ascii="Verdana" w:hAnsi="Verdana" w:cs="Times New Roman"/>
          <w:sz w:val="20"/>
          <w:szCs w:val="20"/>
        </w:rPr>
        <w:t>Д</w:t>
      </w:r>
      <w:r w:rsidR="00994649" w:rsidRPr="006444C3">
        <w:rPr>
          <w:rFonts w:ascii="Verdana" w:hAnsi="Verdana" w:cs="Times New Roman"/>
          <w:sz w:val="20"/>
          <w:szCs w:val="20"/>
        </w:rPr>
        <w:t xml:space="preserve">ля нужд </w:t>
      </w:r>
      <w:r w:rsidR="006E7DA1" w:rsidRPr="006444C3">
        <w:rPr>
          <w:rFonts w:ascii="Verdana" w:hAnsi="Verdana" w:cs="Times New Roman"/>
          <w:sz w:val="20"/>
          <w:szCs w:val="20"/>
        </w:rPr>
        <w:t>персонала комплекса</w:t>
      </w:r>
      <w:r w:rsidR="00994649" w:rsidRPr="006444C3">
        <w:rPr>
          <w:rFonts w:ascii="Verdana" w:hAnsi="Verdana" w:cs="Times New Roman"/>
          <w:sz w:val="20"/>
          <w:szCs w:val="20"/>
        </w:rPr>
        <w:t xml:space="preserve"> </w:t>
      </w:r>
      <w:r w:rsidR="006E7DA1" w:rsidRPr="006444C3">
        <w:rPr>
          <w:rFonts w:ascii="Verdana" w:hAnsi="Verdana" w:cs="Times New Roman"/>
          <w:sz w:val="20"/>
          <w:szCs w:val="20"/>
        </w:rPr>
        <w:t>будут</w:t>
      </w:r>
      <w:r w:rsidR="00994649" w:rsidRPr="006444C3">
        <w:rPr>
          <w:rFonts w:ascii="Verdana" w:hAnsi="Verdana" w:cs="Times New Roman"/>
          <w:sz w:val="20"/>
          <w:szCs w:val="20"/>
        </w:rPr>
        <w:t xml:space="preserve"> закупаться только экологически безопасные средства для уборки, только многоразовые канцелярские товары для работников отеля, экологические безопасные расходные материалы и прочее. </w:t>
      </w:r>
    </w:p>
    <w:p w:rsidR="00AA208C" w:rsidRPr="006444C3" w:rsidRDefault="00AA208C" w:rsidP="002C7362">
      <w:pPr>
        <w:spacing w:before="240" w:after="120"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>Базисной основой для разработки туристских программ являются:</w:t>
      </w:r>
    </w:p>
    <w:p w:rsidR="00AA208C" w:rsidRPr="0005292B" w:rsidRDefault="00AA208C" w:rsidP="002C7362">
      <w:pPr>
        <w:pStyle w:val="a7"/>
        <w:numPr>
          <w:ilvl w:val="0"/>
          <w:numId w:val="32"/>
        </w:numPr>
        <w:spacing w:before="240" w:after="120"/>
        <w:ind w:left="0" w:firstLine="0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живописное, вызывающее интерес место расположения объекта;</w:t>
      </w:r>
    </w:p>
    <w:p w:rsidR="00AA208C" w:rsidRPr="0005292B" w:rsidRDefault="00AA208C" w:rsidP="002C7362">
      <w:pPr>
        <w:pStyle w:val="a7"/>
        <w:numPr>
          <w:ilvl w:val="0"/>
          <w:numId w:val="32"/>
        </w:numPr>
        <w:spacing w:before="240" w:after="120"/>
        <w:ind w:left="0" w:firstLine="0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хорошие погодно-климатические условия;</w:t>
      </w:r>
    </w:p>
    <w:p w:rsidR="00AA208C" w:rsidRPr="0005292B" w:rsidRDefault="00AA208C" w:rsidP="002C7362">
      <w:pPr>
        <w:pStyle w:val="a7"/>
        <w:numPr>
          <w:ilvl w:val="0"/>
          <w:numId w:val="32"/>
        </w:numPr>
        <w:spacing w:before="240" w:after="120"/>
        <w:ind w:left="0" w:firstLine="0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хорошее санитарное состояние места отдыха, его чистота и ухоженность;</w:t>
      </w:r>
    </w:p>
    <w:p w:rsidR="00AA208C" w:rsidRPr="0005292B" w:rsidRDefault="00AA208C" w:rsidP="002C7362">
      <w:pPr>
        <w:pStyle w:val="a7"/>
        <w:numPr>
          <w:ilvl w:val="0"/>
          <w:numId w:val="32"/>
        </w:numPr>
        <w:spacing w:before="240" w:after="120"/>
        <w:ind w:left="0" w:firstLine="0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 xml:space="preserve">комфортность и уютные </w:t>
      </w:r>
      <w:r w:rsidR="00B4686C" w:rsidRPr="0005292B">
        <w:rPr>
          <w:rFonts w:ascii="Verdana" w:hAnsi="Verdana"/>
          <w:sz w:val="18"/>
          <w:szCs w:val="18"/>
        </w:rPr>
        <w:t>номера</w:t>
      </w:r>
      <w:r w:rsidRPr="0005292B">
        <w:rPr>
          <w:rFonts w:ascii="Verdana" w:hAnsi="Verdana"/>
          <w:sz w:val="18"/>
          <w:szCs w:val="18"/>
        </w:rPr>
        <w:t>;</w:t>
      </w:r>
    </w:p>
    <w:p w:rsidR="00AA208C" w:rsidRPr="0005292B" w:rsidRDefault="00AA208C" w:rsidP="002C7362">
      <w:pPr>
        <w:pStyle w:val="a7"/>
        <w:numPr>
          <w:ilvl w:val="0"/>
          <w:numId w:val="32"/>
        </w:numPr>
        <w:spacing w:before="240" w:after="120"/>
        <w:ind w:left="0" w:firstLine="0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здоровое и вкусное питание, его хорошая организация;</w:t>
      </w:r>
    </w:p>
    <w:p w:rsidR="00AA208C" w:rsidRPr="0005292B" w:rsidRDefault="00AA208C" w:rsidP="002C7362">
      <w:pPr>
        <w:pStyle w:val="a7"/>
        <w:numPr>
          <w:ilvl w:val="0"/>
          <w:numId w:val="32"/>
        </w:numPr>
        <w:spacing w:before="240" w:after="120"/>
        <w:ind w:left="0" w:firstLine="0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максимальная изолированность от шума;</w:t>
      </w:r>
    </w:p>
    <w:p w:rsidR="00AA208C" w:rsidRPr="0005292B" w:rsidRDefault="00AA208C" w:rsidP="002C7362">
      <w:pPr>
        <w:pStyle w:val="a7"/>
        <w:numPr>
          <w:ilvl w:val="0"/>
          <w:numId w:val="32"/>
        </w:numPr>
        <w:spacing w:before="240" w:after="120"/>
        <w:ind w:left="0" w:firstLine="0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наличие естественных водоемов.</w:t>
      </w:r>
    </w:p>
    <w:p w:rsidR="00AA208C" w:rsidRPr="006444C3" w:rsidRDefault="00AA208C" w:rsidP="002C7362">
      <w:pPr>
        <w:spacing w:before="240" w:after="120"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>Эти данные получены из множества опросов, проведенных среди туристов. Они говорят о том, что создание благоприятных условий для отдыха основа туристского программирования, именно на основе благоприятных рекреационных ресурсов и возможностей составляются программы обслуживания.</w:t>
      </w:r>
    </w:p>
    <w:p w:rsidR="00AA208C" w:rsidRPr="006444C3" w:rsidRDefault="00AA208C" w:rsidP="002C7362">
      <w:pPr>
        <w:spacing w:before="240" w:after="120"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>Когда турист выбирает цель своего путешествия, он сравнивает между собой различные места и те услуги, которые там имеются, и выбирает из них то, что ему лучше подходит. Тот продукт, которые турист заказывает и покупает, состоит из услуг, предлагаемых в данном</w:t>
      </w:r>
      <w:r w:rsidR="007F6989" w:rsidRPr="006444C3">
        <w:rPr>
          <w:rFonts w:ascii="Verdana" w:hAnsi="Verdana" w:cs="Times New Roman"/>
          <w:sz w:val="20"/>
          <w:szCs w:val="20"/>
        </w:rPr>
        <w:t xml:space="preserve"> проекте</w:t>
      </w:r>
      <w:r w:rsidRPr="006444C3">
        <w:rPr>
          <w:rFonts w:ascii="Verdana" w:hAnsi="Verdana" w:cs="Times New Roman"/>
          <w:sz w:val="20"/>
          <w:szCs w:val="20"/>
        </w:rPr>
        <w:t xml:space="preserve">. Территория, где предлагается комплекс услуг, не всегда имеет четко выраженные границы. </w:t>
      </w:r>
    </w:p>
    <w:p w:rsidR="00AA208C" w:rsidRPr="006444C3" w:rsidRDefault="00AA208C" w:rsidP="002C7362">
      <w:pPr>
        <w:spacing w:before="240" w:after="120"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color w:val="000000"/>
          <w:sz w:val="20"/>
          <w:szCs w:val="20"/>
        </w:rPr>
        <w:t xml:space="preserve">Основной обслуживания туристов служит программа, которая формируется из комплекса таких услуг, как проживание, питание, экскурсионное обслуживание, транспортные, досуго-развлекательные, спортивные, курортные, бытовые услуги и др. </w:t>
      </w:r>
      <w:r w:rsidRPr="006444C3">
        <w:rPr>
          <w:rFonts w:ascii="Verdana" w:hAnsi="Verdana" w:cs="Times New Roman"/>
          <w:sz w:val="20"/>
          <w:szCs w:val="20"/>
        </w:rPr>
        <w:t xml:space="preserve">Одним из недостатков туризма на южном побережье является невозможность или нежелание владельцев пансионатов расширить максимальный перечень услуг, включая в набор туры по местам туристической направленности и т.д. Зачастую перечень услуг ограничивается только питанием и проживанием. </w:t>
      </w:r>
    </w:p>
    <w:p w:rsidR="00DA744C" w:rsidRPr="006444C3" w:rsidRDefault="0029047A" w:rsidP="002C7362">
      <w:pPr>
        <w:spacing w:before="240" w:after="120"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>Экскурсионное направление подразумевает туры по значимым местам южного побережья:</w:t>
      </w:r>
    </w:p>
    <w:p w:rsidR="00DA744C" w:rsidRPr="006444C3" w:rsidRDefault="00DA744C" w:rsidP="002C7362">
      <w:pPr>
        <w:pStyle w:val="a7"/>
        <w:numPr>
          <w:ilvl w:val="0"/>
          <w:numId w:val="7"/>
        </w:numPr>
        <w:spacing w:before="240" w:after="120"/>
        <w:ind w:left="0" w:firstLine="0"/>
        <w:jc w:val="both"/>
        <w:rPr>
          <w:rFonts w:ascii="Verdana" w:hAnsi="Verdana"/>
          <w:b/>
          <w:sz w:val="20"/>
          <w:szCs w:val="20"/>
        </w:rPr>
      </w:pPr>
      <w:r w:rsidRPr="006444C3">
        <w:rPr>
          <w:rFonts w:ascii="Verdana" w:hAnsi="Verdana"/>
          <w:b/>
          <w:sz w:val="20"/>
          <w:szCs w:val="20"/>
        </w:rPr>
        <w:t>Музей Пржевальского в Караколе</w:t>
      </w:r>
    </w:p>
    <w:p w:rsidR="00DA744C" w:rsidRPr="006444C3" w:rsidRDefault="00DA744C" w:rsidP="002C7362">
      <w:pPr>
        <w:spacing w:before="240" w:after="120"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>Музей имени Н. М. Пржевальского</w:t>
      </w:r>
      <w:r w:rsidR="00F60BD5" w:rsidRPr="006444C3">
        <w:rPr>
          <w:rFonts w:ascii="Verdana" w:hAnsi="Verdana" w:cs="Times New Roman"/>
          <w:sz w:val="20"/>
          <w:szCs w:val="20"/>
        </w:rPr>
        <w:t xml:space="preserve">. </w:t>
      </w:r>
      <w:r w:rsidRPr="006444C3">
        <w:rPr>
          <w:rFonts w:ascii="Verdana" w:hAnsi="Verdana" w:cs="Times New Roman"/>
          <w:sz w:val="20"/>
          <w:szCs w:val="20"/>
        </w:rPr>
        <w:t>Главной достопримечательностью Каракола конечно же является парк-заповедник с могилой и мемориалом Н.М.Пржевальского.</w:t>
      </w:r>
    </w:p>
    <w:p w:rsidR="00DA744C" w:rsidRPr="006444C3" w:rsidRDefault="00DA744C" w:rsidP="002C7362">
      <w:pPr>
        <w:pStyle w:val="a7"/>
        <w:numPr>
          <w:ilvl w:val="0"/>
          <w:numId w:val="7"/>
        </w:numPr>
        <w:spacing w:before="240" w:after="120"/>
        <w:ind w:left="0" w:firstLine="0"/>
        <w:jc w:val="both"/>
        <w:rPr>
          <w:rFonts w:ascii="Verdana" w:hAnsi="Verdana"/>
          <w:sz w:val="20"/>
          <w:szCs w:val="20"/>
        </w:rPr>
      </w:pPr>
      <w:r w:rsidRPr="006444C3">
        <w:rPr>
          <w:rFonts w:ascii="Verdana" w:hAnsi="Verdana"/>
          <w:b/>
          <w:bCs/>
          <w:sz w:val="20"/>
          <w:szCs w:val="20"/>
        </w:rPr>
        <w:t>Соленое озеро на Иссык-Куле</w:t>
      </w:r>
      <w:r w:rsidRPr="006444C3">
        <w:rPr>
          <w:rFonts w:ascii="Verdana" w:hAnsi="Verdana"/>
          <w:sz w:val="20"/>
          <w:szCs w:val="20"/>
        </w:rPr>
        <w:t xml:space="preserve"> (Тузкёль, Туз-Куль, англ. Tuz-kul) — это самое солёное горное озеро в Кыргызстане. Озеро еще имеет в народе такие названия соленое озеро, мертвое озеро, Кара-кёль. </w:t>
      </w:r>
    </w:p>
    <w:p w:rsidR="00066FFC" w:rsidRPr="006444C3" w:rsidRDefault="00066FFC" w:rsidP="002C7362">
      <w:pPr>
        <w:pStyle w:val="a7"/>
        <w:spacing w:before="240" w:after="120"/>
        <w:ind w:left="0"/>
        <w:jc w:val="both"/>
        <w:rPr>
          <w:rFonts w:ascii="Verdana" w:hAnsi="Verdana"/>
          <w:sz w:val="20"/>
          <w:szCs w:val="20"/>
        </w:rPr>
      </w:pPr>
    </w:p>
    <w:p w:rsidR="00DA744C" w:rsidRPr="006444C3" w:rsidRDefault="00DA744C" w:rsidP="002C7362">
      <w:pPr>
        <w:pStyle w:val="a7"/>
        <w:numPr>
          <w:ilvl w:val="0"/>
          <w:numId w:val="7"/>
        </w:numPr>
        <w:spacing w:before="240" w:after="120"/>
        <w:ind w:left="0" w:firstLine="0"/>
        <w:jc w:val="both"/>
        <w:rPr>
          <w:rFonts w:ascii="Verdana" w:hAnsi="Verdana"/>
          <w:sz w:val="20"/>
          <w:szCs w:val="20"/>
        </w:rPr>
      </w:pPr>
      <w:r w:rsidRPr="006444C3">
        <w:rPr>
          <w:rFonts w:ascii="Verdana" w:hAnsi="Verdana"/>
          <w:b/>
          <w:bCs/>
          <w:sz w:val="20"/>
          <w:szCs w:val="20"/>
        </w:rPr>
        <w:t>Ущелье Тамга</w:t>
      </w:r>
      <w:r w:rsidRPr="006444C3">
        <w:rPr>
          <w:rFonts w:ascii="Verdana" w:hAnsi="Verdana"/>
          <w:sz w:val="20"/>
          <w:szCs w:val="20"/>
        </w:rPr>
        <w:t xml:space="preserve"> расположено на южном побережье </w:t>
      </w:r>
      <w:hyperlink r:id="rId9" w:history="1">
        <w:r w:rsidRPr="006444C3">
          <w:rPr>
            <w:rFonts w:ascii="Verdana" w:hAnsi="Verdana"/>
            <w:sz w:val="20"/>
            <w:szCs w:val="20"/>
            <w:u w:val="single"/>
          </w:rPr>
          <w:t>озера Иссык-Куль</w:t>
        </w:r>
      </w:hyperlink>
      <w:r w:rsidRPr="006444C3">
        <w:rPr>
          <w:rFonts w:ascii="Verdana" w:hAnsi="Verdana"/>
          <w:sz w:val="20"/>
          <w:szCs w:val="20"/>
        </w:rPr>
        <w:t xml:space="preserve">, в 2 км к югу от </w:t>
      </w:r>
      <w:hyperlink r:id="rId10" w:history="1">
        <w:r w:rsidRPr="006444C3">
          <w:rPr>
            <w:rFonts w:ascii="Verdana" w:hAnsi="Verdana"/>
            <w:sz w:val="20"/>
            <w:szCs w:val="20"/>
            <w:u w:val="single"/>
          </w:rPr>
          <w:t>поселка Тамга</w:t>
        </w:r>
      </w:hyperlink>
      <w:r w:rsidRPr="006444C3">
        <w:rPr>
          <w:rFonts w:ascii="Verdana" w:hAnsi="Verdana"/>
          <w:sz w:val="20"/>
          <w:szCs w:val="20"/>
        </w:rPr>
        <w:t>. Название поселка и ущелья происходит из тюркского слова «тамга», что в переводе означает «печать» или «клеймо».</w:t>
      </w:r>
    </w:p>
    <w:p w:rsidR="00DA744C" w:rsidRPr="006444C3" w:rsidRDefault="00DA744C" w:rsidP="002C7362">
      <w:pPr>
        <w:pStyle w:val="a7"/>
        <w:spacing w:before="240" w:after="120"/>
        <w:ind w:left="0"/>
        <w:jc w:val="both"/>
        <w:rPr>
          <w:rFonts w:ascii="Verdana" w:hAnsi="Verdana"/>
          <w:sz w:val="20"/>
          <w:szCs w:val="20"/>
        </w:rPr>
      </w:pPr>
    </w:p>
    <w:p w:rsidR="00066FFC" w:rsidRPr="006444C3" w:rsidRDefault="00DA744C" w:rsidP="002C7362">
      <w:pPr>
        <w:pStyle w:val="a7"/>
        <w:numPr>
          <w:ilvl w:val="0"/>
          <w:numId w:val="7"/>
        </w:numPr>
        <w:spacing w:before="240" w:after="120"/>
        <w:ind w:left="0" w:firstLine="0"/>
        <w:jc w:val="both"/>
        <w:rPr>
          <w:rFonts w:ascii="Verdana" w:hAnsi="Verdana"/>
          <w:sz w:val="20"/>
          <w:szCs w:val="20"/>
        </w:rPr>
      </w:pPr>
      <w:r w:rsidRPr="006444C3">
        <w:rPr>
          <w:rFonts w:ascii="Verdana" w:hAnsi="Verdana"/>
          <w:sz w:val="20"/>
          <w:szCs w:val="20"/>
        </w:rPr>
        <w:t xml:space="preserve">Живописное </w:t>
      </w:r>
      <w:r w:rsidRPr="006444C3">
        <w:rPr>
          <w:rFonts w:ascii="Verdana" w:hAnsi="Verdana"/>
          <w:b/>
          <w:bCs/>
          <w:sz w:val="20"/>
          <w:szCs w:val="20"/>
        </w:rPr>
        <w:t>ущелье "Жууку"</w:t>
      </w:r>
      <w:r w:rsidRPr="006444C3">
        <w:rPr>
          <w:rFonts w:ascii="Verdana" w:hAnsi="Verdana"/>
          <w:sz w:val="20"/>
          <w:szCs w:val="20"/>
        </w:rPr>
        <w:t xml:space="preserve"> расположен на востоке в </w:t>
      </w:r>
      <w:hyperlink r:id="rId11" w:history="1">
        <w:r w:rsidRPr="006444C3">
          <w:rPr>
            <w:rFonts w:ascii="Verdana" w:hAnsi="Verdana"/>
            <w:sz w:val="20"/>
            <w:szCs w:val="20"/>
            <w:u w:val="single"/>
          </w:rPr>
          <w:t>поселке Каджи-Сай</w:t>
        </w:r>
      </w:hyperlink>
      <w:r w:rsidRPr="006444C3">
        <w:rPr>
          <w:rFonts w:ascii="Verdana" w:hAnsi="Verdana"/>
          <w:sz w:val="20"/>
          <w:szCs w:val="20"/>
        </w:rPr>
        <w:t xml:space="preserve"> в 70 км по дороге Балыкчы - Каракол и на 17 км южнее в сторону хребта "Тескей Ала-Тоо". </w:t>
      </w:r>
    </w:p>
    <w:p w:rsidR="00066FFC" w:rsidRPr="006444C3" w:rsidRDefault="00066FFC" w:rsidP="002C7362">
      <w:pPr>
        <w:pStyle w:val="a7"/>
        <w:spacing w:before="240" w:after="120"/>
        <w:ind w:left="0"/>
        <w:jc w:val="both"/>
        <w:rPr>
          <w:rFonts w:ascii="Verdana" w:hAnsi="Verdana"/>
          <w:sz w:val="20"/>
          <w:szCs w:val="20"/>
        </w:rPr>
      </w:pPr>
    </w:p>
    <w:p w:rsidR="00DA744C" w:rsidRPr="006444C3" w:rsidRDefault="00DA744C" w:rsidP="002C7362">
      <w:pPr>
        <w:pStyle w:val="a7"/>
        <w:numPr>
          <w:ilvl w:val="0"/>
          <w:numId w:val="7"/>
        </w:numPr>
        <w:spacing w:before="240" w:after="120"/>
        <w:ind w:left="0" w:firstLine="0"/>
        <w:jc w:val="both"/>
        <w:rPr>
          <w:rFonts w:ascii="Verdana" w:hAnsi="Verdana"/>
          <w:sz w:val="20"/>
          <w:szCs w:val="20"/>
        </w:rPr>
      </w:pPr>
      <w:r w:rsidRPr="006444C3">
        <w:rPr>
          <w:rStyle w:val="ae"/>
          <w:rFonts w:ascii="Verdana" w:hAnsi="Verdana"/>
          <w:sz w:val="20"/>
          <w:szCs w:val="20"/>
        </w:rPr>
        <w:lastRenderedPageBreak/>
        <w:t>Ущелье Барскаун</w:t>
      </w:r>
      <w:r w:rsidRPr="006444C3">
        <w:rPr>
          <w:rFonts w:ascii="Verdana" w:hAnsi="Verdana"/>
          <w:sz w:val="20"/>
          <w:szCs w:val="20"/>
        </w:rPr>
        <w:t xml:space="preserve"> (Барсово ущелье) расположено на южном побережье озера Иссык-Куль в пойме одноименной реки, в 90 км от Каракола - выше села Барскаун.  Протяженность ущелья Барскаун около 10-20 км. По ущелью проложена </w:t>
      </w:r>
      <w:r w:rsidRPr="006444C3">
        <w:rPr>
          <w:rStyle w:val="ae"/>
          <w:rFonts w:ascii="Verdana" w:hAnsi="Verdana"/>
          <w:sz w:val="20"/>
          <w:szCs w:val="20"/>
        </w:rPr>
        <w:t>автомобильная дорога</w:t>
      </w:r>
      <w:r w:rsidRPr="006444C3">
        <w:rPr>
          <w:rFonts w:ascii="Verdana" w:hAnsi="Verdana"/>
          <w:sz w:val="20"/>
          <w:szCs w:val="20"/>
        </w:rPr>
        <w:t>, которая через перевал Барскаун (3754 м) связывает Иссык-Кульскую котловину с заоблачными равнинами сыртов Внутреннего и Центрального Тянь-Шаня. Цель этой экскурсии посмотреть на четыре великолепных водопад</w:t>
      </w:r>
      <w:r w:rsidR="00F60BD5" w:rsidRPr="006444C3">
        <w:rPr>
          <w:rFonts w:ascii="Verdana" w:hAnsi="Verdana"/>
          <w:sz w:val="20"/>
          <w:szCs w:val="20"/>
        </w:rPr>
        <w:t>а</w:t>
      </w:r>
      <w:r w:rsidRPr="006444C3">
        <w:rPr>
          <w:rFonts w:ascii="Verdana" w:hAnsi="Verdana"/>
          <w:sz w:val="20"/>
          <w:szCs w:val="20"/>
        </w:rPr>
        <w:t>. </w:t>
      </w:r>
    </w:p>
    <w:p w:rsidR="00066FFC" w:rsidRPr="006444C3" w:rsidRDefault="00066FFC" w:rsidP="002C7362">
      <w:pPr>
        <w:pStyle w:val="a7"/>
        <w:spacing w:before="240" w:after="120"/>
        <w:ind w:left="0"/>
        <w:jc w:val="both"/>
        <w:rPr>
          <w:rFonts w:ascii="Verdana" w:hAnsi="Verdana"/>
          <w:sz w:val="20"/>
          <w:szCs w:val="20"/>
        </w:rPr>
      </w:pPr>
    </w:p>
    <w:p w:rsidR="00066FFC" w:rsidRPr="006444C3" w:rsidRDefault="00DA744C" w:rsidP="002C7362">
      <w:pPr>
        <w:pStyle w:val="a7"/>
        <w:numPr>
          <w:ilvl w:val="0"/>
          <w:numId w:val="7"/>
        </w:numPr>
        <w:spacing w:before="240" w:after="120"/>
        <w:ind w:left="0" w:firstLine="0"/>
        <w:jc w:val="both"/>
        <w:rPr>
          <w:rFonts w:ascii="Verdana" w:hAnsi="Verdana"/>
          <w:b/>
          <w:bCs/>
          <w:sz w:val="20"/>
          <w:szCs w:val="20"/>
        </w:rPr>
      </w:pPr>
      <w:r w:rsidRPr="006444C3">
        <w:rPr>
          <w:rStyle w:val="ae"/>
          <w:rFonts w:ascii="Verdana" w:hAnsi="Verdana"/>
          <w:sz w:val="20"/>
          <w:szCs w:val="20"/>
        </w:rPr>
        <w:t xml:space="preserve">Ущелье Джеты-Огузское </w:t>
      </w:r>
      <w:r w:rsidRPr="006444C3">
        <w:rPr>
          <w:rFonts w:ascii="Verdana" w:hAnsi="Verdana"/>
          <w:sz w:val="20"/>
          <w:szCs w:val="20"/>
        </w:rPr>
        <w:t>расположено в пойме одноименной реки на северном склоне хребта Терскей Ала-Тоо, с юга огибающего озеро Иссык-Куль. Своё название Джеты-Огуз (в переводе с киргизского — «семь быков») получил от цепочки выветренных скал красного цвета, напоминающих лежащих на земле быков и являющихся визитной карточкой ущелья. Местная достопримечательность — скала «Разбитое сердце», напротив которой всегда фотографируются влюбленные. </w:t>
      </w:r>
    </w:p>
    <w:p w:rsidR="00066FFC" w:rsidRPr="006444C3" w:rsidRDefault="00066FFC" w:rsidP="002C7362">
      <w:pPr>
        <w:pStyle w:val="a7"/>
        <w:spacing w:before="240" w:after="120"/>
        <w:ind w:left="0"/>
        <w:jc w:val="both"/>
        <w:rPr>
          <w:rStyle w:val="ae"/>
          <w:rFonts w:ascii="Verdana" w:hAnsi="Verdana"/>
          <w:sz w:val="20"/>
          <w:szCs w:val="20"/>
        </w:rPr>
      </w:pPr>
    </w:p>
    <w:p w:rsidR="00066FFC" w:rsidRPr="006444C3" w:rsidRDefault="00DA744C" w:rsidP="002C7362">
      <w:pPr>
        <w:pStyle w:val="a7"/>
        <w:numPr>
          <w:ilvl w:val="0"/>
          <w:numId w:val="7"/>
        </w:numPr>
        <w:spacing w:before="240" w:after="120"/>
        <w:ind w:left="0" w:firstLine="0"/>
        <w:jc w:val="both"/>
        <w:rPr>
          <w:rStyle w:val="ae"/>
          <w:rFonts w:ascii="Verdana" w:hAnsi="Verdana"/>
          <w:b w:val="0"/>
          <w:bCs w:val="0"/>
          <w:sz w:val="20"/>
          <w:szCs w:val="20"/>
        </w:rPr>
      </w:pPr>
      <w:r w:rsidRPr="006444C3">
        <w:rPr>
          <w:rStyle w:val="ae"/>
          <w:rFonts w:ascii="Verdana" w:hAnsi="Verdana"/>
          <w:sz w:val="20"/>
          <w:szCs w:val="20"/>
        </w:rPr>
        <w:t>Ущелье "Сказка"</w:t>
      </w:r>
      <w:r w:rsidRPr="006444C3">
        <w:rPr>
          <w:rFonts w:ascii="Verdana" w:hAnsi="Verdana"/>
          <w:sz w:val="20"/>
          <w:szCs w:val="20"/>
        </w:rPr>
        <w:t xml:space="preserve"> находиться на южном побережье Иссык-Куля, недалеко от села Тосор в 4-5 км от основной трассы. Обязательно посетите когда будете отдыхать на Иссык-Куле, будет очень интересно, особенно детям. Вы попадете в один из нерукотворных сказочных городов. Тут Вы увидите каньон под названием «Китайская стена»</w:t>
      </w:r>
      <w:r w:rsidRPr="006444C3">
        <w:rPr>
          <w:rStyle w:val="ae"/>
          <w:rFonts w:ascii="Verdana" w:hAnsi="Verdana"/>
          <w:sz w:val="20"/>
          <w:szCs w:val="20"/>
        </w:rPr>
        <w:t> </w:t>
      </w:r>
      <w:r w:rsidRPr="006444C3">
        <w:rPr>
          <w:rFonts w:ascii="Verdana" w:hAnsi="Verdana"/>
          <w:sz w:val="20"/>
          <w:szCs w:val="20"/>
        </w:rPr>
        <w:t>протяженностью 5 километров, она как будто охраняет покой спящих замков и удивительных зверей, созданных самой природой из красной глины и песчаника - слонов, бегемотов, змей и каких-то совсем невиданных животных</w:t>
      </w:r>
      <w:r w:rsidRPr="006444C3">
        <w:rPr>
          <w:rStyle w:val="ae"/>
          <w:rFonts w:ascii="Verdana" w:hAnsi="Verdana"/>
          <w:sz w:val="20"/>
          <w:szCs w:val="20"/>
        </w:rPr>
        <w:t>. </w:t>
      </w:r>
    </w:p>
    <w:p w:rsidR="00066FFC" w:rsidRPr="006444C3" w:rsidRDefault="00066FFC" w:rsidP="002C7362">
      <w:pPr>
        <w:pStyle w:val="a7"/>
        <w:spacing w:before="240" w:after="120"/>
        <w:ind w:left="0"/>
        <w:jc w:val="both"/>
        <w:rPr>
          <w:rStyle w:val="ae"/>
          <w:rFonts w:ascii="Verdana" w:hAnsi="Verdana"/>
          <w:sz w:val="20"/>
          <w:szCs w:val="20"/>
        </w:rPr>
      </w:pPr>
    </w:p>
    <w:p w:rsidR="00066FFC" w:rsidRPr="006444C3" w:rsidRDefault="00DA744C" w:rsidP="002C7362">
      <w:pPr>
        <w:pStyle w:val="a7"/>
        <w:numPr>
          <w:ilvl w:val="0"/>
          <w:numId w:val="7"/>
        </w:numPr>
        <w:spacing w:before="240" w:after="120"/>
        <w:ind w:left="0" w:firstLine="0"/>
        <w:jc w:val="both"/>
        <w:rPr>
          <w:rFonts w:ascii="Verdana" w:hAnsi="Verdana"/>
          <w:sz w:val="20"/>
          <w:szCs w:val="20"/>
        </w:rPr>
      </w:pPr>
      <w:r w:rsidRPr="006444C3">
        <w:rPr>
          <w:rStyle w:val="ae"/>
          <w:rFonts w:ascii="Verdana" w:hAnsi="Verdana"/>
          <w:sz w:val="20"/>
          <w:szCs w:val="20"/>
        </w:rPr>
        <w:t>Ущелье Чон-Кызыл-Суу</w:t>
      </w:r>
      <w:r w:rsidRPr="006444C3">
        <w:rPr>
          <w:rFonts w:ascii="Verdana" w:hAnsi="Verdana"/>
          <w:sz w:val="20"/>
          <w:szCs w:val="20"/>
        </w:rPr>
        <w:t>, од</w:t>
      </w:r>
      <w:r w:rsidR="009E6E3A" w:rsidRPr="006444C3">
        <w:rPr>
          <w:rFonts w:ascii="Verdana" w:hAnsi="Verdana"/>
          <w:sz w:val="20"/>
          <w:szCs w:val="20"/>
        </w:rPr>
        <w:t>но</w:t>
      </w:r>
      <w:r w:rsidRPr="006444C3">
        <w:rPr>
          <w:rFonts w:ascii="Verdana" w:hAnsi="Verdana"/>
          <w:sz w:val="20"/>
          <w:szCs w:val="20"/>
        </w:rPr>
        <w:t xml:space="preserve"> из самых красивейших мест на южном побережье Иссык-Куля. Река получил</w:t>
      </w:r>
      <w:r w:rsidR="009E6E3A" w:rsidRPr="006444C3">
        <w:rPr>
          <w:rFonts w:ascii="Verdana" w:hAnsi="Verdana"/>
          <w:sz w:val="20"/>
          <w:szCs w:val="20"/>
        </w:rPr>
        <w:t>о</w:t>
      </w:r>
      <w:r w:rsidRPr="006444C3">
        <w:rPr>
          <w:rFonts w:ascii="Verdana" w:hAnsi="Verdana"/>
          <w:sz w:val="20"/>
          <w:szCs w:val="20"/>
        </w:rPr>
        <w:t xml:space="preserve"> свое название оттого, что ее воды, размывая, красные песчаники, приобретает мутно-красный цвет. Она находится в рядом с селом Покровка в 50-60км к западнее от города Каракол и включает в себя побережье в районе полуострова Кара-Булун и ущелий Кичик-Кызыл-Суу (30км) и Чон-Кызыл-Суу (40км). Свои бурливые воды стремительная река Кызыл-Суу несет по дну ущелья с ледников могучего хребта Терскей Ала-Тоо . Изумрудно-зеленая живописное ущелье Чон-Кызыл-Суу становится ярко красной в низовьях, где пробивает ложе в обрывах красноцветных пород.</w:t>
      </w:r>
    </w:p>
    <w:p w:rsidR="00066FFC" w:rsidRPr="006444C3" w:rsidRDefault="00066FFC" w:rsidP="002C7362">
      <w:pPr>
        <w:pStyle w:val="a7"/>
        <w:spacing w:before="240" w:after="120"/>
        <w:ind w:left="0"/>
        <w:jc w:val="both"/>
        <w:rPr>
          <w:rFonts w:ascii="Verdana" w:hAnsi="Verdana"/>
          <w:sz w:val="20"/>
          <w:szCs w:val="20"/>
        </w:rPr>
      </w:pPr>
    </w:p>
    <w:p w:rsidR="0029047A" w:rsidRPr="006444C3" w:rsidRDefault="00B06123" w:rsidP="002C7362">
      <w:pPr>
        <w:pStyle w:val="a7"/>
        <w:numPr>
          <w:ilvl w:val="0"/>
          <w:numId w:val="7"/>
        </w:numPr>
        <w:spacing w:before="240" w:after="120"/>
        <w:ind w:left="0" w:firstLine="0"/>
        <w:jc w:val="both"/>
        <w:rPr>
          <w:rFonts w:ascii="Verdana" w:hAnsi="Verdana"/>
          <w:b/>
          <w:sz w:val="20"/>
          <w:szCs w:val="20"/>
        </w:rPr>
      </w:pPr>
      <w:r w:rsidRPr="006444C3">
        <w:rPr>
          <w:rStyle w:val="ae"/>
          <w:rFonts w:ascii="Verdana" w:hAnsi="Verdana"/>
          <w:sz w:val="20"/>
          <w:szCs w:val="20"/>
          <w:bdr w:val="none" w:sz="0" w:space="0" w:color="auto" w:frame="1"/>
          <w:shd w:val="clear" w:color="auto" w:fill="FFFFFF"/>
        </w:rPr>
        <w:t>Святое место "Манжы</w:t>
      </w:r>
      <w:r w:rsidR="00066FFC" w:rsidRPr="006444C3">
        <w:rPr>
          <w:rStyle w:val="ae"/>
          <w:rFonts w:ascii="Verdana" w:hAnsi="Verdana"/>
          <w:sz w:val="20"/>
          <w:szCs w:val="20"/>
          <w:bdr w:val="none" w:sz="0" w:space="0" w:color="auto" w:frame="1"/>
          <w:shd w:val="clear" w:color="auto" w:fill="FFFFFF"/>
        </w:rPr>
        <w:t>лы-Ата".</w:t>
      </w:r>
      <w:r w:rsidR="00066FFC" w:rsidRPr="006444C3">
        <w:rPr>
          <w:rStyle w:val="ae"/>
          <w:rFonts w:ascii="Verdana" w:hAnsi="Verdana"/>
          <w:b w:val="0"/>
          <w:sz w:val="20"/>
          <w:szCs w:val="20"/>
          <w:bdr w:val="none" w:sz="0" w:space="0" w:color="auto" w:frame="1"/>
          <w:shd w:val="clear" w:color="auto" w:fill="FFFFFF"/>
        </w:rPr>
        <w:t xml:space="preserve"> Известность Манжылы-Ата приобрело еще в конце 17 века, в эпосе «Манас» есть упоминание как о священном для кыргызского народа. Еще при союзе не смотря на запреты люди приходили поклониться могилам предков в скалистую пустыню, чтобы получить исцеление расположенных в долине родников, наполненных чудодейственной влагой. Долина представляет собой целый лабиринт неглубоких ущелий между глинистыми степными холмами, из которых бьёт множество родников. Каждый родник считается целебным. В ущелье Манжылы растут 8 священных ив, у основания которых расположены 12 основных и 5 дополнительных целебных источников.</w:t>
      </w:r>
      <w:r w:rsidR="00DA744C" w:rsidRPr="006444C3">
        <w:rPr>
          <w:rFonts w:ascii="Verdana" w:hAnsi="Verdana"/>
          <w:b/>
          <w:sz w:val="20"/>
          <w:szCs w:val="20"/>
        </w:rPr>
        <w:br/>
      </w:r>
    </w:p>
    <w:p w:rsidR="006578F1" w:rsidRPr="006444C3" w:rsidRDefault="006578F1" w:rsidP="002C7362">
      <w:pPr>
        <w:pStyle w:val="2"/>
        <w:rPr>
          <w:rFonts w:ascii="Verdana" w:hAnsi="Verdana"/>
          <w:b/>
          <w:sz w:val="20"/>
          <w:szCs w:val="20"/>
        </w:rPr>
      </w:pPr>
      <w:bookmarkStart w:id="5" w:name="_Toc500243031"/>
      <w:r w:rsidRPr="006444C3">
        <w:rPr>
          <w:rFonts w:ascii="Verdana" w:hAnsi="Verdana"/>
          <w:b/>
          <w:sz w:val="20"/>
          <w:szCs w:val="20"/>
        </w:rPr>
        <w:t xml:space="preserve">Характеристика </w:t>
      </w:r>
      <w:r w:rsidR="00BB67EA" w:rsidRPr="006444C3">
        <w:rPr>
          <w:rFonts w:ascii="Verdana" w:hAnsi="Verdana"/>
          <w:b/>
          <w:sz w:val="20"/>
          <w:szCs w:val="20"/>
        </w:rPr>
        <w:t xml:space="preserve">и строительство </w:t>
      </w:r>
      <w:r w:rsidR="00657B92" w:rsidRPr="006444C3">
        <w:rPr>
          <w:rFonts w:ascii="Verdana" w:hAnsi="Verdana"/>
          <w:b/>
          <w:sz w:val="20"/>
          <w:szCs w:val="20"/>
        </w:rPr>
        <w:t>гостиничного фонда</w:t>
      </w:r>
      <w:r w:rsidR="00066FFC" w:rsidRPr="006444C3">
        <w:rPr>
          <w:rFonts w:ascii="Verdana" w:hAnsi="Verdana"/>
          <w:b/>
          <w:sz w:val="20"/>
          <w:szCs w:val="20"/>
        </w:rPr>
        <w:t xml:space="preserve"> </w:t>
      </w:r>
      <w:r w:rsidR="00B4686C" w:rsidRPr="006444C3">
        <w:rPr>
          <w:rFonts w:ascii="Verdana" w:hAnsi="Verdana"/>
          <w:b/>
          <w:sz w:val="20"/>
          <w:szCs w:val="20"/>
        </w:rPr>
        <w:t xml:space="preserve">и </w:t>
      </w:r>
      <w:r w:rsidR="00BB67EA" w:rsidRPr="006444C3">
        <w:rPr>
          <w:rFonts w:ascii="Verdana" w:hAnsi="Verdana"/>
          <w:b/>
          <w:sz w:val="20"/>
          <w:szCs w:val="20"/>
        </w:rPr>
        <w:t>других объектов</w:t>
      </w:r>
      <w:r w:rsidR="007D076A" w:rsidRPr="006444C3">
        <w:rPr>
          <w:rFonts w:ascii="Verdana" w:hAnsi="Verdana"/>
          <w:b/>
          <w:sz w:val="20"/>
          <w:szCs w:val="20"/>
        </w:rPr>
        <w:t>, организационная структура персонала</w:t>
      </w:r>
      <w:bookmarkEnd w:id="5"/>
      <w:r w:rsidR="00BB67EA" w:rsidRPr="006444C3">
        <w:rPr>
          <w:rFonts w:ascii="Verdana" w:hAnsi="Verdana"/>
          <w:b/>
          <w:sz w:val="20"/>
          <w:szCs w:val="20"/>
        </w:rPr>
        <w:t xml:space="preserve"> </w:t>
      </w:r>
    </w:p>
    <w:p w:rsidR="00B4686C" w:rsidRPr="006444C3" w:rsidRDefault="00B4686C" w:rsidP="002C7362">
      <w:pPr>
        <w:spacing w:before="240" w:after="120" w:line="240" w:lineRule="auto"/>
        <w:jc w:val="both"/>
        <w:rPr>
          <w:rFonts w:ascii="Verdana" w:hAnsi="Verdana" w:cs="Times New Roman"/>
          <w:noProof/>
          <w:sz w:val="20"/>
          <w:szCs w:val="20"/>
          <w:lang w:eastAsia="ja-JP"/>
        </w:rPr>
      </w:pPr>
      <w:r w:rsidRPr="006444C3">
        <w:rPr>
          <w:rFonts w:ascii="Verdana" w:hAnsi="Verdana" w:cs="Times New Roman"/>
          <w:noProof/>
          <w:sz w:val="20"/>
          <w:szCs w:val="20"/>
          <w:lang w:eastAsia="ja-JP"/>
        </w:rPr>
        <w:t xml:space="preserve">Основываясь на анализе рынка, возможностях строительства и из требований технологии строительства, планируемых сроков была выбрана подрядная организация ОАО «Адис. </w:t>
      </w:r>
    </w:p>
    <w:p w:rsidR="00B4686C" w:rsidRPr="006444C3" w:rsidRDefault="00BB67EA" w:rsidP="002C7362">
      <w:pPr>
        <w:pStyle w:val="21"/>
        <w:rPr>
          <w:sz w:val="20"/>
          <w:szCs w:val="20"/>
        </w:rPr>
      </w:pPr>
      <w:r w:rsidRPr="006444C3">
        <w:rPr>
          <w:sz w:val="20"/>
          <w:szCs w:val="20"/>
        </w:rPr>
        <w:t>Объекты строительства</w:t>
      </w:r>
      <w:r w:rsidR="00B4686C" w:rsidRPr="006444C3">
        <w:rPr>
          <w:sz w:val="20"/>
          <w:szCs w:val="20"/>
        </w:rPr>
        <w:t xml:space="preserve"> являются по-настоящему капитальными строениями, исполненные по всем требованиям строительства из экологически чистых материалов</w:t>
      </w:r>
      <w:r w:rsidR="00684B44" w:rsidRPr="006444C3">
        <w:rPr>
          <w:sz w:val="20"/>
          <w:szCs w:val="20"/>
        </w:rPr>
        <w:t>.</w:t>
      </w:r>
      <w:r w:rsidRPr="006444C3">
        <w:rPr>
          <w:sz w:val="20"/>
          <w:szCs w:val="20"/>
        </w:rPr>
        <w:t xml:space="preserve"> </w:t>
      </w:r>
      <w:r w:rsidR="00684B44" w:rsidRPr="006444C3">
        <w:rPr>
          <w:sz w:val="20"/>
          <w:szCs w:val="20"/>
        </w:rPr>
        <w:t>Все</w:t>
      </w:r>
      <w:r w:rsidRPr="006444C3">
        <w:rPr>
          <w:sz w:val="20"/>
          <w:szCs w:val="20"/>
        </w:rPr>
        <w:t xml:space="preserve"> жилые гостиничные номера будут отапливаться теплыми полами, будут установлены ПВХ окна, предусмотрены все инженерные коммуникации. Также из достоинств – удобная планировка, современная прочная конструкция, с высокой степенью сейсмостойкости. </w:t>
      </w:r>
      <w:r w:rsidR="00B4686C" w:rsidRPr="006444C3">
        <w:rPr>
          <w:sz w:val="20"/>
          <w:szCs w:val="20"/>
        </w:rPr>
        <w:t>В течение строительства сооружений учтена дальнейшая прокладка кабелей и канализации.</w:t>
      </w:r>
      <w:r w:rsidRPr="006444C3">
        <w:rPr>
          <w:sz w:val="20"/>
          <w:szCs w:val="20"/>
        </w:rPr>
        <w:t xml:space="preserve">  </w:t>
      </w:r>
    </w:p>
    <w:p w:rsidR="00B4686C" w:rsidRPr="006444C3" w:rsidRDefault="00B4686C" w:rsidP="002C7362">
      <w:pPr>
        <w:spacing w:before="240" w:after="120" w:line="240" w:lineRule="auto"/>
        <w:jc w:val="both"/>
        <w:rPr>
          <w:rFonts w:ascii="Verdana" w:hAnsi="Verdana" w:cs="Times New Roman"/>
          <w:b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lastRenderedPageBreak/>
        <w:t xml:space="preserve">На данный момент подрядной организацией составлен эскизный проект, а также составлена смета </w:t>
      </w:r>
      <w:r w:rsidR="00BB67EA" w:rsidRPr="006444C3">
        <w:rPr>
          <w:rFonts w:ascii="Verdana" w:hAnsi="Verdana" w:cs="Times New Roman"/>
          <w:sz w:val="20"/>
          <w:szCs w:val="20"/>
        </w:rPr>
        <w:t>корпусов</w:t>
      </w:r>
      <w:r w:rsidRPr="006444C3">
        <w:rPr>
          <w:rFonts w:ascii="Verdana" w:hAnsi="Verdana" w:cs="Times New Roman"/>
          <w:sz w:val="20"/>
          <w:szCs w:val="20"/>
        </w:rPr>
        <w:t xml:space="preserve">, маяка, </w:t>
      </w:r>
      <w:r w:rsidR="00BB67EA" w:rsidRPr="006444C3">
        <w:rPr>
          <w:rFonts w:ascii="Verdana" w:hAnsi="Verdana" w:cs="Times New Roman"/>
          <w:sz w:val="20"/>
          <w:szCs w:val="20"/>
        </w:rPr>
        <w:t>реконструкции существующих зданий, крытого</w:t>
      </w:r>
      <w:r w:rsidRPr="006444C3">
        <w:rPr>
          <w:rFonts w:ascii="Verdana" w:hAnsi="Verdana" w:cs="Times New Roman"/>
          <w:sz w:val="20"/>
          <w:szCs w:val="20"/>
        </w:rPr>
        <w:t xml:space="preserve"> бассейна и двух гостиничных корпусов.</w:t>
      </w:r>
      <w:r w:rsidR="00BB67EA" w:rsidRPr="006444C3">
        <w:rPr>
          <w:rFonts w:ascii="Verdana" w:hAnsi="Verdana" w:cs="Times New Roman"/>
          <w:sz w:val="20"/>
          <w:szCs w:val="20"/>
        </w:rPr>
        <w:t xml:space="preserve"> </w:t>
      </w:r>
    </w:p>
    <w:p w:rsidR="00BB67EA" w:rsidRPr="006444C3" w:rsidRDefault="00810638" w:rsidP="002C7362">
      <w:pPr>
        <w:pStyle w:val="21"/>
        <w:rPr>
          <w:rFonts w:eastAsiaTheme="minorEastAsia"/>
          <w:noProof/>
          <w:sz w:val="20"/>
          <w:szCs w:val="20"/>
          <w:lang w:eastAsia="ja-JP"/>
        </w:rPr>
      </w:pPr>
      <w:r w:rsidRPr="006444C3">
        <w:rPr>
          <w:rFonts w:eastAsiaTheme="minorEastAsia"/>
          <w:noProof/>
          <w:sz w:val="20"/>
          <w:szCs w:val="20"/>
          <w:lang w:eastAsia="ja-JP"/>
        </w:rPr>
        <w:t>Благоустройство территории включает в себя прокладку</w:t>
      </w:r>
      <w:r w:rsidR="00B4686C" w:rsidRPr="006444C3">
        <w:rPr>
          <w:rFonts w:eastAsiaTheme="minorEastAsia"/>
          <w:noProof/>
          <w:sz w:val="20"/>
          <w:szCs w:val="20"/>
          <w:lang w:eastAsia="ja-JP"/>
        </w:rPr>
        <w:t xml:space="preserve"> новых автомоб</w:t>
      </w:r>
      <w:r w:rsidRPr="006444C3">
        <w:rPr>
          <w:rFonts w:eastAsiaTheme="minorEastAsia"/>
          <w:noProof/>
          <w:sz w:val="20"/>
          <w:szCs w:val="20"/>
          <w:lang w:eastAsia="ja-JP"/>
        </w:rPr>
        <w:t>ильных дорог взамен</w:t>
      </w:r>
      <w:r w:rsidR="00B4686C" w:rsidRPr="006444C3">
        <w:rPr>
          <w:rFonts w:eastAsiaTheme="minorEastAsia"/>
          <w:noProof/>
          <w:sz w:val="20"/>
          <w:szCs w:val="20"/>
          <w:lang w:eastAsia="ja-JP"/>
        </w:rPr>
        <w:t xml:space="preserve"> существующих, устройство</w:t>
      </w:r>
      <w:r w:rsidRPr="006444C3">
        <w:rPr>
          <w:rFonts w:eastAsiaTheme="minorEastAsia"/>
          <w:noProof/>
          <w:sz w:val="20"/>
          <w:szCs w:val="20"/>
          <w:lang w:eastAsia="ja-JP"/>
        </w:rPr>
        <w:t xml:space="preserve"> бордюров </w:t>
      </w:r>
      <w:r w:rsidR="00B4686C" w:rsidRPr="006444C3">
        <w:rPr>
          <w:rFonts w:eastAsiaTheme="minorEastAsia"/>
          <w:noProof/>
          <w:sz w:val="20"/>
          <w:szCs w:val="20"/>
          <w:lang w:eastAsia="ja-JP"/>
        </w:rPr>
        <w:t xml:space="preserve">и газонов на уличных территориях и перекрестках, озеленение территории </w:t>
      </w:r>
      <w:r w:rsidR="00684B44" w:rsidRPr="006444C3">
        <w:rPr>
          <w:rFonts w:eastAsiaTheme="minorEastAsia"/>
          <w:noProof/>
          <w:sz w:val="20"/>
          <w:szCs w:val="20"/>
          <w:lang w:eastAsia="ja-JP"/>
        </w:rPr>
        <w:t>комплекса</w:t>
      </w:r>
      <w:r w:rsidR="00B4686C" w:rsidRPr="006444C3">
        <w:rPr>
          <w:rFonts w:eastAsiaTheme="minorEastAsia"/>
          <w:noProof/>
          <w:sz w:val="20"/>
          <w:szCs w:val="20"/>
          <w:lang w:eastAsia="ja-JP"/>
        </w:rPr>
        <w:t xml:space="preserve"> и дороги к пляжу, создание парка и открытых спортивных сооружений, предусмотренных проектом.</w:t>
      </w:r>
    </w:p>
    <w:p w:rsidR="009E6E3A" w:rsidRPr="006444C3" w:rsidRDefault="007F2E21" w:rsidP="002C7362">
      <w:pPr>
        <w:pStyle w:val="21"/>
        <w:rPr>
          <w:sz w:val="20"/>
          <w:szCs w:val="20"/>
        </w:rPr>
      </w:pPr>
      <w:r w:rsidRPr="006444C3">
        <w:rPr>
          <w:sz w:val="20"/>
          <w:szCs w:val="20"/>
        </w:rPr>
        <w:t xml:space="preserve">Гостиничный фонд туристического комплекса делится </w:t>
      </w:r>
      <w:r w:rsidR="00BB67EA" w:rsidRPr="006444C3">
        <w:rPr>
          <w:sz w:val="20"/>
          <w:szCs w:val="20"/>
        </w:rPr>
        <w:t>2</w:t>
      </w:r>
      <w:r w:rsidR="007675C9" w:rsidRPr="006444C3">
        <w:rPr>
          <w:sz w:val="20"/>
          <w:szCs w:val="20"/>
        </w:rPr>
        <w:t xml:space="preserve"> зон</w:t>
      </w:r>
      <w:r w:rsidR="00BB67EA" w:rsidRPr="006444C3">
        <w:rPr>
          <w:sz w:val="20"/>
          <w:szCs w:val="20"/>
        </w:rPr>
        <w:t>ы</w:t>
      </w:r>
      <w:r w:rsidR="00D4010C" w:rsidRPr="006444C3">
        <w:rPr>
          <w:sz w:val="20"/>
          <w:szCs w:val="20"/>
        </w:rPr>
        <w:t>:</w:t>
      </w:r>
      <w:r w:rsidR="007675C9" w:rsidRPr="006444C3">
        <w:rPr>
          <w:sz w:val="20"/>
          <w:szCs w:val="20"/>
        </w:rPr>
        <w:t xml:space="preserve"> </w:t>
      </w:r>
      <w:r w:rsidR="00BB67EA" w:rsidRPr="006444C3">
        <w:rPr>
          <w:sz w:val="20"/>
          <w:szCs w:val="20"/>
        </w:rPr>
        <w:t>4 корпуса 3-х этажных гостиниц по 24 номера, номера административного корпуса на</w:t>
      </w:r>
      <w:r w:rsidR="007675C9" w:rsidRPr="006444C3">
        <w:rPr>
          <w:sz w:val="20"/>
          <w:szCs w:val="20"/>
        </w:rPr>
        <w:t xml:space="preserve"> 1</w:t>
      </w:r>
      <w:r w:rsidR="00BB67EA" w:rsidRPr="006444C3">
        <w:rPr>
          <w:sz w:val="20"/>
          <w:szCs w:val="20"/>
        </w:rPr>
        <w:t>2</w:t>
      </w:r>
      <w:r w:rsidR="007675C9" w:rsidRPr="006444C3">
        <w:rPr>
          <w:sz w:val="20"/>
          <w:szCs w:val="20"/>
        </w:rPr>
        <w:t xml:space="preserve"> номеров</w:t>
      </w:r>
      <w:r w:rsidR="00D4010C" w:rsidRPr="006444C3">
        <w:rPr>
          <w:sz w:val="20"/>
          <w:szCs w:val="20"/>
        </w:rPr>
        <w:t>.</w:t>
      </w:r>
      <w:r w:rsidR="00684B44" w:rsidRPr="006444C3">
        <w:rPr>
          <w:sz w:val="20"/>
          <w:szCs w:val="20"/>
        </w:rPr>
        <w:t xml:space="preserve"> Из дополнительных сооружений на территории Агро Туристического комплекса будут возведены крытый бассейн, маяк. </w:t>
      </w:r>
      <w:r w:rsidR="00D4010C" w:rsidRPr="006444C3">
        <w:rPr>
          <w:sz w:val="20"/>
          <w:szCs w:val="20"/>
        </w:rPr>
        <w:t xml:space="preserve"> </w:t>
      </w:r>
    </w:p>
    <w:p w:rsidR="00DA744C" w:rsidRPr="006444C3" w:rsidRDefault="00DA744C" w:rsidP="002C7362">
      <w:pPr>
        <w:spacing w:before="240" w:after="120"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 xml:space="preserve">Все </w:t>
      </w:r>
      <w:r w:rsidR="009E6E3A" w:rsidRPr="006444C3">
        <w:rPr>
          <w:rFonts w:ascii="Verdana" w:hAnsi="Verdana" w:cs="Times New Roman"/>
          <w:sz w:val="20"/>
          <w:szCs w:val="20"/>
        </w:rPr>
        <w:t>номера гостиничного фонда</w:t>
      </w:r>
      <w:r w:rsidR="00BB67EA" w:rsidRPr="006444C3">
        <w:rPr>
          <w:rFonts w:ascii="Verdana" w:hAnsi="Verdana" w:cs="Times New Roman"/>
          <w:sz w:val="20"/>
          <w:szCs w:val="20"/>
        </w:rPr>
        <w:t xml:space="preserve"> </w:t>
      </w:r>
      <w:r w:rsidR="009E6E3A" w:rsidRPr="006444C3">
        <w:rPr>
          <w:rFonts w:ascii="Verdana" w:hAnsi="Verdana" w:cs="Times New Roman"/>
          <w:sz w:val="20"/>
          <w:szCs w:val="20"/>
        </w:rPr>
        <w:t>будут оборудованы:</w:t>
      </w:r>
    </w:p>
    <w:p w:rsidR="00DA744C" w:rsidRPr="0005292B" w:rsidRDefault="00BB67EA" w:rsidP="002C7362">
      <w:pPr>
        <w:pStyle w:val="a7"/>
        <w:numPr>
          <w:ilvl w:val="0"/>
          <w:numId w:val="33"/>
        </w:numPr>
        <w:spacing w:before="240" w:after="120"/>
        <w:ind w:left="567" w:hanging="283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С</w:t>
      </w:r>
      <w:r w:rsidR="00DA744C" w:rsidRPr="0005292B">
        <w:rPr>
          <w:rFonts w:ascii="Verdana" w:hAnsi="Verdana"/>
          <w:sz w:val="18"/>
          <w:szCs w:val="18"/>
        </w:rPr>
        <w:t>теклопакет (компания сама выбирает металлопластиковые или деревянные стеклопакеты);</w:t>
      </w:r>
    </w:p>
    <w:p w:rsidR="00DA744C" w:rsidRPr="0005292B" w:rsidRDefault="00BB67EA" w:rsidP="002C7362">
      <w:pPr>
        <w:pStyle w:val="a7"/>
        <w:numPr>
          <w:ilvl w:val="0"/>
          <w:numId w:val="33"/>
        </w:numPr>
        <w:spacing w:before="240" w:after="120"/>
        <w:ind w:left="567" w:hanging="283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В</w:t>
      </w:r>
      <w:r w:rsidR="00DA744C" w:rsidRPr="0005292B">
        <w:rPr>
          <w:rFonts w:ascii="Verdana" w:hAnsi="Verdana"/>
          <w:sz w:val="18"/>
          <w:szCs w:val="18"/>
        </w:rPr>
        <w:t>ходные двери;</w:t>
      </w:r>
    </w:p>
    <w:p w:rsidR="00BB67EA" w:rsidRPr="0005292B" w:rsidRDefault="00BB67EA" w:rsidP="002C7362">
      <w:pPr>
        <w:pStyle w:val="a7"/>
        <w:numPr>
          <w:ilvl w:val="0"/>
          <w:numId w:val="33"/>
        </w:numPr>
        <w:spacing w:before="240" w:after="120"/>
        <w:ind w:left="567" w:hanging="283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Паркет со встроенной системой «теплый пол»</w:t>
      </w:r>
    </w:p>
    <w:p w:rsidR="00DA744C" w:rsidRPr="0005292B" w:rsidRDefault="00BB67EA" w:rsidP="002C7362">
      <w:pPr>
        <w:pStyle w:val="a7"/>
        <w:numPr>
          <w:ilvl w:val="0"/>
          <w:numId w:val="33"/>
        </w:numPr>
        <w:spacing w:before="240" w:after="120"/>
        <w:ind w:left="567" w:hanging="283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П</w:t>
      </w:r>
      <w:r w:rsidR="005E5764" w:rsidRPr="0005292B">
        <w:rPr>
          <w:rFonts w:ascii="Verdana" w:hAnsi="Verdana"/>
          <w:sz w:val="18"/>
          <w:szCs w:val="18"/>
        </w:rPr>
        <w:t>одводка</w:t>
      </w:r>
      <w:r w:rsidR="00DA744C" w:rsidRPr="0005292B">
        <w:rPr>
          <w:rFonts w:ascii="Verdana" w:hAnsi="Verdana"/>
          <w:sz w:val="18"/>
          <w:szCs w:val="18"/>
        </w:rPr>
        <w:t xml:space="preserve"> инженерных (электро, </w:t>
      </w:r>
      <w:r w:rsidR="005E5764" w:rsidRPr="0005292B">
        <w:rPr>
          <w:rFonts w:ascii="Verdana" w:hAnsi="Verdana"/>
          <w:sz w:val="18"/>
          <w:szCs w:val="18"/>
        </w:rPr>
        <w:t>телевизионных) сетей</w:t>
      </w:r>
      <w:r w:rsidR="00DA744C" w:rsidRPr="0005292B">
        <w:rPr>
          <w:rFonts w:ascii="Verdana" w:hAnsi="Verdana"/>
          <w:sz w:val="18"/>
          <w:szCs w:val="18"/>
        </w:rPr>
        <w:t>;</w:t>
      </w:r>
    </w:p>
    <w:p w:rsidR="00DA744C" w:rsidRPr="0005292B" w:rsidRDefault="00684B44" w:rsidP="002C7362">
      <w:pPr>
        <w:pStyle w:val="a7"/>
        <w:numPr>
          <w:ilvl w:val="0"/>
          <w:numId w:val="33"/>
        </w:numPr>
        <w:spacing w:before="240" w:after="120"/>
        <w:ind w:left="567" w:hanging="283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В</w:t>
      </w:r>
      <w:r w:rsidR="00DA744C" w:rsidRPr="0005292B">
        <w:rPr>
          <w:rFonts w:ascii="Verdana" w:hAnsi="Verdana"/>
          <w:sz w:val="18"/>
          <w:szCs w:val="18"/>
        </w:rPr>
        <w:t>одоснабжение и канализация подводят к месту подключения сантехники;</w:t>
      </w:r>
    </w:p>
    <w:p w:rsidR="005E5764" w:rsidRPr="0005292B" w:rsidRDefault="00684B44" w:rsidP="002C7362">
      <w:pPr>
        <w:pStyle w:val="a7"/>
        <w:numPr>
          <w:ilvl w:val="0"/>
          <w:numId w:val="33"/>
        </w:numPr>
        <w:spacing w:before="240" w:after="120"/>
        <w:ind w:left="567" w:hanging="283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1 двухместная или 2 одноместные кровати</w:t>
      </w:r>
      <w:r w:rsidR="005E5764" w:rsidRPr="0005292B">
        <w:rPr>
          <w:rFonts w:ascii="Verdana" w:hAnsi="Verdana"/>
          <w:sz w:val="18"/>
          <w:szCs w:val="18"/>
        </w:rPr>
        <w:t xml:space="preserve"> </w:t>
      </w:r>
    </w:p>
    <w:p w:rsidR="005E5764" w:rsidRPr="0005292B" w:rsidRDefault="005E5764" w:rsidP="002C7362">
      <w:pPr>
        <w:pStyle w:val="a7"/>
        <w:numPr>
          <w:ilvl w:val="0"/>
          <w:numId w:val="33"/>
        </w:numPr>
        <w:spacing w:before="240" w:after="120"/>
        <w:ind w:left="567" w:hanging="283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2 тумбочки</w:t>
      </w:r>
    </w:p>
    <w:p w:rsidR="005E5764" w:rsidRPr="0005292B" w:rsidRDefault="00994649" w:rsidP="002C7362">
      <w:pPr>
        <w:pStyle w:val="a7"/>
        <w:numPr>
          <w:ilvl w:val="0"/>
          <w:numId w:val="33"/>
        </w:numPr>
        <w:spacing w:before="240" w:after="120"/>
        <w:ind w:left="567" w:hanging="283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Ш</w:t>
      </w:r>
      <w:r w:rsidR="00684B44" w:rsidRPr="0005292B">
        <w:rPr>
          <w:rFonts w:ascii="Verdana" w:hAnsi="Verdana"/>
          <w:sz w:val="18"/>
          <w:szCs w:val="18"/>
        </w:rPr>
        <w:t>каф для одежды</w:t>
      </w:r>
    </w:p>
    <w:p w:rsidR="005E5764" w:rsidRPr="0005292B" w:rsidRDefault="00994649" w:rsidP="002C7362">
      <w:pPr>
        <w:pStyle w:val="a7"/>
        <w:numPr>
          <w:ilvl w:val="0"/>
          <w:numId w:val="33"/>
        </w:numPr>
        <w:spacing w:before="240" w:after="120"/>
        <w:ind w:left="567" w:hanging="283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С</w:t>
      </w:r>
      <w:r w:rsidR="005E5764" w:rsidRPr="0005292B">
        <w:rPr>
          <w:rFonts w:ascii="Verdana" w:hAnsi="Verdana"/>
          <w:sz w:val="18"/>
          <w:szCs w:val="18"/>
        </w:rPr>
        <w:t>тол</w:t>
      </w:r>
      <w:r w:rsidRPr="0005292B">
        <w:rPr>
          <w:rFonts w:ascii="Verdana" w:hAnsi="Verdana"/>
          <w:sz w:val="18"/>
          <w:szCs w:val="18"/>
        </w:rPr>
        <w:t>ик</w:t>
      </w:r>
      <w:r w:rsidR="005E5764" w:rsidRPr="0005292B">
        <w:rPr>
          <w:rFonts w:ascii="Verdana" w:hAnsi="Verdana"/>
          <w:sz w:val="18"/>
          <w:szCs w:val="18"/>
        </w:rPr>
        <w:t xml:space="preserve"> с зеркалом</w:t>
      </w:r>
    </w:p>
    <w:p w:rsidR="005E5764" w:rsidRPr="0005292B" w:rsidRDefault="00994649" w:rsidP="002C7362">
      <w:pPr>
        <w:pStyle w:val="a7"/>
        <w:numPr>
          <w:ilvl w:val="0"/>
          <w:numId w:val="33"/>
        </w:numPr>
        <w:spacing w:before="240" w:after="120"/>
        <w:ind w:left="567" w:hanging="283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В</w:t>
      </w:r>
      <w:r w:rsidR="005E5764" w:rsidRPr="0005292B">
        <w:rPr>
          <w:rFonts w:ascii="Verdana" w:hAnsi="Verdana"/>
          <w:sz w:val="18"/>
          <w:szCs w:val="18"/>
        </w:rPr>
        <w:t>ешалка</w:t>
      </w:r>
    </w:p>
    <w:p w:rsidR="005E5764" w:rsidRPr="0005292B" w:rsidRDefault="00994649" w:rsidP="002C7362">
      <w:pPr>
        <w:pStyle w:val="a7"/>
        <w:numPr>
          <w:ilvl w:val="0"/>
          <w:numId w:val="33"/>
        </w:numPr>
        <w:spacing w:before="240" w:after="120"/>
        <w:ind w:left="567" w:hanging="283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Кресло</w:t>
      </w:r>
    </w:p>
    <w:p w:rsidR="00B976C7" w:rsidRPr="0005292B" w:rsidRDefault="00994649" w:rsidP="002C7362">
      <w:pPr>
        <w:pStyle w:val="a7"/>
        <w:numPr>
          <w:ilvl w:val="0"/>
          <w:numId w:val="33"/>
        </w:numPr>
        <w:spacing w:before="240" w:after="120"/>
        <w:ind w:left="567" w:hanging="283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Т</w:t>
      </w:r>
      <w:r w:rsidR="00B976C7" w:rsidRPr="0005292B">
        <w:rPr>
          <w:rFonts w:ascii="Verdana" w:hAnsi="Verdana"/>
          <w:sz w:val="18"/>
          <w:szCs w:val="18"/>
        </w:rPr>
        <w:t>елевизор</w:t>
      </w:r>
    </w:p>
    <w:p w:rsidR="00B976C7" w:rsidRPr="0005292B" w:rsidRDefault="00994649" w:rsidP="002C7362">
      <w:pPr>
        <w:pStyle w:val="a7"/>
        <w:numPr>
          <w:ilvl w:val="0"/>
          <w:numId w:val="33"/>
        </w:numPr>
        <w:spacing w:before="240" w:after="120"/>
        <w:ind w:left="567" w:hanging="283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Х</w:t>
      </w:r>
      <w:r w:rsidR="00B976C7" w:rsidRPr="0005292B">
        <w:rPr>
          <w:rFonts w:ascii="Verdana" w:hAnsi="Verdana"/>
          <w:sz w:val="18"/>
          <w:szCs w:val="18"/>
        </w:rPr>
        <w:t>олодильник</w:t>
      </w:r>
    </w:p>
    <w:p w:rsidR="00B976C7" w:rsidRPr="0005292B" w:rsidRDefault="002C7362" w:rsidP="002C7362">
      <w:pPr>
        <w:pStyle w:val="a7"/>
        <w:numPr>
          <w:ilvl w:val="0"/>
          <w:numId w:val="33"/>
        </w:numPr>
        <w:spacing w:before="240" w:after="120"/>
        <w:ind w:left="567" w:hanging="283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Ч</w:t>
      </w:r>
      <w:r w:rsidR="00B976C7" w:rsidRPr="0005292B">
        <w:rPr>
          <w:rFonts w:ascii="Verdana" w:hAnsi="Verdana"/>
          <w:sz w:val="18"/>
          <w:szCs w:val="18"/>
        </w:rPr>
        <w:t>айник</w:t>
      </w:r>
    </w:p>
    <w:p w:rsidR="002C7362" w:rsidRPr="006444C3" w:rsidRDefault="002C7362" w:rsidP="002C7362">
      <w:pPr>
        <w:pStyle w:val="a7"/>
        <w:spacing w:before="240" w:after="120"/>
        <w:ind w:left="567"/>
        <w:jc w:val="both"/>
        <w:rPr>
          <w:rFonts w:ascii="Verdana" w:hAnsi="Verdana"/>
          <w:sz w:val="20"/>
          <w:szCs w:val="20"/>
        </w:rPr>
      </w:pPr>
    </w:p>
    <w:p w:rsidR="00EF5844" w:rsidRPr="006444C3" w:rsidRDefault="002C7362" w:rsidP="00EF53CC">
      <w:pPr>
        <w:pStyle w:val="2"/>
        <w:spacing w:line="240" w:lineRule="auto"/>
        <w:rPr>
          <w:rFonts w:ascii="Verdana" w:hAnsi="Verdana"/>
          <w:b/>
          <w:sz w:val="20"/>
          <w:szCs w:val="20"/>
        </w:rPr>
      </w:pPr>
      <w:bookmarkStart w:id="6" w:name="_Toc500243032"/>
      <w:r w:rsidRPr="006444C3">
        <w:rPr>
          <w:rFonts w:ascii="Verdana" w:hAnsi="Verdana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38272" behindDoc="0" locked="0" layoutInCell="1" allowOverlap="1" wp14:anchorId="1ACF5AFA" wp14:editId="1FE1F746">
            <wp:simplePos x="0" y="0"/>
            <wp:positionH relativeFrom="page">
              <wp:posOffset>1490345</wp:posOffset>
            </wp:positionH>
            <wp:positionV relativeFrom="paragraph">
              <wp:posOffset>335915</wp:posOffset>
            </wp:positionV>
            <wp:extent cx="4946015" cy="1982470"/>
            <wp:effectExtent l="0" t="0" r="0" b="0"/>
            <wp:wrapTopAndBottom/>
            <wp:docPr id="2" name="Рисунок 2" descr="http://www.archiline.by/img/pages/371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rchiline.by/img/pages/371-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1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844" w:rsidRPr="006444C3">
        <w:rPr>
          <w:rFonts w:ascii="Verdana" w:hAnsi="Verdana"/>
          <w:b/>
          <w:sz w:val="20"/>
          <w:szCs w:val="20"/>
        </w:rPr>
        <w:t xml:space="preserve">Характеристика </w:t>
      </w:r>
      <w:r w:rsidR="00B4686C" w:rsidRPr="006444C3">
        <w:rPr>
          <w:rFonts w:ascii="Verdana" w:hAnsi="Verdana"/>
          <w:b/>
          <w:sz w:val="20"/>
          <w:szCs w:val="20"/>
        </w:rPr>
        <w:t>корпусов из сруба на 24 номера</w:t>
      </w:r>
      <w:r w:rsidR="00EF5844" w:rsidRPr="006444C3">
        <w:rPr>
          <w:rFonts w:ascii="Verdana" w:hAnsi="Verdana"/>
          <w:b/>
          <w:sz w:val="20"/>
          <w:szCs w:val="20"/>
        </w:rPr>
        <w:t>:</w:t>
      </w:r>
      <w:bookmarkEnd w:id="6"/>
    </w:p>
    <w:p w:rsidR="008122FD" w:rsidRPr="006444C3" w:rsidRDefault="00923E6C" w:rsidP="002C7362">
      <w:pPr>
        <w:spacing w:before="240" w:after="120"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>Главное,</w:t>
      </w:r>
      <w:r w:rsidR="00B4686C" w:rsidRPr="006444C3">
        <w:rPr>
          <w:rFonts w:ascii="Verdana" w:hAnsi="Verdana" w:cs="Times New Roman"/>
          <w:sz w:val="20"/>
          <w:szCs w:val="20"/>
        </w:rPr>
        <w:t xml:space="preserve"> что </w:t>
      </w:r>
      <w:r w:rsidRPr="006444C3">
        <w:rPr>
          <w:rFonts w:ascii="Verdana" w:hAnsi="Verdana" w:cs="Times New Roman"/>
          <w:sz w:val="20"/>
          <w:szCs w:val="20"/>
        </w:rPr>
        <w:t xml:space="preserve">отличает </w:t>
      </w:r>
      <w:r w:rsidR="00B4686C" w:rsidRPr="006444C3">
        <w:rPr>
          <w:rFonts w:ascii="Verdana" w:hAnsi="Verdana" w:cs="Times New Roman"/>
          <w:sz w:val="20"/>
          <w:szCs w:val="20"/>
        </w:rPr>
        <w:t xml:space="preserve">данную гостиницу от других гостиниц </w:t>
      </w:r>
      <w:r w:rsidRPr="006444C3">
        <w:rPr>
          <w:rFonts w:ascii="Verdana" w:hAnsi="Verdana" w:cs="Times New Roman"/>
          <w:sz w:val="20"/>
          <w:szCs w:val="20"/>
        </w:rPr>
        <w:t xml:space="preserve">2-х побережий это яркий, броский </w:t>
      </w:r>
      <w:r w:rsidR="00B4686C" w:rsidRPr="006444C3">
        <w:rPr>
          <w:rFonts w:ascii="Verdana" w:hAnsi="Verdana" w:cs="Times New Roman"/>
          <w:sz w:val="20"/>
          <w:szCs w:val="20"/>
        </w:rPr>
        <w:t xml:space="preserve">образ отеля в виде </w:t>
      </w:r>
      <w:r w:rsidRPr="006444C3">
        <w:rPr>
          <w:rFonts w:ascii="Verdana" w:hAnsi="Verdana" w:cs="Times New Roman"/>
          <w:sz w:val="20"/>
          <w:szCs w:val="20"/>
        </w:rPr>
        <w:t>европейских шале и лыжных курортов</w:t>
      </w:r>
      <w:r w:rsidR="008122FD" w:rsidRPr="006444C3">
        <w:rPr>
          <w:rFonts w:ascii="Verdana" w:hAnsi="Verdana" w:cs="Times New Roman"/>
          <w:sz w:val="20"/>
          <w:szCs w:val="20"/>
        </w:rPr>
        <w:t>, что отличит от традиционных бревенчатых домов отдыха.</w:t>
      </w:r>
      <w:r w:rsidR="00B4686C" w:rsidRPr="006444C3">
        <w:rPr>
          <w:rFonts w:ascii="Verdana" w:hAnsi="Verdana" w:cs="Times New Roman"/>
          <w:sz w:val="20"/>
          <w:szCs w:val="20"/>
        </w:rPr>
        <w:t xml:space="preserve"> </w:t>
      </w:r>
      <w:r w:rsidR="008122FD" w:rsidRPr="006444C3">
        <w:rPr>
          <w:rFonts w:ascii="Verdana" w:hAnsi="Verdana" w:cs="Times New Roman"/>
          <w:sz w:val="20"/>
          <w:szCs w:val="20"/>
        </w:rPr>
        <w:t xml:space="preserve">Архитектура и внешний облик данных построек определена экономичностью </w:t>
      </w:r>
      <w:r w:rsidR="006E7DA1" w:rsidRPr="006444C3">
        <w:rPr>
          <w:rFonts w:ascii="Verdana" w:hAnsi="Verdana" w:cs="Times New Roman"/>
          <w:sz w:val="20"/>
          <w:szCs w:val="20"/>
        </w:rPr>
        <w:t xml:space="preserve">и экологичностью </w:t>
      </w:r>
      <w:r w:rsidR="008122FD" w:rsidRPr="006444C3">
        <w:rPr>
          <w:rFonts w:ascii="Verdana" w:hAnsi="Verdana" w:cs="Times New Roman"/>
          <w:sz w:val="20"/>
          <w:szCs w:val="20"/>
        </w:rPr>
        <w:t xml:space="preserve">технологии строительства. </w:t>
      </w:r>
    </w:p>
    <w:p w:rsidR="00B4686C" w:rsidRPr="006444C3" w:rsidRDefault="00B4686C" w:rsidP="002C7362">
      <w:pPr>
        <w:spacing w:before="240" w:after="120"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 xml:space="preserve">Многие предпочтут яркий образ обычному при примерно одинаковой стоимости. О значении архитектуры дома для будущей рекламы и продвижения ресторанов, кафе, мини-гостиниц сказано немало. Благодаря своему образу </w:t>
      </w:r>
      <w:r w:rsidR="00923E6C" w:rsidRPr="006444C3">
        <w:rPr>
          <w:rFonts w:ascii="Verdana" w:hAnsi="Verdana" w:cs="Times New Roman"/>
          <w:sz w:val="20"/>
          <w:szCs w:val="20"/>
        </w:rPr>
        <w:t xml:space="preserve">европейской </w:t>
      </w:r>
      <w:r w:rsidRPr="006444C3">
        <w:rPr>
          <w:rFonts w:ascii="Verdana" w:hAnsi="Verdana" w:cs="Times New Roman"/>
          <w:sz w:val="20"/>
          <w:szCs w:val="20"/>
        </w:rPr>
        <w:t xml:space="preserve">архитектуры посетители полностью погружаются в мир </w:t>
      </w:r>
      <w:r w:rsidR="00923E6C" w:rsidRPr="006444C3">
        <w:rPr>
          <w:rFonts w:ascii="Verdana" w:hAnsi="Verdana" w:cs="Times New Roman"/>
          <w:sz w:val="20"/>
          <w:szCs w:val="20"/>
        </w:rPr>
        <w:t>единения с природой</w:t>
      </w:r>
      <w:r w:rsidRPr="006444C3">
        <w:rPr>
          <w:rFonts w:ascii="Verdana" w:hAnsi="Verdana" w:cs="Times New Roman"/>
          <w:sz w:val="20"/>
          <w:szCs w:val="20"/>
        </w:rPr>
        <w:t>.</w:t>
      </w:r>
      <w:r w:rsidR="00376C82" w:rsidRPr="006444C3">
        <w:rPr>
          <w:rFonts w:ascii="Verdana" w:hAnsi="Verdana" w:cs="Times New Roman"/>
          <w:sz w:val="20"/>
          <w:szCs w:val="20"/>
        </w:rPr>
        <w:t xml:space="preserve"> Красивая и запоминающаяся архитектура будет способствовать рекламной кампании в разных печатных изданиях, интернет изданиях и т.д.</w:t>
      </w:r>
    </w:p>
    <w:p w:rsidR="008122FD" w:rsidRDefault="008122FD" w:rsidP="002C7362">
      <w:pPr>
        <w:spacing w:before="240" w:after="120"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lastRenderedPageBreak/>
        <w:t>В каждом корпусе размещается 24 стандартных номера, связывающихся коридорной системой. Модернисткой архитектуре созвучно лаконичное интерьерное наполнение: открытое дерево стен, светлое паркетное покрытие пола, дерево в отделке полов и лестниц.</w:t>
      </w:r>
      <w:r w:rsidR="00C13002" w:rsidRPr="006444C3">
        <w:rPr>
          <w:rFonts w:ascii="Verdana" w:hAnsi="Verdana" w:cs="Times New Roman"/>
          <w:sz w:val="20"/>
          <w:szCs w:val="20"/>
        </w:rPr>
        <w:t xml:space="preserve"> Архитекторы постарались сделать так, чтобы комнаты визуально казались больше, чем они есть на самом деле. </w:t>
      </w:r>
      <w:r w:rsidR="006E7DA1" w:rsidRPr="006444C3">
        <w:rPr>
          <w:rFonts w:ascii="Verdana" w:hAnsi="Verdana" w:cs="Times New Roman"/>
          <w:sz w:val="20"/>
          <w:szCs w:val="20"/>
        </w:rPr>
        <w:t xml:space="preserve">Это будет достигнуто за счет больших панорамных окон. </w:t>
      </w:r>
      <w:r w:rsidR="00C13002" w:rsidRPr="006444C3">
        <w:rPr>
          <w:rFonts w:ascii="Verdana" w:hAnsi="Verdana" w:cs="Times New Roman"/>
          <w:sz w:val="20"/>
          <w:szCs w:val="20"/>
        </w:rPr>
        <w:t xml:space="preserve">Основной стеновой материал обладает универсальными свойствами: зимой он не пропускает внутрь холод, поддерживая тепло и уют; летом стены из бруса остаются надежной преградой для горячего воздуха. </w:t>
      </w:r>
      <w:r w:rsidRPr="006444C3">
        <w:rPr>
          <w:rFonts w:ascii="Verdana" w:hAnsi="Verdana" w:cs="Times New Roman"/>
          <w:sz w:val="20"/>
          <w:szCs w:val="20"/>
        </w:rPr>
        <w:t xml:space="preserve">Природные материалы, свободные пространства, </w:t>
      </w:r>
      <w:r w:rsidR="005A0A86" w:rsidRPr="006444C3">
        <w:rPr>
          <w:rFonts w:ascii="Verdana" w:hAnsi="Verdana" w:cs="Times New Roman"/>
          <w:sz w:val="20"/>
          <w:szCs w:val="20"/>
        </w:rPr>
        <w:t>минимум мебели создают комфортную среду для отдыха в одном из живописнейших мест Иссык-Куля</w:t>
      </w:r>
    </w:p>
    <w:p w:rsidR="002C7362" w:rsidRDefault="002C7362" w:rsidP="002C7362">
      <w:pPr>
        <w:spacing w:after="120" w:line="240" w:lineRule="auto"/>
        <w:jc w:val="both"/>
        <w:rPr>
          <w:rFonts w:ascii="Verdana" w:hAnsi="Verdana" w:cs="Times New Roman"/>
          <w:sz w:val="18"/>
          <w:szCs w:val="18"/>
        </w:rPr>
      </w:pPr>
    </w:p>
    <w:p w:rsidR="00E971EE" w:rsidRPr="002C7362" w:rsidRDefault="00E971EE" w:rsidP="002C7362">
      <w:pPr>
        <w:spacing w:after="120" w:line="240" w:lineRule="auto"/>
        <w:jc w:val="both"/>
        <w:rPr>
          <w:rFonts w:ascii="Verdana" w:hAnsi="Verdana" w:cs="Times New Roman"/>
          <w:sz w:val="18"/>
          <w:szCs w:val="18"/>
        </w:rPr>
      </w:pPr>
      <w:r w:rsidRPr="002C7362">
        <w:rPr>
          <w:rFonts w:ascii="Verdana" w:hAnsi="Verdana" w:cs="Times New Roman"/>
          <w:sz w:val="18"/>
          <w:szCs w:val="18"/>
        </w:rPr>
        <w:t xml:space="preserve">Общая площадь корпуса </w:t>
      </w:r>
      <w:r w:rsidRPr="002C7362">
        <w:rPr>
          <w:rFonts w:ascii="Verdana" w:hAnsi="Verdana" w:cs="Times New Roman"/>
          <w:b/>
          <w:sz w:val="18"/>
          <w:szCs w:val="18"/>
        </w:rPr>
        <w:t>1057,39 м2</w:t>
      </w:r>
    </w:p>
    <w:p w:rsidR="00E971EE" w:rsidRPr="002C7362" w:rsidRDefault="00E971EE" w:rsidP="002C7362">
      <w:pPr>
        <w:spacing w:after="120" w:line="240" w:lineRule="auto"/>
        <w:jc w:val="both"/>
        <w:rPr>
          <w:rFonts w:ascii="Verdana" w:hAnsi="Verdana" w:cs="Times New Roman"/>
          <w:sz w:val="18"/>
          <w:szCs w:val="18"/>
        </w:rPr>
      </w:pPr>
      <w:r w:rsidRPr="002C7362">
        <w:rPr>
          <w:rFonts w:ascii="Verdana" w:hAnsi="Verdana" w:cs="Times New Roman"/>
          <w:sz w:val="18"/>
          <w:szCs w:val="18"/>
        </w:rPr>
        <w:t xml:space="preserve">Жилая площадь </w:t>
      </w:r>
      <w:r w:rsidRPr="002C7362">
        <w:rPr>
          <w:rFonts w:ascii="Verdana" w:hAnsi="Verdana" w:cs="Times New Roman"/>
          <w:b/>
          <w:sz w:val="18"/>
          <w:szCs w:val="18"/>
        </w:rPr>
        <w:t>762,69 м2</w:t>
      </w:r>
    </w:p>
    <w:p w:rsidR="00E971EE" w:rsidRPr="002C7362" w:rsidRDefault="00E971EE" w:rsidP="002C7362">
      <w:pPr>
        <w:spacing w:after="120" w:line="240" w:lineRule="auto"/>
        <w:jc w:val="both"/>
        <w:rPr>
          <w:rFonts w:ascii="Verdana" w:hAnsi="Verdana" w:cs="Times New Roman"/>
          <w:sz w:val="18"/>
          <w:szCs w:val="18"/>
        </w:rPr>
      </w:pPr>
      <w:r w:rsidRPr="002C7362">
        <w:rPr>
          <w:rFonts w:ascii="Verdana" w:hAnsi="Verdana" w:cs="Times New Roman"/>
          <w:sz w:val="18"/>
          <w:szCs w:val="18"/>
        </w:rPr>
        <w:t xml:space="preserve">Количество номеров </w:t>
      </w:r>
      <w:r w:rsidRPr="002C7362">
        <w:rPr>
          <w:rFonts w:ascii="Verdana" w:hAnsi="Verdana" w:cs="Times New Roman"/>
          <w:b/>
          <w:sz w:val="18"/>
          <w:szCs w:val="18"/>
        </w:rPr>
        <w:t>24</w:t>
      </w:r>
    </w:p>
    <w:p w:rsidR="00E971EE" w:rsidRPr="002C7362" w:rsidRDefault="00E971EE" w:rsidP="002C7362">
      <w:pPr>
        <w:spacing w:after="120" w:line="240" w:lineRule="auto"/>
        <w:jc w:val="both"/>
        <w:rPr>
          <w:rFonts w:ascii="Verdana" w:hAnsi="Verdana" w:cs="Times New Roman"/>
          <w:sz w:val="18"/>
          <w:szCs w:val="18"/>
        </w:rPr>
      </w:pPr>
      <w:r w:rsidRPr="002C7362">
        <w:rPr>
          <w:rFonts w:ascii="Verdana" w:hAnsi="Verdana" w:cs="Times New Roman"/>
          <w:sz w:val="18"/>
          <w:szCs w:val="18"/>
        </w:rPr>
        <w:t xml:space="preserve">Объем материала стен </w:t>
      </w:r>
      <w:r w:rsidRPr="002C7362">
        <w:rPr>
          <w:rFonts w:ascii="Verdana" w:hAnsi="Verdana" w:cs="Times New Roman"/>
          <w:b/>
          <w:sz w:val="18"/>
          <w:szCs w:val="18"/>
        </w:rPr>
        <w:t>371,05 м3</w:t>
      </w:r>
    </w:p>
    <w:p w:rsidR="00EF5844" w:rsidRPr="002C7362" w:rsidRDefault="00EF5844" w:rsidP="002C7362">
      <w:pPr>
        <w:spacing w:after="120" w:line="240" w:lineRule="auto"/>
        <w:jc w:val="both"/>
        <w:rPr>
          <w:rFonts w:ascii="Verdana" w:hAnsi="Verdana" w:cs="Times New Roman"/>
          <w:sz w:val="18"/>
          <w:szCs w:val="18"/>
        </w:rPr>
      </w:pPr>
      <w:r w:rsidRPr="002C7362">
        <w:rPr>
          <w:rFonts w:ascii="Verdana" w:hAnsi="Verdana" w:cs="Times New Roman"/>
          <w:sz w:val="18"/>
          <w:szCs w:val="18"/>
        </w:rPr>
        <w:t xml:space="preserve">Общая площадь одного номера 25 кв. м. </w:t>
      </w:r>
    </w:p>
    <w:p w:rsidR="00BB67EA" w:rsidRPr="002C7362" w:rsidRDefault="00BB67EA" w:rsidP="002C7362">
      <w:pPr>
        <w:spacing w:after="120" w:line="240" w:lineRule="auto"/>
        <w:jc w:val="both"/>
        <w:rPr>
          <w:rFonts w:ascii="Verdana" w:hAnsi="Verdana" w:cs="Times New Roman"/>
          <w:sz w:val="18"/>
          <w:szCs w:val="18"/>
        </w:rPr>
      </w:pPr>
      <w:r w:rsidRPr="002C7362">
        <w:rPr>
          <w:rFonts w:ascii="Verdana" w:hAnsi="Verdana" w:cs="Times New Roman"/>
          <w:sz w:val="18"/>
          <w:szCs w:val="18"/>
        </w:rPr>
        <w:t>Паркет со встроенной системой «теплый пол»</w:t>
      </w:r>
    </w:p>
    <w:p w:rsidR="00EF5844" w:rsidRPr="002C7362" w:rsidRDefault="00EF5844" w:rsidP="002C7362">
      <w:pPr>
        <w:spacing w:after="120" w:line="240" w:lineRule="auto"/>
        <w:jc w:val="both"/>
        <w:rPr>
          <w:rFonts w:ascii="Verdana" w:hAnsi="Verdana" w:cs="Times New Roman"/>
          <w:sz w:val="18"/>
          <w:szCs w:val="18"/>
        </w:rPr>
      </w:pPr>
      <w:r w:rsidRPr="002C7362">
        <w:rPr>
          <w:rFonts w:ascii="Verdana" w:hAnsi="Verdana" w:cs="Times New Roman"/>
          <w:sz w:val="18"/>
          <w:szCs w:val="18"/>
        </w:rPr>
        <w:t>Предусмотрены спальня, санузел</w:t>
      </w:r>
    </w:p>
    <w:p w:rsidR="00EF5844" w:rsidRPr="002C7362" w:rsidRDefault="00EF5844" w:rsidP="002C7362">
      <w:pPr>
        <w:spacing w:after="120" w:line="240" w:lineRule="auto"/>
        <w:jc w:val="both"/>
        <w:rPr>
          <w:rFonts w:ascii="Verdana" w:hAnsi="Verdana" w:cs="Times New Roman"/>
          <w:sz w:val="18"/>
          <w:szCs w:val="18"/>
        </w:rPr>
      </w:pPr>
      <w:r w:rsidRPr="002C7362">
        <w:rPr>
          <w:rFonts w:ascii="Verdana" w:hAnsi="Verdana" w:cs="Times New Roman"/>
          <w:sz w:val="18"/>
          <w:szCs w:val="18"/>
        </w:rPr>
        <w:t>Предусмотрены все необходимые инженерные коммуникации</w:t>
      </w:r>
    </w:p>
    <w:p w:rsidR="00EF5844" w:rsidRPr="002C7362" w:rsidRDefault="00EF5844" w:rsidP="002C7362">
      <w:pPr>
        <w:spacing w:after="120" w:line="240" w:lineRule="auto"/>
        <w:jc w:val="both"/>
        <w:rPr>
          <w:rFonts w:ascii="Verdana" w:hAnsi="Verdana" w:cs="Times New Roman"/>
          <w:sz w:val="18"/>
          <w:szCs w:val="18"/>
        </w:rPr>
      </w:pPr>
      <w:r w:rsidRPr="002C7362">
        <w:rPr>
          <w:rFonts w:ascii="Verdana" w:hAnsi="Verdana" w:cs="Times New Roman"/>
          <w:sz w:val="18"/>
          <w:szCs w:val="18"/>
        </w:rPr>
        <w:t>Оборудован санузел, установлена душевая кабинка, стены и пол облицованы керамической плиткой</w:t>
      </w:r>
    </w:p>
    <w:p w:rsidR="00923E6C" w:rsidRPr="002C7362" w:rsidRDefault="00923E6C" w:rsidP="002C7362">
      <w:pPr>
        <w:spacing w:after="120" w:line="240" w:lineRule="auto"/>
        <w:jc w:val="both"/>
        <w:rPr>
          <w:rFonts w:ascii="Verdana" w:hAnsi="Verdana" w:cs="Times New Roman"/>
          <w:sz w:val="18"/>
          <w:szCs w:val="18"/>
        </w:rPr>
      </w:pPr>
      <w:r w:rsidRPr="002C7362">
        <w:rPr>
          <w:rFonts w:ascii="Verdana" w:hAnsi="Verdana" w:cs="Times New Roman"/>
          <w:sz w:val="18"/>
          <w:szCs w:val="18"/>
        </w:rPr>
        <w:t>Модернистская архитектура</w:t>
      </w:r>
    </w:p>
    <w:p w:rsidR="00923E6C" w:rsidRDefault="00923E6C" w:rsidP="002C7362">
      <w:pPr>
        <w:spacing w:after="120" w:line="240" w:lineRule="auto"/>
        <w:jc w:val="both"/>
        <w:rPr>
          <w:rFonts w:ascii="Verdana" w:hAnsi="Verdana" w:cs="Times New Roman"/>
          <w:sz w:val="18"/>
          <w:szCs w:val="18"/>
        </w:rPr>
      </w:pPr>
      <w:r w:rsidRPr="002C7362">
        <w:rPr>
          <w:rFonts w:ascii="Verdana" w:hAnsi="Verdana" w:cs="Times New Roman"/>
          <w:sz w:val="18"/>
          <w:szCs w:val="18"/>
        </w:rPr>
        <w:t>Лаконичный дизайн, акцентирующий красоту природного пейзажа</w:t>
      </w:r>
    </w:p>
    <w:p w:rsidR="002C7362" w:rsidRDefault="002C7362" w:rsidP="002C7362">
      <w:pPr>
        <w:spacing w:before="240" w:after="120" w:line="240" w:lineRule="auto"/>
        <w:jc w:val="both"/>
        <w:rPr>
          <w:rFonts w:ascii="Verdana" w:hAnsi="Verdana" w:cs="Times New Roman"/>
          <w:sz w:val="18"/>
          <w:szCs w:val="18"/>
        </w:rPr>
      </w:pPr>
    </w:p>
    <w:p w:rsidR="002C7362" w:rsidRPr="002C7362" w:rsidRDefault="002C7362" w:rsidP="002C7362">
      <w:pPr>
        <w:spacing w:before="240" w:after="120" w:line="240" w:lineRule="auto"/>
        <w:jc w:val="both"/>
        <w:rPr>
          <w:rFonts w:ascii="Verdana" w:hAnsi="Verdana" w:cs="Times New Roman"/>
          <w:sz w:val="18"/>
          <w:szCs w:val="18"/>
        </w:rPr>
      </w:pPr>
    </w:p>
    <w:p w:rsidR="00BB67EA" w:rsidRPr="006444C3" w:rsidRDefault="00BB67EA" w:rsidP="002C7362">
      <w:pPr>
        <w:spacing w:after="0" w:line="240" w:lineRule="auto"/>
        <w:jc w:val="both"/>
        <w:rPr>
          <w:rFonts w:ascii="Verdana" w:hAnsi="Verdana" w:cs="Times New Roman"/>
          <w:b/>
          <w:sz w:val="20"/>
          <w:szCs w:val="20"/>
        </w:rPr>
      </w:pPr>
      <w:r w:rsidRPr="006444C3">
        <w:rPr>
          <w:rFonts w:ascii="Verdana" w:hAnsi="Verdana" w:cs="Times New Roman"/>
          <w:b/>
          <w:sz w:val="20"/>
          <w:szCs w:val="20"/>
        </w:rPr>
        <w:t>Вид корпуса в зимнее время</w:t>
      </w:r>
    </w:p>
    <w:p w:rsidR="00123ACB" w:rsidRPr="006444C3" w:rsidRDefault="006E7DA1" w:rsidP="009B5968">
      <w:pPr>
        <w:spacing w:after="0" w:line="240" w:lineRule="auto"/>
        <w:ind w:left="142" w:firstLine="709"/>
        <w:jc w:val="both"/>
        <w:rPr>
          <w:rFonts w:ascii="Verdana" w:hAnsi="Verdana" w:cs="Times New Roman"/>
          <w:b/>
          <w:sz w:val="20"/>
          <w:szCs w:val="20"/>
        </w:rPr>
      </w:pPr>
      <w:r w:rsidRPr="006444C3">
        <w:rPr>
          <w:rFonts w:ascii="Verdana" w:hAnsi="Verdana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47488" behindDoc="0" locked="0" layoutInCell="1" allowOverlap="1" wp14:anchorId="60F70460" wp14:editId="7F6FCD2F">
            <wp:simplePos x="0" y="0"/>
            <wp:positionH relativeFrom="page">
              <wp:posOffset>1817039</wp:posOffset>
            </wp:positionH>
            <wp:positionV relativeFrom="paragraph">
              <wp:posOffset>228600</wp:posOffset>
            </wp:positionV>
            <wp:extent cx="3909695" cy="2600325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69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7DA1" w:rsidRPr="006444C3" w:rsidRDefault="006E7DA1" w:rsidP="007B295D">
      <w:pPr>
        <w:spacing w:after="0" w:line="240" w:lineRule="auto"/>
        <w:ind w:left="142"/>
        <w:jc w:val="both"/>
        <w:rPr>
          <w:rFonts w:ascii="Verdana" w:hAnsi="Verdana" w:cs="Times New Roman"/>
          <w:b/>
          <w:sz w:val="20"/>
          <w:szCs w:val="20"/>
        </w:rPr>
      </w:pPr>
    </w:p>
    <w:p w:rsidR="002C7362" w:rsidRDefault="002C7362" w:rsidP="007B295D">
      <w:pPr>
        <w:spacing w:after="0" w:line="240" w:lineRule="auto"/>
        <w:ind w:left="142"/>
        <w:jc w:val="both"/>
        <w:rPr>
          <w:rFonts w:ascii="Verdana" w:hAnsi="Verdana" w:cs="Times New Roman"/>
          <w:b/>
          <w:sz w:val="20"/>
          <w:szCs w:val="20"/>
        </w:rPr>
      </w:pPr>
    </w:p>
    <w:p w:rsidR="002C7362" w:rsidRDefault="002C7362" w:rsidP="007B295D">
      <w:pPr>
        <w:spacing w:after="0" w:line="240" w:lineRule="auto"/>
        <w:ind w:left="142"/>
        <w:jc w:val="both"/>
        <w:rPr>
          <w:rFonts w:ascii="Verdana" w:hAnsi="Verdana" w:cs="Times New Roman"/>
          <w:b/>
          <w:sz w:val="20"/>
          <w:szCs w:val="20"/>
        </w:rPr>
      </w:pPr>
    </w:p>
    <w:p w:rsidR="002C7362" w:rsidRDefault="002C7362" w:rsidP="007B295D">
      <w:pPr>
        <w:spacing w:after="0" w:line="240" w:lineRule="auto"/>
        <w:ind w:left="142"/>
        <w:jc w:val="both"/>
        <w:rPr>
          <w:rFonts w:ascii="Verdana" w:hAnsi="Verdana" w:cs="Times New Roman"/>
          <w:b/>
          <w:sz w:val="20"/>
          <w:szCs w:val="20"/>
        </w:rPr>
      </w:pPr>
    </w:p>
    <w:p w:rsidR="002C7362" w:rsidRDefault="002C7362" w:rsidP="007B295D">
      <w:pPr>
        <w:spacing w:after="0" w:line="240" w:lineRule="auto"/>
        <w:ind w:left="142"/>
        <w:jc w:val="both"/>
        <w:rPr>
          <w:rFonts w:ascii="Verdana" w:hAnsi="Verdana" w:cs="Times New Roman"/>
          <w:b/>
          <w:sz w:val="20"/>
          <w:szCs w:val="20"/>
        </w:rPr>
      </w:pPr>
    </w:p>
    <w:p w:rsidR="002C7362" w:rsidRDefault="002C7362" w:rsidP="007B295D">
      <w:pPr>
        <w:spacing w:after="0" w:line="240" w:lineRule="auto"/>
        <w:ind w:left="142"/>
        <w:jc w:val="both"/>
        <w:rPr>
          <w:rFonts w:ascii="Verdana" w:hAnsi="Verdana" w:cs="Times New Roman"/>
          <w:b/>
          <w:sz w:val="20"/>
          <w:szCs w:val="20"/>
        </w:rPr>
      </w:pPr>
    </w:p>
    <w:p w:rsidR="002C7362" w:rsidRDefault="002C7362" w:rsidP="007B295D">
      <w:pPr>
        <w:spacing w:after="0" w:line="240" w:lineRule="auto"/>
        <w:ind w:left="142"/>
        <w:jc w:val="both"/>
        <w:rPr>
          <w:rFonts w:ascii="Verdana" w:hAnsi="Verdana" w:cs="Times New Roman"/>
          <w:b/>
          <w:sz w:val="20"/>
          <w:szCs w:val="20"/>
        </w:rPr>
      </w:pPr>
    </w:p>
    <w:p w:rsidR="002C7362" w:rsidRDefault="002C7362" w:rsidP="007B295D">
      <w:pPr>
        <w:spacing w:after="0" w:line="240" w:lineRule="auto"/>
        <w:ind w:left="142"/>
        <w:jc w:val="both"/>
        <w:rPr>
          <w:rFonts w:ascii="Verdana" w:hAnsi="Verdana" w:cs="Times New Roman"/>
          <w:b/>
          <w:sz w:val="20"/>
          <w:szCs w:val="20"/>
        </w:rPr>
      </w:pPr>
    </w:p>
    <w:p w:rsidR="002C7362" w:rsidRDefault="002C7362" w:rsidP="007B295D">
      <w:pPr>
        <w:spacing w:after="0" w:line="240" w:lineRule="auto"/>
        <w:ind w:left="142"/>
        <w:jc w:val="both"/>
        <w:rPr>
          <w:rFonts w:ascii="Verdana" w:hAnsi="Verdana" w:cs="Times New Roman"/>
          <w:b/>
          <w:sz w:val="20"/>
          <w:szCs w:val="20"/>
        </w:rPr>
      </w:pPr>
    </w:p>
    <w:p w:rsidR="00C13002" w:rsidRPr="006444C3" w:rsidRDefault="002C7362" w:rsidP="007B295D">
      <w:pPr>
        <w:spacing w:after="0" w:line="240" w:lineRule="auto"/>
        <w:ind w:left="142"/>
        <w:jc w:val="both"/>
        <w:rPr>
          <w:rFonts w:ascii="Verdana" w:hAnsi="Verdana" w:cs="Times New Roman"/>
          <w:b/>
          <w:sz w:val="20"/>
          <w:szCs w:val="20"/>
        </w:rPr>
      </w:pPr>
      <w:r w:rsidRPr="006444C3">
        <w:rPr>
          <w:rFonts w:ascii="Verdana" w:hAnsi="Verdana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43392" behindDoc="0" locked="0" layoutInCell="1" allowOverlap="1" wp14:anchorId="17D7191A" wp14:editId="31EAB304">
            <wp:simplePos x="0" y="0"/>
            <wp:positionH relativeFrom="margin">
              <wp:posOffset>858520</wp:posOffset>
            </wp:positionH>
            <wp:positionV relativeFrom="paragraph">
              <wp:posOffset>297180</wp:posOffset>
            </wp:positionV>
            <wp:extent cx="3667125" cy="2663825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002" w:rsidRPr="006444C3">
        <w:rPr>
          <w:rFonts w:ascii="Verdana" w:hAnsi="Verdana" w:cs="Times New Roman"/>
          <w:b/>
          <w:sz w:val="20"/>
          <w:szCs w:val="20"/>
        </w:rPr>
        <w:t xml:space="preserve">Интерьер номеров </w:t>
      </w:r>
    </w:p>
    <w:p w:rsidR="002A7910" w:rsidRPr="006444C3" w:rsidRDefault="002A7910" w:rsidP="007B295D">
      <w:pPr>
        <w:spacing w:after="0" w:line="240" w:lineRule="auto"/>
        <w:ind w:left="142" w:firstLine="709"/>
        <w:jc w:val="both"/>
        <w:rPr>
          <w:rFonts w:ascii="Verdana" w:hAnsi="Verdana" w:cs="Times New Roman"/>
          <w:sz w:val="20"/>
          <w:szCs w:val="20"/>
        </w:rPr>
      </w:pPr>
    </w:p>
    <w:p w:rsidR="002C7362" w:rsidRDefault="002C7362" w:rsidP="007B295D">
      <w:pPr>
        <w:pStyle w:val="a7"/>
        <w:ind w:left="142"/>
        <w:jc w:val="both"/>
        <w:rPr>
          <w:rFonts w:ascii="Verdana" w:hAnsi="Verdana"/>
          <w:b/>
          <w:sz w:val="20"/>
          <w:szCs w:val="20"/>
        </w:rPr>
      </w:pPr>
    </w:p>
    <w:p w:rsidR="002C7362" w:rsidRDefault="002C7362" w:rsidP="007B295D">
      <w:pPr>
        <w:pStyle w:val="a7"/>
        <w:ind w:left="142"/>
        <w:jc w:val="both"/>
        <w:rPr>
          <w:rFonts w:ascii="Verdana" w:hAnsi="Verdana"/>
          <w:b/>
          <w:sz w:val="20"/>
          <w:szCs w:val="20"/>
        </w:rPr>
      </w:pPr>
    </w:p>
    <w:p w:rsidR="002C7362" w:rsidRDefault="002C7362" w:rsidP="007B295D">
      <w:pPr>
        <w:pStyle w:val="a7"/>
        <w:ind w:left="142"/>
        <w:jc w:val="both"/>
        <w:rPr>
          <w:rFonts w:ascii="Verdana" w:hAnsi="Verdana"/>
          <w:b/>
          <w:sz w:val="20"/>
          <w:szCs w:val="20"/>
        </w:rPr>
      </w:pPr>
    </w:p>
    <w:p w:rsidR="002102F6" w:rsidRPr="006444C3" w:rsidRDefault="002102F6" w:rsidP="007B295D">
      <w:pPr>
        <w:pStyle w:val="a7"/>
        <w:ind w:left="142"/>
        <w:jc w:val="both"/>
        <w:rPr>
          <w:rFonts w:ascii="Verdana" w:hAnsi="Verdana"/>
          <w:b/>
          <w:sz w:val="20"/>
          <w:szCs w:val="20"/>
        </w:rPr>
      </w:pPr>
      <w:r w:rsidRPr="006444C3">
        <w:rPr>
          <w:rFonts w:ascii="Verdana" w:hAnsi="Verdana"/>
          <w:b/>
          <w:sz w:val="20"/>
          <w:szCs w:val="20"/>
        </w:rPr>
        <w:t>Список мебели и оборудования двухместного полулюкса</w:t>
      </w:r>
    </w:p>
    <w:p w:rsidR="002102F6" w:rsidRPr="006444C3" w:rsidRDefault="002102F6" w:rsidP="007B295D">
      <w:pPr>
        <w:pStyle w:val="a7"/>
        <w:ind w:left="142"/>
        <w:jc w:val="both"/>
        <w:rPr>
          <w:rFonts w:ascii="Verdana" w:hAnsi="Verdana"/>
          <w:b/>
          <w:sz w:val="20"/>
          <w:szCs w:val="20"/>
        </w:rPr>
      </w:pPr>
    </w:p>
    <w:tbl>
      <w:tblPr>
        <w:tblW w:w="9219" w:type="dxa"/>
        <w:tblInd w:w="103" w:type="dxa"/>
        <w:tblBorders>
          <w:top w:val="single" w:sz="12" w:space="0" w:color="4BACC6"/>
          <w:left w:val="single" w:sz="12" w:space="0" w:color="4BACC6"/>
          <w:bottom w:val="single" w:sz="12" w:space="0" w:color="4BACC6"/>
          <w:right w:val="single" w:sz="12" w:space="0" w:color="4BACC6"/>
          <w:insideH w:val="single" w:sz="12" w:space="0" w:color="4BACC6"/>
          <w:insideV w:val="single" w:sz="12" w:space="0" w:color="4BACC6"/>
        </w:tblBorders>
        <w:tblLook w:val="04A0" w:firstRow="1" w:lastRow="0" w:firstColumn="1" w:lastColumn="0" w:noHBand="0" w:noVBand="1"/>
      </w:tblPr>
      <w:tblGrid>
        <w:gridCol w:w="591"/>
        <w:gridCol w:w="2506"/>
        <w:gridCol w:w="809"/>
        <w:gridCol w:w="1260"/>
        <w:gridCol w:w="1520"/>
        <w:gridCol w:w="1187"/>
        <w:gridCol w:w="1346"/>
      </w:tblGrid>
      <w:tr w:rsidR="002102F6" w:rsidRPr="006444C3" w:rsidTr="00434AE6">
        <w:trPr>
          <w:trHeight w:val="522"/>
        </w:trPr>
        <w:tc>
          <w:tcPr>
            <w:tcW w:w="475" w:type="dxa"/>
            <w:vMerge w:val="restart"/>
            <w:shd w:val="clear" w:color="auto" w:fill="auto"/>
            <w:vAlign w:val="center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№</w:t>
            </w:r>
          </w:p>
        </w:tc>
        <w:tc>
          <w:tcPr>
            <w:tcW w:w="2543" w:type="dxa"/>
            <w:vMerge w:val="restart"/>
            <w:shd w:val="clear" w:color="auto" w:fill="auto"/>
            <w:vAlign w:val="center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815" w:type="dxa"/>
            <w:vMerge w:val="restart"/>
            <w:shd w:val="clear" w:color="auto" w:fill="auto"/>
            <w:vAlign w:val="center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Кол-во, шт.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Цена за ед. с учетом НсП, $</w:t>
            </w:r>
          </w:p>
        </w:tc>
        <w:tc>
          <w:tcPr>
            <w:tcW w:w="1549" w:type="dxa"/>
            <w:vMerge w:val="restart"/>
            <w:shd w:val="clear" w:color="auto" w:fill="auto"/>
            <w:vAlign w:val="center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Всего (с учетом НсП), $</w:t>
            </w:r>
          </w:p>
        </w:tc>
        <w:tc>
          <w:tcPr>
            <w:tcW w:w="1210" w:type="dxa"/>
            <w:vMerge w:val="restart"/>
            <w:shd w:val="clear" w:color="auto" w:fill="auto"/>
            <w:vAlign w:val="center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НДС, 12%</w:t>
            </w:r>
          </w:p>
        </w:tc>
        <w:tc>
          <w:tcPr>
            <w:tcW w:w="1352" w:type="dxa"/>
            <w:vMerge w:val="restart"/>
            <w:shd w:val="clear" w:color="auto" w:fill="auto"/>
            <w:vAlign w:val="center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Итого (с учетом налогов), $</w:t>
            </w:r>
          </w:p>
        </w:tc>
      </w:tr>
      <w:tr w:rsidR="002102F6" w:rsidRPr="006444C3" w:rsidTr="00434AE6">
        <w:trPr>
          <w:trHeight w:val="630"/>
        </w:trPr>
        <w:tc>
          <w:tcPr>
            <w:tcW w:w="475" w:type="dxa"/>
            <w:vMerge/>
            <w:shd w:val="clear" w:color="auto" w:fill="auto"/>
            <w:vAlign w:val="center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43" w:type="dxa"/>
            <w:vMerge/>
            <w:shd w:val="clear" w:color="auto" w:fill="auto"/>
            <w:vAlign w:val="center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15" w:type="dxa"/>
            <w:vMerge/>
            <w:shd w:val="clear" w:color="auto" w:fill="auto"/>
            <w:vAlign w:val="center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49" w:type="dxa"/>
            <w:vMerge/>
            <w:shd w:val="clear" w:color="auto" w:fill="auto"/>
            <w:vAlign w:val="center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10" w:type="dxa"/>
            <w:vMerge/>
            <w:shd w:val="clear" w:color="auto" w:fill="auto"/>
            <w:vAlign w:val="center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52" w:type="dxa"/>
            <w:vMerge/>
            <w:shd w:val="clear" w:color="auto" w:fill="auto"/>
            <w:vAlign w:val="center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</w:p>
        </w:tc>
      </w:tr>
      <w:tr w:rsidR="002102F6" w:rsidRPr="006444C3" w:rsidTr="00434AE6">
        <w:trPr>
          <w:trHeight w:val="300"/>
        </w:trPr>
        <w:tc>
          <w:tcPr>
            <w:tcW w:w="475" w:type="dxa"/>
            <w:shd w:val="clear" w:color="auto" w:fill="auto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543" w:type="dxa"/>
            <w:shd w:val="clear" w:color="auto" w:fill="auto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Кровать двухместная</w:t>
            </w:r>
          </w:p>
        </w:tc>
        <w:tc>
          <w:tcPr>
            <w:tcW w:w="815" w:type="dxa"/>
            <w:shd w:val="clear" w:color="auto" w:fill="auto"/>
            <w:vAlign w:val="bottom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2102F6" w:rsidRPr="002C7362" w:rsidRDefault="00136908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459</w:t>
            </w:r>
          </w:p>
        </w:tc>
        <w:tc>
          <w:tcPr>
            <w:tcW w:w="1549" w:type="dxa"/>
            <w:shd w:val="clear" w:color="auto" w:fill="auto"/>
            <w:vAlign w:val="bottom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459</w:t>
            </w:r>
          </w:p>
        </w:tc>
        <w:tc>
          <w:tcPr>
            <w:tcW w:w="1210" w:type="dxa"/>
            <w:shd w:val="clear" w:color="auto" w:fill="auto"/>
            <w:vAlign w:val="bottom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352" w:type="dxa"/>
            <w:shd w:val="clear" w:color="auto" w:fill="auto"/>
            <w:vAlign w:val="bottom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513</w:t>
            </w:r>
          </w:p>
        </w:tc>
      </w:tr>
      <w:tr w:rsidR="002102F6" w:rsidRPr="006444C3" w:rsidTr="00434AE6">
        <w:trPr>
          <w:trHeight w:val="300"/>
        </w:trPr>
        <w:tc>
          <w:tcPr>
            <w:tcW w:w="475" w:type="dxa"/>
            <w:shd w:val="clear" w:color="auto" w:fill="auto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543" w:type="dxa"/>
            <w:shd w:val="clear" w:color="auto" w:fill="auto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Стол + зеркало</w:t>
            </w:r>
          </w:p>
        </w:tc>
        <w:tc>
          <w:tcPr>
            <w:tcW w:w="815" w:type="dxa"/>
            <w:shd w:val="clear" w:color="auto" w:fill="auto"/>
            <w:vAlign w:val="bottom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549" w:type="dxa"/>
            <w:shd w:val="clear" w:color="auto" w:fill="auto"/>
            <w:vAlign w:val="bottom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</w:t>
            </w:r>
            <w:r w:rsidR="00136908"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210" w:type="dxa"/>
            <w:shd w:val="clear" w:color="auto" w:fill="auto"/>
            <w:vAlign w:val="bottom"/>
            <w:hideMark/>
          </w:tcPr>
          <w:p w:rsidR="002102F6" w:rsidRPr="002C7362" w:rsidRDefault="00136908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352" w:type="dxa"/>
            <w:shd w:val="clear" w:color="auto" w:fill="auto"/>
            <w:vAlign w:val="bottom"/>
            <w:hideMark/>
          </w:tcPr>
          <w:p w:rsidR="002102F6" w:rsidRPr="002C7362" w:rsidRDefault="00434AE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213</w:t>
            </w:r>
          </w:p>
        </w:tc>
      </w:tr>
      <w:tr w:rsidR="002102F6" w:rsidRPr="006444C3" w:rsidTr="00434AE6">
        <w:trPr>
          <w:trHeight w:val="300"/>
        </w:trPr>
        <w:tc>
          <w:tcPr>
            <w:tcW w:w="475" w:type="dxa"/>
            <w:shd w:val="clear" w:color="auto" w:fill="auto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543" w:type="dxa"/>
            <w:shd w:val="clear" w:color="auto" w:fill="auto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Тумба</w:t>
            </w:r>
          </w:p>
        </w:tc>
        <w:tc>
          <w:tcPr>
            <w:tcW w:w="815" w:type="dxa"/>
            <w:shd w:val="clear" w:color="auto" w:fill="auto"/>
            <w:vAlign w:val="bottom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49" w:type="dxa"/>
            <w:shd w:val="clear" w:color="auto" w:fill="auto"/>
            <w:vAlign w:val="bottom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210" w:type="dxa"/>
            <w:shd w:val="clear" w:color="auto" w:fill="auto"/>
            <w:vAlign w:val="bottom"/>
            <w:hideMark/>
          </w:tcPr>
          <w:p w:rsidR="002102F6" w:rsidRPr="002C7362" w:rsidRDefault="00136908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52" w:type="dxa"/>
            <w:shd w:val="clear" w:color="auto" w:fill="auto"/>
            <w:vAlign w:val="bottom"/>
            <w:hideMark/>
          </w:tcPr>
          <w:p w:rsidR="002102F6" w:rsidRPr="002C7362" w:rsidRDefault="00434AE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78</w:t>
            </w:r>
          </w:p>
        </w:tc>
      </w:tr>
      <w:tr w:rsidR="002102F6" w:rsidRPr="006444C3" w:rsidTr="00434AE6">
        <w:trPr>
          <w:trHeight w:val="300"/>
        </w:trPr>
        <w:tc>
          <w:tcPr>
            <w:tcW w:w="475" w:type="dxa"/>
            <w:shd w:val="clear" w:color="auto" w:fill="auto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543" w:type="dxa"/>
            <w:shd w:val="clear" w:color="auto" w:fill="auto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Телевизор</w:t>
            </w:r>
          </w:p>
        </w:tc>
        <w:tc>
          <w:tcPr>
            <w:tcW w:w="815" w:type="dxa"/>
            <w:shd w:val="clear" w:color="auto" w:fill="auto"/>
            <w:vAlign w:val="bottom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632</w:t>
            </w:r>
          </w:p>
        </w:tc>
        <w:tc>
          <w:tcPr>
            <w:tcW w:w="1549" w:type="dxa"/>
            <w:shd w:val="clear" w:color="auto" w:fill="auto"/>
            <w:vAlign w:val="bottom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632</w:t>
            </w:r>
          </w:p>
        </w:tc>
        <w:tc>
          <w:tcPr>
            <w:tcW w:w="1210" w:type="dxa"/>
            <w:shd w:val="clear" w:color="auto" w:fill="auto"/>
            <w:vAlign w:val="bottom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352" w:type="dxa"/>
            <w:shd w:val="clear" w:color="auto" w:fill="auto"/>
            <w:vAlign w:val="bottom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70</w:t>
            </w:r>
            <w:r w:rsidR="00434AE6"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6</w:t>
            </w:r>
          </w:p>
        </w:tc>
      </w:tr>
      <w:tr w:rsidR="002102F6" w:rsidRPr="006444C3" w:rsidTr="00434AE6">
        <w:trPr>
          <w:trHeight w:val="300"/>
        </w:trPr>
        <w:tc>
          <w:tcPr>
            <w:tcW w:w="475" w:type="dxa"/>
            <w:shd w:val="clear" w:color="auto" w:fill="auto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543" w:type="dxa"/>
            <w:shd w:val="clear" w:color="auto" w:fill="auto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Телефон</w:t>
            </w:r>
          </w:p>
        </w:tc>
        <w:tc>
          <w:tcPr>
            <w:tcW w:w="815" w:type="dxa"/>
            <w:shd w:val="clear" w:color="auto" w:fill="auto"/>
            <w:vAlign w:val="bottom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2102F6" w:rsidRPr="002C7362" w:rsidRDefault="00136908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549" w:type="dxa"/>
            <w:shd w:val="clear" w:color="auto" w:fill="auto"/>
            <w:vAlign w:val="bottom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10" w:type="dxa"/>
            <w:shd w:val="clear" w:color="auto" w:fill="auto"/>
            <w:vAlign w:val="bottom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52" w:type="dxa"/>
            <w:shd w:val="clear" w:color="auto" w:fill="auto"/>
            <w:vAlign w:val="bottom"/>
            <w:hideMark/>
          </w:tcPr>
          <w:p w:rsidR="002102F6" w:rsidRPr="002C7362" w:rsidRDefault="00434AE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22</w:t>
            </w:r>
          </w:p>
        </w:tc>
      </w:tr>
      <w:tr w:rsidR="002102F6" w:rsidRPr="006444C3" w:rsidTr="00434AE6">
        <w:trPr>
          <w:trHeight w:val="300"/>
        </w:trPr>
        <w:tc>
          <w:tcPr>
            <w:tcW w:w="475" w:type="dxa"/>
            <w:shd w:val="clear" w:color="auto" w:fill="auto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2543" w:type="dxa"/>
            <w:shd w:val="clear" w:color="auto" w:fill="auto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Люстра</w:t>
            </w:r>
          </w:p>
        </w:tc>
        <w:tc>
          <w:tcPr>
            <w:tcW w:w="815" w:type="dxa"/>
            <w:shd w:val="clear" w:color="auto" w:fill="auto"/>
            <w:vAlign w:val="bottom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2102F6" w:rsidRPr="002C7362" w:rsidRDefault="00136908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1549" w:type="dxa"/>
            <w:shd w:val="clear" w:color="auto" w:fill="auto"/>
            <w:vAlign w:val="bottom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1210" w:type="dxa"/>
            <w:shd w:val="clear" w:color="auto" w:fill="auto"/>
            <w:vAlign w:val="bottom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352" w:type="dxa"/>
            <w:shd w:val="clear" w:color="auto" w:fill="auto"/>
            <w:vAlign w:val="bottom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25</w:t>
            </w:r>
            <w:r w:rsidR="00434AE6"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2102F6" w:rsidRPr="006444C3" w:rsidTr="00434AE6">
        <w:trPr>
          <w:trHeight w:val="300"/>
        </w:trPr>
        <w:tc>
          <w:tcPr>
            <w:tcW w:w="475" w:type="dxa"/>
            <w:shd w:val="clear" w:color="auto" w:fill="auto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2543" w:type="dxa"/>
            <w:shd w:val="clear" w:color="auto" w:fill="auto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Стул</w:t>
            </w:r>
          </w:p>
        </w:tc>
        <w:tc>
          <w:tcPr>
            <w:tcW w:w="815" w:type="dxa"/>
            <w:shd w:val="clear" w:color="auto" w:fill="auto"/>
            <w:vAlign w:val="bottom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2102F6" w:rsidRPr="002C7362" w:rsidRDefault="00136908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549" w:type="dxa"/>
            <w:shd w:val="clear" w:color="auto" w:fill="auto"/>
            <w:vAlign w:val="bottom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210" w:type="dxa"/>
            <w:shd w:val="clear" w:color="auto" w:fill="auto"/>
            <w:vAlign w:val="bottom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352" w:type="dxa"/>
            <w:shd w:val="clear" w:color="auto" w:fill="auto"/>
            <w:vAlign w:val="bottom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13</w:t>
            </w:r>
            <w:r w:rsidR="00434AE6"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6</w:t>
            </w:r>
          </w:p>
        </w:tc>
      </w:tr>
      <w:tr w:rsidR="002102F6" w:rsidRPr="006444C3" w:rsidTr="00434AE6">
        <w:trPr>
          <w:trHeight w:val="300"/>
        </w:trPr>
        <w:tc>
          <w:tcPr>
            <w:tcW w:w="475" w:type="dxa"/>
            <w:shd w:val="clear" w:color="auto" w:fill="auto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2543" w:type="dxa"/>
            <w:shd w:val="clear" w:color="auto" w:fill="auto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Шкаф</w:t>
            </w:r>
          </w:p>
        </w:tc>
        <w:tc>
          <w:tcPr>
            <w:tcW w:w="815" w:type="dxa"/>
            <w:shd w:val="clear" w:color="auto" w:fill="auto"/>
            <w:vAlign w:val="bottom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2102F6" w:rsidRPr="002C7362" w:rsidRDefault="00136908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1549" w:type="dxa"/>
            <w:shd w:val="clear" w:color="auto" w:fill="auto"/>
            <w:vAlign w:val="bottom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1210" w:type="dxa"/>
            <w:shd w:val="clear" w:color="auto" w:fill="auto"/>
            <w:vAlign w:val="bottom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352" w:type="dxa"/>
            <w:shd w:val="clear" w:color="auto" w:fill="auto"/>
            <w:vAlign w:val="bottom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228</w:t>
            </w:r>
          </w:p>
        </w:tc>
      </w:tr>
      <w:tr w:rsidR="002102F6" w:rsidRPr="006444C3" w:rsidTr="00434AE6">
        <w:trPr>
          <w:trHeight w:val="570"/>
        </w:trPr>
        <w:tc>
          <w:tcPr>
            <w:tcW w:w="475" w:type="dxa"/>
            <w:shd w:val="clear" w:color="auto" w:fill="auto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2543" w:type="dxa"/>
            <w:shd w:val="clear" w:color="auto" w:fill="auto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Шторы (карнизы и пр. материалы)</w:t>
            </w:r>
          </w:p>
        </w:tc>
        <w:tc>
          <w:tcPr>
            <w:tcW w:w="815" w:type="dxa"/>
            <w:shd w:val="clear" w:color="auto" w:fill="auto"/>
            <w:vAlign w:val="bottom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2102F6" w:rsidRPr="002C7362" w:rsidRDefault="00136908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257</w:t>
            </w:r>
          </w:p>
        </w:tc>
        <w:tc>
          <w:tcPr>
            <w:tcW w:w="1549" w:type="dxa"/>
            <w:shd w:val="clear" w:color="auto" w:fill="auto"/>
            <w:vAlign w:val="bottom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25</w:t>
            </w:r>
            <w:r w:rsidR="00136908"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210" w:type="dxa"/>
            <w:shd w:val="clear" w:color="auto" w:fill="auto"/>
            <w:vAlign w:val="bottom"/>
            <w:hideMark/>
          </w:tcPr>
          <w:p w:rsidR="002102F6" w:rsidRPr="002C7362" w:rsidRDefault="00136908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352" w:type="dxa"/>
            <w:shd w:val="clear" w:color="auto" w:fill="auto"/>
            <w:vAlign w:val="bottom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28</w:t>
            </w:r>
            <w:r w:rsidR="00434AE6"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8</w:t>
            </w:r>
          </w:p>
        </w:tc>
      </w:tr>
      <w:tr w:rsidR="002102F6" w:rsidRPr="006444C3" w:rsidTr="00434AE6">
        <w:trPr>
          <w:trHeight w:val="300"/>
        </w:trPr>
        <w:tc>
          <w:tcPr>
            <w:tcW w:w="475" w:type="dxa"/>
            <w:shd w:val="clear" w:color="auto" w:fill="auto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43" w:type="dxa"/>
            <w:shd w:val="clear" w:color="auto" w:fill="auto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Итого:</w:t>
            </w:r>
          </w:p>
        </w:tc>
        <w:tc>
          <w:tcPr>
            <w:tcW w:w="815" w:type="dxa"/>
            <w:shd w:val="clear" w:color="auto" w:fill="auto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5" w:type="dxa"/>
            <w:shd w:val="clear" w:color="auto" w:fill="auto"/>
            <w:hideMark/>
          </w:tcPr>
          <w:p w:rsidR="002102F6" w:rsidRPr="002C7362" w:rsidRDefault="00434AE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$</w:t>
            </w:r>
            <w:r w:rsidR="00136908"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 xml:space="preserve"> 2 178</w:t>
            </w:r>
          </w:p>
        </w:tc>
        <w:tc>
          <w:tcPr>
            <w:tcW w:w="1549" w:type="dxa"/>
            <w:shd w:val="clear" w:color="auto" w:fill="auto"/>
            <w:hideMark/>
          </w:tcPr>
          <w:p w:rsidR="002102F6" w:rsidRPr="002C7362" w:rsidRDefault="00434AE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$ </w:t>
            </w:r>
            <w:r w:rsidR="00136908"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2 178</w:t>
            </w:r>
          </w:p>
        </w:tc>
        <w:tc>
          <w:tcPr>
            <w:tcW w:w="1210" w:type="dxa"/>
            <w:shd w:val="clear" w:color="auto" w:fill="auto"/>
            <w:hideMark/>
          </w:tcPr>
          <w:p w:rsidR="002102F6" w:rsidRPr="002C7362" w:rsidRDefault="00434AE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$ </w:t>
            </w:r>
            <w:r w:rsidR="002102F6"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25</w:t>
            </w: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352" w:type="dxa"/>
            <w:shd w:val="clear" w:color="auto" w:fill="auto"/>
            <w:hideMark/>
          </w:tcPr>
          <w:p w:rsidR="002102F6" w:rsidRPr="002C7362" w:rsidRDefault="00434AE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$ </w:t>
            </w:r>
            <w:r w:rsidR="002102F6"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2</w:t>
            </w: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 xml:space="preserve"> 434</w:t>
            </w:r>
          </w:p>
        </w:tc>
      </w:tr>
      <w:tr w:rsidR="002102F6" w:rsidRPr="006444C3" w:rsidTr="00434AE6">
        <w:trPr>
          <w:trHeight w:val="300"/>
        </w:trPr>
        <w:tc>
          <w:tcPr>
            <w:tcW w:w="475" w:type="dxa"/>
            <w:shd w:val="clear" w:color="auto" w:fill="auto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43" w:type="dxa"/>
            <w:shd w:val="clear" w:color="auto" w:fill="auto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5" w:type="dxa"/>
            <w:shd w:val="clear" w:color="auto" w:fill="auto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5" w:type="dxa"/>
            <w:shd w:val="clear" w:color="auto" w:fill="auto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9" w:type="dxa"/>
            <w:shd w:val="clear" w:color="auto" w:fill="auto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0" w:type="dxa"/>
            <w:shd w:val="clear" w:color="auto" w:fill="auto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shd w:val="clear" w:color="auto" w:fill="auto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2102F6" w:rsidRPr="006444C3" w:rsidTr="00434AE6">
        <w:trPr>
          <w:trHeight w:val="300"/>
        </w:trPr>
        <w:tc>
          <w:tcPr>
            <w:tcW w:w="475" w:type="dxa"/>
            <w:shd w:val="clear" w:color="auto" w:fill="auto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43" w:type="dxa"/>
            <w:shd w:val="clear" w:color="auto" w:fill="auto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 xml:space="preserve">Итого на </w:t>
            </w: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  <w:lang w:val="en-US"/>
              </w:rPr>
              <w:t>96</w:t>
            </w: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 xml:space="preserve"> номеров:</w:t>
            </w:r>
          </w:p>
        </w:tc>
        <w:tc>
          <w:tcPr>
            <w:tcW w:w="815" w:type="dxa"/>
            <w:shd w:val="clear" w:color="auto" w:fill="auto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  <w:lang w:val="en-US"/>
              </w:rPr>
              <w:t>96</w:t>
            </w:r>
          </w:p>
        </w:tc>
        <w:tc>
          <w:tcPr>
            <w:tcW w:w="1275" w:type="dxa"/>
            <w:shd w:val="clear" w:color="auto" w:fill="auto"/>
            <w:hideMark/>
          </w:tcPr>
          <w:p w:rsidR="002102F6" w:rsidRPr="002C7362" w:rsidRDefault="002102F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9" w:type="dxa"/>
            <w:shd w:val="clear" w:color="auto" w:fill="auto"/>
            <w:hideMark/>
          </w:tcPr>
          <w:p w:rsidR="002102F6" w:rsidRPr="002C7362" w:rsidRDefault="00434AE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$ </w:t>
            </w: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209 088</w:t>
            </w:r>
          </w:p>
        </w:tc>
        <w:tc>
          <w:tcPr>
            <w:tcW w:w="1210" w:type="dxa"/>
            <w:shd w:val="clear" w:color="auto" w:fill="auto"/>
            <w:hideMark/>
          </w:tcPr>
          <w:p w:rsidR="00434AE6" w:rsidRPr="002C7362" w:rsidRDefault="0070059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$ </w:t>
            </w:r>
            <w:r w:rsidR="00434AE6"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24 576</w:t>
            </w:r>
          </w:p>
        </w:tc>
        <w:tc>
          <w:tcPr>
            <w:tcW w:w="1352" w:type="dxa"/>
            <w:shd w:val="clear" w:color="auto" w:fill="auto"/>
            <w:hideMark/>
          </w:tcPr>
          <w:p w:rsidR="002102F6" w:rsidRPr="002C7362" w:rsidRDefault="00700596" w:rsidP="00CE2A62">
            <w:pPr>
              <w:spacing w:line="240" w:lineRule="auto"/>
              <w:ind w:left="6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$ </w:t>
            </w:r>
            <w:r w:rsidR="002102F6"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233 </w:t>
            </w: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664</w:t>
            </w:r>
          </w:p>
        </w:tc>
      </w:tr>
    </w:tbl>
    <w:p w:rsidR="002102F6" w:rsidRPr="006444C3" w:rsidRDefault="002102F6" w:rsidP="007B295D">
      <w:pPr>
        <w:spacing w:line="240" w:lineRule="auto"/>
        <w:ind w:left="142" w:firstLine="709"/>
        <w:jc w:val="both"/>
        <w:rPr>
          <w:rFonts w:ascii="Verdana" w:hAnsi="Verdana" w:cs="Times New Roman"/>
          <w:b/>
          <w:sz w:val="20"/>
          <w:szCs w:val="20"/>
        </w:rPr>
      </w:pPr>
    </w:p>
    <w:p w:rsidR="00F85E24" w:rsidRPr="006444C3" w:rsidRDefault="00CE2A62" w:rsidP="002C7362">
      <w:pPr>
        <w:spacing w:line="240" w:lineRule="auto"/>
        <w:ind w:firstLine="709"/>
        <w:jc w:val="both"/>
        <w:rPr>
          <w:rFonts w:ascii="Verdana" w:hAnsi="Verdana" w:cs="Times New Roman"/>
          <w:b/>
          <w:sz w:val="20"/>
          <w:szCs w:val="20"/>
        </w:rPr>
      </w:pPr>
      <w:r w:rsidRPr="006444C3">
        <w:rPr>
          <w:rFonts w:ascii="Verdana" w:hAnsi="Verdana" w:cs="Times New Roman"/>
          <w:b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81280" behindDoc="0" locked="0" layoutInCell="1" allowOverlap="1" wp14:anchorId="32B9D7C9" wp14:editId="1E9818F5">
            <wp:simplePos x="0" y="0"/>
            <wp:positionH relativeFrom="margin">
              <wp:posOffset>1084580</wp:posOffset>
            </wp:positionH>
            <wp:positionV relativeFrom="paragraph">
              <wp:posOffset>663133</wp:posOffset>
            </wp:positionV>
            <wp:extent cx="3231515" cy="2150745"/>
            <wp:effectExtent l="0" t="0" r="0" b="0"/>
            <wp:wrapTopAndBottom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515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A50" w:rsidRPr="006444C3">
        <w:rPr>
          <w:rFonts w:ascii="Verdana" w:hAnsi="Verdana" w:cs="Times New Roman"/>
          <w:b/>
          <w:sz w:val="20"/>
          <w:szCs w:val="20"/>
        </w:rPr>
        <w:t xml:space="preserve">2.1.2 </w:t>
      </w:r>
      <w:r w:rsidR="00F85E24" w:rsidRPr="006444C3">
        <w:rPr>
          <w:rFonts w:ascii="Verdana" w:hAnsi="Verdana" w:cs="Times New Roman"/>
          <w:b/>
          <w:sz w:val="20"/>
          <w:szCs w:val="20"/>
        </w:rPr>
        <w:t xml:space="preserve">Характеристика </w:t>
      </w:r>
      <w:r w:rsidR="00F45A0F" w:rsidRPr="006444C3">
        <w:rPr>
          <w:rFonts w:ascii="Verdana" w:hAnsi="Verdana" w:cs="Times New Roman"/>
          <w:b/>
          <w:sz w:val="20"/>
          <w:szCs w:val="20"/>
        </w:rPr>
        <w:t>гостевого здания с пристроенной башней диаметром 6 метров со смотровой площадкой и маяком на отметке 15+ метров:</w:t>
      </w:r>
    </w:p>
    <w:p w:rsidR="00CE2A62" w:rsidRPr="006444C3" w:rsidRDefault="00CE2A62" w:rsidP="00CE2A62">
      <w:pPr>
        <w:spacing w:line="240" w:lineRule="auto"/>
        <w:ind w:left="142" w:firstLine="709"/>
        <w:jc w:val="both"/>
        <w:rPr>
          <w:rFonts w:ascii="Verdana" w:hAnsi="Verdana" w:cs="Times New Roman"/>
          <w:sz w:val="20"/>
          <w:szCs w:val="20"/>
        </w:rPr>
      </w:pPr>
    </w:p>
    <w:p w:rsidR="00EA4418" w:rsidRPr="006444C3" w:rsidRDefault="00EA4418" w:rsidP="002C7362">
      <w:pPr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>Как и любой другой маяк, этот также имеет первоочередное значение для судоходства. Он является ориентиром для заходящих в гавань судов.</w:t>
      </w:r>
      <w:r w:rsidR="00F45A0F" w:rsidRPr="006444C3">
        <w:rPr>
          <w:rFonts w:ascii="Verdana" w:hAnsi="Verdana" w:cs="Times New Roman"/>
          <w:sz w:val="20"/>
          <w:szCs w:val="20"/>
        </w:rPr>
        <w:t xml:space="preserve"> Один из двух пирсов на пляжной территории позволит принимать суда, идущие с северного берега Иссык-Куля. </w:t>
      </w:r>
      <w:r w:rsidRPr="006444C3">
        <w:rPr>
          <w:rFonts w:ascii="Verdana" w:hAnsi="Verdana" w:cs="Times New Roman"/>
          <w:sz w:val="20"/>
          <w:szCs w:val="20"/>
        </w:rPr>
        <w:t>В наши дни маяк станет настоящим украшением и живописным дополнением туристического комплекса. Со смотровой площадки, расположенной у основания маяка, будет открываться замечательный вид на горы и на морской пейзаж. Это природное великолепие будет способствовать привлечению к маяку не одну тысячу туристов. Именно здесь можно будет сделать восхитительные памятные фотографии, полюбоваться и запечатлеть необыкновенные утренние и вечерние пейзажи, неповторимые оттенки морского простора на закате и рассвете. Дополнительным аргументом посещения маяка будет расположенная на первом этаже здания картинная галерея</w:t>
      </w:r>
      <w:r w:rsidR="00F45A0F" w:rsidRPr="006444C3">
        <w:rPr>
          <w:rFonts w:ascii="Verdana" w:hAnsi="Verdana" w:cs="Times New Roman"/>
          <w:sz w:val="20"/>
          <w:szCs w:val="20"/>
        </w:rPr>
        <w:t>, как местных художников, так и со всей республики</w:t>
      </w:r>
      <w:r w:rsidRPr="006444C3">
        <w:rPr>
          <w:rFonts w:ascii="Verdana" w:hAnsi="Verdana" w:cs="Times New Roman"/>
          <w:sz w:val="20"/>
          <w:szCs w:val="20"/>
        </w:rPr>
        <w:t xml:space="preserve">. С ростом количества посетителей, и ростом узнаваемости нашего комплекса можно будет устраивать, как и разнообразные культурные мероприятия, так и мореплавательные </w:t>
      </w:r>
      <w:r w:rsidR="00F45A0F" w:rsidRPr="006444C3">
        <w:rPr>
          <w:rFonts w:ascii="Verdana" w:hAnsi="Verdana" w:cs="Times New Roman"/>
          <w:sz w:val="20"/>
          <w:szCs w:val="20"/>
        </w:rPr>
        <w:t>соревнования. В дальнейшем, маяк будет служить визитной карточкой и культурной ценностью не только туристического комплекса, но также и южного побережья.</w:t>
      </w:r>
    </w:p>
    <w:p w:rsidR="00EA4418" w:rsidRDefault="00F45A0F" w:rsidP="002C7362">
      <w:pPr>
        <w:spacing w:before="240" w:after="120"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>М</w:t>
      </w:r>
      <w:r w:rsidR="00EA4418" w:rsidRPr="006444C3">
        <w:rPr>
          <w:rFonts w:ascii="Verdana" w:hAnsi="Verdana" w:cs="Times New Roman"/>
          <w:sz w:val="20"/>
          <w:szCs w:val="20"/>
        </w:rPr>
        <w:t>аяк – это современный комплекс, оснащенный радиостанцией и радиомаяком, который способен функционировать автономно с помощью генератора.</w:t>
      </w:r>
      <w:r w:rsidRPr="006444C3">
        <w:rPr>
          <w:rFonts w:ascii="Verdana" w:hAnsi="Verdana" w:cs="Times New Roman"/>
          <w:sz w:val="20"/>
          <w:szCs w:val="20"/>
        </w:rPr>
        <w:t xml:space="preserve"> </w:t>
      </w:r>
    </w:p>
    <w:p w:rsidR="002C7362" w:rsidRPr="006444C3" w:rsidRDefault="002C7362" w:rsidP="002C7362">
      <w:pPr>
        <w:spacing w:before="240" w:after="120" w:line="240" w:lineRule="auto"/>
        <w:jc w:val="both"/>
        <w:rPr>
          <w:rFonts w:ascii="Verdana" w:hAnsi="Verdana" w:cs="Times New Roman"/>
          <w:sz w:val="20"/>
          <w:szCs w:val="20"/>
        </w:rPr>
      </w:pPr>
    </w:p>
    <w:p w:rsidR="00F85E24" w:rsidRPr="002C7362" w:rsidRDefault="00F85E24" w:rsidP="002C7362">
      <w:pPr>
        <w:spacing w:after="120" w:line="240" w:lineRule="auto"/>
        <w:jc w:val="both"/>
        <w:rPr>
          <w:rFonts w:ascii="Verdana" w:hAnsi="Verdana" w:cs="Times New Roman"/>
          <w:sz w:val="18"/>
          <w:szCs w:val="18"/>
        </w:rPr>
      </w:pPr>
      <w:r w:rsidRPr="002C7362">
        <w:rPr>
          <w:rFonts w:ascii="Verdana" w:hAnsi="Verdana" w:cs="Times New Roman"/>
          <w:sz w:val="18"/>
          <w:szCs w:val="18"/>
        </w:rPr>
        <w:t xml:space="preserve">Общая площадь </w:t>
      </w:r>
      <w:r w:rsidRPr="002C7362">
        <w:rPr>
          <w:rFonts w:ascii="Verdana" w:hAnsi="Verdana" w:cs="Times New Roman"/>
          <w:b/>
          <w:sz w:val="18"/>
          <w:szCs w:val="18"/>
        </w:rPr>
        <w:t>331 кв. м</w:t>
      </w:r>
      <w:r w:rsidRPr="002C7362">
        <w:rPr>
          <w:rFonts w:ascii="Verdana" w:hAnsi="Verdana" w:cs="Times New Roman"/>
          <w:sz w:val="18"/>
          <w:szCs w:val="18"/>
        </w:rPr>
        <w:t xml:space="preserve">. </w:t>
      </w:r>
    </w:p>
    <w:p w:rsidR="00F85E24" w:rsidRPr="002C7362" w:rsidRDefault="006D782B" w:rsidP="002C7362">
      <w:pPr>
        <w:spacing w:after="120" w:line="240" w:lineRule="auto"/>
        <w:jc w:val="both"/>
        <w:rPr>
          <w:rFonts w:ascii="Verdana" w:hAnsi="Verdana" w:cs="Times New Roman"/>
          <w:sz w:val="18"/>
          <w:szCs w:val="18"/>
        </w:rPr>
      </w:pPr>
      <w:r w:rsidRPr="002C7362">
        <w:rPr>
          <w:rFonts w:ascii="Verdana" w:hAnsi="Verdana" w:cs="Times New Roman"/>
          <w:sz w:val="18"/>
          <w:szCs w:val="18"/>
        </w:rPr>
        <w:t>Жилые комнаты</w:t>
      </w:r>
      <w:r w:rsidR="00F85E24" w:rsidRPr="002C7362">
        <w:rPr>
          <w:rFonts w:ascii="Verdana" w:hAnsi="Verdana" w:cs="Times New Roman"/>
          <w:sz w:val="18"/>
          <w:szCs w:val="18"/>
        </w:rPr>
        <w:t xml:space="preserve"> обогрева</w:t>
      </w:r>
      <w:r w:rsidRPr="002C7362">
        <w:rPr>
          <w:rFonts w:ascii="Verdana" w:hAnsi="Verdana" w:cs="Times New Roman"/>
          <w:sz w:val="18"/>
          <w:szCs w:val="18"/>
        </w:rPr>
        <w:t>ю</w:t>
      </w:r>
      <w:r w:rsidR="00F85E24" w:rsidRPr="002C7362">
        <w:rPr>
          <w:rFonts w:ascii="Verdana" w:hAnsi="Verdana" w:cs="Times New Roman"/>
          <w:sz w:val="18"/>
          <w:szCs w:val="18"/>
        </w:rPr>
        <w:t>тся системой «теплый пол»</w:t>
      </w:r>
    </w:p>
    <w:p w:rsidR="00F85E24" w:rsidRPr="002C7362" w:rsidRDefault="00F85E24" w:rsidP="002C7362">
      <w:pPr>
        <w:spacing w:after="120" w:line="240" w:lineRule="auto"/>
        <w:jc w:val="both"/>
        <w:rPr>
          <w:rFonts w:ascii="Verdana" w:hAnsi="Verdana" w:cs="Times New Roman"/>
          <w:sz w:val="18"/>
          <w:szCs w:val="18"/>
        </w:rPr>
      </w:pPr>
      <w:r w:rsidRPr="002C7362">
        <w:rPr>
          <w:rFonts w:ascii="Verdana" w:hAnsi="Verdana" w:cs="Times New Roman"/>
          <w:sz w:val="18"/>
          <w:szCs w:val="18"/>
        </w:rPr>
        <w:t>Предусмотрены спальня, зал, санузел</w:t>
      </w:r>
    </w:p>
    <w:p w:rsidR="00F85E24" w:rsidRPr="002C7362" w:rsidRDefault="00F85E24" w:rsidP="002C7362">
      <w:pPr>
        <w:spacing w:after="120" w:line="240" w:lineRule="auto"/>
        <w:jc w:val="both"/>
        <w:rPr>
          <w:rFonts w:ascii="Verdana" w:hAnsi="Verdana" w:cs="Times New Roman"/>
          <w:sz w:val="18"/>
          <w:szCs w:val="18"/>
        </w:rPr>
      </w:pPr>
      <w:r w:rsidRPr="002C7362">
        <w:rPr>
          <w:rFonts w:ascii="Verdana" w:hAnsi="Verdana" w:cs="Times New Roman"/>
          <w:sz w:val="18"/>
          <w:szCs w:val="18"/>
        </w:rPr>
        <w:t>Первый этаж будет оборудован под картинную галерею</w:t>
      </w:r>
    </w:p>
    <w:p w:rsidR="00F85E24" w:rsidRDefault="00F85E24" w:rsidP="002C7362">
      <w:pPr>
        <w:spacing w:after="120" w:line="240" w:lineRule="auto"/>
        <w:jc w:val="both"/>
        <w:rPr>
          <w:rFonts w:ascii="Verdana" w:hAnsi="Verdana" w:cs="Times New Roman"/>
          <w:sz w:val="18"/>
          <w:szCs w:val="18"/>
        </w:rPr>
      </w:pPr>
      <w:r w:rsidRPr="002C7362">
        <w:rPr>
          <w:rFonts w:ascii="Verdana" w:hAnsi="Verdana" w:cs="Times New Roman"/>
          <w:sz w:val="18"/>
          <w:szCs w:val="18"/>
        </w:rPr>
        <w:t>Предусмотрены все необходимые инженерные коммуникации</w:t>
      </w:r>
    </w:p>
    <w:p w:rsidR="002C7362" w:rsidRDefault="002C7362" w:rsidP="002C7362">
      <w:pPr>
        <w:spacing w:after="120" w:line="240" w:lineRule="auto"/>
        <w:jc w:val="both"/>
        <w:rPr>
          <w:rFonts w:ascii="Verdana" w:hAnsi="Verdana" w:cs="Times New Roman"/>
          <w:sz w:val="18"/>
          <w:szCs w:val="18"/>
        </w:rPr>
      </w:pPr>
    </w:p>
    <w:p w:rsidR="002C7362" w:rsidRDefault="002C7362" w:rsidP="002C7362">
      <w:pPr>
        <w:spacing w:after="120" w:line="240" w:lineRule="auto"/>
        <w:jc w:val="both"/>
        <w:rPr>
          <w:rFonts w:ascii="Verdana" w:hAnsi="Verdana" w:cs="Times New Roman"/>
          <w:sz w:val="18"/>
          <w:szCs w:val="18"/>
        </w:rPr>
      </w:pPr>
    </w:p>
    <w:p w:rsidR="002C7362" w:rsidRDefault="002C7362" w:rsidP="002C7362">
      <w:pPr>
        <w:spacing w:after="120" w:line="240" w:lineRule="auto"/>
        <w:jc w:val="both"/>
        <w:rPr>
          <w:rFonts w:ascii="Verdana" w:hAnsi="Verdana" w:cs="Times New Roman"/>
          <w:sz w:val="18"/>
          <w:szCs w:val="18"/>
        </w:rPr>
      </w:pPr>
    </w:p>
    <w:p w:rsidR="002C7362" w:rsidRDefault="002C7362" w:rsidP="002C7362">
      <w:pPr>
        <w:spacing w:after="120" w:line="240" w:lineRule="auto"/>
        <w:jc w:val="both"/>
        <w:rPr>
          <w:rFonts w:ascii="Verdana" w:hAnsi="Verdana" w:cs="Times New Roman"/>
          <w:sz w:val="18"/>
          <w:szCs w:val="18"/>
        </w:rPr>
      </w:pPr>
    </w:p>
    <w:p w:rsidR="002C7362" w:rsidRDefault="002C7362" w:rsidP="002C7362">
      <w:pPr>
        <w:spacing w:after="120" w:line="240" w:lineRule="auto"/>
        <w:jc w:val="both"/>
        <w:rPr>
          <w:rFonts w:ascii="Verdana" w:hAnsi="Verdana" w:cs="Times New Roman"/>
          <w:sz w:val="18"/>
          <w:szCs w:val="18"/>
        </w:rPr>
      </w:pPr>
    </w:p>
    <w:p w:rsidR="002C7362" w:rsidRDefault="002C7362" w:rsidP="002C7362">
      <w:pPr>
        <w:spacing w:after="120" w:line="240" w:lineRule="auto"/>
        <w:jc w:val="both"/>
        <w:rPr>
          <w:rFonts w:ascii="Verdana" w:hAnsi="Verdana" w:cs="Times New Roman"/>
          <w:sz w:val="18"/>
          <w:szCs w:val="18"/>
        </w:rPr>
      </w:pPr>
    </w:p>
    <w:p w:rsidR="002C7362" w:rsidRPr="002C7362" w:rsidRDefault="002C7362" w:rsidP="002C7362">
      <w:pPr>
        <w:spacing w:after="120" w:line="240" w:lineRule="auto"/>
        <w:jc w:val="both"/>
        <w:rPr>
          <w:rFonts w:ascii="Verdana" w:hAnsi="Verdana" w:cs="Times New Roman"/>
          <w:sz w:val="18"/>
          <w:szCs w:val="18"/>
        </w:rPr>
      </w:pPr>
    </w:p>
    <w:p w:rsidR="00123ACB" w:rsidRPr="006444C3" w:rsidRDefault="00123ACB" w:rsidP="00CE2A62">
      <w:pPr>
        <w:pStyle w:val="2"/>
        <w:rPr>
          <w:rFonts w:ascii="Verdana" w:hAnsi="Verdana"/>
          <w:b/>
          <w:sz w:val="20"/>
          <w:szCs w:val="20"/>
        </w:rPr>
      </w:pPr>
      <w:bookmarkStart w:id="7" w:name="_Toc500243033"/>
      <w:r w:rsidRPr="006444C3">
        <w:rPr>
          <w:rFonts w:ascii="Verdana" w:hAnsi="Verdana"/>
          <w:b/>
          <w:sz w:val="20"/>
          <w:szCs w:val="20"/>
        </w:rPr>
        <w:lastRenderedPageBreak/>
        <w:t>Характеристика номера административного корпуса:</w:t>
      </w:r>
      <w:bookmarkEnd w:id="7"/>
    </w:p>
    <w:p w:rsidR="001060D5" w:rsidRPr="006444C3" w:rsidRDefault="002C7362" w:rsidP="007B295D">
      <w:pPr>
        <w:spacing w:line="240" w:lineRule="auto"/>
        <w:ind w:left="142" w:firstLine="709"/>
        <w:jc w:val="both"/>
        <w:rPr>
          <w:rFonts w:ascii="Verdana" w:hAnsi="Verdana" w:cs="Times New Roman"/>
          <w:b/>
          <w:sz w:val="20"/>
          <w:szCs w:val="20"/>
        </w:rPr>
      </w:pPr>
      <w:r w:rsidRPr="002C7362">
        <w:rPr>
          <w:rFonts w:ascii="Verdana" w:hAnsi="Verdana" w:cs="Times New Roman"/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73088" behindDoc="0" locked="0" layoutInCell="1" allowOverlap="1" wp14:anchorId="7E594EFF" wp14:editId="433893A8">
            <wp:simplePos x="0" y="0"/>
            <wp:positionH relativeFrom="page">
              <wp:posOffset>1752600</wp:posOffset>
            </wp:positionH>
            <wp:positionV relativeFrom="paragraph">
              <wp:posOffset>395495</wp:posOffset>
            </wp:positionV>
            <wp:extent cx="4416425" cy="2096770"/>
            <wp:effectExtent l="0" t="0" r="0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425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7362" w:rsidRDefault="002C7362" w:rsidP="002C7362">
      <w:pPr>
        <w:spacing w:before="240" w:after="120" w:line="240" w:lineRule="auto"/>
        <w:jc w:val="both"/>
        <w:rPr>
          <w:rFonts w:ascii="Verdana" w:hAnsi="Verdana" w:cs="Times New Roman"/>
          <w:sz w:val="20"/>
          <w:szCs w:val="20"/>
        </w:rPr>
      </w:pPr>
    </w:p>
    <w:p w:rsidR="009F34A6" w:rsidRPr="006444C3" w:rsidRDefault="00566687" w:rsidP="002C7362">
      <w:pPr>
        <w:spacing w:before="240" w:after="120"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>Административный корпус будет выполнен в современном стиле, умело сочетая в себе компактные размеры, высокую емкость, удобные номера. Проект рассчитан на 12 номеров, располагающихся на первом и втором этажах.</w:t>
      </w:r>
      <w:r w:rsidR="009F34A6" w:rsidRPr="006444C3">
        <w:rPr>
          <w:rFonts w:ascii="Verdana" w:hAnsi="Verdana" w:cs="Times New Roman"/>
          <w:sz w:val="20"/>
          <w:szCs w:val="20"/>
        </w:rPr>
        <w:t xml:space="preserve"> На первом этаже здания </w:t>
      </w:r>
      <w:r w:rsidR="001060D5" w:rsidRPr="006444C3">
        <w:rPr>
          <w:rFonts w:ascii="Verdana" w:hAnsi="Verdana" w:cs="Times New Roman"/>
          <w:sz w:val="20"/>
          <w:szCs w:val="20"/>
        </w:rPr>
        <w:t xml:space="preserve">также </w:t>
      </w:r>
      <w:r w:rsidR="009F34A6" w:rsidRPr="006444C3">
        <w:rPr>
          <w:rFonts w:ascii="Verdana" w:hAnsi="Verdana" w:cs="Times New Roman"/>
          <w:sz w:val="20"/>
          <w:szCs w:val="20"/>
        </w:rPr>
        <w:t>будет располагаться ресепшн</w:t>
      </w:r>
      <w:r w:rsidR="001060D5" w:rsidRPr="006444C3">
        <w:rPr>
          <w:rFonts w:ascii="Verdana" w:hAnsi="Verdana" w:cs="Times New Roman"/>
          <w:sz w:val="20"/>
          <w:szCs w:val="20"/>
        </w:rPr>
        <w:t xml:space="preserve"> и 2 конференц-зала</w:t>
      </w:r>
      <w:r w:rsidR="009F34A6" w:rsidRPr="006444C3">
        <w:rPr>
          <w:rFonts w:ascii="Verdana" w:hAnsi="Verdana" w:cs="Times New Roman"/>
          <w:sz w:val="20"/>
          <w:szCs w:val="20"/>
        </w:rPr>
        <w:t xml:space="preserve">.  </w:t>
      </w:r>
    </w:p>
    <w:p w:rsidR="009F34A6" w:rsidRPr="006444C3" w:rsidRDefault="009F34A6" w:rsidP="002C7362">
      <w:pPr>
        <w:spacing w:before="240" w:after="120"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 xml:space="preserve">Реконструкция советской 2-х этажной постройки потребует установку новых окон, перепланировку стен, проведения канализации, электроснабжения и остальных сопутствующих работ. Из всех запланированных работ на данный момент закончена замена крыши. </w:t>
      </w:r>
      <w:r w:rsidR="001060D5" w:rsidRPr="006444C3">
        <w:rPr>
          <w:rFonts w:ascii="Verdana" w:hAnsi="Verdana" w:cs="Times New Roman"/>
          <w:sz w:val="20"/>
          <w:szCs w:val="20"/>
        </w:rPr>
        <w:t xml:space="preserve">В целях общности дизайна, в наружной отделке будет применяться древесина. </w:t>
      </w:r>
      <w:r w:rsidRPr="006444C3">
        <w:rPr>
          <w:rFonts w:ascii="Verdana" w:hAnsi="Verdana" w:cs="Times New Roman"/>
          <w:sz w:val="20"/>
          <w:szCs w:val="20"/>
        </w:rPr>
        <w:t xml:space="preserve">      </w:t>
      </w:r>
    </w:p>
    <w:p w:rsidR="00566687" w:rsidRDefault="00566687" w:rsidP="002C7362">
      <w:pPr>
        <w:spacing w:before="240" w:after="120"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 xml:space="preserve">Современные тенденции подтолкнули реализовать в проекте номера с максимальным проникновением естественного освещения – даже самые маленькие номера оснащаются панорамными окнами. </w:t>
      </w:r>
    </w:p>
    <w:p w:rsidR="002C7362" w:rsidRPr="006444C3" w:rsidRDefault="002C7362" w:rsidP="002C7362">
      <w:pPr>
        <w:spacing w:before="240" w:after="120" w:line="240" w:lineRule="auto"/>
        <w:jc w:val="both"/>
        <w:rPr>
          <w:rFonts w:ascii="Verdana" w:hAnsi="Verdana" w:cs="Times New Roman"/>
          <w:sz w:val="20"/>
          <w:szCs w:val="20"/>
        </w:rPr>
      </w:pPr>
    </w:p>
    <w:p w:rsidR="00566687" w:rsidRPr="002C7362" w:rsidRDefault="00566687" w:rsidP="002C7362">
      <w:pPr>
        <w:spacing w:after="120" w:line="240" w:lineRule="auto"/>
        <w:jc w:val="both"/>
        <w:rPr>
          <w:rFonts w:ascii="Verdana" w:hAnsi="Verdana" w:cs="Times New Roman"/>
          <w:sz w:val="18"/>
          <w:szCs w:val="18"/>
        </w:rPr>
      </w:pPr>
      <w:r w:rsidRPr="002C7362">
        <w:rPr>
          <w:rFonts w:ascii="Verdana" w:hAnsi="Verdana" w:cs="Times New Roman"/>
          <w:sz w:val="18"/>
          <w:szCs w:val="18"/>
        </w:rPr>
        <w:t xml:space="preserve">Общая площадь корпуса </w:t>
      </w:r>
      <w:r w:rsidRPr="002C7362">
        <w:rPr>
          <w:rFonts w:ascii="Verdana" w:hAnsi="Verdana" w:cs="Times New Roman"/>
          <w:b/>
          <w:sz w:val="18"/>
          <w:szCs w:val="18"/>
        </w:rPr>
        <w:t>780м2</w:t>
      </w:r>
    </w:p>
    <w:p w:rsidR="00566687" w:rsidRPr="002C7362" w:rsidRDefault="00566687" w:rsidP="002C7362">
      <w:pPr>
        <w:spacing w:after="120" w:line="240" w:lineRule="auto"/>
        <w:jc w:val="both"/>
        <w:rPr>
          <w:rFonts w:ascii="Verdana" w:hAnsi="Verdana" w:cs="Times New Roman"/>
          <w:sz w:val="18"/>
          <w:szCs w:val="18"/>
        </w:rPr>
      </w:pPr>
      <w:r w:rsidRPr="002C7362">
        <w:rPr>
          <w:rFonts w:ascii="Verdana" w:hAnsi="Verdana" w:cs="Times New Roman"/>
          <w:sz w:val="18"/>
          <w:szCs w:val="18"/>
        </w:rPr>
        <w:t xml:space="preserve">Жилая площадь </w:t>
      </w:r>
      <w:r w:rsidR="009F34A6" w:rsidRPr="002C7362">
        <w:rPr>
          <w:rFonts w:ascii="Verdana" w:hAnsi="Verdana" w:cs="Times New Roman"/>
          <w:b/>
          <w:sz w:val="18"/>
          <w:szCs w:val="18"/>
        </w:rPr>
        <w:t>300м2</w:t>
      </w:r>
    </w:p>
    <w:p w:rsidR="00566687" w:rsidRPr="002C7362" w:rsidRDefault="00566687" w:rsidP="002C7362">
      <w:pPr>
        <w:spacing w:after="120" w:line="240" w:lineRule="auto"/>
        <w:jc w:val="both"/>
        <w:rPr>
          <w:rFonts w:ascii="Verdana" w:hAnsi="Verdana" w:cs="Times New Roman"/>
          <w:sz w:val="18"/>
          <w:szCs w:val="18"/>
        </w:rPr>
      </w:pPr>
      <w:r w:rsidRPr="002C7362">
        <w:rPr>
          <w:rFonts w:ascii="Verdana" w:hAnsi="Verdana" w:cs="Times New Roman"/>
          <w:sz w:val="18"/>
          <w:szCs w:val="18"/>
        </w:rPr>
        <w:t xml:space="preserve">Количество номеров </w:t>
      </w:r>
      <w:r w:rsidR="009F34A6" w:rsidRPr="002C7362">
        <w:rPr>
          <w:rFonts w:ascii="Verdana" w:hAnsi="Verdana" w:cs="Times New Roman"/>
          <w:b/>
          <w:sz w:val="18"/>
          <w:szCs w:val="18"/>
        </w:rPr>
        <w:t>12</w:t>
      </w:r>
    </w:p>
    <w:p w:rsidR="00566687" w:rsidRPr="002C7362" w:rsidRDefault="00566687" w:rsidP="002C7362">
      <w:pPr>
        <w:spacing w:after="120" w:line="240" w:lineRule="auto"/>
        <w:jc w:val="both"/>
        <w:rPr>
          <w:rFonts w:ascii="Verdana" w:hAnsi="Verdana" w:cs="Times New Roman"/>
          <w:sz w:val="18"/>
          <w:szCs w:val="18"/>
        </w:rPr>
      </w:pPr>
      <w:r w:rsidRPr="002C7362">
        <w:rPr>
          <w:rFonts w:ascii="Verdana" w:hAnsi="Verdana" w:cs="Times New Roman"/>
          <w:sz w:val="18"/>
          <w:szCs w:val="18"/>
        </w:rPr>
        <w:t xml:space="preserve">Общая площадь одного номера </w:t>
      </w:r>
      <w:r w:rsidRPr="002C7362">
        <w:rPr>
          <w:rFonts w:ascii="Verdana" w:hAnsi="Verdana" w:cs="Times New Roman"/>
          <w:b/>
          <w:sz w:val="18"/>
          <w:szCs w:val="18"/>
        </w:rPr>
        <w:t>25 кв. м.</w:t>
      </w:r>
      <w:r w:rsidRPr="002C7362">
        <w:rPr>
          <w:rFonts w:ascii="Verdana" w:hAnsi="Verdana" w:cs="Times New Roman"/>
          <w:sz w:val="18"/>
          <w:szCs w:val="18"/>
        </w:rPr>
        <w:t xml:space="preserve"> </w:t>
      </w:r>
    </w:p>
    <w:p w:rsidR="00566687" w:rsidRPr="002C7362" w:rsidRDefault="00566687" w:rsidP="002C7362">
      <w:pPr>
        <w:spacing w:after="120" w:line="240" w:lineRule="auto"/>
        <w:jc w:val="both"/>
        <w:rPr>
          <w:rFonts w:ascii="Verdana" w:hAnsi="Verdana" w:cs="Times New Roman"/>
          <w:sz w:val="18"/>
          <w:szCs w:val="18"/>
        </w:rPr>
      </w:pPr>
      <w:r w:rsidRPr="002C7362">
        <w:rPr>
          <w:rFonts w:ascii="Verdana" w:hAnsi="Verdana" w:cs="Times New Roman"/>
          <w:sz w:val="18"/>
          <w:szCs w:val="18"/>
        </w:rPr>
        <w:t>Паркет со встроенной системой «теплый пол»</w:t>
      </w:r>
    </w:p>
    <w:p w:rsidR="00566687" w:rsidRPr="002C7362" w:rsidRDefault="00566687" w:rsidP="002C7362">
      <w:pPr>
        <w:spacing w:after="120" w:line="240" w:lineRule="auto"/>
        <w:jc w:val="both"/>
        <w:rPr>
          <w:rFonts w:ascii="Verdana" w:hAnsi="Verdana" w:cs="Times New Roman"/>
          <w:sz w:val="18"/>
          <w:szCs w:val="18"/>
        </w:rPr>
      </w:pPr>
      <w:r w:rsidRPr="002C7362">
        <w:rPr>
          <w:rFonts w:ascii="Verdana" w:hAnsi="Verdana" w:cs="Times New Roman"/>
          <w:sz w:val="18"/>
          <w:szCs w:val="18"/>
        </w:rPr>
        <w:t>Предусмотрены спальня, санузел</w:t>
      </w:r>
    </w:p>
    <w:p w:rsidR="00566687" w:rsidRPr="002C7362" w:rsidRDefault="00566687" w:rsidP="002C7362">
      <w:pPr>
        <w:spacing w:after="120" w:line="240" w:lineRule="auto"/>
        <w:jc w:val="both"/>
        <w:rPr>
          <w:rFonts w:ascii="Verdana" w:hAnsi="Verdana" w:cs="Times New Roman"/>
          <w:sz w:val="18"/>
          <w:szCs w:val="18"/>
        </w:rPr>
      </w:pPr>
      <w:r w:rsidRPr="002C7362">
        <w:rPr>
          <w:rFonts w:ascii="Verdana" w:hAnsi="Verdana" w:cs="Times New Roman"/>
          <w:sz w:val="18"/>
          <w:szCs w:val="18"/>
        </w:rPr>
        <w:t>Предусмотрены все необходимые инженерные коммуникации</w:t>
      </w:r>
    </w:p>
    <w:p w:rsidR="00566687" w:rsidRPr="002C7362" w:rsidRDefault="00566687" w:rsidP="002C7362">
      <w:pPr>
        <w:spacing w:after="120" w:line="240" w:lineRule="auto"/>
        <w:jc w:val="both"/>
        <w:rPr>
          <w:rFonts w:ascii="Verdana" w:hAnsi="Verdana" w:cs="Times New Roman"/>
          <w:sz w:val="18"/>
          <w:szCs w:val="18"/>
        </w:rPr>
      </w:pPr>
      <w:r w:rsidRPr="002C7362">
        <w:rPr>
          <w:rFonts w:ascii="Verdana" w:hAnsi="Verdana" w:cs="Times New Roman"/>
          <w:sz w:val="18"/>
          <w:szCs w:val="18"/>
        </w:rPr>
        <w:t>Оборудован санузел, установлена душевая кабинка, стены и пол облицованы керамической плиткой</w:t>
      </w:r>
    </w:p>
    <w:p w:rsidR="00566687" w:rsidRPr="002C7362" w:rsidRDefault="00566687" w:rsidP="002C7362">
      <w:pPr>
        <w:spacing w:after="120" w:line="240" w:lineRule="auto"/>
        <w:jc w:val="both"/>
        <w:rPr>
          <w:rFonts w:ascii="Verdana" w:hAnsi="Verdana" w:cs="Times New Roman"/>
          <w:sz w:val="18"/>
          <w:szCs w:val="18"/>
        </w:rPr>
      </w:pPr>
      <w:r w:rsidRPr="002C7362">
        <w:rPr>
          <w:rFonts w:ascii="Verdana" w:hAnsi="Verdana" w:cs="Times New Roman"/>
          <w:sz w:val="18"/>
          <w:szCs w:val="18"/>
        </w:rPr>
        <w:t>Модернистская архитектура</w:t>
      </w:r>
    </w:p>
    <w:p w:rsidR="00566687" w:rsidRDefault="00566687" w:rsidP="002C7362">
      <w:pPr>
        <w:spacing w:after="120" w:line="240" w:lineRule="auto"/>
        <w:jc w:val="both"/>
        <w:rPr>
          <w:rFonts w:ascii="Verdana" w:hAnsi="Verdana" w:cs="Times New Roman"/>
          <w:sz w:val="18"/>
          <w:szCs w:val="18"/>
        </w:rPr>
      </w:pPr>
      <w:r w:rsidRPr="002C7362">
        <w:rPr>
          <w:rFonts w:ascii="Verdana" w:hAnsi="Verdana" w:cs="Times New Roman"/>
          <w:sz w:val="18"/>
          <w:szCs w:val="18"/>
        </w:rPr>
        <w:t>Лаконичный дизайн, акцентирующий красоту природного пейзажа</w:t>
      </w:r>
    </w:p>
    <w:p w:rsidR="002C7362" w:rsidRDefault="002C7362" w:rsidP="002C7362">
      <w:pPr>
        <w:spacing w:after="120" w:line="240" w:lineRule="auto"/>
        <w:jc w:val="both"/>
        <w:rPr>
          <w:rFonts w:ascii="Verdana" w:hAnsi="Verdana" w:cs="Times New Roman"/>
          <w:sz w:val="18"/>
          <w:szCs w:val="18"/>
        </w:rPr>
      </w:pPr>
    </w:p>
    <w:p w:rsidR="002C7362" w:rsidRDefault="002C7362" w:rsidP="002C7362">
      <w:pPr>
        <w:spacing w:after="120" w:line="240" w:lineRule="auto"/>
        <w:jc w:val="both"/>
        <w:rPr>
          <w:rFonts w:ascii="Verdana" w:hAnsi="Verdana" w:cs="Times New Roman"/>
          <w:sz w:val="18"/>
          <w:szCs w:val="18"/>
        </w:rPr>
      </w:pPr>
    </w:p>
    <w:p w:rsidR="002C7362" w:rsidRDefault="002C7362" w:rsidP="002C7362">
      <w:pPr>
        <w:spacing w:after="120" w:line="240" w:lineRule="auto"/>
        <w:jc w:val="both"/>
        <w:rPr>
          <w:rFonts w:ascii="Verdana" w:hAnsi="Verdana" w:cs="Times New Roman"/>
          <w:sz w:val="18"/>
          <w:szCs w:val="18"/>
        </w:rPr>
      </w:pPr>
    </w:p>
    <w:p w:rsidR="002C7362" w:rsidRDefault="002C7362" w:rsidP="002C7362">
      <w:pPr>
        <w:spacing w:after="120" w:line="240" w:lineRule="auto"/>
        <w:jc w:val="both"/>
        <w:rPr>
          <w:rFonts w:ascii="Verdana" w:hAnsi="Verdana" w:cs="Times New Roman"/>
          <w:sz w:val="18"/>
          <w:szCs w:val="18"/>
        </w:rPr>
      </w:pPr>
    </w:p>
    <w:p w:rsidR="002C7362" w:rsidRDefault="002C7362" w:rsidP="002C7362">
      <w:pPr>
        <w:spacing w:after="120" w:line="240" w:lineRule="auto"/>
        <w:jc w:val="both"/>
        <w:rPr>
          <w:rFonts w:ascii="Verdana" w:hAnsi="Verdana" w:cs="Times New Roman"/>
          <w:sz w:val="18"/>
          <w:szCs w:val="18"/>
        </w:rPr>
      </w:pPr>
    </w:p>
    <w:p w:rsidR="002C7362" w:rsidRDefault="002C7362" w:rsidP="002C7362">
      <w:pPr>
        <w:spacing w:after="120" w:line="240" w:lineRule="auto"/>
        <w:jc w:val="both"/>
        <w:rPr>
          <w:rFonts w:ascii="Verdana" w:hAnsi="Verdana" w:cs="Times New Roman"/>
          <w:sz w:val="18"/>
          <w:szCs w:val="18"/>
        </w:rPr>
      </w:pPr>
    </w:p>
    <w:p w:rsidR="002C7362" w:rsidRPr="002C7362" w:rsidRDefault="002C7362" w:rsidP="002C7362">
      <w:pPr>
        <w:spacing w:after="120" w:line="240" w:lineRule="auto"/>
        <w:jc w:val="both"/>
        <w:rPr>
          <w:rFonts w:ascii="Verdana" w:hAnsi="Verdana" w:cs="Times New Roman"/>
          <w:sz w:val="18"/>
          <w:szCs w:val="18"/>
        </w:rPr>
      </w:pPr>
    </w:p>
    <w:p w:rsidR="002102F6" w:rsidRPr="006444C3" w:rsidRDefault="002102F6" w:rsidP="007B295D">
      <w:pPr>
        <w:pStyle w:val="a7"/>
        <w:ind w:left="142"/>
        <w:jc w:val="both"/>
        <w:rPr>
          <w:rFonts w:ascii="Verdana" w:hAnsi="Verdana"/>
          <w:b/>
          <w:sz w:val="20"/>
          <w:szCs w:val="20"/>
        </w:rPr>
      </w:pPr>
      <w:r w:rsidRPr="006444C3">
        <w:rPr>
          <w:rFonts w:ascii="Verdana" w:hAnsi="Verdana"/>
          <w:b/>
          <w:sz w:val="20"/>
          <w:szCs w:val="20"/>
        </w:rPr>
        <w:lastRenderedPageBreak/>
        <w:t>Список мебели и оборудования одноместного полулюкса</w:t>
      </w:r>
    </w:p>
    <w:tbl>
      <w:tblPr>
        <w:tblW w:w="9360" w:type="dxa"/>
        <w:jc w:val="center"/>
        <w:tblBorders>
          <w:top w:val="single" w:sz="12" w:space="0" w:color="4BACC6"/>
          <w:left w:val="single" w:sz="12" w:space="0" w:color="4BACC6"/>
          <w:bottom w:val="single" w:sz="12" w:space="0" w:color="4BACC6"/>
          <w:right w:val="single" w:sz="12" w:space="0" w:color="4BACC6"/>
          <w:insideH w:val="single" w:sz="12" w:space="0" w:color="4BACC6"/>
          <w:insideV w:val="single" w:sz="12" w:space="0" w:color="4BACC6"/>
        </w:tblBorders>
        <w:tblLook w:val="04A0" w:firstRow="1" w:lastRow="0" w:firstColumn="1" w:lastColumn="0" w:noHBand="0" w:noVBand="1"/>
      </w:tblPr>
      <w:tblGrid>
        <w:gridCol w:w="591"/>
        <w:gridCol w:w="2634"/>
        <w:gridCol w:w="835"/>
        <w:gridCol w:w="1380"/>
        <w:gridCol w:w="1207"/>
        <w:gridCol w:w="1300"/>
        <w:gridCol w:w="1413"/>
      </w:tblGrid>
      <w:tr w:rsidR="002102F6" w:rsidRPr="006444C3" w:rsidTr="002C7362">
        <w:trPr>
          <w:trHeight w:val="492"/>
          <w:jc w:val="center"/>
        </w:trPr>
        <w:tc>
          <w:tcPr>
            <w:tcW w:w="591" w:type="dxa"/>
            <w:vMerge w:val="restart"/>
            <w:shd w:val="clear" w:color="auto" w:fill="auto"/>
            <w:vAlign w:val="center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№</w:t>
            </w:r>
          </w:p>
        </w:tc>
        <w:tc>
          <w:tcPr>
            <w:tcW w:w="2672" w:type="dxa"/>
            <w:vMerge w:val="restart"/>
            <w:shd w:val="clear" w:color="auto" w:fill="auto"/>
            <w:vAlign w:val="center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755" w:type="dxa"/>
            <w:vMerge w:val="restart"/>
            <w:shd w:val="clear" w:color="auto" w:fill="auto"/>
            <w:vAlign w:val="center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Кол-во, шт.</w:t>
            </w:r>
          </w:p>
        </w:tc>
        <w:tc>
          <w:tcPr>
            <w:tcW w:w="1395" w:type="dxa"/>
            <w:vMerge w:val="restart"/>
            <w:shd w:val="clear" w:color="auto" w:fill="auto"/>
            <w:vAlign w:val="center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Цена за ед. с учетом НсП, $</w:t>
            </w:r>
          </w:p>
        </w:tc>
        <w:tc>
          <w:tcPr>
            <w:tcW w:w="1208" w:type="dxa"/>
            <w:vMerge w:val="restart"/>
            <w:shd w:val="clear" w:color="auto" w:fill="auto"/>
            <w:vAlign w:val="center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Всего (с учетом НсП), $</w:t>
            </w:r>
          </w:p>
        </w:tc>
        <w:tc>
          <w:tcPr>
            <w:tcW w:w="1323" w:type="dxa"/>
            <w:vMerge w:val="restart"/>
            <w:shd w:val="clear" w:color="auto" w:fill="auto"/>
            <w:vAlign w:val="center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НДС, 12%</w:t>
            </w:r>
          </w:p>
        </w:tc>
        <w:tc>
          <w:tcPr>
            <w:tcW w:w="1416" w:type="dxa"/>
            <w:vMerge w:val="restart"/>
            <w:shd w:val="clear" w:color="auto" w:fill="auto"/>
            <w:vAlign w:val="center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Итого (с учетом налогов), $</w:t>
            </w:r>
          </w:p>
        </w:tc>
      </w:tr>
      <w:tr w:rsidR="002102F6" w:rsidRPr="006444C3" w:rsidTr="002C7362">
        <w:trPr>
          <w:trHeight w:val="476"/>
          <w:jc w:val="center"/>
        </w:trPr>
        <w:tc>
          <w:tcPr>
            <w:tcW w:w="591" w:type="dxa"/>
            <w:vMerge/>
            <w:shd w:val="clear" w:color="auto" w:fill="auto"/>
            <w:vAlign w:val="center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672" w:type="dxa"/>
            <w:vMerge/>
            <w:shd w:val="clear" w:color="auto" w:fill="auto"/>
            <w:vAlign w:val="center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vMerge/>
            <w:shd w:val="clear" w:color="auto" w:fill="auto"/>
            <w:vAlign w:val="center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95" w:type="dxa"/>
            <w:vMerge/>
            <w:shd w:val="clear" w:color="auto" w:fill="auto"/>
            <w:vAlign w:val="center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08" w:type="dxa"/>
            <w:vMerge/>
            <w:shd w:val="clear" w:color="auto" w:fill="auto"/>
            <w:vAlign w:val="center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23" w:type="dxa"/>
            <w:vMerge/>
            <w:shd w:val="clear" w:color="auto" w:fill="auto"/>
            <w:vAlign w:val="center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6" w:type="dxa"/>
            <w:vMerge/>
            <w:shd w:val="clear" w:color="auto" w:fill="auto"/>
            <w:vAlign w:val="center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</w:p>
        </w:tc>
      </w:tr>
      <w:tr w:rsidR="002102F6" w:rsidRPr="006444C3" w:rsidTr="002C7362">
        <w:trPr>
          <w:trHeight w:val="300"/>
          <w:jc w:val="center"/>
        </w:trPr>
        <w:tc>
          <w:tcPr>
            <w:tcW w:w="591" w:type="dxa"/>
            <w:shd w:val="clear" w:color="auto" w:fill="auto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72" w:type="dxa"/>
            <w:shd w:val="clear" w:color="auto" w:fill="auto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Кровать одноместная</w:t>
            </w:r>
          </w:p>
        </w:tc>
        <w:tc>
          <w:tcPr>
            <w:tcW w:w="755" w:type="dxa"/>
            <w:shd w:val="clear" w:color="auto" w:fill="auto"/>
            <w:vAlign w:val="bottom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5" w:type="dxa"/>
            <w:shd w:val="clear" w:color="auto" w:fill="auto"/>
            <w:vAlign w:val="bottom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272</w:t>
            </w:r>
          </w:p>
        </w:tc>
        <w:tc>
          <w:tcPr>
            <w:tcW w:w="1208" w:type="dxa"/>
            <w:shd w:val="clear" w:color="auto" w:fill="auto"/>
            <w:vAlign w:val="bottom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272</w:t>
            </w:r>
          </w:p>
        </w:tc>
        <w:tc>
          <w:tcPr>
            <w:tcW w:w="1323" w:type="dxa"/>
            <w:shd w:val="clear" w:color="auto" w:fill="auto"/>
            <w:vAlign w:val="bottom"/>
            <w:hideMark/>
          </w:tcPr>
          <w:p w:rsidR="002102F6" w:rsidRPr="002C7362" w:rsidRDefault="00BC37C5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416" w:type="dxa"/>
            <w:shd w:val="clear" w:color="auto" w:fill="auto"/>
            <w:vAlign w:val="bottom"/>
            <w:hideMark/>
          </w:tcPr>
          <w:p w:rsidR="002102F6" w:rsidRPr="002C7362" w:rsidRDefault="00BC37C5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305</w:t>
            </w:r>
          </w:p>
        </w:tc>
      </w:tr>
      <w:tr w:rsidR="002102F6" w:rsidRPr="006444C3" w:rsidTr="002C7362">
        <w:trPr>
          <w:trHeight w:val="300"/>
          <w:jc w:val="center"/>
        </w:trPr>
        <w:tc>
          <w:tcPr>
            <w:tcW w:w="591" w:type="dxa"/>
            <w:shd w:val="clear" w:color="auto" w:fill="auto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72" w:type="dxa"/>
            <w:shd w:val="clear" w:color="auto" w:fill="auto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Стол + зеркало</w:t>
            </w:r>
          </w:p>
        </w:tc>
        <w:tc>
          <w:tcPr>
            <w:tcW w:w="755" w:type="dxa"/>
            <w:shd w:val="clear" w:color="auto" w:fill="auto"/>
            <w:vAlign w:val="bottom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5" w:type="dxa"/>
            <w:shd w:val="clear" w:color="auto" w:fill="auto"/>
            <w:vAlign w:val="bottom"/>
            <w:hideMark/>
          </w:tcPr>
          <w:p w:rsidR="002102F6" w:rsidRPr="002C7362" w:rsidRDefault="00AE41D2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208" w:type="dxa"/>
            <w:shd w:val="clear" w:color="auto" w:fill="auto"/>
            <w:vAlign w:val="bottom"/>
            <w:hideMark/>
          </w:tcPr>
          <w:p w:rsidR="002102F6" w:rsidRPr="002C7362" w:rsidRDefault="00BC37C5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323" w:type="dxa"/>
            <w:shd w:val="clear" w:color="auto" w:fill="auto"/>
            <w:vAlign w:val="bottom"/>
            <w:hideMark/>
          </w:tcPr>
          <w:p w:rsidR="002102F6" w:rsidRPr="002C7362" w:rsidRDefault="00BC37C5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416" w:type="dxa"/>
            <w:shd w:val="clear" w:color="auto" w:fill="auto"/>
            <w:vAlign w:val="bottom"/>
            <w:hideMark/>
          </w:tcPr>
          <w:p w:rsidR="002102F6" w:rsidRPr="002C7362" w:rsidRDefault="00BC37C5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213</w:t>
            </w:r>
          </w:p>
        </w:tc>
      </w:tr>
      <w:tr w:rsidR="002102F6" w:rsidRPr="006444C3" w:rsidTr="002C7362">
        <w:trPr>
          <w:trHeight w:val="269"/>
          <w:jc w:val="center"/>
        </w:trPr>
        <w:tc>
          <w:tcPr>
            <w:tcW w:w="591" w:type="dxa"/>
            <w:shd w:val="clear" w:color="auto" w:fill="auto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  <w:lang w:val="en-US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2672" w:type="dxa"/>
            <w:shd w:val="clear" w:color="auto" w:fill="auto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Тумба</w:t>
            </w:r>
          </w:p>
        </w:tc>
        <w:tc>
          <w:tcPr>
            <w:tcW w:w="755" w:type="dxa"/>
            <w:shd w:val="clear" w:color="auto" w:fill="auto"/>
            <w:vAlign w:val="bottom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5" w:type="dxa"/>
            <w:shd w:val="clear" w:color="auto" w:fill="auto"/>
            <w:vAlign w:val="bottom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208" w:type="dxa"/>
            <w:shd w:val="clear" w:color="auto" w:fill="auto"/>
            <w:vAlign w:val="bottom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323" w:type="dxa"/>
            <w:shd w:val="clear" w:color="auto" w:fill="auto"/>
            <w:vAlign w:val="bottom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16" w:type="dxa"/>
            <w:shd w:val="clear" w:color="auto" w:fill="auto"/>
            <w:vAlign w:val="bottom"/>
            <w:hideMark/>
          </w:tcPr>
          <w:p w:rsidR="002102F6" w:rsidRPr="002C7362" w:rsidRDefault="00BC37C5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78</w:t>
            </w:r>
          </w:p>
        </w:tc>
      </w:tr>
      <w:tr w:rsidR="002102F6" w:rsidRPr="006444C3" w:rsidTr="002C7362">
        <w:trPr>
          <w:trHeight w:val="300"/>
          <w:jc w:val="center"/>
        </w:trPr>
        <w:tc>
          <w:tcPr>
            <w:tcW w:w="591" w:type="dxa"/>
            <w:shd w:val="clear" w:color="auto" w:fill="auto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672" w:type="dxa"/>
            <w:shd w:val="clear" w:color="auto" w:fill="auto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Телевизор</w:t>
            </w:r>
          </w:p>
        </w:tc>
        <w:tc>
          <w:tcPr>
            <w:tcW w:w="755" w:type="dxa"/>
            <w:shd w:val="clear" w:color="auto" w:fill="auto"/>
            <w:vAlign w:val="bottom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5" w:type="dxa"/>
            <w:shd w:val="clear" w:color="auto" w:fill="auto"/>
            <w:vAlign w:val="bottom"/>
            <w:hideMark/>
          </w:tcPr>
          <w:p w:rsidR="002102F6" w:rsidRPr="002C7362" w:rsidRDefault="00AE41D2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632</w:t>
            </w:r>
          </w:p>
        </w:tc>
        <w:tc>
          <w:tcPr>
            <w:tcW w:w="1208" w:type="dxa"/>
            <w:shd w:val="clear" w:color="auto" w:fill="auto"/>
            <w:vAlign w:val="bottom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632</w:t>
            </w:r>
          </w:p>
        </w:tc>
        <w:tc>
          <w:tcPr>
            <w:tcW w:w="1323" w:type="dxa"/>
            <w:shd w:val="clear" w:color="auto" w:fill="auto"/>
            <w:vAlign w:val="bottom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7</w:t>
            </w:r>
            <w:r w:rsidR="00BC37C5"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16" w:type="dxa"/>
            <w:shd w:val="clear" w:color="auto" w:fill="auto"/>
            <w:vAlign w:val="bottom"/>
            <w:hideMark/>
          </w:tcPr>
          <w:p w:rsidR="002102F6" w:rsidRPr="002C7362" w:rsidRDefault="00BC37C5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707</w:t>
            </w:r>
          </w:p>
        </w:tc>
      </w:tr>
      <w:tr w:rsidR="002102F6" w:rsidRPr="006444C3" w:rsidTr="002C7362">
        <w:trPr>
          <w:trHeight w:val="300"/>
          <w:jc w:val="center"/>
        </w:trPr>
        <w:tc>
          <w:tcPr>
            <w:tcW w:w="591" w:type="dxa"/>
            <w:shd w:val="clear" w:color="auto" w:fill="auto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72" w:type="dxa"/>
            <w:shd w:val="clear" w:color="auto" w:fill="auto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Телефон</w:t>
            </w:r>
          </w:p>
        </w:tc>
        <w:tc>
          <w:tcPr>
            <w:tcW w:w="755" w:type="dxa"/>
            <w:shd w:val="clear" w:color="auto" w:fill="auto"/>
            <w:vAlign w:val="bottom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5" w:type="dxa"/>
            <w:shd w:val="clear" w:color="auto" w:fill="auto"/>
            <w:vAlign w:val="bottom"/>
            <w:hideMark/>
          </w:tcPr>
          <w:p w:rsidR="002102F6" w:rsidRPr="002C7362" w:rsidRDefault="00AE41D2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208" w:type="dxa"/>
            <w:shd w:val="clear" w:color="auto" w:fill="auto"/>
            <w:vAlign w:val="bottom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</w:t>
            </w:r>
            <w:r w:rsidR="00BC37C5"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23" w:type="dxa"/>
            <w:shd w:val="clear" w:color="auto" w:fill="auto"/>
            <w:vAlign w:val="bottom"/>
            <w:hideMark/>
          </w:tcPr>
          <w:p w:rsidR="002102F6" w:rsidRPr="002C7362" w:rsidRDefault="00BC37C5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6" w:type="dxa"/>
            <w:shd w:val="clear" w:color="auto" w:fill="auto"/>
            <w:vAlign w:val="bottom"/>
            <w:hideMark/>
          </w:tcPr>
          <w:p w:rsidR="002102F6" w:rsidRPr="002C7362" w:rsidRDefault="00BC37C5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24</w:t>
            </w:r>
          </w:p>
        </w:tc>
      </w:tr>
      <w:tr w:rsidR="002102F6" w:rsidRPr="006444C3" w:rsidTr="002C7362">
        <w:trPr>
          <w:trHeight w:val="300"/>
          <w:jc w:val="center"/>
        </w:trPr>
        <w:tc>
          <w:tcPr>
            <w:tcW w:w="591" w:type="dxa"/>
            <w:shd w:val="clear" w:color="auto" w:fill="auto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72" w:type="dxa"/>
            <w:shd w:val="clear" w:color="auto" w:fill="auto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Люстра</w:t>
            </w:r>
          </w:p>
        </w:tc>
        <w:tc>
          <w:tcPr>
            <w:tcW w:w="755" w:type="dxa"/>
            <w:shd w:val="clear" w:color="auto" w:fill="auto"/>
            <w:vAlign w:val="bottom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5" w:type="dxa"/>
            <w:shd w:val="clear" w:color="auto" w:fill="auto"/>
            <w:vAlign w:val="bottom"/>
            <w:hideMark/>
          </w:tcPr>
          <w:p w:rsidR="002102F6" w:rsidRPr="002C7362" w:rsidRDefault="00AE41D2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1208" w:type="dxa"/>
            <w:shd w:val="clear" w:color="auto" w:fill="auto"/>
            <w:vAlign w:val="bottom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1323" w:type="dxa"/>
            <w:shd w:val="clear" w:color="auto" w:fill="auto"/>
            <w:vAlign w:val="bottom"/>
            <w:hideMark/>
          </w:tcPr>
          <w:p w:rsidR="002102F6" w:rsidRPr="002C7362" w:rsidRDefault="00BC37C5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416" w:type="dxa"/>
            <w:shd w:val="clear" w:color="auto" w:fill="auto"/>
            <w:vAlign w:val="bottom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251</w:t>
            </w:r>
          </w:p>
        </w:tc>
      </w:tr>
      <w:tr w:rsidR="002102F6" w:rsidRPr="006444C3" w:rsidTr="002C7362">
        <w:trPr>
          <w:trHeight w:val="300"/>
          <w:jc w:val="center"/>
        </w:trPr>
        <w:tc>
          <w:tcPr>
            <w:tcW w:w="591" w:type="dxa"/>
            <w:shd w:val="clear" w:color="auto" w:fill="auto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2672" w:type="dxa"/>
            <w:shd w:val="clear" w:color="auto" w:fill="auto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Стул</w:t>
            </w:r>
          </w:p>
        </w:tc>
        <w:tc>
          <w:tcPr>
            <w:tcW w:w="755" w:type="dxa"/>
            <w:shd w:val="clear" w:color="auto" w:fill="auto"/>
            <w:vAlign w:val="bottom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5" w:type="dxa"/>
            <w:shd w:val="clear" w:color="auto" w:fill="auto"/>
            <w:vAlign w:val="bottom"/>
            <w:hideMark/>
          </w:tcPr>
          <w:p w:rsidR="002102F6" w:rsidRPr="002C7362" w:rsidRDefault="00AE41D2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208" w:type="dxa"/>
            <w:shd w:val="clear" w:color="auto" w:fill="auto"/>
            <w:vAlign w:val="bottom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323" w:type="dxa"/>
            <w:shd w:val="clear" w:color="auto" w:fill="auto"/>
            <w:vAlign w:val="bottom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</w:t>
            </w:r>
            <w:r w:rsidR="00BC37C5"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16" w:type="dxa"/>
            <w:shd w:val="clear" w:color="auto" w:fill="auto"/>
            <w:vAlign w:val="bottom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137</w:t>
            </w:r>
          </w:p>
        </w:tc>
      </w:tr>
      <w:tr w:rsidR="002102F6" w:rsidRPr="006444C3" w:rsidTr="002C7362">
        <w:trPr>
          <w:trHeight w:val="300"/>
          <w:jc w:val="center"/>
        </w:trPr>
        <w:tc>
          <w:tcPr>
            <w:tcW w:w="591" w:type="dxa"/>
            <w:shd w:val="clear" w:color="auto" w:fill="auto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2672" w:type="dxa"/>
            <w:shd w:val="clear" w:color="auto" w:fill="auto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Шкаф</w:t>
            </w:r>
          </w:p>
        </w:tc>
        <w:tc>
          <w:tcPr>
            <w:tcW w:w="755" w:type="dxa"/>
            <w:shd w:val="clear" w:color="auto" w:fill="auto"/>
            <w:vAlign w:val="bottom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5" w:type="dxa"/>
            <w:shd w:val="clear" w:color="auto" w:fill="auto"/>
            <w:vAlign w:val="bottom"/>
            <w:hideMark/>
          </w:tcPr>
          <w:p w:rsidR="002102F6" w:rsidRPr="002C7362" w:rsidRDefault="00AE41D2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1208" w:type="dxa"/>
            <w:shd w:val="clear" w:color="auto" w:fill="auto"/>
            <w:vAlign w:val="bottom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1323" w:type="dxa"/>
            <w:shd w:val="clear" w:color="auto" w:fill="auto"/>
            <w:vAlign w:val="bottom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16" w:type="dxa"/>
            <w:shd w:val="clear" w:color="auto" w:fill="auto"/>
            <w:vAlign w:val="bottom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228</w:t>
            </w:r>
          </w:p>
        </w:tc>
      </w:tr>
      <w:tr w:rsidR="002102F6" w:rsidRPr="006444C3" w:rsidTr="002C7362">
        <w:trPr>
          <w:trHeight w:val="570"/>
          <w:jc w:val="center"/>
        </w:trPr>
        <w:tc>
          <w:tcPr>
            <w:tcW w:w="591" w:type="dxa"/>
            <w:shd w:val="clear" w:color="auto" w:fill="auto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2672" w:type="dxa"/>
            <w:shd w:val="clear" w:color="auto" w:fill="auto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Шторы (карнизы и пр. материалы)</w:t>
            </w:r>
          </w:p>
        </w:tc>
        <w:tc>
          <w:tcPr>
            <w:tcW w:w="755" w:type="dxa"/>
            <w:shd w:val="clear" w:color="auto" w:fill="auto"/>
            <w:vAlign w:val="bottom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5" w:type="dxa"/>
            <w:shd w:val="clear" w:color="auto" w:fill="auto"/>
            <w:vAlign w:val="bottom"/>
            <w:hideMark/>
          </w:tcPr>
          <w:p w:rsidR="002102F6" w:rsidRPr="002C7362" w:rsidRDefault="00AE41D2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255</w:t>
            </w:r>
          </w:p>
        </w:tc>
        <w:tc>
          <w:tcPr>
            <w:tcW w:w="1208" w:type="dxa"/>
            <w:shd w:val="clear" w:color="auto" w:fill="auto"/>
            <w:vAlign w:val="bottom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255</w:t>
            </w:r>
          </w:p>
        </w:tc>
        <w:tc>
          <w:tcPr>
            <w:tcW w:w="1323" w:type="dxa"/>
            <w:shd w:val="clear" w:color="auto" w:fill="auto"/>
            <w:vAlign w:val="bottom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416" w:type="dxa"/>
            <w:shd w:val="clear" w:color="auto" w:fill="auto"/>
            <w:vAlign w:val="bottom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285</w:t>
            </w:r>
          </w:p>
        </w:tc>
      </w:tr>
      <w:tr w:rsidR="002102F6" w:rsidRPr="006444C3" w:rsidTr="002C7362">
        <w:trPr>
          <w:trHeight w:val="300"/>
          <w:jc w:val="center"/>
        </w:trPr>
        <w:tc>
          <w:tcPr>
            <w:tcW w:w="591" w:type="dxa"/>
            <w:shd w:val="clear" w:color="auto" w:fill="auto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72" w:type="dxa"/>
            <w:shd w:val="clear" w:color="auto" w:fill="auto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 xml:space="preserve">Итого: </w:t>
            </w:r>
          </w:p>
        </w:tc>
        <w:tc>
          <w:tcPr>
            <w:tcW w:w="755" w:type="dxa"/>
            <w:shd w:val="clear" w:color="auto" w:fill="auto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5" w:type="dxa"/>
            <w:shd w:val="clear" w:color="auto" w:fill="auto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 </w:t>
            </w:r>
            <w:r w:rsidR="00AE41D2"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$</w:t>
            </w:r>
            <w:r w:rsidR="00BC37C5"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1 990</w:t>
            </w:r>
          </w:p>
        </w:tc>
        <w:tc>
          <w:tcPr>
            <w:tcW w:w="1208" w:type="dxa"/>
            <w:shd w:val="clear" w:color="auto" w:fill="auto"/>
            <w:hideMark/>
          </w:tcPr>
          <w:p w:rsidR="002102F6" w:rsidRPr="002C7362" w:rsidRDefault="00AE41D2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$</w:t>
            </w:r>
            <w:r w:rsidR="00BC37C5"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1 990</w:t>
            </w:r>
          </w:p>
        </w:tc>
        <w:tc>
          <w:tcPr>
            <w:tcW w:w="1323" w:type="dxa"/>
            <w:shd w:val="clear" w:color="auto" w:fill="auto"/>
            <w:hideMark/>
          </w:tcPr>
          <w:p w:rsidR="002102F6" w:rsidRPr="002C7362" w:rsidRDefault="00AE41D2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$</w:t>
            </w: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23</w:t>
            </w:r>
            <w:r w:rsidR="00BC37C5"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1416" w:type="dxa"/>
            <w:shd w:val="clear" w:color="auto" w:fill="auto"/>
            <w:hideMark/>
          </w:tcPr>
          <w:p w:rsidR="002102F6" w:rsidRPr="002C7362" w:rsidRDefault="00AE41D2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$</w:t>
            </w:r>
            <w:r w:rsidR="002102F6"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2</w:t>
            </w: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 </w:t>
            </w:r>
            <w:r w:rsidR="00BC37C5"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228</w:t>
            </w:r>
          </w:p>
        </w:tc>
      </w:tr>
      <w:tr w:rsidR="002102F6" w:rsidRPr="006444C3" w:rsidTr="002C7362">
        <w:trPr>
          <w:trHeight w:val="415"/>
          <w:jc w:val="center"/>
        </w:trPr>
        <w:tc>
          <w:tcPr>
            <w:tcW w:w="591" w:type="dxa"/>
            <w:shd w:val="clear" w:color="auto" w:fill="auto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72" w:type="dxa"/>
            <w:shd w:val="clear" w:color="auto" w:fill="auto"/>
            <w:hideMark/>
          </w:tcPr>
          <w:p w:rsidR="002102F6" w:rsidRPr="002C7362" w:rsidRDefault="002102F6" w:rsidP="002C7362">
            <w:pPr>
              <w:spacing w:line="240" w:lineRule="auto"/>
              <w:ind w:left="142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Итого на 12 номеров:</w:t>
            </w:r>
          </w:p>
        </w:tc>
        <w:tc>
          <w:tcPr>
            <w:tcW w:w="755" w:type="dxa"/>
            <w:shd w:val="clear" w:color="auto" w:fill="auto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1395" w:type="dxa"/>
            <w:shd w:val="clear" w:color="auto" w:fill="auto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8" w:type="dxa"/>
            <w:shd w:val="clear" w:color="auto" w:fill="auto"/>
            <w:hideMark/>
          </w:tcPr>
          <w:p w:rsidR="002102F6" w:rsidRPr="002C7362" w:rsidRDefault="00BC37C5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$</w:t>
            </w: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23</w:t>
            </w:r>
            <w:r w:rsidR="002102F6"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 </w:t>
            </w: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880</w:t>
            </w:r>
          </w:p>
        </w:tc>
        <w:tc>
          <w:tcPr>
            <w:tcW w:w="1323" w:type="dxa"/>
            <w:shd w:val="clear" w:color="auto" w:fill="auto"/>
            <w:hideMark/>
          </w:tcPr>
          <w:p w:rsidR="002102F6" w:rsidRPr="002C7362" w:rsidRDefault="00BC37C5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$</w:t>
            </w: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2 856</w:t>
            </w:r>
          </w:p>
        </w:tc>
        <w:tc>
          <w:tcPr>
            <w:tcW w:w="1416" w:type="dxa"/>
            <w:shd w:val="clear" w:color="auto" w:fill="auto"/>
            <w:hideMark/>
          </w:tcPr>
          <w:p w:rsidR="002102F6" w:rsidRPr="002C7362" w:rsidRDefault="00BC37C5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$</w:t>
            </w: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26 736</w:t>
            </w:r>
          </w:p>
        </w:tc>
      </w:tr>
    </w:tbl>
    <w:p w:rsidR="002102F6" w:rsidRPr="006444C3" w:rsidRDefault="002102F6" w:rsidP="007B295D">
      <w:pPr>
        <w:spacing w:line="240" w:lineRule="auto"/>
        <w:ind w:left="142" w:firstLine="709"/>
        <w:jc w:val="both"/>
        <w:rPr>
          <w:rFonts w:ascii="Verdana" w:hAnsi="Verdana" w:cs="Times New Roman"/>
          <w:b/>
          <w:sz w:val="20"/>
          <w:szCs w:val="20"/>
        </w:rPr>
      </w:pPr>
    </w:p>
    <w:p w:rsidR="00123ACB" w:rsidRPr="006444C3" w:rsidRDefault="00123ACB" w:rsidP="00CE2A62">
      <w:pPr>
        <w:pStyle w:val="2"/>
        <w:rPr>
          <w:rFonts w:ascii="Verdana" w:hAnsi="Verdana"/>
          <w:b/>
          <w:sz w:val="20"/>
          <w:szCs w:val="20"/>
        </w:rPr>
      </w:pPr>
      <w:bookmarkStart w:id="8" w:name="_Toc500243034"/>
      <w:r w:rsidRPr="006444C3">
        <w:rPr>
          <w:rFonts w:ascii="Verdana" w:hAnsi="Verdana"/>
          <w:b/>
          <w:sz w:val="20"/>
          <w:szCs w:val="20"/>
        </w:rPr>
        <w:t>Характеристика ресторана-столовой на</w:t>
      </w:r>
      <w:r w:rsidR="00DF3938" w:rsidRPr="006444C3">
        <w:rPr>
          <w:rFonts w:ascii="Verdana" w:hAnsi="Verdana"/>
          <w:b/>
          <w:sz w:val="20"/>
          <w:szCs w:val="20"/>
        </w:rPr>
        <w:t xml:space="preserve"> 3</w:t>
      </w:r>
      <w:r w:rsidRPr="006444C3">
        <w:rPr>
          <w:rFonts w:ascii="Verdana" w:hAnsi="Verdana"/>
          <w:b/>
          <w:sz w:val="20"/>
          <w:szCs w:val="20"/>
        </w:rPr>
        <w:t>00 мест:</w:t>
      </w:r>
      <w:bookmarkEnd w:id="8"/>
    </w:p>
    <w:p w:rsidR="00DC3A91" w:rsidRPr="006444C3" w:rsidRDefault="00DC3A91" w:rsidP="002C7362">
      <w:pPr>
        <w:spacing w:before="240" w:after="120"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 xml:space="preserve">Заведение, совмещающее функции дневного ресторана и столовой, будет находиться в одноэтажной реконструированной постройке советского периода, которое будет переоборудовано с учетом современных условий и тенденций. </w:t>
      </w:r>
    </w:p>
    <w:p w:rsidR="000C794A" w:rsidRPr="006444C3" w:rsidRDefault="00DC3A91" w:rsidP="002C7362">
      <w:pPr>
        <w:spacing w:before="240" w:after="120"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>Ресторан площадью 1200 кв. метров</w:t>
      </w:r>
      <w:r w:rsidR="00826E19" w:rsidRPr="006444C3">
        <w:rPr>
          <w:rFonts w:ascii="Verdana" w:hAnsi="Verdana" w:cs="Times New Roman"/>
          <w:sz w:val="20"/>
          <w:szCs w:val="20"/>
        </w:rPr>
        <w:t xml:space="preserve"> занимает одноэтажный объем. В данное время проведены коммуникации, электроснабжение, а также проведена вентиляция по периметру здания. В виду большой площади здания и большого количества помещений часть здания будет отдана под </w:t>
      </w:r>
      <w:r w:rsidR="000C794A" w:rsidRPr="006444C3">
        <w:rPr>
          <w:rFonts w:ascii="Verdana" w:hAnsi="Verdana" w:cs="Times New Roman"/>
          <w:sz w:val="20"/>
          <w:szCs w:val="20"/>
        </w:rPr>
        <w:t>музей старины и</w:t>
      </w:r>
      <w:r w:rsidR="007F2ABD" w:rsidRPr="006444C3">
        <w:rPr>
          <w:rFonts w:ascii="Verdana" w:hAnsi="Verdana" w:cs="Times New Roman"/>
          <w:sz w:val="20"/>
          <w:szCs w:val="20"/>
        </w:rPr>
        <w:t xml:space="preserve"> магазин</w:t>
      </w:r>
      <w:r w:rsidR="00826E19" w:rsidRPr="006444C3">
        <w:rPr>
          <w:rFonts w:ascii="Verdana" w:hAnsi="Verdana" w:cs="Times New Roman"/>
          <w:sz w:val="20"/>
          <w:szCs w:val="20"/>
        </w:rPr>
        <w:t xml:space="preserve">. </w:t>
      </w:r>
      <w:r w:rsidR="000C794A" w:rsidRPr="006444C3">
        <w:rPr>
          <w:rFonts w:ascii="Verdana" w:hAnsi="Verdana" w:cs="Times New Roman"/>
          <w:sz w:val="20"/>
          <w:szCs w:val="20"/>
        </w:rPr>
        <w:t>Остальные помещения можно разделить на функции холодного и горячего цехов, холодильных камер, кондитерских изделий, посудомойки,</w:t>
      </w:r>
      <w:r w:rsidR="00D72640" w:rsidRPr="006444C3">
        <w:rPr>
          <w:rFonts w:ascii="Verdana" w:hAnsi="Verdana" w:cs="Times New Roman"/>
          <w:sz w:val="20"/>
          <w:szCs w:val="20"/>
        </w:rPr>
        <w:t xml:space="preserve"> комнаты заготовок и т.д.</w:t>
      </w:r>
      <w:r w:rsidR="000C794A" w:rsidRPr="006444C3">
        <w:rPr>
          <w:rFonts w:ascii="Verdana" w:hAnsi="Verdana" w:cs="Times New Roman"/>
          <w:sz w:val="20"/>
          <w:szCs w:val="20"/>
        </w:rPr>
        <w:t xml:space="preserve"> </w:t>
      </w:r>
    </w:p>
    <w:p w:rsidR="00DC3A91" w:rsidRPr="006444C3" w:rsidRDefault="000C794A" w:rsidP="002C7362">
      <w:pPr>
        <w:spacing w:before="240" w:after="120"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>Ядро ресторана</w:t>
      </w:r>
      <w:r w:rsidR="00826E19" w:rsidRPr="006444C3">
        <w:rPr>
          <w:rFonts w:ascii="Verdana" w:hAnsi="Verdana" w:cs="Times New Roman"/>
          <w:sz w:val="20"/>
          <w:szCs w:val="20"/>
        </w:rPr>
        <w:t xml:space="preserve"> – главный зал, который представляет собой огромное помещение, разделенное на 3 зала остеклением зон. Выразительность интерьера можно достичь с помощью отделочных решений</w:t>
      </w:r>
      <w:r w:rsidRPr="006444C3">
        <w:rPr>
          <w:rFonts w:ascii="Verdana" w:hAnsi="Verdana" w:cs="Times New Roman"/>
          <w:sz w:val="20"/>
          <w:szCs w:val="20"/>
        </w:rPr>
        <w:t xml:space="preserve"> из дерева</w:t>
      </w:r>
      <w:r w:rsidR="00826E19" w:rsidRPr="006444C3">
        <w:rPr>
          <w:rFonts w:ascii="Verdana" w:hAnsi="Verdana" w:cs="Times New Roman"/>
          <w:sz w:val="20"/>
          <w:szCs w:val="20"/>
        </w:rPr>
        <w:t xml:space="preserve">. </w:t>
      </w:r>
      <w:r w:rsidR="00D72640" w:rsidRPr="006444C3">
        <w:rPr>
          <w:rFonts w:ascii="Verdana" w:hAnsi="Verdana" w:cs="Times New Roman"/>
          <w:sz w:val="20"/>
          <w:szCs w:val="20"/>
        </w:rPr>
        <w:t xml:space="preserve"> Естественная фактура природных материалов создаст уютную обстановку и гамму с золотистыми и сливочными оттенками. Каждую из трех зон можно оформить по-разному. Большие панорамные окна будут способствовать большому количеству естественного света. Потолок зала можно оформить перголой из светлого дерева, этот декоративный элемент отсылает к средиземноморским интерьерам, наполненным солнечным цветом. </w:t>
      </w:r>
    </w:p>
    <w:p w:rsidR="00B37DD9" w:rsidRDefault="00B37DD9" w:rsidP="00CE2A62">
      <w:pPr>
        <w:spacing w:before="240" w:after="120" w:line="240" w:lineRule="auto"/>
        <w:ind w:left="142"/>
        <w:jc w:val="both"/>
        <w:rPr>
          <w:rFonts w:ascii="Verdana" w:hAnsi="Verdana" w:cs="Times New Roman"/>
          <w:sz w:val="20"/>
          <w:szCs w:val="20"/>
        </w:rPr>
      </w:pPr>
    </w:p>
    <w:p w:rsidR="002C7362" w:rsidRDefault="002C7362" w:rsidP="00CE2A62">
      <w:pPr>
        <w:spacing w:before="240" w:after="120" w:line="240" w:lineRule="auto"/>
        <w:ind w:left="142"/>
        <w:jc w:val="both"/>
        <w:rPr>
          <w:rFonts w:ascii="Verdana" w:hAnsi="Verdana" w:cs="Times New Roman"/>
          <w:sz w:val="20"/>
          <w:szCs w:val="20"/>
        </w:rPr>
      </w:pPr>
    </w:p>
    <w:p w:rsidR="002C7362" w:rsidRPr="006444C3" w:rsidRDefault="002C7362" w:rsidP="00CE2A62">
      <w:pPr>
        <w:spacing w:before="240" w:after="120" w:line="240" w:lineRule="auto"/>
        <w:ind w:left="142"/>
        <w:jc w:val="both"/>
        <w:rPr>
          <w:rFonts w:ascii="Verdana" w:hAnsi="Verdana" w:cs="Times New Roman"/>
          <w:sz w:val="20"/>
          <w:szCs w:val="20"/>
        </w:rPr>
      </w:pPr>
    </w:p>
    <w:p w:rsidR="00B37DD9" w:rsidRPr="006444C3" w:rsidRDefault="00B37DD9" w:rsidP="00CE2A62">
      <w:pPr>
        <w:spacing w:before="240" w:after="120" w:line="240" w:lineRule="auto"/>
        <w:ind w:left="142"/>
        <w:jc w:val="both"/>
        <w:rPr>
          <w:rFonts w:ascii="Verdana" w:hAnsi="Verdana" w:cs="Times New Roman"/>
          <w:sz w:val="20"/>
          <w:szCs w:val="20"/>
        </w:rPr>
      </w:pPr>
    </w:p>
    <w:p w:rsidR="00CE2A62" w:rsidRPr="006444C3" w:rsidRDefault="002C7362" w:rsidP="002C7362">
      <w:pPr>
        <w:spacing w:before="240" w:after="120" w:line="240" w:lineRule="auto"/>
        <w:jc w:val="both"/>
        <w:rPr>
          <w:rFonts w:ascii="Verdana" w:hAnsi="Verdana" w:cs="Times New Roman"/>
          <w:b/>
          <w:sz w:val="20"/>
          <w:szCs w:val="20"/>
        </w:rPr>
      </w:pPr>
      <w:r w:rsidRPr="006444C3">
        <w:rPr>
          <w:rFonts w:ascii="Verdana" w:hAnsi="Verdana" w:cs="Times New Roman"/>
          <w:b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2608" behindDoc="0" locked="0" layoutInCell="1" allowOverlap="1" wp14:anchorId="2EFCCAF7" wp14:editId="330340EB">
            <wp:simplePos x="0" y="0"/>
            <wp:positionH relativeFrom="page">
              <wp:posOffset>1426210</wp:posOffset>
            </wp:positionH>
            <wp:positionV relativeFrom="paragraph">
              <wp:posOffset>394667</wp:posOffset>
            </wp:positionV>
            <wp:extent cx="5074285" cy="1684020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285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A62" w:rsidRPr="006444C3">
        <w:rPr>
          <w:rFonts w:ascii="Verdana" w:hAnsi="Verdana" w:cs="Times New Roman"/>
          <w:b/>
          <w:sz w:val="20"/>
          <w:szCs w:val="20"/>
        </w:rPr>
        <w:t>Вариант оформления интерьера ресторана</w:t>
      </w:r>
    </w:p>
    <w:p w:rsidR="001060D5" w:rsidRPr="006444C3" w:rsidRDefault="001060D5" w:rsidP="00CE2A62">
      <w:pPr>
        <w:spacing w:before="240" w:after="120" w:line="240" w:lineRule="auto"/>
        <w:ind w:left="142"/>
        <w:jc w:val="both"/>
        <w:rPr>
          <w:rFonts w:ascii="Verdana" w:hAnsi="Verdana" w:cs="Times New Roman"/>
          <w:b/>
          <w:sz w:val="20"/>
          <w:szCs w:val="20"/>
        </w:rPr>
      </w:pPr>
    </w:p>
    <w:p w:rsidR="001060D5" w:rsidRPr="006444C3" w:rsidRDefault="001060D5" w:rsidP="002C7362">
      <w:pPr>
        <w:spacing w:before="240" w:after="120"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 xml:space="preserve">Оборудование ресторана находится на стадии рассмотрения. Для оптимизации затрат рассматриваются комбинации оборудования различных стран производителей. </w:t>
      </w:r>
    </w:p>
    <w:p w:rsidR="001060D5" w:rsidRPr="006444C3" w:rsidRDefault="001060D5" w:rsidP="002C7362">
      <w:pPr>
        <w:spacing w:before="240" w:after="120"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>На протяжении всего сезона ресторан будет предлагать, как проведение торжественных мероприятий, так и банкетов для деловых конференций.</w:t>
      </w:r>
    </w:p>
    <w:p w:rsidR="001060D5" w:rsidRPr="006444C3" w:rsidRDefault="001060D5" w:rsidP="002C7362">
      <w:pPr>
        <w:spacing w:before="240" w:after="120"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 xml:space="preserve">Летняя площадка не потребует больших затрат. Из необходимого оборудования потребуется только </w:t>
      </w:r>
      <w:r w:rsidR="006938C1" w:rsidRPr="006444C3">
        <w:rPr>
          <w:rFonts w:ascii="Verdana" w:hAnsi="Verdana" w:cs="Times New Roman"/>
          <w:sz w:val="20"/>
          <w:szCs w:val="20"/>
        </w:rPr>
        <w:t xml:space="preserve">летние стулья, столы, навесы или зонтики. Оформление бара и всей площадки можно будет выполнить с помощью деревянных конструкций. В центре площадки можно разместить конструкцию ландшафтного дизайна. </w:t>
      </w:r>
    </w:p>
    <w:p w:rsidR="00A23040" w:rsidRPr="006444C3" w:rsidRDefault="00A23040" w:rsidP="002C7362">
      <w:pPr>
        <w:pStyle w:val="a7"/>
        <w:spacing w:before="240" w:after="120"/>
        <w:ind w:left="0"/>
        <w:contextualSpacing w:val="0"/>
        <w:jc w:val="both"/>
        <w:rPr>
          <w:rFonts w:ascii="Verdana" w:hAnsi="Verdana"/>
          <w:sz w:val="20"/>
          <w:szCs w:val="20"/>
        </w:rPr>
      </w:pPr>
      <w:r w:rsidRPr="006444C3">
        <w:rPr>
          <w:rFonts w:ascii="Verdana" w:hAnsi="Verdana"/>
          <w:sz w:val="20"/>
          <w:szCs w:val="20"/>
        </w:rPr>
        <w:t xml:space="preserve">Открытие ресторана в бизнес центрах и отелях является одной из важных задач при планировании стройки и дальнейшем развитии комплекса. Обслуживание высшего класса, непревзойденная кухня ресторана, несомненно, притянет к себе клиентов. И наличие ресторана, и качество предоставляемых услуг в бизнес центре или отеле являются одним из важных пунктов при принятии решения об аренде офиса или заселении в отеле для туристов. </w:t>
      </w:r>
    </w:p>
    <w:p w:rsidR="00A23040" w:rsidRPr="006444C3" w:rsidRDefault="00A23040" w:rsidP="002C7362">
      <w:pPr>
        <w:pStyle w:val="a7"/>
        <w:spacing w:before="240" w:after="120"/>
        <w:ind w:left="0"/>
        <w:contextualSpacing w:val="0"/>
        <w:jc w:val="both"/>
        <w:rPr>
          <w:rFonts w:ascii="Verdana" w:hAnsi="Verdana"/>
          <w:sz w:val="20"/>
          <w:szCs w:val="20"/>
        </w:rPr>
      </w:pPr>
      <w:r w:rsidRPr="006444C3">
        <w:rPr>
          <w:rFonts w:ascii="Verdana" w:hAnsi="Verdana"/>
          <w:sz w:val="20"/>
          <w:szCs w:val="20"/>
        </w:rPr>
        <w:t>Помимо этого, устоялся тренд, когда деловые встречи принято проводить в ресторанах класса люкс. Соответственно открытие ресторана премиум класса явится конкурентным преимуществом при продвижении собственных услуг.</w:t>
      </w:r>
    </w:p>
    <w:p w:rsidR="00A23040" w:rsidRPr="006444C3" w:rsidRDefault="00A23040" w:rsidP="002C7362">
      <w:pPr>
        <w:pStyle w:val="a7"/>
        <w:spacing w:before="240" w:after="120"/>
        <w:ind w:left="0"/>
        <w:contextualSpacing w:val="0"/>
        <w:jc w:val="both"/>
        <w:rPr>
          <w:rFonts w:ascii="Verdana" w:hAnsi="Verdana"/>
          <w:noProof/>
          <w:sz w:val="20"/>
          <w:szCs w:val="20"/>
        </w:rPr>
      </w:pPr>
      <w:r w:rsidRPr="006444C3">
        <w:rPr>
          <w:rFonts w:ascii="Verdana" w:hAnsi="Verdana"/>
          <w:noProof/>
          <w:sz w:val="20"/>
          <w:szCs w:val="20"/>
        </w:rPr>
        <w:t>Ресторанный комплекс будет размещен в реконструированном здании и будет рассчитан на 220 посадочных мест. Ресторан ориентирован на блюда азиатской, европейской, ближневосточной</w:t>
      </w:r>
      <w:r w:rsidRPr="006444C3">
        <w:rPr>
          <w:rFonts w:ascii="Verdana" w:hAnsi="Verdana"/>
          <w:noProof/>
          <w:color w:val="FF0000"/>
          <w:sz w:val="20"/>
          <w:szCs w:val="20"/>
        </w:rPr>
        <w:t xml:space="preserve"> </w:t>
      </w:r>
      <w:r w:rsidRPr="006444C3">
        <w:rPr>
          <w:rFonts w:ascii="Verdana" w:hAnsi="Verdana"/>
          <w:noProof/>
          <w:sz w:val="20"/>
          <w:szCs w:val="20"/>
        </w:rPr>
        <w:t xml:space="preserve">и тюркской кухни. Выбор кухонь был инициатором проекта определен неслучайно – для выбора верного решения был проведен анализ представленности различных кухонь в элитных отелях г.Бишкек. </w:t>
      </w:r>
    </w:p>
    <w:p w:rsidR="00A23040" w:rsidRPr="006444C3" w:rsidRDefault="00A23040" w:rsidP="002C7362">
      <w:pPr>
        <w:pStyle w:val="a7"/>
        <w:spacing w:before="240" w:after="120"/>
        <w:ind w:left="0"/>
        <w:contextualSpacing w:val="0"/>
        <w:jc w:val="both"/>
        <w:rPr>
          <w:rFonts w:ascii="Verdana" w:hAnsi="Verdana"/>
          <w:sz w:val="20"/>
          <w:szCs w:val="20"/>
        </w:rPr>
      </w:pPr>
      <w:r w:rsidRPr="006444C3">
        <w:rPr>
          <w:rFonts w:ascii="Verdana" w:hAnsi="Verdana"/>
          <w:noProof/>
          <w:sz w:val="20"/>
          <w:szCs w:val="20"/>
        </w:rPr>
        <w:t xml:space="preserve">Исследование показало, что </w:t>
      </w:r>
      <w:r w:rsidRPr="006444C3">
        <w:rPr>
          <w:rFonts w:ascii="Verdana" w:hAnsi="Verdana"/>
          <w:sz w:val="20"/>
          <w:szCs w:val="20"/>
        </w:rPr>
        <w:t>особой популярностью пользуются кухни национальной и европейской кухонь (рис</w:t>
      </w:r>
      <w:r w:rsidR="00CE2A62" w:rsidRPr="006444C3">
        <w:rPr>
          <w:rFonts w:ascii="Verdana" w:hAnsi="Verdana"/>
          <w:sz w:val="20"/>
          <w:szCs w:val="20"/>
        </w:rPr>
        <w:t>.5</w:t>
      </w:r>
      <w:r w:rsidRPr="006444C3">
        <w:rPr>
          <w:rFonts w:ascii="Verdana" w:hAnsi="Verdana"/>
          <w:sz w:val="20"/>
          <w:szCs w:val="20"/>
        </w:rPr>
        <w:t>). Учитывая данную тенденцию, ресторан ориентирован на данные кухни. Это позволит привлекать клиентов для проведения различных корпоративных вечеров и праздничных мероприятий. Также, учитывая моду на проведение свадеб в национальном стиле, ресторан может предложить клиентам блюда национальной кухни. Это также станет одним из конкурентных преимуществ ресторанного комплекса.</w:t>
      </w:r>
    </w:p>
    <w:p w:rsidR="00A23040" w:rsidRPr="006444C3" w:rsidRDefault="00A23040" w:rsidP="002C7362">
      <w:pPr>
        <w:pStyle w:val="a7"/>
        <w:spacing w:before="240" w:after="120"/>
        <w:ind w:left="0"/>
        <w:contextualSpacing w:val="0"/>
        <w:jc w:val="both"/>
        <w:rPr>
          <w:rFonts w:ascii="Verdana" w:hAnsi="Verdana"/>
          <w:sz w:val="20"/>
          <w:szCs w:val="20"/>
        </w:rPr>
      </w:pPr>
      <w:r w:rsidRPr="006444C3">
        <w:rPr>
          <w:rFonts w:ascii="Verdana" w:hAnsi="Verdana"/>
          <w:sz w:val="20"/>
          <w:szCs w:val="20"/>
        </w:rPr>
        <w:t>Приводим ниже список мебели, оборудования и инвентаря для организации ресторанного комплекса.</w:t>
      </w:r>
    </w:p>
    <w:p w:rsidR="00A23040" w:rsidRPr="006444C3" w:rsidRDefault="002102F6" w:rsidP="00810638">
      <w:pPr>
        <w:pStyle w:val="a7"/>
        <w:ind w:left="142" w:hanging="284"/>
        <w:jc w:val="both"/>
        <w:rPr>
          <w:rFonts w:ascii="Verdana" w:hAnsi="Verdana"/>
          <w:b/>
          <w:sz w:val="20"/>
          <w:szCs w:val="20"/>
        </w:rPr>
      </w:pPr>
      <w:r w:rsidRPr="006444C3">
        <w:rPr>
          <w:rFonts w:ascii="Verdana" w:hAnsi="Verdana"/>
          <w:noProof/>
          <w:sz w:val="20"/>
          <w:szCs w:val="20"/>
        </w:rPr>
        <w:lastRenderedPageBreak/>
        <w:drawing>
          <wp:anchor distT="0" distB="0" distL="114300" distR="114300" simplePos="0" relativeHeight="251677184" behindDoc="0" locked="0" layoutInCell="1" allowOverlap="1" wp14:anchorId="7596C90E" wp14:editId="34AC1FA3">
            <wp:simplePos x="0" y="0"/>
            <wp:positionH relativeFrom="margin">
              <wp:posOffset>546707</wp:posOffset>
            </wp:positionH>
            <wp:positionV relativeFrom="paragraph">
              <wp:posOffset>281305</wp:posOffset>
            </wp:positionV>
            <wp:extent cx="4649470" cy="2987675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47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040" w:rsidRPr="006444C3">
        <w:rPr>
          <w:rFonts w:ascii="Verdana" w:hAnsi="Verdana"/>
          <w:sz w:val="20"/>
          <w:szCs w:val="20"/>
        </w:rPr>
        <w:tab/>
      </w:r>
      <w:r w:rsidR="00A23040" w:rsidRPr="006444C3">
        <w:rPr>
          <w:rFonts w:ascii="Verdana" w:hAnsi="Verdana"/>
          <w:b/>
          <w:sz w:val="20"/>
          <w:szCs w:val="20"/>
        </w:rPr>
        <w:t xml:space="preserve">Рис. 5. Представленность кухонь в </w:t>
      </w:r>
      <w:r w:rsidR="00BC37C5" w:rsidRPr="006444C3">
        <w:rPr>
          <w:rFonts w:ascii="Verdana" w:hAnsi="Verdana"/>
          <w:b/>
          <w:sz w:val="20"/>
          <w:szCs w:val="20"/>
        </w:rPr>
        <w:t>разрезе ресторанов</w:t>
      </w:r>
    </w:p>
    <w:p w:rsidR="00A23040" w:rsidRPr="006444C3" w:rsidRDefault="00A23040" w:rsidP="007B295D">
      <w:pPr>
        <w:numPr>
          <w:ilvl w:val="1"/>
          <w:numId w:val="18"/>
        </w:numPr>
        <w:tabs>
          <w:tab w:val="num" w:pos="0"/>
        </w:tabs>
        <w:spacing w:after="120" w:line="240" w:lineRule="auto"/>
        <w:ind w:left="142" w:hanging="360"/>
        <w:jc w:val="both"/>
        <w:rPr>
          <w:rFonts w:ascii="Verdana" w:hAnsi="Verdana" w:cs="Times New Roman"/>
          <w:b/>
          <w:sz w:val="20"/>
          <w:szCs w:val="20"/>
        </w:rPr>
      </w:pPr>
      <w:r w:rsidRPr="006444C3">
        <w:rPr>
          <w:rFonts w:ascii="Verdana" w:hAnsi="Verdana" w:cs="Times New Roman"/>
          <w:b/>
          <w:sz w:val="20"/>
          <w:szCs w:val="20"/>
        </w:rPr>
        <w:t>Инвестиционные затраты на приобретение оборудования, мебели и инвентаря</w:t>
      </w:r>
    </w:p>
    <w:tbl>
      <w:tblPr>
        <w:tblW w:w="9680" w:type="dxa"/>
        <w:tblInd w:w="103" w:type="dxa"/>
        <w:tblBorders>
          <w:top w:val="single" w:sz="12" w:space="0" w:color="4BACC6"/>
          <w:left w:val="single" w:sz="12" w:space="0" w:color="4BACC6"/>
          <w:bottom w:val="single" w:sz="12" w:space="0" w:color="4BACC6"/>
          <w:right w:val="single" w:sz="12" w:space="0" w:color="4BACC6"/>
          <w:insideH w:val="single" w:sz="12" w:space="0" w:color="4BACC6"/>
          <w:insideV w:val="single" w:sz="12" w:space="0" w:color="4BACC6"/>
        </w:tblBorders>
        <w:tblLayout w:type="fixed"/>
        <w:tblLook w:val="04A0" w:firstRow="1" w:lastRow="0" w:firstColumn="1" w:lastColumn="0" w:noHBand="0" w:noVBand="1"/>
      </w:tblPr>
      <w:tblGrid>
        <w:gridCol w:w="572"/>
        <w:gridCol w:w="2552"/>
        <w:gridCol w:w="850"/>
        <w:gridCol w:w="1134"/>
        <w:gridCol w:w="1560"/>
        <w:gridCol w:w="1417"/>
        <w:gridCol w:w="1595"/>
      </w:tblGrid>
      <w:tr w:rsidR="006444C3" w:rsidRPr="006444C3" w:rsidTr="002C7362">
        <w:trPr>
          <w:trHeight w:val="873"/>
        </w:trPr>
        <w:tc>
          <w:tcPr>
            <w:tcW w:w="572" w:type="dxa"/>
            <w:shd w:val="clear" w:color="auto" w:fill="FFFFFF" w:themeFill="background1"/>
            <w:vAlign w:val="center"/>
            <w:hideMark/>
          </w:tcPr>
          <w:p w:rsidR="00A23040" w:rsidRPr="002C7362" w:rsidRDefault="00A23040" w:rsidP="006444C3">
            <w:pPr>
              <w:spacing w:line="240" w:lineRule="auto"/>
              <w:ind w:left="-218"/>
              <w:jc w:val="right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№</w:t>
            </w:r>
          </w:p>
        </w:tc>
        <w:tc>
          <w:tcPr>
            <w:tcW w:w="2552" w:type="dxa"/>
            <w:shd w:val="clear" w:color="auto" w:fill="FFFFFF" w:themeFill="background1"/>
            <w:vAlign w:val="center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850" w:type="dxa"/>
            <w:shd w:val="clear" w:color="auto" w:fill="FFFFFF" w:themeFill="background1"/>
            <w:vAlign w:val="center"/>
            <w:hideMark/>
          </w:tcPr>
          <w:p w:rsidR="00A23040" w:rsidRPr="002C7362" w:rsidRDefault="00A23040" w:rsidP="006444C3">
            <w:pPr>
              <w:spacing w:line="240" w:lineRule="auto"/>
              <w:ind w:left="142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Кол-во, шт.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Цена за ед. с учетом НсП, $</w:t>
            </w:r>
          </w:p>
        </w:tc>
        <w:tc>
          <w:tcPr>
            <w:tcW w:w="1560" w:type="dxa"/>
            <w:shd w:val="clear" w:color="auto" w:fill="FFFFFF" w:themeFill="background1"/>
            <w:vAlign w:val="center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Всего (с учетом НсП), $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НДС, 12%</w:t>
            </w:r>
          </w:p>
        </w:tc>
        <w:tc>
          <w:tcPr>
            <w:tcW w:w="1595" w:type="dxa"/>
            <w:shd w:val="clear" w:color="auto" w:fill="FFFFFF" w:themeFill="background1"/>
            <w:vAlign w:val="center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Итого (с учетом налогов), $</w:t>
            </w:r>
          </w:p>
        </w:tc>
      </w:tr>
      <w:tr w:rsidR="00A23040" w:rsidRPr="006444C3" w:rsidTr="002C7362">
        <w:trPr>
          <w:trHeight w:val="66"/>
        </w:trPr>
        <w:tc>
          <w:tcPr>
            <w:tcW w:w="9680" w:type="dxa"/>
            <w:gridSpan w:val="7"/>
            <w:shd w:val="clear" w:color="auto" w:fill="auto"/>
            <w:hideMark/>
          </w:tcPr>
          <w:p w:rsidR="00A23040" w:rsidRPr="002C7362" w:rsidRDefault="00A23040" w:rsidP="00752C59">
            <w:pPr>
              <w:spacing w:line="240" w:lineRule="auto"/>
              <w:ind w:left="142"/>
              <w:jc w:val="center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Кухонное оборудование</w:t>
            </w:r>
          </w:p>
        </w:tc>
      </w:tr>
      <w:tr w:rsidR="006444C3" w:rsidRPr="006444C3" w:rsidTr="002C7362">
        <w:trPr>
          <w:trHeight w:val="314"/>
        </w:trPr>
        <w:tc>
          <w:tcPr>
            <w:tcW w:w="572" w:type="dxa"/>
            <w:shd w:val="clear" w:color="auto" w:fill="auto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552" w:type="dxa"/>
            <w:shd w:val="clear" w:color="auto" w:fill="auto"/>
            <w:hideMark/>
          </w:tcPr>
          <w:p w:rsidR="00A23040" w:rsidRPr="002C7362" w:rsidRDefault="00A23040" w:rsidP="006444C3">
            <w:pPr>
              <w:spacing w:line="240" w:lineRule="auto"/>
              <w:ind w:left="142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Тепловая линия «традиция-2008»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23040" w:rsidRPr="002C7362" w:rsidRDefault="00BC37C5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12 240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24 480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2 880</w:t>
            </w:r>
          </w:p>
        </w:tc>
        <w:tc>
          <w:tcPr>
            <w:tcW w:w="1595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27 360</w:t>
            </w:r>
          </w:p>
        </w:tc>
      </w:tr>
      <w:tr w:rsidR="006444C3" w:rsidRPr="006444C3" w:rsidTr="002C7362">
        <w:trPr>
          <w:trHeight w:val="57"/>
        </w:trPr>
        <w:tc>
          <w:tcPr>
            <w:tcW w:w="572" w:type="dxa"/>
            <w:shd w:val="clear" w:color="auto" w:fill="auto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552" w:type="dxa"/>
            <w:shd w:val="clear" w:color="auto" w:fill="auto"/>
            <w:hideMark/>
          </w:tcPr>
          <w:p w:rsidR="00A23040" w:rsidRPr="002C7362" w:rsidRDefault="00A23040" w:rsidP="006444C3">
            <w:pPr>
              <w:spacing w:line="240" w:lineRule="auto"/>
              <w:ind w:left="142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Ванна моечная ВСМ-2/430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23040" w:rsidRPr="002C7362" w:rsidRDefault="00BC37C5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612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1 224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595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1 368</w:t>
            </w:r>
          </w:p>
        </w:tc>
      </w:tr>
      <w:tr w:rsidR="006444C3" w:rsidRPr="006444C3" w:rsidTr="002C7362">
        <w:trPr>
          <w:trHeight w:val="57"/>
        </w:trPr>
        <w:tc>
          <w:tcPr>
            <w:tcW w:w="572" w:type="dxa"/>
            <w:shd w:val="clear" w:color="auto" w:fill="auto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552" w:type="dxa"/>
            <w:shd w:val="clear" w:color="auto" w:fill="auto"/>
            <w:hideMark/>
          </w:tcPr>
          <w:p w:rsidR="00A23040" w:rsidRPr="002C7362" w:rsidRDefault="00A23040" w:rsidP="006444C3">
            <w:pPr>
              <w:spacing w:line="240" w:lineRule="auto"/>
              <w:ind w:left="142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Линия раздачи питания БЕЛЛА-НЕВА 2004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23040" w:rsidRPr="002C7362" w:rsidRDefault="00BC37C5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10 200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20 400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2 400</w:t>
            </w:r>
          </w:p>
        </w:tc>
        <w:tc>
          <w:tcPr>
            <w:tcW w:w="1595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22 800</w:t>
            </w:r>
          </w:p>
        </w:tc>
      </w:tr>
      <w:tr w:rsidR="006444C3" w:rsidRPr="006444C3" w:rsidTr="002C7362">
        <w:trPr>
          <w:trHeight w:val="57"/>
        </w:trPr>
        <w:tc>
          <w:tcPr>
            <w:tcW w:w="572" w:type="dxa"/>
            <w:shd w:val="clear" w:color="auto" w:fill="auto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552" w:type="dxa"/>
            <w:shd w:val="clear" w:color="auto" w:fill="auto"/>
            <w:hideMark/>
          </w:tcPr>
          <w:p w:rsidR="00A23040" w:rsidRPr="002C7362" w:rsidRDefault="00A23040" w:rsidP="006444C3">
            <w:pPr>
              <w:spacing w:line="240" w:lineRule="auto"/>
              <w:ind w:left="142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Посуда и сопутствующие материалы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23040" w:rsidRPr="002C7362" w:rsidRDefault="00BC37C5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13 260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53 040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6 240</w:t>
            </w:r>
          </w:p>
        </w:tc>
        <w:tc>
          <w:tcPr>
            <w:tcW w:w="1595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59 280</w:t>
            </w:r>
          </w:p>
        </w:tc>
      </w:tr>
      <w:tr w:rsidR="006444C3" w:rsidRPr="006444C3" w:rsidTr="002C7362">
        <w:trPr>
          <w:cantSplit/>
          <w:trHeight w:val="128"/>
        </w:trPr>
        <w:tc>
          <w:tcPr>
            <w:tcW w:w="572" w:type="dxa"/>
            <w:shd w:val="clear" w:color="auto" w:fill="FFFFFF" w:themeFill="background1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52" w:type="dxa"/>
            <w:shd w:val="clear" w:color="auto" w:fill="FFFFFF" w:themeFill="background1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Всего: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0" w:type="dxa"/>
            <w:shd w:val="clear" w:color="auto" w:fill="FFFFFF" w:themeFill="background1"/>
            <w:hideMark/>
          </w:tcPr>
          <w:p w:rsidR="00A23040" w:rsidRPr="002C7362" w:rsidRDefault="0070059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 xml:space="preserve"> $ </w:t>
            </w:r>
            <w:r w:rsidR="00A23040"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99 144</w:t>
            </w:r>
          </w:p>
        </w:tc>
        <w:tc>
          <w:tcPr>
            <w:tcW w:w="1417" w:type="dxa"/>
            <w:shd w:val="clear" w:color="auto" w:fill="FFFFFF" w:themeFill="background1"/>
            <w:hideMark/>
          </w:tcPr>
          <w:p w:rsidR="00A23040" w:rsidRPr="002C7362" w:rsidRDefault="0070059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 xml:space="preserve">$ </w:t>
            </w:r>
            <w:r w:rsidR="00A23040"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11 664</w:t>
            </w:r>
          </w:p>
        </w:tc>
        <w:tc>
          <w:tcPr>
            <w:tcW w:w="1595" w:type="dxa"/>
            <w:shd w:val="clear" w:color="auto" w:fill="FFFFFF" w:themeFill="background1"/>
            <w:hideMark/>
          </w:tcPr>
          <w:p w:rsidR="00A23040" w:rsidRPr="002C7362" w:rsidRDefault="0070059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 xml:space="preserve">$ </w:t>
            </w:r>
            <w:r w:rsidR="00A23040"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110 808</w:t>
            </w:r>
          </w:p>
        </w:tc>
      </w:tr>
      <w:tr w:rsidR="00A23040" w:rsidRPr="006444C3" w:rsidTr="002C7362">
        <w:trPr>
          <w:trHeight w:val="233"/>
        </w:trPr>
        <w:tc>
          <w:tcPr>
            <w:tcW w:w="9680" w:type="dxa"/>
            <w:gridSpan w:val="7"/>
            <w:shd w:val="clear" w:color="auto" w:fill="auto"/>
            <w:hideMark/>
          </w:tcPr>
          <w:p w:rsidR="00A23040" w:rsidRPr="002C7362" w:rsidRDefault="00A23040" w:rsidP="00752C59">
            <w:pPr>
              <w:spacing w:line="240" w:lineRule="auto"/>
              <w:ind w:left="142"/>
              <w:jc w:val="center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Мебель и сопутствующие материалы</w:t>
            </w:r>
          </w:p>
        </w:tc>
      </w:tr>
      <w:tr w:rsidR="006444C3" w:rsidRPr="006444C3" w:rsidTr="002C7362">
        <w:trPr>
          <w:trHeight w:val="57"/>
        </w:trPr>
        <w:tc>
          <w:tcPr>
            <w:tcW w:w="572" w:type="dxa"/>
            <w:shd w:val="clear" w:color="auto" w:fill="auto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552" w:type="dxa"/>
            <w:shd w:val="clear" w:color="auto" w:fill="auto"/>
            <w:hideMark/>
          </w:tcPr>
          <w:p w:rsidR="00A23040" w:rsidRPr="002C7362" w:rsidRDefault="00A23040" w:rsidP="006444C3">
            <w:pPr>
              <w:spacing w:line="240" w:lineRule="auto"/>
              <w:ind w:left="142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Стул «Чарли 1»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81,6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24 480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2 880</w:t>
            </w:r>
          </w:p>
        </w:tc>
        <w:tc>
          <w:tcPr>
            <w:tcW w:w="1595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27 360</w:t>
            </w:r>
          </w:p>
        </w:tc>
      </w:tr>
      <w:tr w:rsidR="006444C3" w:rsidRPr="006444C3" w:rsidTr="002C7362">
        <w:trPr>
          <w:trHeight w:val="57"/>
        </w:trPr>
        <w:tc>
          <w:tcPr>
            <w:tcW w:w="572" w:type="dxa"/>
            <w:shd w:val="clear" w:color="auto" w:fill="auto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2552" w:type="dxa"/>
            <w:shd w:val="clear" w:color="auto" w:fill="auto"/>
            <w:hideMark/>
          </w:tcPr>
          <w:p w:rsidR="00A23040" w:rsidRPr="002C7362" w:rsidRDefault="00A23040" w:rsidP="006444C3">
            <w:pPr>
              <w:spacing w:line="240" w:lineRule="auto"/>
              <w:ind w:left="142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Стол «Верона»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163,2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9 792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1 152</w:t>
            </w:r>
          </w:p>
        </w:tc>
        <w:tc>
          <w:tcPr>
            <w:tcW w:w="1595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10 944</w:t>
            </w:r>
          </w:p>
        </w:tc>
      </w:tr>
      <w:tr w:rsidR="006444C3" w:rsidRPr="006444C3" w:rsidTr="002C7362">
        <w:trPr>
          <w:trHeight w:val="57"/>
        </w:trPr>
        <w:tc>
          <w:tcPr>
            <w:tcW w:w="572" w:type="dxa"/>
            <w:shd w:val="clear" w:color="auto" w:fill="auto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2552" w:type="dxa"/>
            <w:shd w:val="clear" w:color="auto" w:fill="auto"/>
            <w:hideMark/>
          </w:tcPr>
          <w:p w:rsidR="00A23040" w:rsidRPr="002C7362" w:rsidRDefault="00A23040" w:rsidP="006444C3">
            <w:pPr>
              <w:spacing w:line="240" w:lineRule="auto"/>
              <w:ind w:left="142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Сервировочные приборы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102,0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30 600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3 600</w:t>
            </w:r>
          </w:p>
        </w:tc>
        <w:tc>
          <w:tcPr>
            <w:tcW w:w="1595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34 200</w:t>
            </w:r>
          </w:p>
        </w:tc>
      </w:tr>
      <w:tr w:rsidR="006444C3" w:rsidRPr="006444C3" w:rsidTr="002C7362">
        <w:trPr>
          <w:trHeight w:val="57"/>
        </w:trPr>
        <w:tc>
          <w:tcPr>
            <w:tcW w:w="572" w:type="dxa"/>
            <w:shd w:val="clear" w:color="auto" w:fill="auto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2552" w:type="dxa"/>
            <w:shd w:val="clear" w:color="auto" w:fill="auto"/>
            <w:hideMark/>
          </w:tcPr>
          <w:p w:rsidR="00A23040" w:rsidRPr="002C7362" w:rsidRDefault="00A23040" w:rsidP="006444C3">
            <w:pPr>
              <w:spacing w:line="240" w:lineRule="auto"/>
              <w:ind w:left="142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Бокалы для вина, соков и виски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15,3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4 590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540</w:t>
            </w:r>
          </w:p>
        </w:tc>
        <w:tc>
          <w:tcPr>
            <w:tcW w:w="1595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5 130</w:t>
            </w:r>
          </w:p>
        </w:tc>
      </w:tr>
      <w:tr w:rsidR="006444C3" w:rsidRPr="006444C3" w:rsidTr="002C7362">
        <w:trPr>
          <w:trHeight w:val="57"/>
        </w:trPr>
        <w:tc>
          <w:tcPr>
            <w:tcW w:w="572" w:type="dxa"/>
            <w:shd w:val="clear" w:color="auto" w:fill="auto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2552" w:type="dxa"/>
            <w:shd w:val="clear" w:color="auto" w:fill="auto"/>
            <w:hideMark/>
          </w:tcPr>
          <w:p w:rsidR="00A23040" w:rsidRPr="002C7362" w:rsidRDefault="00A23040" w:rsidP="006444C3">
            <w:pPr>
              <w:spacing w:line="240" w:lineRule="auto"/>
              <w:ind w:left="142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Бокалы для коктейлей, шампанского и коньяка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25,5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7 650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1595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8 550</w:t>
            </w:r>
          </w:p>
        </w:tc>
      </w:tr>
      <w:tr w:rsidR="006444C3" w:rsidRPr="006444C3" w:rsidTr="002C7362">
        <w:trPr>
          <w:trHeight w:val="57"/>
        </w:trPr>
        <w:tc>
          <w:tcPr>
            <w:tcW w:w="572" w:type="dxa"/>
            <w:shd w:val="clear" w:color="auto" w:fill="auto"/>
            <w:hideMark/>
          </w:tcPr>
          <w:p w:rsidR="00A23040" w:rsidRPr="002C7362" w:rsidRDefault="00A23040" w:rsidP="002C7362">
            <w:pPr>
              <w:spacing w:line="240" w:lineRule="auto"/>
              <w:ind w:left="39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lastRenderedPageBreak/>
              <w:t>10</w:t>
            </w:r>
          </w:p>
        </w:tc>
        <w:tc>
          <w:tcPr>
            <w:tcW w:w="2552" w:type="dxa"/>
            <w:shd w:val="clear" w:color="auto" w:fill="auto"/>
            <w:hideMark/>
          </w:tcPr>
          <w:p w:rsidR="00A23040" w:rsidRPr="002C7362" w:rsidRDefault="00A23040" w:rsidP="006444C3">
            <w:pPr>
              <w:spacing w:line="240" w:lineRule="auto"/>
              <w:ind w:left="142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Чайная пара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2,0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612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595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684</w:t>
            </w:r>
          </w:p>
        </w:tc>
      </w:tr>
      <w:tr w:rsidR="006444C3" w:rsidRPr="006444C3" w:rsidTr="002C7362">
        <w:trPr>
          <w:trHeight w:val="57"/>
        </w:trPr>
        <w:tc>
          <w:tcPr>
            <w:tcW w:w="572" w:type="dxa"/>
            <w:shd w:val="clear" w:color="auto" w:fill="auto"/>
            <w:hideMark/>
          </w:tcPr>
          <w:p w:rsidR="00A23040" w:rsidRPr="002C7362" w:rsidRDefault="00A23040" w:rsidP="002C7362">
            <w:pPr>
              <w:spacing w:line="240" w:lineRule="auto"/>
              <w:ind w:left="39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552" w:type="dxa"/>
            <w:shd w:val="clear" w:color="auto" w:fill="auto"/>
            <w:hideMark/>
          </w:tcPr>
          <w:p w:rsidR="00A23040" w:rsidRPr="002C7362" w:rsidRDefault="00A23040" w:rsidP="006444C3">
            <w:pPr>
              <w:spacing w:line="240" w:lineRule="auto"/>
              <w:ind w:left="142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Чайник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5,1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1 020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595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1 140</w:t>
            </w:r>
          </w:p>
        </w:tc>
      </w:tr>
      <w:tr w:rsidR="006444C3" w:rsidRPr="006444C3" w:rsidTr="002C7362">
        <w:trPr>
          <w:trHeight w:val="57"/>
        </w:trPr>
        <w:tc>
          <w:tcPr>
            <w:tcW w:w="572" w:type="dxa"/>
            <w:shd w:val="clear" w:color="auto" w:fill="auto"/>
            <w:hideMark/>
          </w:tcPr>
          <w:p w:rsidR="00A23040" w:rsidRPr="002C7362" w:rsidRDefault="00A23040" w:rsidP="002C7362">
            <w:pPr>
              <w:spacing w:line="240" w:lineRule="auto"/>
              <w:ind w:left="39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552" w:type="dxa"/>
            <w:shd w:val="clear" w:color="auto" w:fill="auto"/>
            <w:hideMark/>
          </w:tcPr>
          <w:p w:rsidR="00A23040" w:rsidRPr="002C7362" w:rsidRDefault="00A23040" w:rsidP="006444C3">
            <w:pPr>
              <w:spacing w:line="240" w:lineRule="auto"/>
              <w:ind w:left="142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Кофейная пара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3,1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612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595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684</w:t>
            </w:r>
          </w:p>
        </w:tc>
      </w:tr>
      <w:tr w:rsidR="006444C3" w:rsidRPr="006444C3" w:rsidTr="002C7362">
        <w:trPr>
          <w:trHeight w:val="57"/>
        </w:trPr>
        <w:tc>
          <w:tcPr>
            <w:tcW w:w="572" w:type="dxa"/>
            <w:shd w:val="clear" w:color="auto" w:fill="auto"/>
            <w:hideMark/>
          </w:tcPr>
          <w:p w:rsidR="00A23040" w:rsidRPr="002C7362" w:rsidRDefault="00A23040" w:rsidP="002C7362">
            <w:pPr>
              <w:spacing w:line="240" w:lineRule="auto"/>
              <w:ind w:left="39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552" w:type="dxa"/>
            <w:shd w:val="clear" w:color="auto" w:fill="auto"/>
            <w:hideMark/>
          </w:tcPr>
          <w:p w:rsidR="00A23040" w:rsidRPr="002C7362" w:rsidRDefault="00A23040" w:rsidP="006444C3">
            <w:pPr>
              <w:spacing w:line="240" w:lineRule="auto"/>
              <w:ind w:left="142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Тарелка стандартная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3,1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2 754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324</w:t>
            </w:r>
          </w:p>
        </w:tc>
        <w:tc>
          <w:tcPr>
            <w:tcW w:w="1595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3 078</w:t>
            </w:r>
          </w:p>
        </w:tc>
      </w:tr>
      <w:tr w:rsidR="006444C3" w:rsidRPr="006444C3" w:rsidTr="002C7362">
        <w:trPr>
          <w:trHeight w:val="57"/>
        </w:trPr>
        <w:tc>
          <w:tcPr>
            <w:tcW w:w="572" w:type="dxa"/>
            <w:shd w:val="clear" w:color="auto" w:fill="auto"/>
            <w:hideMark/>
          </w:tcPr>
          <w:p w:rsidR="00A23040" w:rsidRPr="002C7362" w:rsidRDefault="00A23040" w:rsidP="002C7362">
            <w:pPr>
              <w:spacing w:line="240" w:lineRule="auto"/>
              <w:ind w:left="39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2552" w:type="dxa"/>
            <w:shd w:val="clear" w:color="auto" w:fill="auto"/>
            <w:hideMark/>
          </w:tcPr>
          <w:p w:rsidR="00A23040" w:rsidRPr="002C7362" w:rsidRDefault="00A23040" w:rsidP="006444C3">
            <w:pPr>
              <w:spacing w:line="240" w:lineRule="auto"/>
              <w:ind w:left="142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Супница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600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5,1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3 060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360</w:t>
            </w:r>
          </w:p>
        </w:tc>
        <w:tc>
          <w:tcPr>
            <w:tcW w:w="1595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3 420</w:t>
            </w:r>
          </w:p>
        </w:tc>
      </w:tr>
      <w:tr w:rsidR="006444C3" w:rsidRPr="006444C3" w:rsidTr="002C7362">
        <w:trPr>
          <w:trHeight w:val="57"/>
        </w:trPr>
        <w:tc>
          <w:tcPr>
            <w:tcW w:w="572" w:type="dxa"/>
            <w:shd w:val="clear" w:color="auto" w:fill="auto"/>
            <w:hideMark/>
          </w:tcPr>
          <w:p w:rsidR="00A23040" w:rsidRPr="002C7362" w:rsidRDefault="00A23040" w:rsidP="002C7362">
            <w:pPr>
              <w:spacing w:line="240" w:lineRule="auto"/>
              <w:ind w:left="39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552" w:type="dxa"/>
            <w:shd w:val="clear" w:color="auto" w:fill="auto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Салатница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7,1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2 142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1595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2 394</w:t>
            </w:r>
          </w:p>
        </w:tc>
      </w:tr>
      <w:tr w:rsidR="006444C3" w:rsidRPr="006444C3" w:rsidTr="002C7362">
        <w:trPr>
          <w:trHeight w:val="57"/>
        </w:trPr>
        <w:tc>
          <w:tcPr>
            <w:tcW w:w="572" w:type="dxa"/>
            <w:shd w:val="clear" w:color="auto" w:fill="auto"/>
            <w:hideMark/>
          </w:tcPr>
          <w:p w:rsidR="00A23040" w:rsidRPr="002C7362" w:rsidRDefault="00A23040" w:rsidP="002C7362">
            <w:pPr>
              <w:spacing w:line="240" w:lineRule="auto"/>
              <w:ind w:left="39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2552" w:type="dxa"/>
            <w:shd w:val="clear" w:color="auto" w:fill="auto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Салфетница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4,1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1 836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595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2 052</w:t>
            </w:r>
          </w:p>
        </w:tc>
      </w:tr>
      <w:tr w:rsidR="006444C3" w:rsidRPr="006444C3" w:rsidTr="002C7362">
        <w:trPr>
          <w:trHeight w:val="57"/>
        </w:trPr>
        <w:tc>
          <w:tcPr>
            <w:tcW w:w="572" w:type="dxa"/>
            <w:shd w:val="clear" w:color="auto" w:fill="auto"/>
            <w:hideMark/>
          </w:tcPr>
          <w:p w:rsidR="00A23040" w:rsidRPr="002C7362" w:rsidRDefault="00A23040" w:rsidP="002C7362">
            <w:pPr>
              <w:spacing w:line="240" w:lineRule="auto"/>
              <w:ind w:left="39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552" w:type="dxa"/>
            <w:shd w:val="clear" w:color="auto" w:fill="auto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Стойка официанта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6,1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595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342</w:t>
            </w:r>
          </w:p>
        </w:tc>
      </w:tr>
      <w:tr w:rsidR="006444C3" w:rsidRPr="006444C3" w:rsidTr="002C7362">
        <w:trPr>
          <w:trHeight w:val="57"/>
        </w:trPr>
        <w:tc>
          <w:tcPr>
            <w:tcW w:w="572" w:type="dxa"/>
            <w:shd w:val="clear" w:color="auto" w:fill="auto"/>
            <w:hideMark/>
          </w:tcPr>
          <w:p w:rsidR="00A23040" w:rsidRPr="002C7362" w:rsidRDefault="00A23040" w:rsidP="002C7362">
            <w:pPr>
              <w:spacing w:line="240" w:lineRule="auto"/>
              <w:ind w:left="39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2552" w:type="dxa"/>
            <w:shd w:val="clear" w:color="auto" w:fill="auto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Скатерть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102,0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30 600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3 600</w:t>
            </w:r>
          </w:p>
        </w:tc>
        <w:tc>
          <w:tcPr>
            <w:tcW w:w="1595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34 200</w:t>
            </w:r>
          </w:p>
        </w:tc>
      </w:tr>
      <w:tr w:rsidR="006444C3" w:rsidRPr="006444C3" w:rsidTr="002C7362">
        <w:trPr>
          <w:trHeight w:val="57"/>
        </w:trPr>
        <w:tc>
          <w:tcPr>
            <w:tcW w:w="572" w:type="dxa"/>
            <w:shd w:val="clear" w:color="auto" w:fill="auto"/>
            <w:hideMark/>
          </w:tcPr>
          <w:p w:rsidR="00A23040" w:rsidRPr="002C7362" w:rsidRDefault="00A23040" w:rsidP="002C7362">
            <w:pPr>
              <w:spacing w:line="240" w:lineRule="auto"/>
              <w:ind w:left="39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2552" w:type="dxa"/>
            <w:shd w:val="clear" w:color="auto" w:fill="auto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Прочие БМП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10 200,0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10 200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1595" w:type="dxa"/>
            <w:shd w:val="clear" w:color="auto" w:fill="auto"/>
            <w:vAlign w:val="bottom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color w:val="000000"/>
                <w:sz w:val="18"/>
                <w:szCs w:val="18"/>
              </w:rPr>
              <w:t>11 400</w:t>
            </w:r>
          </w:p>
        </w:tc>
      </w:tr>
      <w:tr w:rsidR="006444C3" w:rsidRPr="006444C3" w:rsidTr="002C7362">
        <w:trPr>
          <w:trHeight w:val="57"/>
        </w:trPr>
        <w:tc>
          <w:tcPr>
            <w:tcW w:w="572" w:type="dxa"/>
            <w:shd w:val="clear" w:color="auto" w:fill="FFFFFF" w:themeFill="background1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52" w:type="dxa"/>
            <w:shd w:val="clear" w:color="auto" w:fill="FFFFFF" w:themeFill="background1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Всего: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A23040" w:rsidRPr="002C7362" w:rsidRDefault="00A23040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0" w:type="dxa"/>
            <w:shd w:val="clear" w:color="auto" w:fill="FFFFFF" w:themeFill="background1"/>
            <w:hideMark/>
          </w:tcPr>
          <w:p w:rsidR="00A23040" w:rsidRPr="002C7362" w:rsidRDefault="0070059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 xml:space="preserve">$ </w:t>
            </w:r>
            <w:r w:rsidR="00A23040"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130 254</w:t>
            </w:r>
          </w:p>
        </w:tc>
        <w:tc>
          <w:tcPr>
            <w:tcW w:w="1417" w:type="dxa"/>
            <w:shd w:val="clear" w:color="auto" w:fill="FFFFFF" w:themeFill="background1"/>
            <w:hideMark/>
          </w:tcPr>
          <w:p w:rsidR="00A23040" w:rsidRPr="002C7362" w:rsidRDefault="0070059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 xml:space="preserve">$ </w:t>
            </w:r>
            <w:r w:rsidR="00A23040"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15 324</w:t>
            </w:r>
          </w:p>
        </w:tc>
        <w:tc>
          <w:tcPr>
            <w:tcW w:w="1595" w:type="dxa"/>
            <w:shd w:val="clear" w:color="auto" w:fill="FFFFFF" w:themeFill="background1"/>
            <w:hideMark/>
          </w:tcPr>
          <w:p w:rsidR="00A23040" w:rsidRPr="002C7362" w:rsidRDefault="0070059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 xml:space="preserve">$ </w:t>
            </w:r>
            <w:r w:rsidR="00A23040"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145 578</w:t>
            </w:r>
          </w:p>
        </w:tc>
      </w:tr>
      <w:tr w:rsidR="00700596" w:rsidRPr="006444C3" w:rsidTr="006444C3">
        <w:trPr>
          <w:trHeight w:val="57"/>
        </w:trPr>
        <w:tc>
          <w:tcPr>
            <w:tcW w:w="5108" w:type="dxa"/>
            <w:gridSpan w:val="4"/>
            <w:shd w:val="clear" w:color="auto" w:fill="FFFFFF" w:themeFill="background1"/>
            <w:hideMark/>
          </w:tcPr>
          <w:p w:rsidR="00700596" w:rsidRPr="002C7362" w:rsidRDefault="0070059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 Итого:   </w:t>
            </w:r>
          </w:p>
        </w:tc>
        <w:tc>
          <w:tcPr>
            <w:tcW w:w="1560" w:type="dxa"/>
            <w:shd w:val="clear" w:color="auto" w:fill="FFFFFF" w:themeFill="background1"/>
            <w:hideMark/>
          </w:tcPr>
          <w:p w:rsidR="00700596" w:rsidRPr="002C7362" w:rsidRDefault="0070059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$ 229 398</w:t>
            </w:r>
          </w:p>
        </w:tc>
        <w:tc>
          <w:tcPr>
            <w:tcW w:w="1417" w:type="dxa"/>
            <w:shd w:val="clear" w:color="auto" w:fill="FFFFFF" w:themeFill="background1"/>
            <w:hideMark/>
          </w:tcPr>
          <w:p w:rsidR="00700596" w:rsidRPr="002C7362" w:rsidRDefault="0070059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$ 26 988</w:t>
            </w:r>
          </w:p>
        </w:tc>
        <w:tc>
          <w:tcPr>
            <w:tcW w:w="1595" w:type="dxa"/>
            <w:shd w:val="clear" w:color="auto" w:fill="FFFFFF" w:themeFill="background1"/>
            <w:hideMark/>
          </w:tcPr>
          <w:p w:rsidR="00700596" w:rsidRPr="002C7362" w:rsidRDefault="0070059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$ 256 386</w:t>
            </w:r>
          </w:p>
        </w:tc>
      </w:tr>
    </w:tbl>
    <w:p w:rsidR="00752C59" w:rsidRPr="006444C3" w:rsidRDefault="00752C59" w:rsidP="00752C59">
      <w:pPr>
        <w:pStyle w:val="a4"/>
        <w:spacing w:before="240" w:beforeAutospacing="0" w:after="200" w:afterAutospacing="0"/>
        <w:ind w:left="142"/>
        <w:jc w:val="both"/>
        <w:rPr>
          <w:rFonts w:ascii="Verdana" w:hAnsi="Verdana"/>
          <w:b/>
          <w:sz w:val="20"/>
          <w:szCs w:val="20"/>
        </w:rPr>
      </w:pPr>
    </w:p>
    <w:p w:rsidR="00A23040" w:rsidRPr="006444C3" w:rsidRDefault="00A23040" w:rsidP="00752C59">
      <w:pPr>
        <w:pStyle w:val="2"/>
        <w:rPr>
          <w:rFonts w:ascii="Verdana" w:hAnsi="Verdana"/>
          <w:b/>
          <w:sz w:val="20"/>
          <w:szCs w:val="20"/>
        </w:rPr>
      </w:pPr>
      <w:bookmarkStart w:id="9" w:name="_Toc500243035"/>
      <w:r w:rsidRPr="006444C3">
        <w:rPr>
          <w:rFonts w:ascii="Verdana" w:hAnsi="Verdana"/>
          <w:b/>
          <w:sz w:val="20"/>
          <w:szCs w:val="20"/>
        </w:rPr>
        <w:t>Конференц-центр</w:t>
      </w:r>
      <w:bookmarkEnd w:id="9"/>
      <w:r w:rsidRPr="006444C3">
        <w:rPr>
          <w:rFonts w:ascii="Verdana" w:hAnsi="Verdana"/>
          <w:b/>
          <w:sz w:val="20"/>
          <w:szCs w:val="20"/>
        </w:rPr>
        <w:t xml:space="preserve"> </w:t>
      </w:r>
    </w:p>
    <w:p w:rsidR="00A23040" w:rsidRPr="006444C3" w:rsidRDefault="00A23040" w:rsidP="002C7362">
      <w:pPr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 xml:space="preserve">Организация и проведение конференций, семинаров и тренингов - задачи, которые регулярно встают перед различными компаниями, международными организациями, проявляющими заботу о профессиональном росте сотрудников, а также нуждающихся в улучшении отношений с деловыми партнерами. Знакомство с новыми технологиями и стратегиями оказывается чрезвычайно полезным даже для высококвалифицированных специалистов и является одним из самых быстрых и эффективных способов обучения, передачи полезных знаний. Для организации и проведения мероприятий подобного рода на должном уровне необходим конференц-центр с соответствующими условиями и высокой степенью удобства. </w:t>
      </w:r>
    </w:p>
    <w:p w:rsidR="00A23040" w:rsidRPr="006444C3" w:rsidRDefault="00A23040" w:rsidP="002C7362">
      <w:pPr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>Таким образом, цель организации конференц-центра является создание необходимых условий для компаний и международных организаций, нуждающихся в проведении семинаров, обучения персонала, тим-билдинга, а также в организации деловых переговоров с партнерами и корпоративными клиентами.</w:t>
      </w:r>
    </w:p>
    <w:p w:rsidR="00A23040" w:rsidRPr="006444C3" w:rsidRDefault="00A23040" w:rsidP="002C7362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 xml:space="preserve">Конференц-центр планируется разместить в здании административного здания общей площадью 780 кв.м. Конференц-центр будет включать в себя: </w:t>
      </w:r>
    </w:p>
    <w:p w:rsidR="00A23040" w:rsidRPr="0005292B" w:rsidRDefault="00A23040" w:rsidP="002C7362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Verdana" w:hAnsi="Verdana" w:cs="Times New Roman"/>
          <w:sz w:val="18"/>
          <w:szCs w:val="18"/>
        </w:rPr>
      </w:pPr>
      <w:r w:rsidRPr="0005292B">
        <w:rPr>
          <w:rFonts w:ascii="Verdana" w:hAnsi="Verdana" w:cs="Times New Roman"/>
          <w:sz w:val="18"/>
          <w:szCs w:val="18"/>
        </w:rPr>
        <w:t>1-й конференц-зал на 60 мест, площадью 100 кв.м.;</w:t>
      </w:r>
    </w:p>
    <w:p w:rsidR="00A23040" w:rsidRPr="0005292B" w:rsidRDefault="00A23040" w:rsidP="002C7362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Verdana" w:hAnsi="Verdana" w:cs="Times New Roman"/>
          <w:sz w:val="18"/>
          <w:szCs w:val="18"/>
        </w:rPr>
      </w:pPr>
      <w:r w:rsidRPr="0005292B">
        <w:rPr>
          <w:rFonts w:ascii="Verdana" w:hAnsi="Verdana" w:cs="Times New Roman"/>
          <w:sz w:val="18"/>
          <w:szCs w:val="18"/>
        </w:rPr>
        <w:t>2-й конференц зал на 30 мест, площадью 40 кв.м.</w:t>
      </w:r>
      <w:r w:rsidRPr="0005292B">
        <w:rPr>
          <w:rFonts w:ascii="Verdana" w:hAnsi="Verdana" w:cs="Times New Roman"/>
          <w:sz w:val="18"/>
          <w:szCs w:val="18"/>
          <w:lang w:val="en-US"/>
        </w:rPr>
        <w:t>;</w:t>
      </w:r>
    </w:p>
    <w:p w:rsidR="00A23040" w:rsidRPr="0005292B" w:rsidRDefault="00A23040" w:rsidP="002C7362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Verdana" w:hAnsi="Verdana" w:cs="Times New Roman"/>
          <w:sz w:val="18"/>
          <w:szCs w:val="18"/>
        </w:rPr>
      </w:pPr>
      <w:r w:rsidRPr="0005292B">
        <w:rPr>
          <w:rFonts w:ascii="Verdana" w:hAnsi="Verdana" w:cs="Times New Roman"/>
          <w:sz w:val="18"/>
          <w:szCs w:val="18"/>
        </w:rPr>
        <w:t>бизнес–центр на 2-3 рабочих места (персональный компьютер с возможностью выхода в Интернет, услуги ксерокопирования, сканирования).</w:t>
      </w:r>
    </w:p>
    <w:p w:rsidR="00A23040" w:rsidRPr="006444C3" w:rsidRDefault="00A23040" w:rsidP="002C7362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</w:p>
    <w:p w:rsidR="00A23040" w:rsidRPr="006444C3" w:rsidRDefault="00A23040" w:rsidP="002C7362">
      <w:pPr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 xml:space="preserve">Конференц-зал будет оснащен современным видео и звуковым оборудованием; планируется, что конференц-центр сможет предоставить услуги конференц-связи, прокат видеопроектора, услуги видео и фотосъемок, аудиозаписи и многие другие современные конференц-услуги. </w:t>
      </w:r>
    </w:p>
    <w:p w:rsidR="00A23040" w:rsidRPr="006444C3" w:rsidRDefault="00A23040" w:rsidP="002C7362">
      <w:pPr>
        <w:spacing w:line="240" w:lineRule="auto"/>
        <w:ind w:left="142"/>
        <w:jc w:val="center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11D699A7" wp14:editId="70D15CEE">
            <wp:extent cx="3795824" cy="250859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740" cy="251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040" w:rsidRPr="006444C3" w:rsidRDefault="00A23040" w:rsidP="00752C59">
      <w:pPr>
        <w:spacing w:line="240" w:lineRule="auto"/>
        <w:ind w:left="142" w:firstLine="539"/>
        <w:jc w:val="both"/>
        <w:rPr>
          <w:rFonts w:ascii="Verdana" w:hAnsi="Verdana" w:cs="Times New Roman"/>
          <w:b/>
          <w:sz w:val="20"/>
          <w:szCs w:val="20"/>
        </w:rPr>
      </w:pPr>
      <w:r w:rsidRPr="006444C3">
        <w:rPr>
          <w:rFonts w:ascii="Verdana" w:hAnsi="Verdana" w:cs="Times New Roman"/>
          <w:b/>
          <w:sz w:val="20"/>
          <w:szCs w:val="20"/>
        </w:rPr>
        <w:t xml:space="preserve">Рис. Конференц-зал </w:t>
      </w:r>
    </w:p>
    <w:p w:rsidR="00A23040" w:rsidRPr="006444C3" w:rsidRDefault="00A23040" w:rsidP="002C7362">
      <w:pPr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>В рамках конференц-мероприятий для гостей спортивно-рекреационного комплекса предусматривается организация бизнес-ланчей, кофе-брейков, бизнес-коктейлей и банкетов.</w:t>
      </w:r>
    </w:p>
    <w:p w:rsidR="00A23040" w:rsidRPr="006444C3" w:rsidRDefault="00A23040" w:rsidP="002C7362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>Для гостей нашего центра отдыха, помимо возможности проведения конференций и встреч, будет предоставлена возможность проведения командообразующих мероприятий – тимбилдинга, направленного на решение таких важных для любой организации задач, как:</w:t>
      </w:r>
    </w:p>
    <w:p w:rsidR="00A23040" w:rsidRPr="0005292B" w:rsidRDefault="00A23040" w:rsidP="002C7362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Verdana" w:hAnsi="Verdana" w:cs="Times New Roman"/>
          <w:sz w:val="18"/>
          <w:szCs w:val="18"/>
        </w:rPr>
      </w:pPr>
      <w:r w:rsidRPr="0005292B">
        <w:rPr>
          <w:rFonts w:ascii="Verdana" w:hAnsi="Verdana" w:cs="Times New Roman"/>
          <w:sz w:val="18"/>
          <w:szCs w:val="18"/>
        </w:rPr>
        <w:t xml:space="preserve">эмоциональное сплочение коллектива, улучшение психологического климата; </w:t>
      </w:r>
    </w:p>
    <w:p w:rsidR="00A23040" w:rsidRPr="0005292B" w:rsidRDefault="00A23040" w:rsidP="002C7362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Verdana" w:hAnsi="Verdana" w:cs="Times New Roman"/>
          <w:sz w:val="18"/>
          <w:szCs w:val="18"/>
        </w:rPr>
      </w:pPr>
      <w:r w:rsidRPr="0005292B">
        <w:rPr>
          <w:rFonts w:ascii="Verdana" w:hAnsi="Verdana" w:cs="Times New Roman"/>
          <w:sz w:val="18"/>
          <w:szCs w:val="18"/>
        </w:rPr>
        <w:t xml:space="preserve">навыки командной работы и решения нестандартных задач; </w:t>
      </w:r>
    </w:p>
    <w:p w:rsidR="00A23040" w:rsidRPr="0005292B" w:rsidRDefault="00A23040" w:rsidP="002C7362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Verdana" w:hAnsi="Verdana" w:cs="Times New Roman"/>
          <w:sz w:val="18"/>
          <w:szCs w:val="18"/>
        </w:rPr>
      </w:pPr>
      <w:r w:rsidRPr="0005292B">
        <w:rPr>
          <w:rFonts w:ascii="Verdana" w:hAnsi="Verdana" w:cs="Times New Roman"/>
          <w:sz w:val="18"/>
          <w:szCs w:val="18"/>
        </w:rPr>
        <w:t xml:space="preserve">концентрация творческих возможностей и использование потенциала участников; </w:t>
      </w:r>
    </w:p>
    <w:p w:rsidR="00A23040" w:rsidRPr="0005292B" w:rsidRDefault="00A23040" w:rsidP="002C7362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Verdana" w:hAnsi="Verdana" w:cs="Times New Roman"/>
          <w:sz w:val="18"/>
          <w:szCs w:val="18"/>
        </w:rPr>
      </w:pPr>
      <w:r w:rsidRPr="0005292B">
        <w:rPr>
          <w:rFonts w:ascii="Verdana" w:hAnsi="Verdana" w:cs="Times New Roman"/>
          <w:sz w:val="18"/>
          <w:szCs w:val="18"/>
        </w:rPr>
        <w:t>развитие у команды чувство уверенности в собственных силах, поднятие личностной самооценки.</w:t>
      </w:r>
    </w:p>
    <w:p w:rsidR="00A23040" w:rsidRPr="006444C3" w:rsidRDefault="00A23040" w:rsidP="002C7362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</w:p>
    <w:p w:rsidR="00A23040" w:rsidRPr="006444C3" w:rsidRDefault="00A23040" w:rsidP="002C7362">
      <w:pPr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>Ниже приводим перечень оборудования и мебели, планируемого для приобретения в целях организации конференц-центра:</w:t>
      </w:r>
    </w:p>
    <w:p w:rsidR="00A23040" w:rsidRPr="006444C3" w:rsidRDefault="00A23040" w:rsidP="002C7362">
      <w:pPr>
        <w:spacing w:line="240" w:lineRule="auto"/>
        <w:jc w:val="both"/>
        <w:rPr>
          <w:rFonts w:ascii="Verdana" w:hAnsi="Verdana" w:cs="Times New Roman"/>
          <w:bCs/>
          <w:sz w:val="20"/>
          <w:szCs w:val="20"/>
        </w:rPr>
      </w:pPr>
      <w:r w:rsidRPr="006444C3">
        <w:rPr>
          <w:rFonts w:ascii="Verdana" w:hAnsi="Verdana" w:cs="Times New Roman"/>
          <w:bCs/>
          <w:sz w:val="20"/>
          <w:szCs w:val="20"/>
        </w:rPr>
        <w:t>Конференц-центр займет площадь 160 кв.м. и будет состоять из 3-х помещений: конференц-залов (100,0 кв.м. и 40 кв.м.), служебного помещения (20 кв.м.). Во всем здании будет проведен ремонт, а именно ожидается устройство кровли, проведение чистовой отделки помещений, монтаж оконных и дверных блоков, отделка фасада здания. Ниже приведена стоимость работ по реконструкции здания:</w:t>
      </w:r>
    </w:p>
    <w:p w:rsidR="00810638" w:rsidRPr="006444C3" w:rsidRDefault="00810638" w:rsidP="00752C59">
      <w:pPr>
        <w:spacing w:line="240" w:lineRule="auto"/>
        <w:ind w:left="142"/>
        <w:jc w:val="both"/>
        <w:rPr>
          <w:rFonts w:ascii="Verdana" w:hAnsi="Verdana" w:cs="Times New Roman"/>
          <w:bCs/>
          <w:sz w:val="20"/>
          <w:szCs w:val="20"/>
        </w:rPr>
      </w:pPr>
    </w:p>
    <w:p w:rsidR="002102F6" w:rsidRPr="006444C3" w:rsidRDefault="002102F6" w:rsidP="00F5038B">
      <w:pPr>
        <w:tabs>
          <w:tab w:val="num" w:pos="720"/>
        </w:tabs>
        <w:spacing w:after="0" w:line="240" w:lineRule="auto"/>
        <w:ind w:left="142"/>
        <w:jc w:val="both"/>
        <w:rPr>
          <w:rFonts w:ascii="Verdana" w:hAnsi="Verdana" w:cs="Times New Roman"/>
          <w:b/>
          <w:sz w:val="20"/>
          <w:szCs w:val="20"/>
        </w:rPr>
      </w:pPr>
      <w:r w:rsidRPr="006444C3">
        <w:rPr>
          <w:rFonts w:ascii="Verdana" w:hAnsi="Verdana" w:cs="Times New Roman"/>
          <w:b/>
          <w:sz w:val="20"/>
          <w:szCs w:val="20"/>
        </w:rPr>
        <w:t>Сметная стоимость реконструкции административного корпуса с конференц-залами</w:t>
      </w:r>
    </w:p>
    <w:tbl>
      <w:tblPr>
        <w:tblW w:w="9654" w:type="dxa"/>
        <w:tblInd w:w="93" w:type="dxa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462"/>
        <w:gridCol w:w="4798"/>
        <w:gridCol w:w="2268"/>
        <w:gridCol w:w="2126"/>
      </w:tblGrid>
      <w:tr w:rsidR="002102F6" w:rsidRPr="006444C3" w:rsidTr="002102F6">
        <w:trPr>
          <w:trHeight w:val="915"/>
        </w:trPr>
        <w:tc>
          <w:tcPr>
            <w:tcW w:w="462" w:type="dxa"/>
            <w:shd w:val="clear" w:color="auto" w:fill="auto"/>
            <w:noWrap/>
            <w:vAlign w:val="center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№</w:t>
            </w:r>
          </w:p>
        </w:tc>
        <w:tc>
          <w:tcPr>
            <w:tcW w:w="4798" w:type="dxa"/>
            <w:shd w:val="clear" w:color="auto" w:fill="auto"/>
            <w:noWrap/>
            <w:vAlign w:val="center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Наименование работ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Стоимость реконструкции с учетом НДС и НсП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Стоимость реконструкции без учета НДС</w:t>
            </w:r>
          </w:p>
        </w:tc>
      </w:tr>
      <w:tr w:rsidR="002102F6" w:rsidRPr="006444C3" w:rsidTr="002102F6">
        <w:trPr>
          <w:trHeight w:val="285"/>
        </w:trPr>
        <w:tc>
          <w:tcPr>
            <w:tcW w:w="462" w:type="dxa"/>
            <w:shd w:val="clear" w:color="auto" w:fill="auto"/>
            <w:noWrap/>
            <w:vAlign w:val="bottom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1</w:t>
            </w:r>
          </w:p>
        </w:tc>
        <w:tc>
          <w:tcPr>
            <w:tcW w:w="4798" w:type="dxa"/>
            <w:shd w:val="clear" w:color="auto" w:fill="auto"/>
            <w:noWrap/>
            <w:vAlign w:val="bottom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СМР И СРР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2102F6" w:rsidRPr="002C7362" w:rsidRDefault="008F789F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89 119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2102F6" w:rsidRPr="002C7362" w:rsidRDefault="008F789F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78 425</w:t>
            </w:r>
          </w:p>
        </w:tc>
      </w:tr>
      <w:tr w:rsidR="002102F6" w:rsidRPr="006444C3" w:rsidTr="002102F6">
        <w:trPr>
          <w:trHeight w:val="285"/>
        </w:trPr>
        <w:tc>
          <w:tcPr>
            <w:tcW w:w="462" w:type="dxa"/>
            <w:shd w:val="clear" w:color="auto" w:fill="auto"/>
            <w:noWrap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2</w:t>
            </w:r>
          </w:p>
        </w:tc>
        <w:tc>
          <w:tcPr>
            <w:tcW w:w="4798" w:type="dxa"/>
            <w:shd w:val="clear" w:color="auto" w:fill="auto"/>
            <w:noWrap/>
            <w:vAlign w:val="bottom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Монтажные работы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0</w:t>
            </w:r>
          </w:p>
        </w:tc>
      </w:tr>
      <w:tr w:rsidR="002102F6" w:rsidRPr="006444C3" w:rsidTr="002102F6">
        <w:trPr>
          <w:trHeight w:val="285"/>
        </w:trPr>
        <w:tc>
          <w:tcPr>
            <w:tcW w:w="462" w:type="dxa"/>
            <w:shd w:val="clear" w:color="auto" w:fill="auto"/>
            <w:noWrap/>
            <w:vAlign w:val="bottom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3</w:t>
            </w:r>
          </w:p>
        </w:tc>
        <w:tc>
          <w:tcPr>
            <w:tcW w:w="4798" w:type="dxa"/>
            <w:shd w:val="clear" w:color="auto" w:fill="auto"/>
            <w:noWrap/>
            <w:vAlign w:val="bottom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Прочие затраты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869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764</w:t>
            </w:r>
          </w:p>
        </w:tc>
      </w:tr>
      <w:tr w:rsidR="002102F6" w:rsidRPr="006444C3" w:rsidTr="002102F6">
        <w:trPr>
          <w:trHeight w:val="300"/>
        </w:trPr>
        <w:tc>
          <w:tcPr>
            <w:tcW w:w="462" w:type="dxa"/>
            <w:shd w:val="clear" w:color="auto" w:fill="auto"/>
            <w:noWrap/>
            <w:vAlign w:val="bottom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 </w:t>
            </w:r>
          </w:p>
        </w:tc>
        <w:tc>
          <w:tcPr>
            <w:tcW w:w="4798" w:type="dxa"/>
            <w:shd w:val="clear" w:color="auto" w:fill="auto"/>
            <w:noWrap/>
            <w:vAlign w:val="bottom"/>
            <w:hideMark/>
          </w:tcPr>
          <w:p w:rsidR="002102F6" w:rsidRPr="002C7362" w:rsidRDefault="002102F6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Итого: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2102F6" w:rsidRPr="002C7362" w:rsidRDefault="008F789F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 xml:space="preserve">$ </w:t>
            </w: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89</w:t>
            </w:r>
            <w:r w:rsidR="002102F6"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 </w:t>
            </w: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988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2102F6" w:rsidRPr="002C7362" w:rsidRDefault="008F789F" w:rsidP="007B295D">
            <w:pPr>
              <w:spacing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 xml:space="preserve">$ </w:t>
            </w: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79 189</w:t>
            </w:r>
          </w:p>
        </w:tc>
      </w:tr>
    </w:tbl>
    <w:p w:rsidR="00A23040" w:rsidRPr="006444C3" w:rsidRDefault="00A23040" w:rsidP="007B295D">
      <w:pPr>
        <w:spacing w:line="240" w:lineRule="auto"/>
        <w:ind w:left="142" w:firstLine="709"/>
        <w:jc w:val="both"/>
        <w:rPr>
          <w:rFonts w:ascii="Verdana" w:hAnsi="Verdana" w:cs="Times New Roman"/>
          <w:bCs/>
          <w:sz w:val="20"/>
          <w:szCs w:val="20"/>
        </w:rPr>
      </w:pPr>
    </w:p>
    <w:p w:rsidR="0041664D" w:rsidRPr="006444C3" w:rsidRDefault="0041664D" w:rsidP="007B295D">
      <w:pPr>
        <w:spacing w:line="240" w:lineRule="auto"/>
        <w:ind w:left="142" w:firstLine="709"/>
        <w:jc w:val="both"/>
        <w:rPr>
          <w:rFonts w:ascii="Verdana" w:hAnsi="Verdana" w:cs="Times New Roman"/>
          <w:bCs/>
          <w:sz w:val="20"/>
          <w:szCs w:val="20"/>
        </w:rPr>
      </w:pPr>
    </w:p>
    <w:p w:rsidR="00A23040" w:rsidRPr="006444C3" w:rsidRDefault="00A23040" w:rsidP="002C7362">
      <w:pPr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lastRenderedPageBreak/>
        <w:t xml:space="preserve">После ремонта здания в целях организации </w:t>
      </w:r>
      <w:r w:rsidRPr="006444C3">
        <w:rPr>
          <w:rFonts w:ascii="Verdana" w:hAnsi="Verdana" w:cs="Times New Roman"/>
          <w:bCs/>
          <w:sz w:val="20"/>
          <w:szCs w:val="20"/>
        </w:rPr>
        <w:t>конференц-центра будет приобретено современное конференц-оборудование, оргтехника и мебель на общую сумму 14</w:t>
      </w:r>
      <w:r w:rsidRPr="006444C3">
        <w:rPr>
          <w:rFonts w:ascii="Verdana" w:hAnsi="Verdana" w:cs="Times New Roman"/>
          <w:bCs/>
          <w:sz w:val="20"/>
          <w:szCs w:val="20"/>
          <w:lang w:val="en-US"/>
        </w:rPr>
        <w:t> </w:t>
      </w:r>
      <w:r w:rsidRPr="006444C3">
        <w:rPr>
          <w:rFonts w:ascii="Verdana" w:hAnsi="Verdana" w:cs="Times New Roman"/>
          <w:bCs/>
          <w:sz w:val="20"/>
          <w:szCs w:val="20"/>
        </w:rPr>
        <w:t>386,35 долларов США или 992 658 сом</w:t>
      </w:r>
      <w:r w:rsidRPr="006444C3">
        <w:rPr>
          <w:rFonts w:ascii="Verdana" w:hAnsi="Verdana" w:cs="Times New Roman"/>
          <w:sz w:val="20"/>
          <w:szCs w:val="20"/>
        </w:rPr>
        <w:t>. Ниже в таблице 8 показан подробный перечень необходимого оборудования и мебели:</w:t>
      </w:r>
    </w:p>
    <w:p w:rsidR="0041664D" w:rsidRPr="006444C3" w:rsidRDefault="0041664D" w:rsidP="00F5038B">
      <w:pPr>
        <w:spacing w:line="240" w:lineRule="auto"/>
        <w:ind w:left="142"/>
        <w:jc w:val="both"/>
        <w:rPr>
          <w:rFonts w:ascii="Verdana" w:hAnsi="Verdana" w:cs="Times New Roman"/>
          <w:b/>
          <w:sz w:val="20"/>
          <w:szCs w:val="20"/>
        </w:rPr>
      </w:pPr>
    </w:p>
    <w:p w:rsidR="00A23040" w:rsidRPr="006444C3" w:rsidRDefault="00A23040" w:rsidP="00F5038B">
      <w:pPr>
        <w:tabs>
          <w:tab w:val="num" w:pos="720"/>
        </w:tabs>
        <w:spacing w:after="0" w:line="240" w:lineRule="auto"/>
        <w:ind w:left="142"/>
        <w:jc w:val="both"/>
        <w:rPr>
          <w:rFonts w:ascii="Verdana" w:hAnsi="Verdana" w:cs="Times New Roman"/>
          <w:b/>
          <w:sz w:val="20"/>
          <w:szCs w:val="20"/>
        </w:rPr>
      </w:pPr>
      <w:r w:rsidRPr="006444C3">
        <w:rPr>
          <w:rFonts w:ascii="Verdana" w:hAnsi="Verdana" w:cs="Times New Roman"/>
          <w:b/>
          <w:sz w:val="20"/>
          <w:szCs w:val="20"/>
        </w:rPr>
        <w:t>Инвестиционные затраты на приобретение оборудования, мебели и инвентаря</w:t>
      </w:r>
    </w:p>
    <w:tbl>
      <w:tblPr>
        <w:tblW w:w="9946" w:type="dxa"/>
        <w:tblInd w:w="93" w:type="dxa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Look w:val="04A0" w:firstRow="1" w:lastRow="0" w:firstColumn="1" w:lastColumn="0" w:noHBand="0" w:noVBand="1"/>
      </w:tblPr>
      <w:tblGrid>
        <w:gridCol w:w="591"/>
        <w:gridCol w:w="5795"/>
        <w:gridCol w:w="867"/>
        <w:gridCol w:w="1432"/>
        <w:gridCol w:w="1284"/>
      </w:tblGrid>
      <w:tr w:rsidR="00A23040" w:rsidRPr="006444C3" w:rsidTr="002C7362">
        <w:trPr>
          <w:trHeight w:val="170"/>
        </w:trPr>
        <w:tc>
          <w:tcPr>
            <w:tcW w:w="591" w:type="dxa"/>
            <w:shd w:val="clear" w:color="auto" w:fill="FFFFFF" w:themeFill="background1"/>
            <w:noWrap/>
            <w:vAlign w:val="center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№</w:t>
            </w:r>
          </w:p>
        </w:tc>
        <w:tc>
          <w:tcPr>
            <w:tcW w:w="5795" w:type="dxa"/>
            <w:shd w:val="clear" w:color="auto" w:fill="FFFFFF" w:themeFill="background1"/>
            <w:noWrap/>
            <w:vAlign w:val="center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867" w:type="dxa"/>
            <w:shd w:val="clear" w:color="auto" w:fill="FFFFFF" w:themeFill="background1"/>
            <w:noWrap/>
            <w:vAlign w:val="center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Кол-во, шт.</w:t>
            </w:r>
          </w:p>
        </w:tc>
        <w:tc>
          <w:tcPr>
            <w:tcW w:w="1409" w:type="dxa"/>
            <w:shd w:val="clear" w:color="auto" w:fill="FFFFFF" w:themeFill="background1"/>
            <w:noWrap/>
            <w:vAlign w:val="center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  <w:lang w:val="en-US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Стоимость за ед., </w:t>
            </w: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  <w:lang w:val="en-US"/>
              </w:rPr>
              <w:t>$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center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  <w:lang w:val="en-US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Всего, </w:t>
            </w: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  <w:lang w:val="en-US"/>
              </w:rPr>
              <w:t>$</w:t>
            </w:r>
          </w:p>
        </w:tc>
      </w:tr>
      <w:tr w:rsidR="00A23040" w:rsidRPr="006444C3" w:rsidTr="002C7362">
        <w:trPr>
          <w:trHeight w:val="394"/>
        </w:trPr>
        <w:tc>
          <w:tcPr>
            <w:tcW w:w="591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5795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Оборудование</w:t>
            </w:r>
          </w:p>
        </w:tc>
        <w:tc>
          <w:tcPr>
            <w:tcW w:w="867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09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 </w:t>
            </w:r>
          </w:p>
        </w:tc>
      </w:tr>
      <w:tr w:rsidR="00A23040" w:rsidRPr="006444C3" w:rsidTr="002C7362">
        <w:trPr>
          <w:trHeight w:val="170"/>
        </w:trPr>
        <w:tc>
          <w:tcPr>
            <w:tcW w:w="591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 </w:t>
            </w:r>
          </w:p>
        </w:tc>
        <w:tc>
          <w:tcPr>
            <w:tcW w:w="5795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LCD-проектор Hitachi CP-X807</w:t>
            </w:r>
          </w:p>
        </w:tc>
        <w:tc>
          <w:tcPr>
            <w:tcW w:w="867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1</w:t>
            </w:r>
          </w:p>
        </w:tc>
        <w:tc>
          <w:tcPr>
            <w:tcW w:w="1409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307AB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829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307AB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829</w:t>
            </w:r>
          </w:p>
        </w:tc>
      </w:tr>
      <w:tr w:rsidR="00A23040" w:rsidRPr="006444C3" w:rsidTr="002C7362">
        <w:trPr>
          <w:trHeight w:val="170"/>
        </w:trPr>
        <w:tc>
          <w:tcPr>
            <w:tcW w:w="591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 </w:t>
            </w:r>
          </w:p>
        </w:tc>
        <w:tc>
          <w:tcPr>
            <w:tcW w:w="5795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Компьютеры</w:t>
            </w:r>
          </w:p>
        </w:tc>
        <w:tc>
          <w:tcPr>
            <w:tcW w:w="867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4</w:t>
            </w:r>
          </w:p>
        </w:tc>
        <w:tc>
          <w:tcPr>
            <w:tcW w:w="1409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307AB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297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307AB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1 188</w:t>
            </w:r>
          </w:p>
        </w:tc>
      </w:tr>
      <w:tr w:rsidR="00A23040" w:rsidRPr="006444C3" w:rsidTr="002C7362">
        <w:trPr>
          <w:trHeight w:val="170"/>
        </w:trPr>
        <w:tc>
          <w:tcPr>
            <w:tcW w:w="591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 </w:t>
            </w:r>
          </w:p>
        </w:tc>
        <w:tc>
          <w:tcPr>
            <w:tcW w:w="5795" w:type="dxa"/>
            <w:shd w:val="clear" w:color="auto" w:fill="FFFFFF" w:themeFill="background1"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 xml:space="preserve">Ноутбук </w:t>
            </w:r>
            <w:r w:rsidRPr="002C7362">
              <w:rPr>
                <w:rFonts w:ascii="Verdana" w:hAnsi="Verdana" w:cs="Times New Roman"/>
                <w:sz w:val="18"/>
                <w:szCs w:val="18"/>
                <w:lang w:val="en-US"/>
              </w:rPr>
              <w:t>Lenovo</w:t>
            </w:r>
            <w:r w:rsidRPr="002C7362">
              <w:rPr>
                <w:rFonts w:ascii="Verdana" w:hAnsi="Verdana" w:cs="Times New Roman"/>
                <w:sz w:val="18"/>
                <w:szCs w:val="18"/>
              </w:rPr>
              <w:t>-</w:t>
            </w:r>
            <w:r w:rsidRPr="002C7362">
              <w:rPr>
                <w:rFonts w:ascii="Verdana" w:hAnsi="Verdana" w:cs="Times New Roman"/>
                <w:sz w:val="18"/>
                <w:szCs w:val="18"/>
                <w:lang w:val="en-US"/>
              </w:rPr>
              <w:t>IBM</w:t>
            </w:r>
            <w:r w:rsidRPr="002C7362">
              <w:rPr>
                <w:rFonts w:ascii="Verdana" w:hAnsi="Verdana" w:cs="Times New Roman"/>
                <w:sz w:val="18"/>
                <w:szCs w:val="18"/>
              </w:rPr>
              <w:t xml:space="preserve"> </w:t>
            </w:r>
            <w:r w:rsidRPr="002C7362">
              <w:rPr>
                <w:rFonts w:ascii="Verdana" w:hAnsi="Verdana" w:cs="Times New Roman"/>
                <w:sz w:val="18"/>
                <w:szCs w:val="18"/>
                <w:lang w:val="en-US"/>
              </w:rPr>
              <w:t>IP</w:t>
            </w:r>
            <w:r w:rsidRPr="002C7362">
              <w:rPr>
                <w:rFonts w:ascii="Verdana" w:hAnsi="Verdana" w:cs="Times New Roman"/>
                <w:sz w:val="18"/>
                <w:szCs w:val="18"/>
              </w:rPr>
              <w:t xml:space="preserve">100 </w:t>
            </w:r>
            <w:r w:rsidRPr="002C7362">
              <w:rPr>
                <w:rFonts w:ascii="Verdana" w:hAnsi="Verdana" w:cs="Times New Roman"/>
                <w:sz w:val="18"/>
                <w:szCs w:val="18"/>
                <w:lang w:val="en-US"/>
              </w:rPr>
              <w:t>i</w:t>
            </w:r>
            <w:r w:rsidRPr="002C7362">
              <w:rPr>
                <w:rFonts w:ascii="Verdana" w:hAnsi="Verdana" w:cs="Times New Roman"/>
                <w:sz w:val="18"/>
                <w:szCs w:val="18"/>
              </w:rPr>
              <w:t>3-5005</w:t>
            </w:r>
            <w:r w:rsidRPr="002C7362">
              <w:rPr>
                <w:rFonts w:ascii="Verdana" w:hAnsi="Verdana" w:cs="Times New Roman"/>
                <w:sz w:val="18"/>
                <w:szCs w:val="18"/>
                <w:lang w:val="en-US"/>
              </w:rPr>
              <w:t>U</w:t>
            </w:r>
            <w:r w:rsidRPr="002C7362">
              <w:rPr>
                <w:rFonts w:ascii="Verdana" w:hAnsi="Verdana" w:cs="Times New Roman"/>
                <w:sz w:val="18"/>
                <w:szCs w:val="18"/>
              </w:rPr>
              <w:t xml:space="preserve"> 2.0</w:t>
            </w:r>
            <w:r w:rsidRPr="002C7362">
              <w:rPr>
                <w:rFonts w:ascii="Verdana" w:hAnsi="Verdana" w:cs="Times New Roman"/>
                <w:sz w:val="18"/>
                <w:szCs w:val="18"/>
                <w:lang w:val="en-US"/>
              </w:rPr>
              <w:t>GHz</w:t>
            </w:r>
            <w:r w:rsidRPr="002C7362">
              <w:rPr>
                <w:rFonts w:ascii="Verdana" w:hAnsi="Verdana" w:cs="Times New Roman"/>
                <w:sz w:val="18"/>
                <w:szCs w:val="18"/>
              </w:rPr>
              <w:t>/4</w:t>
            </w:r>
            <w:r w:rsidRPr="002C7362">
              <w:rPr>
                <w:rFonts w:ascii="Verdana" w:hAnsi="Verdana" w:cs="Times New Roman"/>
                <w:sz w:val="18"/>
                <w:szCs w:val="18"/>
                <w:lang w:val="en-US"/>
              </w:rPr>
              <w:t>GB</w:t>
            </w:r>
            <w:r w:rsidRPr="002C7362">
              <w:rPr>
                <w:rFonts w:ascii="Verdana" w:hAnsi="Verdana" w:cs="Times New Roman"/>
                <w:sz w:val="18"/>
                <w:szCs w:val="18"/>
              </w:rPr>
              <w:t>/500</w:t>
            </w:r>
            <w:r w:rsidRPr="002C7362">
              <w:rPr>
                <w:rFonts w:ascii="Verdana" w:hAnsi="Verdana" w:cs="Times New Roman"/>
                <w:sz w:val="18"/>
                <w:szCs w:val="18"/>
                <w:lang w:val="en-US"/>
              </w:rPr>
              <w:t>GB</w:t>
            </w:r>
            <w:r w:rsidRPr="002C7362">
              <w:rPr>
                <w:rFonts w:ascii="Verdana" w:hAnsi="Verdana" w:cs="Times New Roman"/>
                <w:sz w:val="18"/>
                <w:szCs w:val="18"/>
              </w:rPr>
              <w:t>/</w:t>
            </w:r>
            <w:r w:rsidRPr="002C7362">
              <w:rPr>
                <w:rFonts w:ascii="Verdana" w:hAnsi="Verdana" w:cs="Times New Roman"/>
                <w:sz w:val="18"/>
                <w:szCs w:val="18"/>
                <w:lang w:val="en-US"/>
              </w:rPr>
              <w:t>DVDRW</w:t>
            </w:r>
            <w:r w:rsidRPr="002C7362">
              <w:rPr>
                <w:rFonts w:ascii="Verdana" w:hAnsi="Verdana" w:cs="Times New Roman"/>
                <w:sz w:val="18"/>
                <w:szCs w:val="18"/>
              </w:rPr>
              <w:t>/15.6"</w:t>
            </w:r>
            <w:r w:rsidRPr="002C7362">
              <w:rPr>
                <w:rFonts w:ascii="Verdana" w:hAnsi="Verdana" w:cs="Times New Roman"/>
                <w:sz w:val="18"/>
                <w:szCs w:val="18"/>
                <w:lang w:val="en-US"/>
              </w:rPr>
              <w:t>HD</w:t>
            </w:r>
            <w:r w:rsidRPr="002C7362">
              <w:rPr>
                <w:rFonts w:ascii="Verdana" w:hAnsi="Verdana" w:cs="Times New Roman"/>
                <w:sz w:val="18"/>
                <w:szCs w:val="18"/>
              </w:rPr>
              <w:t>/</w:t>
            </w:r>
            <w:r w:rsidRPr="002C7362">
              <w:rPr>
                <w:rFonts w:ascii="Verdana" w:hAnsi="Verdana" w:cs="Times New Roman"/>
                <w:sz w:val="18"/>
                <w:szCs w:val="18"/>
                <w:lang w:val="en-US"/>
              </w:rPr>
              <w:t>WF</w:t>
            </w:r>
            <w:r w:rsidRPr="002C7362">
              <w:rPr>
                <w:rFonts w:ascii="Verdana" w:hAnsi="Verdana" w:cs="Times New Roman"/>
                <w:sz w:val="18"/>
                <w:szCs w:val="18"/>
              </w:rPr>
              <w:t>/</w:t>
            </w:r>
            <w:r w:rsidRPr="002C7362">
              <w:rPr>
                <w:rFonts w:ascii="Verdana" w:hAnsi="Verdana" w:cs="Times New Roman"/>
                <w:sz w:val="18"/>
                <w:szCs w:val="18"/>
                <w:lang w:val="en-US"/>
              </w:rPr>
              <w:t>BT</w:t>
            </w:r>
          </w:p>
        </w:tc>
        <w:tc>
          <w:tcPr>
            <w:tcW w:w="867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2</w:t>
            </w:r>
          </w:p>
        </w:tc>
        <w:tc>
          <w:tcPr>
            <w:tcW w:w="1409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  <w:lang w:val="en-US"/>
              </w:rPr>
              <w:t>307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  <w:lang w:val="en-US"/>
              </w:rPr>
              <w:t>614</w:t>
            </w:r>
          </w:p>
        </w:tc>
      </w:tr>
      <w:tr w:rsidR="00A23040" w:rsidRPr="006444C3" w:rsidTr="002C7362">
        <w:trPr>
          <w:trHeight w:val="170"/>
        </w:trPr>
        <w:tc>
          <w:tcPr>
            <w:tcW w:w="591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 </w:t>
            </w:r>
          </w:p>
        </w:tc>
        <w:tc>
          <w:tcPr>
            <w:tcW w:w="5795" w:type="dxa"/>
            <w:shd w:val="clear" w:color="auto" w:fill="FFFFFF" w:themeFill="background1"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 xml:space="preserve">Многофункциональное устройство Canon i-SENSYS MF4450 (лазерный) </w:t>
            </w:r>
          </w:p>
        </w:tc>
        <w:tc>
          <w:tcPr>
            <w:tcW w:w="867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1</w:t>
            </w:r>
          </w:p>
        </w:tc>
        <w:tc>
          <w:tcPr>
            <w:tcW w:w="1409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307AB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318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307AB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318</w:t>
            </w:r>
          </w:p>
        </w:tc>
      </w:tr>
      <w:tr w:rsidR="00A23040" w:rsidRPr="006444C3" w:rsidTr="002C7362">
        <w:trPr>
          <w:trHeight w:val="170"/>
        </w:trPr>
        <w:tc>
          <w:tcPr>
            <w:tcW w:w="591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 </w:t>
            </w:r>
          </w:p>
        </w:tc>
        <w:tc>
          <w:tcPr>
            <w:tcW w:w="5795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Телевизор</w:t>
            </w:r>
            <w:r w:rsidRPr="002C7362">
              <w:rPr>
                <w:rFonts w:ascii="Verdana" w:hAnsi="Verdana" w:cs="Times New Roman"/>
                <w:sz w:val="18"/>
                <w:szCs w:val="18"/>
                <w:lang w:val="en-US"/>
              </w:rPr>
              <w:t xml:space="preserve"> Plasma TV 51" Samsung PS51D450</w:t>
            </w:r>
          </w:p>
        </w:tc>
        <w:tc>
          <w:tcPr>
            <w:tcW w:w="867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1</w:t>
            </w:r>
          </w:p>
        </w:tc>
        <w:tc>
          <w:tcPr>
            <w:tcW w:w="1409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307AB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730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730</w:t>
            </w:r>
          </w:p>
        </w:tc>
      </w:tr>
      <w:tr w:rsidR="00A23040" w:rsidRPr="006444C3" w:rsidTr="002C7362">
        <w:trPr>
          <w:trHeight w:val="170"/>
        </w:trPr>
        <w:tc>
          <w:tcPr>
            <w:tcW w:w="591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 </w:t>
            </w:r>
          </w:p>
        </w:tc>
        <w:tc>
          <w:tcPr>
            <w:tcW w:w="5795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 xml:space="preserve">Цифровой фотоаппарат Canon IXUS 1000 HS </w:t>
            </w:r>
          </w:p>
        </w:tc>
        <w:tc>
          <w:tcPr>
            <w:tcW w:w="867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1409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307AB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264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264</w:t>
            </w:r>
          </w:p>
        </w:tc>
      </w:tr>
      <w:tr w:rsidR="00A23040" w:rsidRPr="006444C3" w:rsidTr="002C7362">
        <w:trPr>
          <w:trHeight w:val="170"/>
        </w:trPr>
        <w:tc>
          <w:tcPr>
            <w:tcW w:w="591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 </w:t>
            </w:r>
          </w:p>
        </w:tc>
        <w:tc>
          <w:tcPr>
            <w:tcW w:w="5795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Диктофон Sony ICD-B600</w:t>
            </w:r>
          </w:p>
        </w:tc>
        <w:tc>
          <w:tcPr>
            <w:tcW w:w="867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4</w:t>
            </w:r>
          </w:p>
        </w:tc>
        <w:tc>
          <w:tcPr>
            <w:tcW w:w="1409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307AB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49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307AB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196</w:t>
            </w:r>
          </w:p>
        </w:tc>
      </w:tr>
      <w:tr w:rsidR="00A23040" w:rsidRPr="006444C3" w:rsidTr="002C7362">
        <w:trPr>
          <w:trHeight w:val="170"/>
        </w:trPr>
        <w:tc>
          <w:tcPr>
            <w:tcW w:w="591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 </w:t>
            </w:r>
          </w:p>
        </w:tc>
        <w:tc>
          <w:tcPr>
            <w:tcW w:w="5795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Телефон Panasonic KX-TG 1611</w:t>
            </w:r>
          </w:p>
        </w:tc>
        <w:tc>
          <w:tcPr>
            <w:tcW w:w="867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2</w:t>
            </w:r>
          </w:p>
        </w:tc>
        <w:tc>
          <w:tcPr>
            <w:tcW w:w="1409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307AB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31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307AB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62</w:t>
            </w:r>
          </w:p>
        </w:tc>
      </w:tr>
      <w:tr w:rsidR="00A23040" w:rsidRPr="006444C3" w:rsidTr="002C7362">
        <w:trPr>
          <w:trHeight w:val="170"/>
        </w:trPr>
        <w:tc>
          <w:tcPr>
            <w:tcW w:w="591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 </w:t>
            </w:r>
          </w:p>
        </w:tc>
        <w:tc>
          <w:tcPr>
            <w:tcW w:w="5795" w:type="dxa"/>
            <w:shd w:val="clear" w:color="auto" w:fill="FFFFFF" w:themeFill="background1"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Системы звукоусиления и многозонной трансляции звука (интерьерного озвучивания) (цифровая система Praesideo, аналоговая система Plena)</w:t>
            </w:r>
          </w:p>
        </w:tc>
        <w:tc>
          <w:tcPr>
            <w:tcW w:w="867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1</w:t>
            </w:r>
          </w:p>
        </w:tc>
        <w:tc>
          <w:tcPr>
            <w:tcW w:w="1409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307AB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577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577</w:t>
            </w:r>
          </w:p>
        </w:tc>
      </w:tr>
      <w:tr w:rsidR="00A23040" w:rsidRPr="006444C3" w:rsidTr="002C7362">
        <w:trPr>
          <w:trHeight w:val="170"/>
        </w:trPr>
        <w:tc>
          <w:tcPr>
            <w:tcW w:w="591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 </w:t>
            </w:r>
          </w:p>
        </w:tc>
        <w:tc>
          <w:tcPr>
            <w:tcW w:w="5795" w:type="dxa"/>
            <w:shd w:val="clear" w:color="auto" w:fill="FFFFFF" w:themeFill="background1"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ПО управления микрофонами LBB4171/00-E</w:t>
            </w:r>
          </w:p>
        </w:tc>
        <w:tc>
          <w:tcPr>
            <w:tcW w:w="867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1</w:t>
            </w:r>
          </w:p>
        </w:tc>
        <w:tc>
          <w:tcPr>
            <w:tcW w:w="1409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307AB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884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884</w:t>
            </w:r>
          </w:p>
        </w:tc>
      </w:tr>
      <w:tr w:rsidR="00A23040" w:rsidRPr="006444C3" w:rsidTr="002C7362">
        <w:trPr>
          <w:trHeight w:val="170"/>
        </w:trPr>
        <w:tc>
          <w:tcPr>
            <w:tcW w:w="591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 </w:t>
            </w:r>
          </w:p>
        </w:tc>
        <w:tc>
          <w:tcPr>
            <w:tcW w:w="5795" w:type="dxa"/>
            <w:shd w:val="clear" w:color="auto" w:fill="FFFFFF" w:themeFill="background1"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ПО записи конференций и расшифровки записей DCN-MR</w:t>
            </w:r>
          </w:p>
        </w:tc>
        <w:tc>
          <w:tcPr>
            <w:tcW w:w="867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1</w:t>
            </w:r>
          </w:p>
        </w:tc>
        <w:tc>
          <w:tcPr>
            <w:tcW w:w="1409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307AB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1778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1 778</w:t>
            </w:r>
          </w:p>
        </w:tc>
      </w:tr>
      <w:tr w:rsidR="00A23040" w:rsidRPr="006444C3" w:rsidTr="002C7362">
        <w:trPr>
          <w:trHeight w:val="170"/>
        </w:trPr>
        <w:tc>
          <w:tcPr>
            <w:tcW w:w="591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 </w:t>
            </w:r>
          </w:p>
        </w:tc>
        <w:tc>
          <w:tcPr>
            <w:tcW w:w="5795" w:type="dxa"/>
            <w:shd w:val="clear" w:color="auto" w:fill="FFFFFF" w:themeFill="background1"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Шредер PRO JUJU</w:t>
            </w:r>
          </w:p>
        </w:tc>
        <w:tc>
          <w:tcPr>
            <w:tcW w:w="867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1</w:t>
            </w:r>
          </w:p>
        </w:tc>
        <w:tc>
          <w:tcPr>
            <w:tcW w:w="1409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307AB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85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85</w:t>
            </w:r>
          </w:p>
        </w:tc>
      </w:tr>
      <w:tr w:rsidR="00A23040" w:rsidRPr="006444C3" w:rsidTr="002C7362">
        <w:trPr>
          <w:trHeight w:val="170"/>
        </w:trPr>
        <w:tc>
          <w:tcPr>
            <w:tcW w:w="591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 </w:t>
            </w:r>
          </w:p>
        </w:tc>
        <w:tc>
          <w:tcPr>
            <w:tcW w:w="5795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  <w:lang w:val="en-US"/>
              </w:rPr>
              <w:t xml:space="preserve">HUB D-Link DGS-1016D Gigabit </w:t>
            </w:r>
          </w:p>
        </w:tc>
        <w:tc>
          <w:tcPr>
            <w:tcW w:w="867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1</w:t>
            </w:r>
          </w:p>
        </w:tc>
        <w:tc>
          <w:tcPr>
            <w:tcW w:w="1409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307AB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174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174</w:t>
            </w:r>
          </w:p>
        </w:tc>
      </w:tr>
      <w:tr w:rsidR="00A23040" w:rsidRPr="006444C3" w:rsidTr="002C7362">
        <w:trPr>
          <w:trHeight w:val="170"/>
        </w:trPr>
        <w:tc>
          <w:tcPr>
            <w:tcW w:w="591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795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Всего по оборудованию:</w:t>
            </w:r>
          </w:p>
        </w:tc>
        <w:tc>
          <w:tcPr>
            <w:tcW w:w="867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09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307AB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 xml:space="preserve">$ </w:t>
            </w:r>
            <w:r w:rsidR="00A23040"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7 </w:t>
            </w: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699</w:t>
            </w:r>
          </w:p>
        </w:tc>
      </w:tr>
      <w:tr w:rsidR="00A23040" w:rsidRPr="006444C3" w:rsidTr="002C7362">
        <w:trPr>
          <w:trHeight w:val="170"/>
        </w:trPr>
        <w:tc>
          <w:tcPr>
            <w:tcW w:w="591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5795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Мебель</w:t>
            </w:r>
          </w:p>
        </w:tc>
        <w:tc>
          <w:tcPr>
            <w:tcW w:w="867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09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 </w:t>
            </w:r>
          </w:p>
        </w:tc>
      </w:tr>
      <w:tr w:rsidR="00A23040" w:rsidRPr="006444C3" w:rsidTr="002C7362">
        <w:trPr>
          <w:trHeight w:val="170"/>
        </w:trPr>
        <w:tc>
          <w:tcPr>
            <w:tcW w:w="591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 </w:t>
            </w:r>
          </w:p>
        </w:tc>
        <w:tc>
          <w:tcPr>
            <w:tcW w:w="5795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Конференц - стол (8 м × 1,75 м)</w:t>
            </w:r>
          </w:p>
        </w:tc>
        <w:tc>
          <w:tcPr>
            <w:tcW w:w="867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1409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818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1</w:t>
            </w:r>
            <w:r w:rsidRPr="002C7362">
              <w:rPr>
                <w:rFonts w:ascii="Verdana" w:hAnsi="Verdana" w:cs="Times New Roman"/>
                <w:sz w:val="18"/>
                <w:szCs w:val="18"/>
                <w:lang w:val="en-US"/>
              </w:rPr>
              <w:t> </w:t>
            </w:r>
            <w:r w:rsidR="00307AB8" w:rsidRPr="002C7362">
              <w:rPr>
                <w:rFonts w:ascii="Verdana" w:hAnsi="Verdana" w:cs="Times New Roman"/>
                <w:sz w:val="18"/>
                <w:szCs w:val="18"/>
              </w:rPr>
              <w:t>636</w:t>
            </w:r>
          </w:p>
        </w:tc>
      </w:tr>
      <w:tr w:rsidR="00A23040" w:rsidRPr="006444C3" w:rsidTr="002C7362">
        <w:trPr>
          <w:trHeight w:val="170"/>
        </w:trPr>
        <w:tc>
          <w:tcPr>
            <w:tcW w:w="591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 </w:t>
            </w:r>
          </w:p>
        </w:tc>
        <w:tc>
          <w:tcPr>
            <w:tcW w:w="5795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Стол</w:t>
            </w:r>
          </w:p>
        </w:tc>
        <w:tc>
          <w:tcPr>
            <w:tcW w:w="867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4</w:t>
            </w:r>
          </w:p>
        </w:tc>
        <w:tc>
          <w:tcPr>
            <w:tcW w:w="1409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71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307AB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284</w:t>
            </w:r>
          </w:p>
        </w:tc>
      </w:tr>
      <w:tr w:rsidR="00A23040" w:rsidRPr="006444C3" w:rsidTr="002C7362">
        <w:trPr>
          <w:trHeight w:val="170"/>
        </w:trPr>
        <w:tc>
          <w:tcPr>
            <w:tcW w:w="591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 </w:t>
            </w:r>
          </w:p>
        </w:tc>
        <w:tc>
          <w:tcPr>
            <w:tcW w:w="5795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Стул</w:t>
            </w:r>
          </w:p>
        </w:tc>
        <w:tc>
          <w:tcPr>
            <w:tcW w:w="867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  <w:lang w:val="en-US"/>
              </w:rPr>
              <w:t>9</w:t>
            </w:r>
            <w:r w:rsidRPr="002C7362">
              <w:rPr>
                <w:rFonts w:ascii="Verdana" w:hAnsi="Verdana" w:cs="Times New Roman"/>
                <w:sz w:val="18"/>
                <w:szCs w:val="18"/>
              </w:rPr>
              <w:t>0</w:t>
            </w:r>
          </w:p>
        </w:tc>
        <w:tc>
          <w:tcPr>
            <w:tcW w:w="1409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307AB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25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307AB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2 250</w:t>
            </w:r>
          </w:p>
        </w:tc>
      </w:tr>
      <w:tr w:rsidR="00A23040" w:rsidRPr="006444C3" w:rsidTr="002C7362">
        <w:trPr>
          <w:trHeight w:val="170"/>
        </w:trPr>
        <w:tc>
          <w:tcPr>
            <w:tcW w:w="591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795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Всего по мебели:</w:t>
            </w:r>
          </w:p>
        </w:tc>
        <w:tc>
          <w:tcPr>
            <w:tcW w:w="867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09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307AB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 xml:space="preserve">$ </w:t>
            </w:r>
            <w:r w:rsidR="00A23040"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4 </w:t>
            </w: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170</w:t>
            </w:r>
          </w:p>
        </w:tc>
      </w:tr>
      <w:tr w:rsidR="00A23040" w:rsidRPr="006444C3" w:rsidTr="002C7362">
        <w:trPr>
          <w:trHeight w:val="170"/>
        </w:trPr>
        <w:tc>
          <w:tcPr>
            <w:tcW w:w="591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3.</w:t>
            </w:r>
          </w:p>
        </w:tc>
        <w:tc>
          <w:tcPr>
            <w:tcW w:w="5795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Инвентарь (вспомогательное имущество)</w:t>
            </w:r>
          </w:p>
        </w:tc>
        <w:tc>
          <w:tcPr>
            <w:tcW w:w="867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09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 </w:t>
            </w:r>
          </w:p>
        </w:tc>
      </w:tr>
      <w:tr w:rsidR="00A23040" w:rsidRPr="006444C3" w:rsidTr="002C7362">
        <w:trPr>
          <w:trHeight w:val="170"/>
        </w:trPr>
        <w:tc>
          <w:tcPr>
            <w:tcW w:w="591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 </w:t>
            </w:r>
          </w:p>
        </w:tc>
        <w:tc>
          <w:tcPr>
            <w:tcW w:w="5795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Флипчарт</w:t>
            </w:r>
            <w:r w:rsidRPr="002C7362">
              <w:rPr>
                <w:rFonts w:ascii="Verdana" w:hAnsi="Verdana" w:cs="Times New Roman"/>
                <w:sz w:val="18"/>
                <w:szCs w:val="18"/>
                <w:lang w:val="en-US"/>
              </w:rPr>
              <w:t xml:space="preserve"> Junior Plus (73 x 100 </w:t>
            </w:r>
            <w:r w:rsidRPr="002C7362">
              <w:rPr>
                <w:rFonts w:ascii="Verdana" w:hAnsi="Verdana" w:cs="Times New Roman"/>
                <w:sz w:val="18"/>
                <w:szCs w:val="18"/>
              </w:rPr>
              <w:t>см</w:t>
            </w:r>
            <w:r w:rsidRPr="002C7362">
              <w:rPr>
                <w:rFonts w:ascii="Verdana" w:hAnsi="Verdana" w:cs="Times New Roman"/>
                <w:sz w:val="18"/>
                <w:szCs w:val="18"/>
                <w:lang w:val="en-US"/>
              </w:rPr>
              <w:t>)</w:t>
            </w:r>
          </w:p>
        </w:tc>
        <w:tc>
          <w:tcPr>
            <w:tcW w:w="867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2</w:t>
            </w:r>
          </w:p>
        </w:tc>
        <w:tc>
          <w:tcPr>
            <w:tcW w:w="1409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307AB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129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25</w:t>
            </w:r>
            <w:r w:rsidR="00C03AF8" w:rsidRPr="002C7362">
              <w:rPr>
                <w:rFonts w:ascii="Verdana" w:hAnsi="Verdana" w:cs="Times New Roman"/>
                <w:sz w:val="18"/>
                <w:szCs w:val="18"/>
              </w:rPr>
              <w:t>8</w:t>
            </w:r>
          </w:p>
        </w:tc>
      </w:tr>
      <w:tr w:rsidR="00A23040" w:rsidRPr="006444C3" w:rsidTr="002C7362">
        <w:trPr>
          <w:trHeight w:val="170"/>
        </w:trPr>
        <w:tc>
          <w:tcPr>
            <w:tcW w:w="591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 </w:t>
            </w:r>
          </w:p>
        </w:tc>
        <w:tc>
          <w:tcPr>
            <w:tcW w:w="5795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Удлинительный кабель с разъемами, 25м.</w:t>
            </w:r>
          </w:p>
        </w:tc>
        <w:tc>
          <w:tcPr>
            <w:tcW w:w="867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1</w:t>
            </w:r>
          </w:p>
        </w:tc>
        <w:tc>
          <w:tcPr>
            <w:tcW w:w="1409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307AB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125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125</w:t>
            </w:r>
          </w:p>
        </w:tc>
      </w:tr>
      <w:tr w:rsidR="00A23040" w:rsidRPr="006444C3" w:rsidTr="002C7362">
        <w:trPr>
          <w:trHeight w:val="170"/>
        </w:trPr>
        <w:tc>
          <w:tcPr>
            <w:tcW w:w="591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 </w:t>
            </w:r>
          </w:p>
        </w:tc>
        <w:tc>
          <w:tcPr>
            <w:tcW w:w="5795" w:type="dxa"/>
            <w:shd w:val="clear" w:color="auto" w:fill="FFFFFF" w:themeFill="background1"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Удлинительный кабель панели переводчика, 20 м</w:t>
            </w:r>
          </w:p>
        </w:tc>
        <w:tc>
          <w:tcPr>
            <w:tcW w:w="867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1</w:t>
            </w:r>
          </w:p>
        </w:tc>
        <w:tc>
          <w:tcPr>
            <w:tcW w:w="1409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307AB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207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C03AF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207</w:t>
            </w:r>
          </w:p>
        </w:tc>
      </w:tr>
      <w:tr w:rsidR="00A23040" w:rsidRPr="006444C3" w:rsidTr="002C7362">
        <w:trPr>
          <w:trHeight w:val="170"/>
        </w:trPr>
        <w:tc>
          <w:tcPr>
            <w:tcW w:w="591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 </w:t>
            </w:r>
          </w:p>
        </w:tc>
        <w:tc>
          <w:tcPr>
            <w:tcW w:w="5795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Легкие стерео наушники A4 Tech HSB-500U</w:t>
            </w:r>
          </w:p>
        </w:tc>
        <w:tc>
          <w:tcPr>
            <w:tcW w:w="867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40</w:t>
            </w:r>
          </w:p>
        </w:tc>
        <w:tc>
          <w:tcPr>
            <w:tcW w:w="1409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307AB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18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C03AF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720</w:t>
            </w:r>
          </w:p>
        </w:tc>
      </w:tr>
      <w:tr w:rsidR="00A23040" w:rsidRPr="006444C3" w:rsidTr="002C7362">
        <w:trPr>
          <w:trHeight w:val="170"/>
        </w:trPr>
        <w:tc>
          <w:tcPr>
            <w:tcW w:w="591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 </w:t>
            </w:r>
          </w:p>
        </w:tc>
        <w:tc>
          <w:tcPr>
            <w:tcW w:w="5795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Микрофон CANYON CNR-MIC1</w:t>
            </w:r>
          </w:p>
        </w:tc>
        <w:tc>
          <w:tcPr>
            <w:tcW w:w="867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25</w:t>
            </w:r>
          </w:p>
        </w:tc>
        <w:tc>
          <w:tcPr>
            <w:tcW w:w="1409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307AB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11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C03AF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275</w:t>
            </w:r>
          </w:p>
        </w:tc>
      </w:tr>
      <w:tr w:rsidR="00A23040" w:rsidRPr="006444C3" w:rsidTr="002C7362">
        <w:trPr>
          <w:trHeight w:val="170"/>
        </w:trPr>
        <w:tc>
          <w:tcPr>
            <w:tcW w:w="591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 </w:t>
            </w:r>
          </w:p>
        </w:tc>
        <w:tc>
          <w:tcPr>
            <w:tcW w:w="5795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Экран для проектора 1,8m х 1,8m (на триноге)</w:t>
            </w:r>
          </w:p>
        </w:tc>
        <w:tc>
          <w:tcPr>
            <w:tcW w:w="867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1</w:t>
            </w:r>
          </w:p>
        </w:tc>
        <w:tc>
          <w:tcPr>
            <w:tcW w:w="1409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C03AF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101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C03AF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101</w:t>
            </w:r>
          </w:p>
        </w:tc>
      </w:tr>
      <w:tr w:rsidR="00A23040" w:rsidRPr="006444C3" w:rsidTr="002C7362">
        <w:trPr>
          <w:trHeight w:val="170"/>
        </w:trPr>
        <w:tc>
          <w:tcPr>
            <w:tcW w:w="591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 </w:t>
            </w:r>
          </w:p>
        </w:tc>
        <w:tc>
          <w:tcPr>
            <w:tcW w:w="5795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Переходник- тройник Euro 220V</w:t>
            </w:r>
          </w:p>
        </w:tc>
        <w:tc>
          <w:tcPr>
            <w:tcW w:w="867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10</w:t>
            </w:r>
          </w:p>
        </w:tc>
        <w:tc>
          <w:tcPr>
            <w:tcW w:w="1409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0,3</w:t>
            </w:r>
            <w:r w:rsidR="00307AB8" w:rsidRPr="002C7362">
              <w:rPr>
                <w:rFonts w:ascii="Verdana" w:hAnsi="Verdana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C03AF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3</w:t>
            </w:r>
          </w:p>
        </w:tc>
      </w:tr>
      <w:tr w:rsidR="00A23040" w:rsidRPr="006444C3" w:rsidTr="002C7362">
        <w:trPr>
          <w:trHeight w:val="170"/>
        </w:trPr>
        <w:tc>
          <w:tcPr>
            <w:tcW w:w="591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 </w:t>
            </w:r>
          </w:p>
        </w:tc>
        <w:tc>
          <w:tcPr>
            <w:tcW w:w="5795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Преобразователь 12В на 220В 150W</w:t>
            </w:r>
          </w:p>
        </w:tc>
        <w:tc>
          <w:tcPr>
            <w:tcW w:w="867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4</w:t>
            </w:r>
          </w:p>
        </w:tc>
        <w:tc>
          <w:tcPr>
            <w:tcW w:w="1409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307AB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24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C03AF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96</w:t>
            </w:r>
          </w:p>
        </w:tc>
      </w:tr>
      <w:tr w:rsidR="00A23040" w:rsidRPr="006444C3" w:rsidTr="002C7362">
        <w:trPr>
          <w:trHeight w:val="170"/>
        </w:trPr>
        <w:tc>
          <w:tcPr>
            <w:tcW w:w="591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 </w:t>
            </w:r>
          </w:p>
        </w:tc>
        <w:tc>
          <w:tcPr>
            <w:tcW w:w="5795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Часы Vitek VT-3545 W</w:t>
            </w:r>
          </w:p>
        </w:tc>
        <w:tc>
          <w:tcPr>
            <w:tcW w:w="867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1</w:t>
            </w:r>
          </w:p>
        </w:tc>
        <w:tc>
          <w:tcPr>
            <w:tcW w:w="1409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C03AF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20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C03AF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20</w:t>
            </w:r>
          </w:p>
        </w:tc>
      </w:tr>
      <w:tr w:rsidR="00A23040" w:rsidRPr="006444C3" w:rsidTr="002C7362">
        <w:trPr>
          <w:trHeight w:val="274"/>
        </w:trPr>
        <w:tc>
          <w:tcPr>
            <w:tcW w:w="591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 </w:t>
            </w:r>
          </w:p>
        </w:tc>
        <w:tc>
          <w:tcPr>
            <w:tcW w:w="5795" w:type="dxa"/>
            <w:shd w:val="clear" w:color="auto" w:fill="FFFFFF" w:themeFill="background1"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Сетевой фильтр Tripp Lite GR 16-1379T (6 розеток, 3m)</w:t>
            </w:r>
          </w:p>
        </w:tc>
        <w:tc>
          <w:tcPr>
            <w:tcW w:w="867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4</w:t>
            </w:r>
          </w:p>
        </w:tc>
        <w:tc>
          <w:tcPr>
            <w:tcW w:w="1409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C03AF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6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C03AF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24</w:t>
            </w:r>
          </w:p>
        </w:tc>
      </w:tr>
      <w:tr w:rsidR="00A23040" w:rsidRPr="006444C3" w:rsidTr="002C7362">
        <w:trPr>
          <w:trHeight w:val="170"/>
        </w:trPr>
        <w:tc>
          <w:tcPr>
            <w:tcW w:w="591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 </w:t>
            </w:r>
          </w:p>
        </w:tc>
        <w:tc>
          <w:tcPr>
            <w:tcW w:w="5795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 xml:space="preserve">Кабель USB 5m (extension) </w:t>
            </w:r>
          </w:p>
        </w:tc>
        <w:tc>
          <w:tcPr>
            <w:tcW w:w="867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2</w:t>
            </w:r>
          </w:p>
        </w:tc>
        <w:tc>
          <w:tcPr>
            <w:tcW w:w="1409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C03AF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15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C03AF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30</w:t>
            </w:r>
          </w:p>
        </w:tc>
      </w:tr>
      <w:tr w:rsidR="00A23040" w:rsidRPr="006444C3" w:rsidTr="002C7362">
        <w:trPr>
          <w:trHeight w:val="170"/>
        </w:trPr>
        <w:tc>
          <w:tcPr>
            <w:tcW w:w="591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 </w:t>
            </w:r>
          </w:p>
        </w:tc>
        <w:tc>
          <w:tcPr>
            <w:tcW w:w="5795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Шторы, м</w:t>
            </w:r>
          </w:p>
        </w:tc>
        <w:tc>
          <w:tcPr>
            <w:tcW w:w="867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12</w:t>
            </w:r>
          </w:p>
        </w:tc>
        <w:tc>
          <w:tcPr>
            <w:tcW w:w="1409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C03AF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21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C03AF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252</w:t>
            </w:r>
          </w:p>
        </w:tc>
      </w:tr>
      <w:tr w:rsidR="00A23040" w:rsidRPr="006444C3" w:rsidTr="002C7362">
        <w:trPr>
          <w:trHeight w:val="170"/>
        </w:trPr>
        <w:tc>
          <w:tcPr>
            <w:tcW w:w="591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 </w:t>
            </w:r>
          </w:p>
        </w:tc>
        <w:tc>
          <w:tcPr>
            <w:tcW w:w="5795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Карнизы, м</w:t>
            </w:r>
          </w:p>
        </w:tc>
        <w:tc>
          <w:tcPr>
            <w:tcW w:w="867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10</w:t>
            </w:r>
          </w:p>
        </w:tc>
        <w:tc>
          <w:tcPr>
            <w:tcW w:w="1409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C03AF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1,5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C03AF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15</w:t>
            </w:r>
          </w:p>
        </w:tc>
      </w:tr>
      <w:tr w:rsidR="00A23040" w:rsidRPr="006444C3" w:rsidTr="002C7362">
        <w:trPr>
          <w:trHeight w:val="170"/>
        </w:trPr>
        <w:tc>
          <w:tcPr>
            <w:tcW w:w="591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 </w:t>
            </w:r>
          </w:p>
        </w:tc>
        <w:tc>
          <w:tcPr>
            <w:tcW w:w="5795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Ковер</w:t>
            </w:r>
          </w:p>
        </w:tc>
        <w:tc>
          <w:tcPr>
            <w:tcW w:w="867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1</w:t>
            </w:r>
          </w:p>
        </w:tc>
        <w:tc>
          <w:tcPr>
            <w:tcW w:w="1409" w:type="dxa"/>
            <w:shd w:val="clear" w:color="auto" w:fill="FFFFFF" w:themeFill="background1"/>
            <w:noWrap/>
            <w:vAlign w:val="bottom"/>
            <w:hideMark/>
          </w:tcPr>
          <w:p w:rsidR="00C03AF8" w:rsidRPr="002C7362" w:rsidRDefault="00C03AF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246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C03AF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246</w:t>
            </w:r>
          </w:p>
        </w:tc>
      </w:tr>
      <w:tr w:rsidR="00A23040" w:rsidRPr="006444C3" w:rsidTr="002C7362">
        <w:trPr>
          <w:trHeight w:val="170"/>
        </w:trPr>
        <w:tc>
          <w:tcPr>
            <w:tcW w:w="591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 </w:t>
            </w:r>
          </w:p>
        </w:tc>
        <w:tc>
          <w:tcPr>
            <w:tcW w:w="5795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Прочие расходные материалы</w:t>
            </w:r>
          </w:p>
        </w:tc>
        <w:tc>
          <w:tcPr>
            <w:tcW w:w="867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1</w:t>
            </w:r>
          </w:p>
        </w:tc>
        <w:tc>
          <w:tcPr>
            <w:tcW w:w="1409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C03AF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245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C03AF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sz w:val="18"/>
                <w:szCs w:val="18"/>
              </w:rPr>
              <w:t>245</w:t>
            </w:r>
          </w:p>
        </w:tc>
      </w:tr>
      <w:tr w:rsidR="00A23040" w:rsidRPr="006444C3" w:rsidTr="002C7362">
        <w:trPr>
          <w:trHeight w:val="170"/>
        </w:trPr>
        <w:tc>
          <w:tcPr>
            <w:tcW w:w="591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795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Всего по инвентарю:</w:t>
            </w:r>
          </w:p>
        </w:tc>
        <w:tc>
          <w:tcPr>
            <w:tcW w:w="867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09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bottom"/>
            <w:hideMark/>
          </w:tcPr>
          <w:p w:rsidR="00A23040" w:rsidRPr="002C7362" w:rsidRDefault="00307AB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 xml:space="preserve">$ </w:t>
            </w:r>
            <w:r w:rsidR="00A23040"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2 </w:t>
            </w:r>
            <w:r w:rsidR="00C03AF8"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617</w:t>
            </w:r>
          </w:p>
        </w:tc>
      </w:tr>
      <w:tr w:rsidR="008F789F" w:rsidRPr="006444C3" w:rsidTr="002C7362">
        <w:trPr>
          <w:trHeight w:val="170"/>
        </w:trPr>
        <w:tc>
          <w:tcPr>
            <w:tcW w:w="8662" w:type="dxa"/>
            <w:gridSpan w:val="4"/>
            <w:shd w:val="clear" w:color="auto" w:fill="FFFFFF" w:themeFill="background1"/>
            <w:noWrap/>
            <w:vAlign w:val="bottom"/>
            <w:hideMark/>
          </w:tcPr>
          <w:p w:rsidR="008F789F" w:rsidRPr="002C7362" w:rsidRDefault="008F789F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 </w:t>
            </w:r>
          </w:p>
          <w:p w:rsidR="008F789F" w:rsidRPr="002C7362" w:rsidRDefault="008F789F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Итого, конференц-центр: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bottom"/>
            <w:hideMark/>
          </w:tcPr>
          <w:p w:rsidR="008F789F" w:rsidRPr="002C7362" w:rsidRDefault="00307AB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2C7362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 xml:space="preserve">$ </w:t>
            </w:r>
            <w:r w:rsidR="008F789F"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1</w:t>
            </w: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4 4</w:t>
            </w:r>
            <w:r w:rsidR="008F789F"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>86</w:t>
            </w:r>
            <w:r w:rsidRPr="002C7362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 </w:t>
            </w:r>
          </w:p>
        </w:tc>
      </w:tr>
    </w:tbl>
    <w:p w:rsidR="00F5038B" w:rsidRPr="006444C3" w:rsidRDefault="00F5038B" w:rsidP="007B295D">
      <w:pPr>
        <w:spacing w:line="240" w:lineRule="auto"/>
        <w:ind w:left="142" w:firstLine="284"/>
        <w:jc w:val="both"/>
        <w:rPr>
          <w:rFonts w:ascii="Verdana" w:hAnsi="Verdana" w:cs="Times New Roman"/>
          <w:b/>
          <w:sz w:val="20"/>
          <w:szCs w:val="20"/>
        </w:rPr>
      </w:pPr>
    </w:p>
    <w:p w:rsidR="00123ACB" w:rsidRPr="006444C3" w:rsidRDefault="001A6C89" w:rsidP="00F5038B">
      <w:pPr>
        <w:pStyle w:val="2"/>
        <w:rPr>
          <w:rFonts w:ascii="Verdana" w:hAnsi="Verdana"/>
          <w:b/>
          <w:sz w:val="20"/>
          <w:szCs w:val="20"/>
        </w:rPr>
      </w:pPr>
      <w:bookmarkStart w:id="10" w:name="_Toc500243036"/>
      <w:r w:rsidRPr="006444C3">
        <w:rPr>
          <w:rFonts w:ascii="Verdana" w:hAnsi="Verdana"/>
          <w:b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 wp14:anchorId="1F8D7A57" wp14:editId="119B1155">
            <wp:simplePos x="0" y="0"/>
            <wp:positionH relativeFrom="page">
              <wp:posOffset>1507158</wp:posOffset>
            </wp:positionH>
            <wp:positionV relativeFrom="paragraph">
              <wp:posOffset>353695</wp:posOffset>
            </wp:positionV>
            <wp:extent cx="4529455" cy="1786890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455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ACB" w:rsidRPr="006444C3">
        <w:rPr>
          <w:rFonts w:ascii="Verdana" w:hAnsi="Verdana"/>
          <w:b/>
          <w:sz w:val="20"/>
          <w:szCs w:val="20"/>
        </w:rPr>
        <w:t>Характеристика крытого бассейна</w:t>
      </w:r>
      <w:r w:rsidR="00DF3938" w:rsidRPr="006444C3">
        <w:rPr>
          <w:rFonts w:ascii="Verdana" w:hAnsi="Verdana"/>
          <w:b/>
          <w:sz w:val="20"/>
          <w:szCs w:val="20"/>
        </w:rPr>
        <w:t xml:space="preserve"> обогреваемого в зимний сезон</w:t>
      </w:r>
      <w:r w:rsidR="00123ACB" w:rsidRPr="006444C3">
        <w:rPr>
          <w:rFonts w:ascii="Verdana" w:hAnsi="Verdana"/>
          <w:b/>
          <w:sz w:val="20"/>
          <w:szCs w:val="20"/>
        </w:rPr>
        <w:t>:</w:t>
      </w:r>
      <w:bookmarkEnd w:id="10"/>
    </w:p>
    <w:p w:rsidR="00123ACB" w:rsidRPr="006444C3" w:rsidRDefault="00123ACB" w:rsidP="00F5038B">
      <w:pPr>
        <w:spacing w:line="240" w:lineRule="auto"/>
        <w:ind w:left="142"/>
        <w:jc w:val="both"/>
        <w:rPr>
          <w:rFonts w:ascii="Verdana" w:hAnsi="Verdana" w:cs="Times New Roman"/>
          <w:b/>
          <w:sz w:val="20"/>
          <w:szCs w:val="20"/>
        </w:rPr>
      </w:pPr>
    </w:p>
    <w:p w:rsidR="006938C1" w:rsidRPr="006444C3" w:rsidRDefault="00DF3938" w:rsidP="0005292B">
      <w:pPr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 xml:space="preserve">Наличие крытого бассейна обязательный атрибут современных гостиниц и отелей. </w:t>
      </w:r>
      <w:r w:rsidR="006938C1" w:rsidRPr="006444C3">
        <w:rPr>
          <w:rFonts w:ascii="Verdana" w:hAnsi="Verdana" w:cs="Times New Roman"/>
          <w:sz w:val="20"/>
          <w:szCs w:val="20"/>
        </w:rPr>
        <w:t xml:space="preserve">Данный бассейн предназначен для целей оздоровительного, а также спортивного плавания. </w:t>
      </w:r>
      <w:r w:rsidR="00047166" w:rsidRPr="006444C3">
        <w:rPr>
          <w:rFonts w:ascii="Verdana" w:hAnsi="Verdana" w:cs="Times New Roman"/>
          <w:sz w:val="20"/>
          <w:szCs w:val="20"/>
        </w:rPr>
        <w:t xml:space="preserve">Круглогодичное функционирование позволит привлекать спортсменов как из зарубежных стран, так и из стран СНГ, где популярны тренировки в высокогорных странах.  </w:t>
      </w:r>
    </w:p>
    <w:p w:rsidR="00123ACB" w:rsidRPr="006444C3" w:rsidRDefault="00047166" w:rsidP="0005292B">
      <w:pPr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>Здание бассейна будет возводиться с помощью каркасных металлических конструкций</w:t>
      </w:r>
      <w:r w:rsidR="00CB47CA" w:rsidRPr="006444C3">
        <w:rPr>
          <w:rFonts w:ascii="Verdana" w:hAnsi="Verdana" w:cs="Times New Roman"/>
          <w:sz w:val="20"/>
          <w:szCs w:val="20"/>
        </w:rPr>
        <w:t xml:space="preserve">, это объясняется удобством монтажа и экономичностью конструкции. </w:t>
      </w:r>
      <w:r w:rsidRPr="006444C3">
        <w:rPr>
          <w:rFonts w:ascii="Verdana" w:hAnsi="Verdana" w:cs="Times New Roman"/>
          <w:sz w:val="20"/>
          <w:szCs w:val="20"/>
        </w:rPr>
        <w:t xml:space="preserve"> </w:t>
      </w:r>
      <w:r w:rsidR="00CB47CA" w:rsidRPr="006444C3">
        <w:rPr>
          <w:rFonts w:ascii="Verdana" w:hAnsi="Verdana" w:cs="Times New Roman"/>
          <w:sz w:val="20"/>
          <w:szCs w:val="20"/>
        </w:rPr>
        <w:t xml:space="preserve">Здание подразумевает в себе просторное фойе, комнаты переодевания, санитарно-гигиенические комнаты, тренажерный зал. </w:t>
      </w:r>
      <w:r w:rsidR="006938C1" w:rsidRPr="006444C3">
        <w:rPr>
          <w:rFonts w:ascii="Verdana" w:hAnsi="Verdana" w:cs="Times New Roman"/>
          <w:sz w:val="20"/>
          <w:szCs w:val="20"/>
        </w:rPr>
        <w:t xml:space="preserve">Размер бассейна </w:t>
      </w:r>
      <w:r w:rsidRPr="006444C3">
        <w:rPr>
          <w:rFonts w:ascii="Verdana" w:hAnsi="Verdana" w:cs="Times New Roman"/>
          <w:sz w:val="20"/>
          <w:szCs w:val="20"/>
        </w:rPr>
        <w:t>составит</w:t>
      </w:r>
      <w:r w:rsidR="006938C1" w:rsidRPr="006444C3">
        <w:rPr>
          <w:rFonts w:ascii="Verdana" w:hAnsi="Verdana" w:cs="Times New Roman"/>
          <w:sz w:val="20"/>
          <w:szCs w:val="20"/>
        </w:rPr>
        <w:t xml:space="preserve"> 25х12</w:t>
      </w:r>
      <w:r w:rsidRPr="006444C3">
        <w:rPr>
          <w:rFonts w:ascii="Verdana" w:hAnsi="Verdana" w:cs="Times New Roman"/>
          <w:sz w:val="20"/>
          <w:szCs w:val="20"/>
        </w:rPr>
        <w:t xml:space="preserve">, </w:t>
      </w:r>
      <w:r w:rsidR="006938C1" w:rsidRPr="006444C3">
        <w:rPr>
          <w:rFonts w:ascii="Verdana" w:hAnsi="Verdana" w:cs="Times New Roman"/>
          <w:sz w:val="20"/>
          <w:szCs w:val="20"/>
        </w:rPr>
        <w:t xml:space="preserve">с шестью дорожками шириной по 2 м, предназначенных </w:t>
      </w:r>
      <w:r w:rsidRPr="006444C3">
        <w:rPr>
          <w:rFonts w:ascii="Verdana" w:hAnsi="Verdana" w:cs="Times New Roman"/>
          <w:sz w:val="20"/>
          <w:szCs w:val="20"/>
        </w:rPr>
        <w:t xml:space="preserve">как для тренировок, так и для обычного купания. </w:t>
      </w:r>
    </w:p>
    <w:p w:rsidR="00CB47CA" w:rsidRDefault="00CB47CA" w:rsidP="0005292B">
      <w:pPr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>Бассейн будет оборудован системами подогрева воды, рециркуляции, фильтрации в целях поддержания чистоты воды. Подогрев в первую очередь обеспечивает комфортную температуру среды бассейна, рециркуляция способствует равномерному перемешиванию воды, то в процессе фильтрации происходит непосредственная очистка воды.</w:t>
      </w:r>
    </w:p>
    <w:p w:rsidR="0005292B" w:rsidRPr="006444C3" w:rsidRDefault="0005292B" w:rsidP="0005292B">
      <w:pPr>
        <w:spacing w:line="240" w:lineRule="auto"/>
        <w:jc w:val="both"/>
        <w:rPr>
          <w:rFonts w:ascii="Verdana" w:hAnsi="Verdana" w:cs="Times New Roman"/>
          <w:sz w:val="20"/>
          <w:szCs w:val="20"/>
        </w:rPr>
      </w:pPr>
    </w:p>
    <w:p w:rsidR="002473E0" w:rsidRPr="0005292B" w:rsidRDefault="002473E0" w:rsidP="0005292B">
      <w:pPr>
        <w:spacing w:after="120" w:line="240" w:lineRule="auto"/>
        <w:jc w:val="both"/>
        <w:rPr>
          <w:rFonts w:ascii="Verdana" w:hAnsi="Verdana" w:cs="Times New Roman"/>
          <w:sz w:val="18"/>
          <w:szCs w:val="18"/>
        </w:rPr>
      </w:pPr>
      <w:r w:rsidRPr="0005292B">
        <w:rPr>
          <w:rFonts w:ascii="Verdana" w:hAnsi="Verdana" w:cs="Times New Roman"/>
          <w:sz w:val="18"/>
          <w:szCs w:val="18"/>
        </w:rPr>
        <w:t xml:space="preserve">Общая площадь здания </w:t>
      </w:r>
      <w:r w:rsidRPr="0005292B">
        <w:rPr>
          <w:rFonts w:ascii="Verdana" w:hAnsi="Verdana" w:cs="Times New Roman"/>
          <w:b/>
          <w:sz w:val="18"/>
          <w:szCs w:val="18"/>
        </w:rPr>
        <w:t>936м2</w:t>
      </w:r>
    </w:p>
    <w:p w:rsidR="002473E0" w:rsidRPr="0005292B" w:rsidRDefault="002473E0" w:rsidP="0005292B">
      <w:pPr>
        <w:spacing w:after="120" w:line="240" w:lineRule="auto"/>
        <w:jc w:val="both"/>
        <w:rPr>
          <w:rFonts w:ascii="Verdana" w:hAnsi="Verdana" w:cs="Times New Roman"/>
          <w:sz w:val="18"/>
          <w:szCs w:val="18"/>
        </w:rPr>
      </w:pPr>
      <w:r w:rsidRPr="0005292B">
        <w:rPr>
          <w:rFonts w:ascii="Verdana" w:hAnsi="Verdana" w:cs="Times New Roman"/>
          <w:sz w:val="18"/>
          <w:szCs w:val="18"/>
        </w:rPr>
        <w:t xml:space="preserve">Общая полезная площадь </w:t>
      </w:r>
      <w:r w:rsidRPr="0005292B">
        <w:rPr>
          <w:rFonts w:ascii="Verdana" w:hAnsi="Verdana" w:cs="Times New Roman"/>
          <w:b/>
          <w:sz w:val="18"/>
          <w:szCs w:val="18"/>
        </w:rPr>
        <w:t>640м2</w:t>
      </w:r>
    </w:p>
    <w:p w:rsidR="002473E0" w:rsidRPr="0005292B" w:rsidRDefault="002473E0" w:rsidP="0005292B">
      <w:pPr>
        <w:spacing w:after="120" w:line="240" w:lineRule="auto"/>
        <w:jc w:val="both"/>
        <w:rPr>
          <w:rFonts w:ascii="Verdana" w:hAnsi="Verdana" w:cs="Times New Roman"/>
          <w:sz w:val="18"/>
          <w:szCs w:val="18"/>
        </w:rPr>
      </w:pPr>
      <w:r w:rsidRPr="0005292B">
        <w:rPr>
          <w:rFonts w:ascii="Verdana" w:hAnsi="Verdana" w:cs="Times New Roman"/>
          <w:sz w:val="18"/>
          <w:szCs w:val="18"/>
        </w:rPr>
        <w:t>Легкая металлическая конструкция с утеплением</w:t>
      </w:r>
    </w:p>
    <w:p w:rsidR="002473E0" w:rsidRPr="0005292B" w:rsidRDefault="002473E0" w:rsidP="0005292B">
      <w:pPr>
        <w:spacing w:after="120" w:line="240" w:lineRule="auto"/>
        <w:jc w:val="both"/>
        <w:rPr>
          <w:rFonts w:ascii="Verdana" w:hAnsi="Verdana" w:cs="Times New Roman"/>
          <w:sz w:val="18"/>
          <w:szCs w:val="18"/>
        </w:rPr>
      </w:pPr>
      <w:r w:rsidRPr="0005292B">
        <w:rPr>
          <w:rFonts w:ascii="Verdana" w:hAnsi="Verdana" w:cs="Times New Roman"/>
          <w:sz w:val="18"/>
          <w:szCs w:val="18"/>
        </w:rPr>
        <w:t xml:space="preserve">Предусмотрены </w:t>
      </w:r>
      <w:r w:rsidR="00CB47CA" w:rsidRPr="0005292B">
        <w:rPr>
          <w:rFonts w:ascii="Verdana" w:hAnsi="Verdana" w:cs="Times New Roman"/>
          <w:sz w:val="18"/>
          <w:szCs w:val="18"/>
        </w:rPr>
        <w:t>комнаты для переодевания</w:t>
      </w:r>
    </w:p>
    <w:p w:rsidR="002473E0" w:rsidRPr="0005292B" w:rsidRDefault="002473E0" w:rsidP="0005292B">
      <w:pPr>
        <w:spacing w:after="120" w:line="240" w:lineRule="auto"/>
        <w:jc w:val="both"/>
        <w:rPr>
          <w:rFonts w:ascii="Verdana" w:hAnsi="Verdana" w:cs="Times New Roman"/>
          <w:sz w:val="18"/>
          <w:szCs w:val="18"/>
        </w:rPr>
      </w:pPr>
      <w:r w:rsidRPr="0005292B">
        <w:rPr>
          <w:rFonts w:ascii="Verdana" w:hAnsi="Verdana" w:cs="Times New Roman"/>
          <w:sz w:val="18"/>
          <w:szCs w:val="18"/>
        </w:rPr>
        <w:t>Предусмотрены все необходимые инженерные коммуникации</w:t>
      </w:r>
    </w:p>
    <w:p w:rsidR="002473E0" w:rsidRPr="0005292B" w:rsidRDefault="002473E0" w:rsidP="0005292B">
      <w:pPr>
        <w:spacing w:after="120" w:line="240" w:lineRule="auto"/>
        <w:jc w:val="both"/>
        <w:rPr>
          <w:rFonts w:ascii="Verdana" w:hAnsi="Verdana" w:cs="Times New Roman"/>
          <w:sz w:val="18"/>
          <w:szCs w:val="18"/>
        </w:rPr>
      </w:pPr>
      <w:r w:rsidRPr="0005292B">
        <w:rPr>
          <w:rFonts w:ascii="Verdana" w:hAnsi="Verdana" w:cs="Times New Roman"/>
          <w:sz w:val="18"/>
          <w:szCs w:val="18"/>
        </w:rPr>
        <w:t>Оборудован санузел, установлена душевая кабинка, стены и пол облицованы керамической плиткой</w:t>
      </w:r>
    </w:p>
    <w:p w:rsidR="00CB47CA" w:rsidRPr="0005292B" w:rsidRDefault="00CB47CA" w:rsidP="0005292B">
      <w:pPr>
        <w:spacing w:after="120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 xml:space="preserve">Тренажерный зал </w:t>
      </w:r>
    </w:p>
    <w:p w:rsidR="002473E0" w:rsidRDefault="00CB47CA" w:rsidP="0005292B">
      <w:pPr>
        <w:spacing w:after="120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Панорамные окна</w:t>
      </w:r>
    </w:p>
    <w:p w:rsidR="0005292B" w:rsidRPr="0005292B" w:rsidRDefault="0005292B" w:rsidP="0005292B">
      <w:pPr>
        <w:spacing w:after="120"/>
        <w:jc w:val="both"/>
        <w:rPr>
          <w:rFonts w:ascii="Verdana" w:hAnsi="Verdana"/>
          <w:sz w:val="18"/>
          <w:szCs w:val="18"/>
        </w:rPr>
      </w:pPr>
    </w:p>
    <w:p w:rsidR="00A23040" w:rsidRPr="006444C3" w:rsidRDefault="00A23040" w:rsidP="00297AC8">
      <w:pPr>
        <w:pStyle w:val="2"/>
        <w:rPr>
          <w:rFonts w:ascii="Verdana" w:hAnsi="Verdana"/>
          <w:b/>
          <w:bCs/>
          <w:color w:val="000000"/>
          <w:sz w:val="20"/>
          <w:szCs w:val="20"/>
        </w:rPr>
      </w:pPr>
      <w:bookmarkStart w:id="11" w:name="_Toc500243037"/>
      <w:r w:rsidRPr="006444C3">
        <w:rPr>
          <w:rFonts w:ascii="Verdana" w:hAnsi="Verdana"/>
          <w:b/>
          <w:sz w:val="20"/>
          <w:szCs w:val="20"/>
        </w:rPr>
        <w:t>Строительство и развитие банно-оздоровительного комплекса</w:t>
      </w:r>
      <w:bookmarkEnd w:id="11"/>
      <w:r w:rsidRPr="006444C3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</w:p>
    <w:p w:rsidR="00A23040" w:rsidRPr="006444C3" w:rsidRDefault="00A23040" w:rsidP="0005292B">
      <w:pPr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 xml:space="preserve">Снять усталость после долгой дороги, продолжительных экскурсий, деловых встреч поможет финская сауна, которую инициаторы планируют организовать при гостиничном комплексе. </w:t>
      </w:r>
    </w:p>
    <w:p w:rsidR="00A23040" w:rsidRPr="006444C3" w:rsidRDefault="00A23040" w:rsidP="0005292B">
      <w:pPr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 xml:space="preserve">В финской сауне туристы смогут быстро согреться и расслабиться. Сауна снимает усталость, восстанавливает энергию и не занимает много времени, а также поможет эффективно </w:t>
      </w:r>
      <w:r w:rsidR="007F2ABD" w:rsidRPr="006444C3">
        <w:rPr>
          <w:rFonts w:ascii="Verdana" w:hAnsi="Verdana" w:cs="Times New Roman"/>
          <w:sz w:val="20"/>
          <w:szCs w:val="20"/>
        </w:rPr>
        <w:t>избавиться от</w:t>
      </w:r>
      <w:r w:rsidRPr="006444C3">
        <w:rPr>
          <w:rFonts w:ascii="Verdana" w:hAnsi="Verdana" w:cs="Times New Roman"/>
          <w:sz w:val="20"/>
          <w:szCs w:val="20"/>
        </w:rPr>
        <w:t xml:space="preserve"> шлаков и токсинов. В сауне активизируются все защитные силы организма.</w:t>
      </w:r>
    </w:p>
    <w:p w:rsidR="00A23040" w:rsidRPr="006444C3" w:rsidRDefault="00A23040" w:rsidP="0091448E">
      <w:pPr>
        <w:spacing w:line="240" w:lineRule="auto"/>
        <w:jc w:val="center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221B96A4" wp14:editId="176EE773">
            <wp:extent cx="2961168" cy="1974112"/>
            <wp:effectExtent l="0" t="0" r="0" b="0"/>
            <wp:docPr id="8" name="Рисунок 8" descr="http://www.ashu.kg/images/dg_originals/0F2D07D176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4" descr="http://www.ashu.kg/images/dg_originals/0F2D07D17621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185" cy="197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040" w:rsidRPr="006444C3" w:rsidRDefault="00A23040" w:rsidP="0005292B">
      <w:pPr>
        <w:spacing w:after="120" w:line="240" w:lineRule="auto"/>
        <w:jc w:val="both"/>
        <w:rPr>
          <w:rFonts w:ascii="Verdana" w:hAnsi="Verdana" w:cs="Times New Roman"/>
          <w:b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ab/>
      </w:r>
      <w:r w:rsidRPr="006444C3">
        <w:rPr>
          <w:rFonts w:ascii="Verdana" w:hAnsi="Verdana" w:cs="Times New Roman"/>
          <w:b/>
          <w:sz w:val="20"/>
          <w:szCs w:val="20"/>
        </w:rPr>
        <w:t>Рис. 15. Сауна при гостиничном комплексе</w:t>
      </w:r>
    </w:p>
    <w:p w:rsidR="00810638" w:rsidRPr="006444C3" w:rsidRDefault="00810638" w:rsidP="0005292B">
      <w:pPr>
        <w:spacing w:after="0" w:line="240" w:lineRule="auto"/>
        <w:jc w:val="both"/>
        <w:rPr>
          <w:rFonts w:ascii="Verdana" w:hAnsi="Verdana" w:cs="Times New Roman"/>
          <w:b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 xml:space="preserve">Опытный квалифицированный массажист поможет повысить жизненный тонус, снять накопленное напряжение. Созданный при сауне массажный кабинет сможет предложить гостям несколько видов </w:t>
      </w:r>
      <w:r w:rsidRPr="006444C3">
        <w:rPr>
          <w:rStyle w:val="ae"/>
          <w:rFonts w:ascii="Verdana" w:hAnsi="Verdana" w:cs="Times New Roman"/>
          <w:b w:val="0"/>
          <w:sz w:val="20"/>
          <w:szCs w:val="20"/>
        </w:rPr>
        <w:t>массажа:</w:t>
      </w:r>
    </w:p>
    <w:p w:rsidR="00810638" w:rsidRPr="0005292B" w:rsidRDefault="00810638" w:rsidP="00810638">
      <w:pPr>
        <w:numPr>
          <w:ilvl w:val="0"/>
          <w:numId w:val="21"/>
        </w:numPr>
        <w:spacing w:after="0" w:line="240" w:lineRule="auto"/>
        <w:ind w:left="142" w:firstLine="0"/>
        <w:jc w:val="both"/>
        <w:rPr>
          <w:rFonts w:ascii="Verdana" w:hAnsi="Verdana" w:cs="Times New Roman"/>
          <w:sz w:val="18"/>
          <w:szCs w:val="18"/>
        </w:rPr>
      </w:pPr>
      <w:r w:rsidRPr="0005292B">
        <w:rPr>
          <w:rFonts w:ascii="Verdana" w:hAnsi="Verdana" w:cs="Times New Roman"/>
          <w:sz w:val="18"/>
          <w:szCs w:val="18"/>
        </w:rPr>
        <w:t>классический общий</w:t>
      </w:r>
    </w:p>
    <w:p w:rsidR="00810638" w:rsidRPr="0005292B" w:rsidRDefault="00810638" w:rsidP="00810638">
      <w:pPr>
        <w:numPr>
          <w:ilvl w:val="0"/>
          <w:numId w:val="21"/>
        </w:numPr>
        <w:spacing w:after="0" w:line="240" w:lineRule="auto"/>
        <w:ind w:left="142" w:firstLine="0"/>
        <w:jc w:val="both"/>
        <w:rPr>
          <w:rFonts w:ascii="Verdana" w:hAnsi="Verdana" w:cs="Times New Roman"/>
          <w:sz w:val="18"/>
          <w:szCs w:val="18"/>
        </w:rPr>
      </w:pPr>
      <w:r w:rsidRPr="0005292B">
        <w:rPr>
          <w:rFonts w:ascii="Verdana" w:hAnsi="Verdana" w:cs="Times New Roman"/>
          <w:sz w:val="18"/>
          <w:szCs w:val="18"/>
        </w:rPr>
        <w:t>лечебный</w:t>
      </w:r>
    </w:p>
    <w:p w:rsidR="00810638" w:rsidRPr="0005292B" w:rsidRDefault="00810638" w:rsidP="00810638">
      <w:pPr>
        <w:numPr>
          <w:ilvl w:val="0"/>
          <w:numId w:val="21"/>
        </w:numPr>
        <w:spacing w:after="0" w:line="240" w:lineRule="auto"/>
        <w:ind w:left="142" w:firstLine="0"/>
        <w:jc w:val="both"/>
        <w:rPr>
          <w:rFonts w:ascii="Verdana" w:hAnsi="Verdana" w:cs="Times New Roman"/>
          <w:sz w:val="18"/>
          <w:szCs w:val="18"/>
        </w:rPr>
      </w:pPr>
      <w:r w:rsidRPr="0005292B">
        <w:rPr>
          <w:rFonts w:ascii="Verdana" w:hAnsi="Verdana" w:cs="Times New Roman"/>
          <w:sz w:val="18"/>
          <w:szCs w:val="18"/>
        </w:rPr>
        <w:t>медовый массаж.</w:t>
      </w:r>
    </w:p>
    <w:p w:rsidR="007F2ABD" w:rsidRPr="006444C3" w:rsidRDefault="007F2ABD" w:rsidP="00F5038B">
      <w:pPr>
        <w:spacing w:after="0" w:line="240" w:lineRule="auto"/>
        <w:ind w:left="142"/>
        <w:jc w:val="both"/>
        <w:rPr>
          <w:rFonts w:ascii="Verdana" w:hAnsi="Verdana" w:cs="Times New Roman"/>
          <w:bCs/>
          <w:sz w:val="20"/>
          <w:szCs w:val="20"/>
        </w:rPr>
      </w:pPr>
    </w:p>
    <w:p w:rsidR="00A23040" w:rsidRPr="006444C3" w:rsidRDefault="00A23040" w:rsidP="0005292B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bCs/>
          <w:sz w:val="20"/>
          <w:szCs w:val="20"/>
        </w:rPr>
        <w:t xml:space="preserve">Решено здание сауны построить из кирпича. </w:t>
      </w:r>
      <w:r w:rsidRPr="006444C3">
        <w:rPr>
          <w:rFonts w:ascii="Verdana" w:hAnsi="Verdana" w:cs="Times New Roman"/>
          <w:sz w:val="20"/>
          <w:szCs w:val="20"/>
        </w:rPr>
        <w:t xml:space="preserve">Кирпич - искусственный камень правильной формы, используемый в качестве строительного материала, произведённый из минеральных материалов, обладающий свойствами камня, прочностью, водостойкостью, морозостойкостью. К тому же здания из кирпича очень огнестойкие и не гниют, в отличие от деревянных. Неудивительно, что постройки из этого материала с каждым годом становятся все популярнее: он не токсичен, обладает повышенным уровнем морозостойкости, экологичен, устойчив почти ко всем климатическим условиям, а также соответствует всем нормам санитарной гигиены. Плюс ко всему кирпич - хороший утеплитель, поэтому гостям не придется долго ждать, пока сауна растопится. Знающим цену каждой минуте больше всего понравится тот факт, что на установку такой бани потребуется совсем немного времени.  </w:t>
      </w:r>
    </w:p>
    <w:p w:rsidR="00A23040" w:rsidRPr="006444C3" w:rsidRDefault="002102F6" w:rsidP="0005292B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>Общая площадь сауны составит 10</w:t>
      </w:r>
      <w:r w:rsidR="00A23040" w:rsidRPr="006444C3">
        <w:rPr>
          <w:rFonts w:ascii="Verdana" w:hAnsi="Verdana" w:cs="Times New Roman"/>
          <w:sz w:val="20"/>
          <w:szCs w:val="20"/>
        </w:rPr>
        <w:t>0 кв.м. и будет рассчитана для группы из 8 человек. В свою очередь, банно-оздоровительный комплекс будет состоять из следующих секций:</w:t>
      </w:r>
    </w:p>
    <w:p w:rsidR="00A23040" w:rsidRPr="0005292B" w:rsidRDefault="00A23040" w:rsidP="00F5038B">
      <w:pPr>
        <w:numPr>
          <w:ilvl w:val="0"/>
          <w:numId w:val="22"/>
        </w:numPr>
        <w:spacing w:after="0" w:line="240" w:lineRule="auto"/>
        <w:ind w:left="142" w:firstLine="0"/>
        <w:jc w:val="both"/>
        <w:rPr>
          <w:rFonts w:ascii="Verdana" w:hAnsi="Verdana" w:cs="Times New Roman"/>
          <w:b/>
          <w:sz w:val="18"/>
          <w:szCs w:val="18"/>
        </w:rPr>
      </w:pPr>
      <w:r w:rsidRPr="0005292B">
        <w:rPr>
          <w:rFonts w:ascii="Verdana" w:hAnsi="Verdana" w:cs="Times New Roman"/>
          <w:sz w:val="18"/>
          <w:szCs w:val="18"/>
        </w:rPr>
        <w:t>Парная комната</w:t>
      </w:r>
      <w:r w:rsidRPr="0005292B">
        <w:rPr>
          <w:rFonts w:ascii="Verdana" w:hAnsi="Verdana" w:cs="Times New Roman"/>
          <w:sz w:val="18"/>
          <w:szCs w:val="18"/>
        </w:rPr>
        <w:tab/>
      </w:r>
      <w:r w:rsidRPr="0005292B">
        <w:rPr>
          <w:rFonts w:ascii="Verdana" w:hAnsi="Verdana" w:cs="Times New Roman"/>
          <w:sz w:val="18"/>
          <w:szCs w:val="18"/>
        </w:rPr>
        <w:tab/>
      </w:r>
      <w:r w:rsidRPr="0005292B">
        <w:rPr>
          <w:rFonts w:ascii="Verdana" w:hAnsi="Verdana" w:cs="Times New Roman"/>
          <w:b/>
          <w:sz w:val="18"/>
          <w:szCs w:val="18"/>
        </w:rPr>
        <w:t>10 кв.м.</w:t>
      </w:r>
    </w:p>
    <w:p w:rsidR="00A23040" w:rsidRPr="0005292B" w:rsidRDefault="00A23040" w:rsidP="00F5038B">
      <w:pPr>
        <w:numPr>
          <w:ilvl w:val="0"/>
          <w:numId w:val="22"/>
        </w:numPr>
        <w:spacing w:after="0" w:line="240" w:lineRule="auto"/>
        <w:ind w:left="142" w:firstLine="0"/>
        <w:jc w:val="both"/>
        <w:rPr>
          <w:rFonts w:ascii="Verdana" w:hAnsi="Verdana" w:cs="Times New Roman"/>
          <w:sz w:val="18"/>
          <w:szCs w:val="18"/>
        </w:rPr>
      </w:pPr>
      <w:r w:rsidRPr="0005292B">
        <w:rPr>
          <w:rFonts w:ascii="Verdana" w:hAnsi="Verdana" w:cs="Times New Roman"/>
          <w:sz w:val="18"/>
          <w:szCs w:val="18"/>
        </w:rPr>
        <w:t xml:space="preserve">Комната отдыха </w:t>
      </w:r>
      <w:r w:rsidR="00F5038B" w:rsidRPr="0005292B">
        <w:rPr>
          <w:rFonts w:ascii="Verdana" w:hAnsi="Verdana" w:cs="Times New Roman"/>
          <w:sz w:val="18"/>
          <w:szCs w:val="18"/>
        </w:rPr>
        <w:tab/>
      </w:r>
      <w:r w:rsidR="00F5038B" w:rsidRPr="0005292B">
        <w:rPr>
          <w:rFonts w:ascii="Verdana" w:hAnsi="Verdana" w:cs="Times New Roman"/>
          <w:sz w:val="18"/>
          <w:szCs w:val="18"/>
        </w:rPr>
        <w:tab/>
      </w:r>
      <w:r w:rsidR="002102F6" w:rsidRPr="0005292B">
        <w:rPr>
          <w:rFonts w:ascii="Verdana" w:hAnsi="Verdana" w:cs="Times New Roman"/>
          <w:b/>
          <w:sz w:val="18"/>
          <w:szCs w:val="18"/>
        </w:rPr>
        <w:t>4</w:t>
      </w:r>
      <w:r w:rsidRPr="0005292B">
        <w:rPr>
          <w:rFonts w:ascii="Verdana" w:hAnsi="Verdana" w:cs="Times New Roman"/>
          <w:b/>
          <w:sz w:val="18"/>
          <w:szCs w:val="18"/>
        </w:rPr>
        <w:t>0 кв.м.</w:t>
      </w:r>
    </w:p>
    <w:p w:rsidR="00A23040" w:rsidRPr="0005292B" w:rsidRDefault="00A23040" w:rsidP="00F5038B">
      <w:pPr>
        <w:numPr>
          <w:ilvl w:val="0"/>
          <w:numId w:val="22"/>
        </w:numPr>
        <w:spacing w:after="0" w:line="240" w:lineRule="auto"/>
        <w:ind w:left="142" w:firstLine="0"/>
        <w:jc w:val="both"/>
        <w:rPr>
          <w:rFonts w:ascii="Verdana" w:hAnsi="Verdana" w:cs="Times New Roman"/>
          <w:sz w:val="18"/>
          <w:szCs w:val="18"/>
        </w:rPr>
      </w:pPr>
      <w:r w:rsidRPr="0005292B">
        <w:rPr>
          <w:rFonts w:ascii="Verdana" w:hAnsi="Verdana" w:cs="Times New Roman"/>
          <w:sz w:val="18"/>
          <w:szCs w:val="18"/>
        </w:rPr>
        <w:t>Раздевалка</w:t>
      </w:r>
      <w:r w:rsidRPr="0005292B">
        <w:rPr>
          <w:rFonts w:ascii="Verdana" w:hAnsi="Verdana" w:cs="Times New Roman"/>
          <w:sz w:val="18"/>
          <w:szCs w:val="18"/>
        </w:rPr>
        <w:tab/>
      </w:r>
      <w:r w:rsidRPr="0005292B">
        <w:rPr>
          <w:rFonts w:ascii="Verdana" w:hAnsi="Verdana" w:cs="Times New Roman"/>
          <w:sz w:val="18"/>
          <w:szCs w:val="18"/>
        </w:rPr>
        <w:tab/>
      </w:r>
      <w:r w:rsidRPr="0005292B">
        <w:rPr>
          <w:rFonts w:ascii="Verdana" w:hAnsi="Verdana" w:cs="Times New Roman"/>
          <w:sz w:val="18"/>
          <w:szCs w:val="18"/>
        </w:rPr>
        <w:tab/>
      </w:r>
      <w:r w:rsidRPr="0005292B">
        <w:rPr>
          <w:rFonts w:ascii="Verdana" w:hAnsi="Verdana" w:cs="Times New Roman"/>
          <w:b/>
          <w:sz w:val="18"/>
          <w:szCs w:val="18"/>
        </w:rPr>
        <w:t>15 кв.м.</w:t>
      </w:r>
    </w:p>
    <w:p w:rsidR="00A23040" w:rsidRPr="0005292B" w:rsidRDefault="00A23040" w:rsidP="00F5038B">
      <w:pPr>
        <w:numPr>
          <w:ilvl w:val="0"/>
          <w:numId w:val="22"/>
        </w:numPr>
        <w:spacing w:after="0" w:line="240" w:lineRule="auto"/>
        <w:ind w:left="142" w:firstLine="0"/>
        <w:jc w:val="both"/>
        <w:rPr>
          <w:rFonts w:ascii="Verdana" w:hAnsi="Verdana" w:cs="Times New Roman"/>
          <w:sz w:val="18"/>
          <w:szCs w:val="18"/>
        </w:rPr>
      </w:pPr>
      <w:r w:rsidRPr="0005292B">
        <w:rPr>
          <w:rFonts w:ascii="Verdana" w:hAnsi="Verdana" w:cs="Times New Roman"/>
          <w:sz w:val="18"/>
          <w:szCs w:val="18"/>
        </w:rPr>
        <w:t>Душевая</w:t>
      </w:r>
      <w:r w:rsidRPr="0005292B">
        <w:rPr>
          <w:rFonts w:ascii="Verdana" w:hAnsi="Verdana" w:cs="Times New Roman"/>
          <w:sz w:val="18"/>
          <w:szCs w:val="18"/>
        </w:rPr>
        <w:tab/>
      </w:r>
      <w:r w:rsidRPr="0005292B">
        <w:rPr>
          <w:rFonts w:ascii="Verdana" w:hAnsi="Verdana" w:cs="Times New Roman"/>
          <w:sz w:val="18"/>
          <w:szCs w:val="18"/>
        </w:rPr>
        <w:tab/>
      </w:r>
      <w:r w:rsidRPr="0005292B">
        <w:rPr>
          <w:rFonts w:ascii="Verdana" w:hAnsi="Verdana" w:cs="Times New Roman"/>
          <w:sz w:val="18"/>
          <w:szCs w:val="18"/>
        </w:rPr>
        <w:tab/>
      </w:r>
      <w:r w:rsidRPr="0005292B">
        <w:rPr>
          <w:rFonts w:ascii="Verdana" w:hAnsi="Verdana" w:cs="Times New Roman"/>
          <w:b/>
          <w:sz w:val="18"/>
          <w:szCs w:val="18"/>
        </w:rPr>
        <w:t>15 кв.м.</w:t>
      </w:r>
    </w:p>
    <w:p w:rsidR="00A23040" w:rsidRPr="0005292B" w:rsidRDefault="00A23040" w:rsidP="00F5038B">
      <w:pPr>
        <w:numPr>
          <w:ilvl w:val="0"/>
          <w:numId w:val="22"/>
        </w:numPr>
        <w:spacing w:after="0" w:line="240" w:lineRule="auto"/>
        <w:ind w:left="142" w:firstLine="0"/>
        <w:jc w:val="both"/>
        <w:rPr>
          <w:rFonts w:ascii="Verdana" w:hAnsi="Verdana" w:cs="Times New Roman"/>
          <w:sz w:val="18"/>
          <w:szCs w:val="18"/>
        </w:rPr>
      </w:pPr>
      <w:r w:rsidRPr="0005292B">
        <w:rPr>
          <w:rFonts w:ascii="Verdana" w:hAnsi="Verdana" w:cs="Times New Roman"/>
          <w:sz w:val="18"/>
          <w:szCs w:val="18"/>
        </w:rPr>
        <w:t>Массажный кабинет</w:t>
      </w:r>
      <w:r w:rsidRPr="0005292B">
        <w:rPr>
          <w:rFonts w:ascii="Verdana" w:hAnsi="Verdana" w:cs="Times New Roman"/>
          <w:sz w:val="18"/>
          <w:szCs w:val="18"/>
        </w:rPr>
        <w:tab/>
      </w:r>
      <w:r w:rsidR="0005292B">
        <w:rPr>
          <w:rFonts w:ascii="Verdana" w:hAnsi="Verdana" w:cs="Times New Roman"/>
          <w:sz w:val="18"/>
          <w:szCs w:val="18"/>
          <w:lang w:val="en-US"/>
        </w:rPr>
        <w:t xml:space="preserve">           </w:t>
      </w:r>
      <w:r w:rsidR="002102F6" w:rsidRPr="0005292B">
        <w:rPr>
          <w:rFonts w:ascii="Verdana" w:hAnsi="Verdana" w:cs="Times New Roman"/>
          <w:b/>
          <w:sz w:val="18"/>
          <w:szCs w:val="18"/>
        </w:rPr>
        <w:t>2</w:t>
      </w:r>
      <w:r w:rsidRPr="0005292B">
        <w:rPr>
          <w:rFonts w:ascii="Verdana" w:hAnsi="Verdana" w:cs="Times New Roman"/>
          <w:b/>
          <w:sz w:val="18"/>
          <w:szCs w:val="18"/>
        </w:rPr>
        <w:t>0 кв.м.</w:t>
      </w:r>
    </w:p>
    <w:p w:rsidR="00A23040" w:rsidRPr="006444C3" w:rsidRDefault="00A23040" w:rsidP="00F5038B">
      <w:pPr>
        <w:spacing w:after="0" w:line="240" w:lineRule="auto"/>
        <w:ind w:left="142"/>
        <w:jc w:val="both"/>
        <w:rPr>
          <w:rFonts w:ascii="Verdana" w:hAnsi="Verdana" w:cs="Times New Roman"/>
          <w:sz w:val="20"/>
          <w:szCs w:val="20"/>
        </w:rPr>
      </w:pPr>
    </w:p>
    <w:p w:rsidR="00A23040" w:rsidRDefault="00A23040" w:rsidP="0005292B">
      <w:pPr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 xml:space="preserve">Общие расходы на строительство сауны составят </w:t>
      </w:r>
      <w:r w:rsidR="002102F6" w:rsidRPr="006444C3">
        <w:rPr>
          <w:rFonts w:ascii="Verdana" w:hAnsi="Verdana" w:cs="Times New Roman"/>
          <w:sz w:val="20"/>
          <w:szCs w:val="20"/>
        </w:rPr>
        <w:t>23</w:t>
      </w:r>
      <w:r w:rsidRPr="006444C3">
        <w:rPr>
          <w:rFonts w:ascii="Verdana" w:hAnsi="Verdana" w:cs="Times New Roman"/>
          <w:sz w:val="20"/>
          <w:szCs w:val="20"/>
        </w:rPr>
        <w:t xml:space="preserve"> </w:t>
      </w:r>
      <w:r w:rsidR="002102F6" w:rsidRPr="006444C3">
        <w:rPr>
          <w:rFonts w:ascii="Verdana" w:hAnsi="Verdana" w:cs="Times New Roman"/>
          <w:sz w:val="20"/>
          <w:szCs w:val="20"/>
        </w:rPr>
        <w:t>811</w:t>
      </w:r>
      <w:r w:rsidRPr="006444C3">
        <w:rPr>
          <w:rFonts w:ascii="Verdana" w:hAnsi="Verdana" w:cs="Times New Roman"/>
          <w:sz w:val="20"/>
          <w:szCs w:val="20"/>
        </w:rPr>
        <w:t xml:space="preserve"> долларов США из расчета себестоимости строительства </w:t>
      </w:r>
      <w:r w:rsidR="002102F6" w:rsidRPr="006444C3">
        <w:rPr>
          <w:rFonts w:ascii="Verdana" w:hAnsi="Verdana" w:cs="Times New Roman"/>
          <w:sz w:val="20"/>
          <w:szCs w:val="20"/>
        </w:rPr>
        <w:t>238</w:t>
      </w:r>
      <w:r w:rsidRPr="006444C3">
        <w:rPr>
          <w:rFonts w:ascii="Verdana" w:hAnsi="Verdana" w:cs="Times New Roman"/>
          <w:sz w:val="20"/>
          <w:szCs w:val="20"/>
        </w:rPr>
        <w:t xml:space="preserve"> $/кв.м. А инвестиционные затраты на приобретение оборудования, м</w:t>
      </w:r>
      <w:r w:rsidR="005F08C1" w:rsidRPr="006444C3">
        <w:rPr>
          <w:rFonts w:ascii="Verdana" w:hAnsi="Verdana" w:cs="Times New Roman"/>
          <w:sz w:val="20"/>
          <w:szCs w:val="20"/>
        </w:rPr>
        <w:t xml:space="preserve">ебели и прочего инвентаря – 1 812 </w:t>
      </w:r>
      <w:r w:rsidRPr="006444C3">
        <w:rPr>
          <w:rFonts w:ascii="Verdana" w:hAnsi="Verdana" w:cs="Times New Roman"/>
          <w:sz w:val="20"/>
          <w:szCs w:val="20"/>
        </w:rPr>
        <w:t xml:space="preserve">долларов США. </w:t>
      </w:r>
    </w:p>
    <w:p w:rsidR="0005292B" w:rsidRDefault="0005292B" w:rsidP="0005292B">
      <w:pPr>
        <w:spacing w:line="240" w:lineRule="auto"/>
        <w:jc w:val="both"/>
        <w:rPr>
          <w:rFonts w:ascii="Verdana" w:hAnsi="Verdana" w:cs="Times New Roman"/>
          <w:sz w:val="20"/>
          <w:szCs w:val="20"/>
        </w:rPr>
      </w:pPr>
    </w:p>
    <w:p w:rsidR="0005292B" w:rsidRDefault="0005292B" w:rsidP="0005292B">
      <w:pPr>
        <w:spacing w:line="240" w:lineRule="auto"/>
        <w:jc w:val="both"/>
        <w:rPr>
          <w:rFonts w:ascii="Verdana" w:hAnsi="Verdana" w:cs="Times New Roman"/>
          <w:sz w:val="20"/>
          <w:szCs w:val="20"/>
        </w:rPr>
      </w:pPr>
    </w:p>
    <w:p w:rsidR="0005292B" w:rsidRDefault="0005292B" w:rsidP="0005292B">
      <w:pPr>
        <w:spacing w:line="240" w:lineRule="auto"/>
        <w:jc w:val="both"/>
        <w:rPr>
          <w:rFonts w:ascii="Verdana" w:hAnsi="Verdana" w:cs="Times New Roman"/>
          <w:sz w:val="20"/>
          <w:szCs w:val="20"/>
        </w:rPr>
      </w:pPr>
    </w:p>
    <w:p w:rsidR="0005292B" w:rsidRDefault="0005292B" w:rsidP="0005292B">
      <w:pPr>
        <w:spacing w:line="240" w:lineRule="auto"/>
        <w:jc w:val="both"/>
        <w:rPr>
          <w:rFonts w:ascii="Verdana" w:hAnsi="Verdana" w:cs="Times New Roman"/>
          <w:sz w:val="20"/>
          <w:szCs w:val="20"/>
        </w:rPr>
      </w:pPr>
    </w:p>
    <w:p w:rsidR="0005292B" w:rsidRDefault="0005292B" w:rsidP="0005292B">
      <w:pPr>
        <w:spacing w:line="240" w:lineRule="auto"/>
        <w:jc w:val="both"/>
        <w:rPr>
          <w:rFonts w:ascii="Verdana" w:hAnsi="Verdana" w:cs="Times New Roman"/>
          <w:sz w:val="20"/>
          <w:szCs w:val="20"/>
        </w:rPr>
      </w:pPr>
    </w:p>
    <w:p w:rsidR="0005292B" w:rsidRDefault="0005292B" w:rsidP="0005292B">
      <w:pPr>
        <w:spacing w:line="240" w:lineRule="auto"/>
        <w:jc w:val="both"/>
        <w:rPr>
          <w:rFonts w:ascii="Verdana" w:hAnsi="Verdana" w:cs="Times New Roman"/>
          <w:sz w:val="20"/>
          <w:szCs w:val="20"/>
        </w:rPr>
      </w:pPr>
    </w:p>
    <w:p w:rsidR="0005292B" w:rsidRDefault="0005292B" w:rsidP="0005292B">
      <w:pPr>
        <w:spacing w:line="240" w:lineRule="auto"/>
        <w:jc w:val="both"/>
        <w:rPr>
          <w:rFonts w:ascii="Verdana" w:hAnsi="Verdana" w:cs="Times New Roman"/>
          <w:sz w:val="20"/>
          <w:szCs w:val="20"/>
        </w:rPr>
      </w:pPr>
    </w:p>
    <w:p w:rsidR="0005292B" w:rsidRDefault="0005292B" w:rsidP="0005292B">
      <w:pPr>
        <w:spacing w:line="240" w:lineRule="auto"/>
        <w:jc w:val="both"/>
        <w:rPr>
          <w:rFonts w:ascii="Verdana" w:hAnsi="Verdana" w:cs="Times New Roman"/>
          <w:sz w:val="20"/>
          <w:szCs w:val="20"/>
        </w:rPr>
      </w:pPr>
    </w:p>
    <w:p w:rsidR="00A23040" w:rsidRPr="006444C3" w:rsidRDefault="00A23040" w:rsidP="00F5038B">
      <w:pPr>
        <w:pStyle w:val="a7"/>
        <w:ind w:left="142"/>
        <w:jc w:val="both"/>
        <w:rPr>
          <w:rFonts w:ascii="Verdana" w:hAnsi="Verdana"/>
          <w:b/>
          <w:sz w:val="20"/>
          <w:szCs w:val="20"/>
        </w:rPr>
      </w:pPr>
      <w:r w:rsidRPr="006444C3">
        <w:rPr>
          <w:rFonts w:ascii="Verdana" w:hAnsi="Verdana"/>
          <w:b/>
          <w:sz w:val="20"/>
          <w:szCs w:val="20"/>
        </w:rPr>
        <w:lastRenderedPageBreak/>
        <w:t>Инвестиционные затраты для организации сауны и массажного кабинета</w:t>
      </w:r>
    </w:p>
    <w:tbl>
      <w:tblPr>
        <w:tblW w:w="9498" w:type="dxa"/>
        <w:tblInd w:w="108" w:type="dxa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Look w:val="04A0" w:firstRow="1" w:lastRow="0" w:firstColumn="1" w:lastColumn="0" w:noHBand="0" w:noVBand="1"/>
      </w:tblPr>
      <w:tblGrid>
        <w:gridCol w:w="600"/>
        <w:gridCol w:w="4787"/>
        <w:gridCol w:w="1559"/>
        <w:gridCol w:w="1432"/>
        <w:gridCol w:w="1306"/>
      </w:tblGrid>
      <w:tr w:rsidR="00A23040" w:rsidRPr="006444C3" w:rsidTr="0005292B">
        <w:trPr>
          <w:trHeight w:val="300"/>
        </w:trPr>
        <w:tc>
          <w:tcPr>
            <w:tcW w:w="600" w:type="dxa"/>
            <w:shd w:val="clear" w:color="auto" w:fill="FFFFFF" w:themeFill="background1"/>
            <w:noWrap/>
            <w:vAlign w:val="center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b/>
                <w:bCs/>
                <w:sz w:val="18"/>
                <w:szCs w:val="18"/>
              </w:rPr>
              <w:t>№</w:t>
            </w:r>
          </w:p>
        </w:tc>
        <w:tc>
          <w:tcPr>
            <w:tcW w:w="4787" w:type="dxa"/>
            <w:shd w:val="clear" w:color="auto" w:fill="FFFFFF" w:themeFill="background1"/>
            <w:noWrap/>
            <w:vAlign w:val="center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b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b/>
                <w:bCs/>
                <w:sz w:val="18"/>
                <w:szCs w:val="18"/>
              </w:rPr>
              <w:t>Кол-во, шт.</w:t>
            </w:r>
          </w:p>
        </w:tc>
        <w:tc>
          <w:tcPr>
            <w:tcW w:w="1246" w:type="dxa"/>
            <w:shd w:val="clear" w:color="auto" w:fill="FFFFFF" w:themeFill="background1"/>
            <w:noWrap/>
            <w:vAlign w:val="center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  <w:lang w:val="en-US"/>
              </w:rPr>
            </w:pPr>
            <w:r w:rsidRPr="0005292B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Стоимость за ед., </w:t>
            </w:r>
            <w:r w:rsidRPr="0005292B">
              <w:rPr>
                <w:rFonts w:ascii="Verdana" w:hAnsi="Verdana" w:cs="Times New Roman"/>
                <w:b/>
                <w:bCs/>
                <w:sz w:val="18"/>
                <w:szCs w:val="18"/>
                <w:lang w:val="en-US"/>
              </w:rPr>
              <w:t>$</w:t>
            </w:r>
          </w:p>
        </w:tc>
        <w:tc>
          <w:tcPr>
            <w:tcW w:w="1306" w:type="dxa"/>
            <w:shd w:val="clear" w:color="auto" w:fill="FFFFFF" w:themeFill="background1"/>
            <w:noWrap/>
            <w:vAlign w:val="center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  <w:lang w:val="en-US"/>
              </w:rPr>
            </w:pPr>
            <w:r w:rsidRPr="0005292B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Всего, </w:t>
            </w:r>
            <w:r w:rsidRPr="0005292B">
              <w:rPr>
                <w:rFonts w:ascii="Verdana" w:hAnsi="Verdana" w:cs="Times New Roman"/>
                <w:b/>
                <w:bCs/>
                <w:sz w:val="18"/>
                <w:szCs w:val="18"/>
                <w:lang w:val="en-US"/>
              </w:rPr>
              <w:t>$</w:t>
            </w:r>
          </w:p>
        </w:tc>
      </w:tr>
      <w:tr w:rsidR="00A23040" w:rsidRPr="006444C3" w:rsidTr="0005292B">
        <w:trPr>
          <w:trHeight w:val="300"/>
        </w:trPr>
        <w:tc>
          <w:tcPr>
            <w:tcW w:w="600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4787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b/>
                <w:bCs/>
                <w:sz w:val="18"/>
                <w:szCs w:val="18"/>
              </w:rPr>
              <w:t>Парная и душевая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46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06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5F08C1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 </w:t>
            </w:r>
            <w:r w:rsidRPr="0005292B">
              <w:rPr>
                <w:rFonts w:ascii="Verdana" w:hAnsi="Verdana" w:cs="Times New Roman"/>
                <w:b/>
                <w:bCs/>
                <w:sz w:val="18"/>
                <w:szCs w:val="18"/>
                <w:lang w:val="en-US"/>
              </w:rPr>
              <w:t>$</w:t>
            </w:r>
            <w:r w:rsidRPr="0005292B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 </w:t>
            </w:r>
            <w:r w:rsidR="00A23040" w:rsidRPr="0005292B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1 </w:t>
            </w:r>
            <w:r w:rsidRPr="0005292B">
              <w:rPr>
                <w:rFonts w:ascii="Verdana" w:hAnsi="Verdana" w:cs="Times New Roman"/>
                <w:b/>
                <w:bCs/>
                <w:sz w:val="18"/>
                <w:szCs w:val="18"/>
              </w:rPr>
              <w:t>097</w:t>
            </w:r>
          </w:p>
        </w:tc>
      </w:tr>
      <w:tr w:rsidR="00A23040" w:rsidRPr="006444C3" w:rsidTr="0005292B">
        <w:trPr>
          <w:trHeight w:val="285"/>
        </w:trPr>
        <w:tc>
          <w:tcPr>
            <w:tcW w:w="600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 </w:t>
            </w:r>
          </w:p>
        </w:tc>
        <w:tc>
          <w:tcPr>
            <w:tcW w:w="4787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Электрическая печь Harvia Club K-13,5G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1</w:t>
            </w:r>
          </w:p>
        </w:tc>
        <w:tc>
          <w:tcPr>
            <w:tcW w:w="1246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661</w:t>
            </w:r>
          </w:p>
        </w:tc>
        <w:tc>
          <w:tcPr>
            <w:tcW w:w="1306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5F08C1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661</w:t>
            </w:r>
          </w:p>
        </w:tc>
      </w:tr>
      <w:tr w:rsidR="00A23040" w:rsidRPr="006444C3" w:rsidTr="0005292B">
        <w:trPr>
          <w:trHeight w:val="285"/>
        </w:trPr>
        <w:tc>
          <w:tcPr>
            <w:tcW w:w="600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 </w:t>
            </w:r>
          </w:p>
        </w:tc>
        <w:tc>
          <w:tcPr>
            <w:tcW w:w="4787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Водонагреватель</w:t>
            </w:r>
            <w:r w:rsidRPr="0005292B">
              <w:rPr>
                <w:rFonts w:ascii="Verdana" w:hAnsi="Verdana" w:cs="Times New Roman"/>
                <w:sz w:val="18"/>
                <w:szCs w:val="18"/>
                <w:lang w:val="en-US"/>
              </w:rPr>
              <w:t xml:space="preserve"> Ariston ABS PRO R 150 V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1</w:t>
            </w:r>
          </w:p>
        </w:tc>
        <w:tc>
          <w:tcPr>
            <w:tcW w:w="1246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C03AF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271</w:t>
            </w:r>
          </w:p>
        </w:tc>
        <w:tc>
          <w:tcPr>
            <w:tcW w:w="1306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5F08C1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271</w:t>
            </w:r>
          </w:p>
        </w:tc>
      </w:tr>
      <w:tr w:rsidR="00A23040" w:rsidRPr="006444C3" w:rsidTr="0005292B">
        <w:trPr>
          <w:trHeight w:val="285"/>
        </w:trPr>
        <w:tc>
          <w:tcPr>
            <w:tcW w:w="600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 </w:t>
            </w:r>
          </w:p>
        </w:tc>
        <w:tc>
          <w:tcPr>
            <w:tcW w:w="4787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Душевой набор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3</w:t>
            </w:r>
          </w:p>
        </w:tc>
        <w:tc>
          <w:tcPr>
            <w:tcW w:w="1246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C03AF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55</w:t>
            </w:r>
          </w:p>
        </w:tc>
        <w:tc>
          <w:tcPr>
            <w:tcW w:w="1306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5F08C1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165</w:t>
            </w:r>
          </w:p>
        </w:tc>
      </w:tr>
      <w:tr w:rsidR="00A23040" w:rsidRPr="006444C3" w:rsidTr="0005292B">
        <w:trPr>
          <w:trHeight w:val="300"/>
        </w:trPr>
        <w:tc>
          <w:tcPr>
            <w:tcW w:w="600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4787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b/>
                <w:bCs/>
                <w:sz w:val="18"/>
                <w:szCs w:val="18"/>
              </w:rPr>
              <w:t>Раздевалка и массажный кабинет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46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06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5F08C1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b/>
                <w:bCs/>
                <w:sz w:val="18"/>
                <w:szCs w:val="18"/>
                <w:lang w:val="en-US"/>
              </w:rPr>
              <w:t>$</w:t>
            </w:r>
            <w:r w:rsidRPr="0005292B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 647</w:t>
            </w:r>
          </w:p>
        </w:tc>
      </w:tr>
      <w:tr w:rsidR="00A23040" w:rsidRPr="006444C3" w:rsidTr="0005292B">
        <w:trPr>
          <w:trHeight w:val="285"/>
        </w:trPr>
        <w:tc>
          <w:tcPr>
            <w:tcW w:w="600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 </w:t>
            </w:r>
          </w:p>
        </w:tc>
        <w:tc>
          <w:tcPr>
            <w:tcW w:w="4787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Лавка для бани из лиственницы (110 × 70 см)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2</w:t>
            </w:r>
          </w:p>
        </w:tc>
        <w:tc>
          <w:tcPr>
            <w:tcW w:w="1246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109</w:t>
            </w:r>
          </w:p>
        </w:tc>
        <w:tc>
          <w:tcPr>
            <w:tcW w:w="1306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5F08C1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218</w:t>
            </w:r>
          </w:p>
        </w:tc>
      </w:tr>
      <w:tr w:rsidR="00A23040" w:rsidRPr="006444C3" w:rsidTr="0005292B">
        <w:trPr>
          <w:trHeight w:val="315"/>
        </w:trPr>
        <w:tc>
          <w:tcPr>
            <w:tcW w:w="600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 </w:t>
            </w:r>
          </w:p>
        </w:tc>
        <w:tc>
          <w:tcPr>
            <w:tcW w:w="4787" w:type="dxa"/>
            <w:shd w:val="clear" w:color="auto" w:fill="FFFFFF" w:themeFill="background1"/>
            <w:vAlign w:val="bottom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 xml:space="preserve">Вешалка с полочкой для бани 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2</w:t>
            </w:r>
          </w:p>
        </w:tc>
        <w:tc>
          <w:tcPr>
            <w:tcW w:w="1246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C03AF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73</w:t>
            </w:r>
          </w:p>
        </w:tc>
        <w:tc>
          <w:tcPr>
            <w:tcW w:w="1306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5F08C1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146</w:t>
            </w:r>
          </w:p>
        </w:tc>
      </w:tr>
      <w:tr w:rsidR="00A23040" w:rsidRPr="006444C3" w:rsidTr="0005292B">
        <w:trPr>
          <w:trHeight w:val="285"/>
        </w:trPr>
        <w:tc>
          <w:tcPr>
            <w:tcW w:w="600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 </w:t>
            </w:r>
          </w:p>
        </w:tc>
        <w:tc>
          <w:tcPr>
            <w:tcW w:w="4787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Массажный стол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1</w:t>
            </w:r>
          </w:p>
        </w:tc>
        <w:tc>
          <w:tcPr>
            <w:tcW w:w="1246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C03AF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123</w:t>
            </w:r>
          </w:p>
        </w:tc>
        <w:tc>
          <w:tcPr>
            <w:tcW w:w="1306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5F08C1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123</w:t>
            </w:r>
          </w:p>
        </w:tc>
      </w:tr>
      <w:tr w:rsidR="00A23040" w:rsidRPr="006444C3" w:rsidTr="0005292B">
        <w:trPr>
          <w:trHeight w:val="285"/>
        </w:trPr>
        <w:tc>
          <w:tcPr>
            <w:tcW w:w="600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 </w:t>
            </w:r>
          </w:p>
        </w:tc>
        <w:tc>
          <w:tcPr>
            <w:tcW w:w="4787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Стол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1</w:t>
            </w:r>
          </w:p>
        </w:tc>
        <w:tc>
          <w:tcPr>
            <w:tcW w:w="1246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C03AF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51</w:t>
            </w:r>
          </w:p>
        </w:tc>
        <w:tc>
          <w:tcPr>
            <w:tcW w:w="1306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5F08C1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51</w:t>
            </w:r>
          </w:p>
        </w:tc>
      </w:tr>
      <w:tr w:rsidR="00A23040" w:rsidRPr="006444C3" w:rsidTr="0005292B">
        <w:trPr>
          <w:trHeight w:val="285"/>
        </w:trPr>
        <w:tc>
          <w:tcPr>
            <w:tcW w:w="600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 </w:t>
            </w:r>
          </w:p>
        </w:tc>
        <w:tc>
          <w:tcPr>
            <w:tcW w:w="4787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Табурет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3</w:t>
            </w:r>
          </w:p>
        </w:tc>
        <w:tc>
          <w:tcPr>
            <w:tcW w:w="1246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C03AF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10</w:t>
            </w:r>
          </w:p>
        </w:tc>
        <w:tc>
          <w:tcPr>
            <w:tcW w:w="1306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5F08C1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30</w:t>
            </w:r>
          </w:p>
        </w:tc>
      </w:tr>
      <w:tr w:rsidR="00A23040" w:rsidRPr="006444C3" w:rsidTr="0005292B">
        <w:trPr>
          <w:trHeight w:val="285"/>
        </w:trPr>
        <w:tc>
          <w:tcPr>
            <w:tcW w:w="600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 </w:t>
            </w:r>
          </w:p>
        </w:tc>
        <w:tc>
          <w:tcPr>
            <w:tcW w:w="4787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Тумбочка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1</w:t>
            </w:r>
          </w:p>
        </w:tc>
        <w:tc>
          <w:tcPr>
            <w:tcW w:w="1246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C03AF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31</w:t>
            </w:r>
          </w:p>
        </w:tc>
        <w:tc>
          <w:tcPr>
            <w:tcW w:w="1306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5F08C1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31</w:t>
            </w:r>
          </w:p>
        </w:tc>
      </w:tr>
      <w:tr w:rsidR="00A23040" w:rsidRPr="006444C3" w:rsidTr="0005292B">
        <w:trPr>
          <w:trHeight w:val="285"/>
        </w:trPr>
        <w:tc>
          <w:tcPr>
            <w:tcW w:w="600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 </w:t>
            </w:r>
          </w:p>
        </w:tc>
        <w:tc>
          <w:tcPr>
            <w:tcW w:w="4787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Зеркало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2</w:t>
            </w:r>
          </w:p>
        </w:tc>
        <w:tc>
          <w:tcPr>
            <w:tcW w:w="1246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C03AF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24</w:t>
            </w:r>
          </w:p>
        </w:tc>
        <w:tc>
          <w:tcPr>
            <w:tcW w:w="1306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5F08C1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48</w:t>
            </w:r>
          </w:p>
        </w:tc>
      </w:tr>
      <w:tr w:rsidR="00A23040" w:rsidRPr="006444C3" w:rsidTr="0005292B">
        <w:trPr>
          <w:trHeight w:val="300"/>
        </w:trPr>
        <w:tc>
          <w:tcPr>
            <w:tcW w:w="600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b/>
                <w:bCs/>
                <w:sz w:val="18"/>
                <w:szCs w:val="18"/>
              </w:rPr>
              <w:t>3.</w:t>
            </w:r>
          </w:p>
        </w:tc>
        <w:tc>
          <w:tcPr>
            <w:tcW w:w="4787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b/>
                <w:bCs/>
                <w:sz w:val="18"/>
                <w:szCs w:val="18"/>
              </w:rPr>
              <w:t>Прочий инвентарь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46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06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5F08C1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b/>
                <w:bCs/>
                <w:sz w:val="18"/>
                <w:szCs w:val="18"/>
                <w:lang w:val="en-US"/>
              </w:rPr>
              <w:t>$</w:t>
            </w:r>
            <w:r w:rsidRPr="0005292B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 68</w:t>
            </w:r>
          </w:p>
        </w:tc>
      </w:tr>
      <w:tr w:rsidR="00A23040" w:rsidRPr="006444C3" w:rsidTr="0005292B">
        <w:trPr>
          <w:trHeight w:val="285"/>
        </w:trPr>
        <w:tc>
          <w:tcPr>
            <w:tcW w:w="600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 </w:t>
            </w:r>
          </w:p>
        </w:tc>
        <w:tc>
          <w:tcPr>
            <w:tcW w:w="4787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Таз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10</w:t>
            </w:r>
          </w:p>
        </w:tc>
        <w:tc>
          <w:tcPr>
            <w:tcW w:w="1246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C03AF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5</w:t>
            </w:r>
          </w:p>
        </w:tc>
        <w:tc>
          <w:tcPr>
            <w:tcW w:w="1306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5F08C1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50</w:t>
            </w:r>
          </w:p>
        </w:tc>
      </w:tr>
      <w:tr w:rsidR="00A23040" w:rsidRPr="006444C3" w:rsidTr="0005292B">
        <w:trPr>
          <w:trHeight w:val="285"/>
        </w:trPr>
        <w:tc>
          <w:tcPr>
            <w:tcW w:w="600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 </w:t>
            </w:r>
          </w:p>
        </w:tc>
        <w:tc>
          <w:tcPr>
            <w:tcW w:w="4787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Ведро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A23040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6</w:t>
            </w:r>
          </w:p>
        </w:tc>
        <w:tc>
          <w:tcPr>
            <w:tcW w:w="1246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C03AF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3</w:t>
            </w:r>
          </w:p>
        </w:tc>
        <w:tc>
          <w:tcPr>
            <w:tcW w:w="1306" w:type="dxa"/>
            <w:shd w:val="clear" w:color="auto" w:fill="FFFFFF" w:themeFill="background1"/>
            <w:noWrap/>
            <w:vAlign w:val="bottom"/>
            <w:hideMark/>
          </w:tcPr>
          <w:p w:rsidR="00A23040" w:rsidRPr="0005292B" w:rsidRDefault="005F08C1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18</w:t>
            </w:r>
          </w:p>
        </w:tc>
      </w:tr>
      <w:tr w:rsidR="00C03AF8" w:rsidRPr="006444C3" w:rsidTr="0005292B">
        <w:trPr>
          <w:trHeight w:val="274"/>
        </w:trPr>
        <w:tc>
          <w:tcPr>
            <w:tcW w:w="8192" w:type="dxa"/>
            <w:gridSpan w:val="4"/>
            <w:shd w:val="clear" w:color="auto" w:fill="FFFFFF" w:themeFill="background1"/>
            <w:noWrap/>
            <w:vAlign w:val="bottom"/>
            <w:hideMark/>
          </w:tcPr>
          <w:p w:rsidR="00C03AF8" w:rsidRPr="0005292B" w:rsidRDefault="00C03AF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b/>
                <w:bCs/>
                <w:sz w:val="18"/>
                <w:szCs w:val="18"/>
              </w:rPr>
              <w:t> </w:t>
            </w:r>
          </w:p>
          <w:p w:rsidR="00C03AF8" w:rsidRPr="0005292B" w:rsidRDefault="00C03AF8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b/>
                <w:bCs/>
                <w:sz w:val="18"/>
                <w:szCs w:val="18"/>
              </w:rPr>
              <w:t>Итого:</w:t>
            </w:r>
          </w:p>
        </w:tc>
        <w:tc>
          <w:tcPr>
            <w:tcW w:w="1306" w:type="dxa"/>
            <w:shd w:val="clear" w:color="auto" w:fill="FFFFFF" w:themeFill="background1"/>
            <w:noWrap/>
            <w:vAlign w:val="bottom"/>
            <w:hideMark/>
          </w:tcPr>
          <w:p w:rsidR="00C03AF8" w:rsidRPr="0005292B" w:rsidRDefault="005F08C1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b/>
                <w:bCs/>
                <w:sz w:val="18"/>
                <w:szCs w:val="18"/>
                <w:lang w:val="en-US"/>
              </w:rPr>
              <w:t>$</w:t>
            </w:r>
            <w:r w:rsidRPr="0005292B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 </w:t>
            </w:r>
            <w:r w:rsidR="00C03AF8" w:rsidRPr="0005292B">
              <w:rPr>
                <w:rFonts w:ascii="Verdana" w:hAnsi="Verdana" w:cs="Times New Roman"/>
                <w:b/>
                <w:bCs/>
                <w:sz w:val="18"/>
                <w:szCs w:val="18"/>
              </w:rPr>
              <w:t>1 8</w:t>
            </w:r>
            <w:r w:rsidRPr="0005292B">
              <w:rPr>
                <w:rFonts w:ascii="Verdana" w:hAnsi="Verdana" w:cs="Times New Roman"/>
                <w:b/>
                <w:bCs/>
                <w:sz w:val="18"/>
                <w:szCs w:val="18"/>
              </w:rPr>
              <w:t>12</w:t>
            </w:r>
          </w:p>
        </w:tc>
      </w:tr>
    </w:tbl>
    <w:p w:rsidR="00A23040" w:rsidRPr="006444C3" w:rsidRDefault="00A23040" w:rsidP="007B295D">
      <w:pPr>
        <w:spacing w:after="0" w:line="240" w:lineRule="auto"/>
        <w:ind w:left="142" w:firstLine="709"/>
        <w:jc w:val="both"/>
        <w:rPr>
          <w:rFonts w:ascii="Verdana" w:hAnsi="Verdana" w:cs="Times New Roman"/>
          <w:sz w:val="20"/>
          <w:szCs w:val="20"/>
        </w:rPr>
      </w:pPr>
    </w:p>
    <w:p w:rsidR="007F2ABD" w:rsidRDefault="007F2ABD" w:rsidP="007B295D">
      <w:pPr>
        <w:pStyle w:val="a4"/>
        <w:spacing w:before="120" w:beforeAutospacing="0" w:after="0" w:afterAutospacing="0"/>
        <w:ind w:left="142"/>
        <w:jc w:val="both"/>
        <w:rPr>
          <w:rFonts w:ascii="Verdana" w:hAnsi="Verdana"/>
          <w:b/>
          <w:sz w:val="20"/>
          <w:szCs w:val="20"/>
        </w:rPr>
      </w:pPr>
    </w:p>
    <w:p w:rsidR="0005292B" w:rsidRPr="006444C3" w:rsidRDefault="0005292B" w:rsidP="007B295D">
      <w:pPr>
        <w:pStyle w:val="a4"/>
        <w:spacing w:before="120" w:beforeAutospacing="0" w:after="0" w:afterAutospacing="0"/>
        <w:ind w:left="142"/>
        <w:jc w:val="both"/>
        <w:rPr>
          <w:rFonts w:ascii="Verdana" w:hAnsi="Verdana"/>
          <w:b/>
          <w:sz w:val="20"/>
          <w:szCs w:val="20"/>
        </w:rPr>
      </w:pPr>
    </w:p>
    <w:p w:rsidR="007D076A" w:rsidRPr="006444C3" w:rsidRDefault="007D076A" w:rsidP="00F5038B">
      <w:pPr>
        <w:pStyle w:val="2"/>
        <w:rPr>
          <w:rFonts w:ascii="Verdana" w:hAnsi="Verdana"/>
          <w:b/>
          <w:sz w:val="20"/>
          <w:szCs w:val="20"/>
        </w:rPr>
      </w:pPr>
      <w:bookmarkStart w:id="12" w:name="_Toc500243038"/>
      <w:r w:rsidRPr="006444C3">
        <w:rPr>
          <w:rFonts w:ascii="Verdana" w:hAnsi="Verdana"/>
          <w:b/>
          <w:sz w:val="20"/>
          <w:szCs w:val="20"/>
        </w:rPr>
        <w:t>Состав персонала и организационная структура</w:t>
      </w:r>
      <w:bookmarkEnd w:id="12"/>
    </w:p>
    <w:p w:rsidR="007D076A" w:rsidRPr="006444C3" w:rsidRDefault="007D076A" w:rsidP="0005292B">
      <w:pPr>
        <w:pStyle w:val="a4"/>
        <w:spacing w:before="0" w:beforeAutospacing="0" w:after="0" w:afterAutospacing="0"/>
        <w:jc w:val="both"/>
        <w:rPr>
          <w:rFonts w:ascii="Verdana" w:hAnsi="Verdana"/>
          <w:sz w:val="20"/>
          <w:szCs w:val="20"/>
        </w:rPr>
      </w:pPr>
      <w:r w:rsidRPr="006444C3">
        <w:rPr>
          <w:rFonts w:ascii="Verdana" w:hAnsi="Verdana"/>
          <w:sz w:val="20"/>
          <w:szCs w:val="20"/>
        </w:rPr>
        <w:t xml:space="preserve">Деятельность комплекса будет поддерживаться профессиональной командой, состоящей из </w:t>
      </w:r>
      <w:r w:rsidR="00B154F6" w:rsidRPr="006444C3">
        <w:rPr>
          <w:rFonts w:ascii="Verdana" w:hAnsi="Verdana"/>
          <w:sz w:val="20"/>
          <w:szCs w:val="20"/>
        </w:rPr>
        <w:t>68</w:t>
      </w:r>
      <w:r w:rsidRPr="006444C3">
        <w:rPr>
          <w:rFonts w:ascii="Verdana" w:hAnsi="Verdana"/>
          <w:sz w:val="20"/>
          <w:szCs w:val="20"/>
        </w:rPr>
        <w:t xml:space="preserve"> человек. Отель будет возглавляться Генеральным директором. В рамках деятельности отеля планируется создать следующие структурные подразделения:</w:t>
      </w:r>
    </w:p>
    <w:p w:rsidR="007D076A" w:rsidRPr="0005292B" w:rsidRDefault="007D076A" w:rsidP="00F5038B">
      <w:pPr>
        <w:pStyle w:val="a4"/>
        <w:numPr>
          <w:ilvl w:val="0"/>
          <w:numId w:val="23"/>
        </w:numPr>
        <w:spacing w:before="0" w:beforeAutospacing="0" w:after="0" w:afterAutospacing="0"/>
        <w:ind w:left="142" w:firstLine="0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административный отдел (отдел кадров и финансовый отдел);</w:t>
      </w:r>
    </w:p>
    <w:p w:rsidR="007D076A" w:rsidRPr="0005292B" w:rsidRDefault="007D076A" w:rsidP="00F5038B">
      <w:pPr>
        <w:pStyle w:val="a4"/>
        <w:numPr>
          <w:ilvl w:val="0"/>
          <w:numId w:val="23"/>
        </w:numPr>
        <w:spacing w:before="0" w:beforeAutospacing="0" w:after="0" w:afterAutospacing="0"/>
        <w:ind w:left="142" w:firstLine="0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отдел управления номерным фондом;</w:t>
      </w:r>
    </w:p>
    <w:p w:rsidR="007D076A" w:rsidRPr="0005292B" w:rsidRDefault="007D076A" w:rsidP="00F5038B">
      <w:pPr>
        <w:pStyle w:val="a4"/>
        <w:numPr>
          <w:ilvl w:val="0"/>
          <w:numId w:val="23"/>
        </w:numPr>
        <w:spacing w:before="0" w:beforeAutospacing="0" w:after="0" w:afterAutospacing="0"/>
        <w:ind w:left="142" w:firstLine="0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служба общественного питания;</w:t>
      </w:r>
    </w:p>
    <w:p w:rsidR="007D076A" w:rsidRPr="0005292B" w:rsidRDefault="007D076A" w:rsidP="00F5038B">
      <w:pPr>
        <w:pStyle w:val="a4"/>
        <w:numPr>
          <w:ilvl w:val="0"/>
          <w:numId w:val="23"/>
        </w:numPr>
        <w:spacing w:before="0" w:beforeAutospacing="0" w:after="0" w:afterAutospacing="0"/>
        <w:ind w:left="142" w:firstLine="0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коммерческий отдел (торговый центр);</w:t>
      </w:r>
    </w:p>
    <w:p w:rsidR="007D076A" w:rsidRPr="0005292B" w:rsidRDefault="007D076A" w:rsidP="00F5038B">
      <w:pPr>
        <w:pStyle w:val="a4"/>
        <w:numPr>
          <w:ilvl w:val="0"/>
          <w:numId w:val="23"/>
        </w:numPr>
        <w:spacing w:before="0" w:beforeAutospacing="0" w:after="0" w:afterAutospacing="0"/>
        <w:ind w:left="142" w:firstLine="0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отдел технической поддержки;</w:t>
      </w:r>
    </w:p>
    <w:p w:rsidR="007D076A" w:rsidRPr="0005292B" w:rsidRDefault="007D076A" w:rsidP="00F5038B">
      <w:pPr>
        <w:pStyle w:val="a4"/>
        <w:numPr>
          <w:ilvl w:val="0"/>
          <w:numId w:val="23"/>
        </w:numPr>
        <w:spacing w:before="0" w:beforeAutospacing="0" w:after="0" w:afterAutospacing="0"/>
        <w:ind w:left="142" w:firstLine="0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служба безопасности;</w:t>
      </w:r>
    </w:p>
    <w:p w:rsidR="007D076A" w:rsidRPr="0005292B" w:rsidRDefault="007D076A" w:rsidP="00F5038B">
      <w:pPr>
        <w:pStyle w:val="a4"/>
        <w:numPr>
          <w:ilvl w:val="0"/>
          <w:numId w:val="23"/>
        </w:numPr>
        <w:spacing w:before="0" w:beforeAutospacing="0" w:after="0" w:afterAutospacing="0"/>
        <w:ind w:left="142" w:firstLine="0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вспомогательные и дополнительные службы.</w:t>
      </w:r>
    </w:p>
    <w:p w:rsidR="002102F6" w:rsidRDefault="002102F6" w:rsidP="00F5038B">
      <w:pPr>
        <w:pStyle w:val="a4"/>
        <w:spacing w:before="0" w:beforeAutospacing="0" w:after="0" w:afterAutospacing="0"/>
        <w:ind w:left="142"/>
        <w:jc w:val="both"/>
        <w:rPr>
          <w:rFonts w:ascii="Verdana" w:hAnsi="Verdana"/>
          <w:sz w:val="20"/>
          <w:szCs w:val="20"/>
        </w:rPr>
      </w:pPr>
    </w:p>
    <w:p w:rsidR="0005292B" w:rsidRPr="006444C3" w:rsidRDefault="0005292B" w:rsidP="00F5038B">
      <w:pPr>
        <w:pStyle w:val="a4"/>
        <w:spacing w:before="0" w:beforeAutospacing="0" w:after="0" w:afterAutospacing="0"/>
        <w:ind w:left="142"/>
        <w:jc w:val="both"/>
        <w:rPr>
          <w:rFonts w:ascii="Verdana" w:hAnsi="Verdana"/>
          <w:sz w:val="20"/>
          <w:szCs w:val="20"/>
        </w:rPr>
      </w:pPr>
    </w:p>
    <w:p w:rsidR="007D076A" w:rsidRPr="006444C3" w:rsidRDefault="007D076A" w:rsidP="0005292B">
      <w:pPr>
        <w:pStyle w:val="a4"/>
        <w:spacing w:before="0" w:beforeAutospacing="0" w:after="0" w:afterAutospacing="0"/>
        <w:jc w:val="both"/>
        <w:rPr>
          <w:rFonts w:ascii="Verdana" w:hAnsi="Verdana"/>
          <w:sz w:val="20"/>
          <w:szCs w:val="20"/>
        </w:rPr>
      </w:pPr>
      <w:r w:rsidRPr="006444C3">
        <w:rPr>
          <w:rFonts w:ascii="Verdana" w:hAnsi="Verdana"/>
          <w:sz w:val="20"/>
          <w:szCs w:val="20"/>
        </w:rPr>
        <w:t>Ниже предлагаем вниманию штатное расписание:</w:t>
      </w:r>
    </w:p>
    <w:p w:rsidR="00F5038B" w:rsidRDefault="00F5038B" w:rsidP="00F5038B">
      <w:pPr>
        <w:pStyle w:val="a4"/>
        <w:spacing w:before="0" w:beforeAutospacing="0" w:after="0" w:afterAutospacing="0"/>
        <w:ind w:left="142"/>
        <w:jc w:val="both"/>
        <w:rPr>
          <w:rFonts w:ascii="Verdana" w:hAnsi="Verdana"/>
          <w:sz w:val="20"/>
          <w:szCs w:val="20"/>
        </w:rPr>
      </w:pPr>
    </w:p>
    <w:p w:rsidR="0005292B" w:rsidRDefault="0005292B" w:rsidP="00F5038B">
      <w:pPr>
        <w:pStyle w:val="a4"/>
        <w:spacing w:before="0" w:beforeAutospacing="0" w:after="0" w:afterAutospacing="0"/>
        <w:ind w:left="142"/>
        <w:jc w:val="both"/>
        <w:rPr>
          <w:rFonts w:ascii="Verdana" w:hAnsi="Verdana"/>
          <w:sz w:val="20"/>
          <w:szCs w:val="20"/>
        </w:rPr>
      </w:pPr>
    </w:p>
    <w:p w:rsidR="0005292B" w:rsidRDefault="0005292B" w:rsidP="00F5038B">
      <w:pPr>
        <w:pStyle w:val="a4"/>
        <w:spacing w:before="0" w:beforeAutospacing="0" w:after="0" w:afterAutospacing="0"/>
        <w:ind w:left="142"/>
        <w:jc w:val="both"/>
        <w:rPr>
          <w:rFonts w:ascii="Verdana" w:hAnsi="Verdana"/>
          <w:sz w:val="20"/>
          <w:szCs w:val="20"/>
        </w:rPr>
      </w:pPr>
    </w:p>
    <w:p w:rsidR="0005292B" w:rsidRDefault="0005292B" w:rsidP="00F5038B">
      <w:pPr>
        <w:pStyle w:val="a4"/>
        <w:spacing w:before="0" w:beforeAutospacing="0" w:after="0" w:afterAutospacing="0"/>
        <w:ind w:left="142"/>
        <w:jc w:val="both"/>
        <w:rPr>
          <w:rFonts w:ascii="Verdana" w:hAnsi="Verdana"/>
          <w:sz w:val="20"/>
          <w:szCs w:val="20"/>
        </w:rPr>
      </w:pPr>
    </w:p>
    <w:p w:rsidR="0005292B" w:rsidRDefault="0005292B" w:rsidP="00F5038B">
      <w:pPr>
        <w:pStyle w:val="a4"/>
        <w:spacing w:before="0" w:beforeAutospacing="0" w:after="0" w:afterAutospacing="0"/>
        <w:ind w:left="142"/>
        <w:jc w:val="both"/>
        <w:rPr>
          <w:rFonts w:ascii="Verdana" w:hAnsi="Verdana"/>
          <w:sz w:val="20"/>
          <w:szCs w:val="20"/>
        </w:rPr>
      </w:pPr>
    </w:p>
    <w:p w:rsidR="0005292B" w:rsidRDefault="0005292B" w:rsidP="00F5038B">
      <w:pPr>
        <w:pStyle w:val="a4"/>
        <w:spacing w:before="0" w:beforeAutospacing="0" w:after="0" w:afterAutospacing="0"/>
        <w:ind w:left="142"/>
        <w:jc w:val="both"/>
        <w:rPr>
          <w:rFonts w:ascii="Verdana" w:hAnsi="Verdana"/>
          <w:sz w:val="20"/>
          <w:szCs w:val="20"/>
        </w:rPr>
      </w:pPr>
    </w:p>
    <w:p w:rsidR="0005292B" w:rsidRDefault="0005292B" w:rsidP="00F5038B">
      <w:pPr>
        <w:pStyle w:val="a4"/>
        <w:spacing w:before="0" w:beforeAutospacing="0" w:after="0" w:afterAutospacing="0"/>
        <w:ind w:left="142"/>
        <w:jc w:val="both"/>
        <w:rPr>
          <w:rFonts w:ascii="Verdana" w:hAnsi="Verdana"/>
          <w:sz w:val="20"/>
          <w:szCs w:val="20"/>
        </w:rPr>
      </w:pPr>
    </w:p>
    <w:p w:rsidR="0005292B" w:rsidRDefault="0005292B" w:rsidP="00F5038B">
      <w:pPr>
        <w:pStyle w:val="a4"/>
        <w:spacing w:before="0" w:beforeAutospacing="0" w:after="0" w:afterAutospacing="0"/>
        <w:ind w:left="142"/>
        <w:jc w:val="both"/>
        <w:rPr>
          <w:rFonts w:ascii="Verdana" w:hAnsi="Verdana"/>
          <w:sz w:val="20"/>
          <w:szCs w:val="20"/>
        </w:rPr>
      </w:pPr>
    </w:p>
    <w:p w:rsidR="0005292B" w:rsidRDefault="0005292B" w:rsidP="00F5038B">
      <w:pPr>
        <w:pStyle w:val="a4"/>
        <w:spacing w:before="0" w:beforeAutospacing="0" w:after="0" w:afterAutospacing="0"/>
        <w:ind w:left="142"/>
        <w:jc w:val="both"/>
        <w:rPr>
          <w:rFonts w:ascii="Verdana" w:hAnsi="Verdana"/>
          <w:sz w:val="20"/>
          <w:szCs w:val="20"/>
        </w:rPr>
      </w:pPr>
    </w:p>
    <w:p w:rsidR="0005292B" w:rsidRDefault="0005292B" w:rsidP="00F5038B">
      <w:pPr>
        <w:pStyle w:val="a4"/>
        <w:spacing w:before="0" w:beforeAutospacing="0" w:after="0" w:afterAutospacing="0"/>
        <w:ind w:left="142"/>
        <w:jc w:val="both"/>
        <w:rPr>
          <w:rFonts w:ascii="Verdana" w:hAnsi="Verdana"/>
          <w:sz w:val="20"/>
          <w:szCs w:val="20"/>
        </w:rPr>
      </w:pPr>
    </w:p>
    <w:p w:rsidR="0005292B" w:rsidRDefault="0005292B" w:rsidP="00F5038B">
      <w:pPr>
        <w:pStyle w:val="a4"/>
        <w:spacing w:before="0" w:beforeAutospacing="0" w:after="0" w:afterAutospacing="0"/>
        <w:ind w:left="142"/>
        <w:jc w:val="both"/>
        <w:rPr>
          <w:rFonts w:ascii="Verdana" w:hAnsi="Verdana"/>
          <w:sz w:val="20"/>
          <w:szCs w:val="20"/>
        </w:rPr>
      </w:pPr>
    </w:p>
    <w:p w:rsidR="0005292B" w:rsidRDefault="0005292B" w:rsidP="00F5038B">
      <w:pPr>
        <w:pStyle w:val="a4"/>
        <w:spacing w:before="0" w:beforeAutospacing="0" w:after="0" w:afterAutospacing="0"/>
        <w:ind w:left="142"/>
        <w:jc w:val="both"/>
        <w:rPr>
          <w:rFonts w:ascii="Verdana" w:hAnsi="Verdana"/>
          <w:sz w:val="20"/>
          <w:szCs w:val="20"/>
        </w:rPr>
      </w:pPr>
    </w:p>
    <w:p w:rsidR="0005292B" w:rsidRDefault="0005292B" w:rsidP="00F5038B">
      <w:pPr>
        <w:pStyle w:val="a4"/>
        <w:spacing w:before="0" w:beforeAutospacing="0" w:after="0" w:afterAutospacing="0"/>
        <w:ind w:left="142"/>
        <w:jc w:val="both"/>
        <w:rPr>
          <w:rFonts w:ascii="Verdana" w:hAnsi="Verdana"/>
          <w:sz w:val="20"/>
          <w:szCs w:val="20"/>
        </w:rPr>
      </w:pPr>
    </w:p>
    <w:p w:rsidR="0005292B" w:rsidRDefault="0005292B" w:rsidP="00F5038B">
      <w:pPr>
        <w:pStyle w:val="a4"/>
        <w:spacing w:before="0" w:beforeAutospacing="0" w:after="0" w:afterAutospacing="0"/>
        <w:ind w:left="142"/>
        <w:jc w:val="both"/>
        <w:rPr>
          <w:rFonts w:ascii="Verdana" w:hAnsi="Verdana"/>
          <w:sz w:val="20"/>
          <w:szCs w:val="20"/>
        </w:rPr>
      </w:pPr>
    </w:p>
    <w:p w:rsidR="0005292B" w:rsidRDefault="0005292B" w:rsidP="00F5038B">
      <w:pPr>
        <w:pStyle w:val="a4"/>
        <w:spacing w:before="0" w:beforeAutospacing="0" w:after="0" w:afterAutospacing="0"/>
        <w:ind w:left="142"/>
        <w:jc w:val="both"/>
        <w:rPr>
          <w:rFonts w:ascii="Verdana" w:hAnsi="Verdana"/>
          <w:sz w:val="20"/>
          <w:szCs w:val="20"/>
        </w:rPr>
      </w:pPr>
    </w:p>
    <w:p w:rsidR="0005292B" w:rsidRDefault="0005292B" w:rsidP="00F5038B">
      <w:pPr>
        <w:pStyle w:val="a4"/>
        <w:spacing w:before="0" w:beforeAutospacing="0" w:after="0" w:afterAutospacing="0"/>
        <w:ind w:left="142"/>
        <w:jc w:val="both"/>
        <w:rPr>
          <w:rFonts w:ascii="Verdana" w:hAnsi="Verdana"/>
          <w:sz w:val="20"/>
          <w:szCs w:val="20"/>
        </w:rPr>
      </w:pPr>
    </w:p>
    <w:p w:rsidR="0005292B" w:rsidRPr="006444C3" w:rsidRDefault="0005292B" w:rsidP="00F5038B">
      <w:pPr>
        <w:pStyle w:val="a4"/>
        <w:spacing w:before="0" w:beforeAutospacing="0" w:after="0" w:afterAutospacing="0"/>
        <w:ind w:left="142"/>
        <w:jc w:val="both"/>
        <w:rPr>
          <w:rFonts w:ascii="Verdana" w:hAnsi="Verdana"/>
          <w:sz w:val="20"/>
          <w:szCs w:val="20"/>
        </w:rPr>
      </w:pPr>
    </w:p>
    <w:p w:rsidR="007D076A" w:rsidRPr="006444C3" w:rsidRDefault="007D076A" w:rsidP="00F5038B">
      <w:pPr>
        <w:pStyle w:val="a4"/>
        <w:spacing w:before="0" w:beforeAutospacing="0" w:after="0" w:afterAutospacing="0"/>
        <w:ind w:left="142"/>
        <w:jc w:val="both"/>
        <w:rPr>
          <w:rFonts w:ascii="Verdana" w:hAnsi="Verdana"/>
          <w:b/>
          <w:sz w:val="20"/>
          <w:szCs w:val="20"/>
        </w:rPr>
      </w:pPr>
      <w:r w:rsidRPr="006444C3">
        <w:rPr>
          <w:rFonts w:ascii="Verdana" w:hAnsi="Verdana"/>
          <w:b/>
          <w:sz w:val="20"/>
          <w:szCs w:val="20"/>
        </w:rPr>
        <w:lastRenderedPageBreak/>
        <w:t>Штатное расписание комплекса «Агат»</w:t>
      </w:r>
    </w:p>
    <w:p w:rsidR="007D076A" w:rsidRPr="006444C3" w:rsidRDefault="007D076A" w:rsidP="007B295D">
      <w:pPr>
        <w:spacing w:after="0" w:line="240" w:lineRule="auto"/>
        <w:ind w:left="142"/>
        <w:jc w:val="both"/>
        <w:rPr>
          <w:rFonts w:ascii="Verdana" w:hAnsi="Verdana" w:cs="Times New Roman"/>
          <w:sz w:val="20"/>
          <w:szCs w:val="20"/>
        </w:rPr>
      </w:pPr>
    </w:p>
    <w:tbl>
      <w:tblPr>
        <w:tblW w:w="9766" w:type="dxa"/>
        <w:jc w:val="center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ook w:val="04A0" w:firstRow="1" w:lastRow="0" w:firstColumn="1" w:lastColumn="0" w:noHBand="0" w:noVBand="1"/>
      </w:tblPr>
      <w:tblGrid>
        <w:gridCol w:w="2899"/>
        <w:gridCol w:w="1701"/>
        <w:gridCol w:w="3040"/>
        <w:gridCol w:w="2126"/>
      </w:tblGrid>
      <w:tr w:rsidR="002102F6" w:rsidRPr="006444C3" w:rsidTr="0005292B">
        <w:trPr>
          <w:trHeight w:val="302"/>
          <w:jc w:val="center"/>
        </w:trPr>
        <w:tc>
          <w:tcPr>
            <w:tcW w:w="2899" w:type="dxa"/>
            <w:shd w:val="clear" w:color="auto" w:fill="auto"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Должность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Кол-во, чел</w:t>
            </w:r>
          </w:p>
        </w:tc>
        <w:tc>
          <w:tcPr>
            <w:tcW w:w="3040" w:type="dxa"/>
            <w:shd w:val="clear" w:color="auto" w:fill="auto"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Оклад в мес., долл. США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Годовой оклад, долл. США</w:t>
            </w:r>
          </w:p>
        </w:tc>
      </w:tr>
      <w:tr w:rsidR="002102F6" w:rsidRPr="006444C3" w:rsidTr="002102F6">
        <w:trPr>
          <w:trHeight w:val="330"/>
          <w:jc w:val="center"/>
        </w:trPr>
        <w:tc>
          <w:tcPr>
            <w:tcW w:w="9766" w:type="dxa"/>
            <w:gridSpan w:val="4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I. Администрация</w:t>
            </w:r>
          </w:p>
        </w:tc>
      </w:tr>
      <w:tr w:rsidR="002102F6" w:rsidRPr="006444C3" w:rsidTr="0005292B">
        <w:trPr>
          <w:trHeight w:val="330"/>
          <w:jc w:val="center"/>
        </w:trPr>
        <w:tc>
          <w:tcPr>
            <w:tcW w:w="2899" w:type="dxa"/>
            <w:shd w:val="clear" w:color="auto" w:fill="auto"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Генеральный директор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040" w:type="dxa"/>
            <w:shd w:val="clear" w:color="auto" w:fill="auto"/>
            <w:noWrap/>
            <w:vAlign w:val="center"/>
            <w:hideMark/>
          </w:tcPr>
          <w:p w:rsidR="002102F6" w:rsidRPr="0005292B" w:rsidRDefault="006329AE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7</w:t>
            </w:r>
            <w:r w:rsidR="002102F6"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00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2102F6" w:rsidRPr="0005292B" w:rsidRDefault="006329AE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8</w:t>
            </w:r>
            <w:r w:rsidR="002102F6"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 xml:space="preserve"> </w:t>
            </w: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4</w:t>
            </w:r>
            <w:r w:rsidR="002102F6"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00</w:t>
            </w:r>
          </w:p>
        </w:tc>
      </w:tr>
      <w:tr w:rsidR="002102F6" w:rsidRPr="006444C3" w:rsidTr="00451B3B">
        <w:trPr>
          <w:trHeight w:val="330"/>
          <w:jc w:val="center"/>
        </w:trPr>
        <w:tc>
          <w:tcPr>
            <w:tcW w:w="9766" w:type="dxa"/>
            <w:gridSpan w:val="4"/>
            <w:shd w:val="clear" w:color="auto" w:fill="auto"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II. Финансовый отдел</w:t>
            </w:r>
          </w:p>
        </w:tc>
      </w:tr>
      <w:tr w:rsidR="002102F6" w:rsidRPr="006444C3" w:rsidTr="0005292B">
        <w:trPr>
          <w:trHeight w:val="330"/>
          <w:jc w:val="center"/>
        </w:trPr>
        <w:tc>
          <w:tcPr>
            <w:tcW w:w="2899" w:type="dxa"/>
            <w:shd w:val="clear" w:color="auto" w:fill="auto"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Главный бухгалтер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040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6 000</w:t>
            </w:r>
          </w:p>
        </w:tc>
      </w:tr>
      <w:tr w:rsidR="002102F6" w:rsidRPr="006444C3" w:rsidTr="0005292B">
        <w:trPr>
          <w:trHeight w:val="330"/>
          <w:jc w:val="center"/>
        </w:trPr>
        <w:tc>
          <w:tcPr>
            <w:tcW w:w="2899" w:type="dxa"/>
            <w:shd w:val="clear" w:color="auto" w:fill="auto"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Бухгалтер</w:t>
            </w:r>
            <w:r w:rsidRPr="0005292B">
              <w:rPr>
                <w:rFonts w:ascii="Verdana" w:hAnsi="Verdana" w:cs="Times New Roman"/>
                <w:color w:val="000000"/>
                <w:sz w:val="18"/>
                <w:szCs w:val="18"/>
                <w:lang w:val="en-US"/>
              </w:rPr>
              <w:t>-</w:t>
            </w: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кассир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040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3 600</w:t>
            </w:r>
          </w:p>
        </w:tc>
      </w:tr>
      <w:tr w:rsidR="002102F6" w:rsidRPr="006444C3" w:rsidTr="00451B3B">
        <w:trPr>
          <w:trHeight w:val="330"/>
          <w:jc w:val="center"/>
        </w:trPr>
        <w:tc>
          <w:tcPr>
            <w:tcW w:w="9766" w:type="dxa"/>
            <w:gridSpan w:val="4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III. Отдел кадров</w:t>
            </w:r>
          </w:p>
        </w:tc>
      </w:tr>
      <w:tr w:rsidR="002102F6" w:rsidRPr="006444C3" w:rsidTr="0005292B">
        <w:trPr>
          <w:trHeight w:val="330"/>
          <w:jc w:val="center"/>
        </w:trPr>
        <w:tc>
          <w:tcPr>
            <w:tcW w:w="2899" w:type="dxa"/>
            <w:shd w:val="clear" w:color="auto" w:fill="auto"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  <w:lang w:val="en-US"/>
              </w:rPr>
              <w:t xml:space="preserve">HR-  </w:t>
            </w: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менеджер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040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3 600</w:t>
            </w:r>
          </w:p>
        </w:tc>
      </w:tr>
      <w:tr w:rsidR="002102F6" w:rsidRPr="006444C3" w:rsidTr="00451B3B">
        <w:trPr>
          <w:trHeight w:val="330"/>
          <w:jc w:val="center"/>
        </w:trPr>
        <w:tc>
          <w:tcPr>
            <w:tcW w:w="9766" w:type="dxa"/>
            <w:gridSpan w:val="4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auto"/>
            <w:noWrap/>
            <w:vAlign w:val="center"/>
            <w:hideMark/>
          </w:tcPr>
          <w:p w:rsidR="002102F6" w:rsidRPr="0005292B" w:rsidRDefault="00A937C3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05292B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  <w:lang w:val="en-US"/>
              </w:rPr>
              <w:fldChar w:fldCharType="begin"/>
            </w:r>
            <w:r w:rsidR="002102F6" w:rsidRPr="0005292B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  <w:lang w:val="en-US"/>
              </w:rPr>
              <w:instrText xml:space="preserve"> =4\*Roman</w:instrText>
            </w:r>
            <w:r w:rsidRPr="0005292B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  <w:lang w:val="en-US"/>
              </w:rPr>
              <w:fldChar w:fldCharType="separate"/>
            </w:r>
            <w:r w:rsidR="002102F6" w:rsidRPr="0005292B">
              <w:rPr>
                <w:rFonts w:ascii="Verdana" w:hAnsi="Verdana" w:cs="Times New Roman"/>
                <w:b/>
                <w:bCs/>
                <w:noProof/>
                <w:color w:val="000000"/>
                <w:sz w:val="18"/>
                <w:szCs w:val="18"/>
                <w:lang w:val="en-US"/>
              </w:rPr>
              <w:t>IV</w:t>
            </w:r>
            <w:r w:rsidRPr="0005292B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  <w:lang w:val="en-US"/>
              </w:rPr>
              <w:fldChar w:fldCharType="end"/>
            </w:r>
            <w:r w:rsidR="002102F6" w:rsidRPr="0005292B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. Управление номерным фондом</w:t>
            </w:r>
          </w:p>
        </w:tc>
      </w:tr>
      <w:tr w:rsidR="002102F6" w:rsidRPr="006444C3" w:rsidTr="0005292B">
        <w:trPr>
          <w:trHeight w:val="330"/>
          <w:jc w:val="center"/>
        </w:trPr>
        <w:tc>
          <w:tcPr>
            <w:tcW w:w="2899" w:type="dxa"/>
            <w:shd w:val="clear" w:color="auto" w:fill="auto"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Администратор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040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7 200</w:t>
            </w:r>
          </w:p>
        </w:tc>
      </w:tr>
      <w:tr w:rsidR="002102F6" w:rsidRPr="006444C3" w:rsidTr="0005292B">
        <w:trPr>
          <w:trHeight w:val="330"/>
          <w:jc w:val="center"/>
        </w:trPr>
        <w:tc>
          <w:tcPr>
            <w:tcW w:w="2899" w:type="dxa"/>
            <w:shd w:val="clear" w:color="auto" w:fill="auto"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Горничная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2102F6" w:rsidRPr="0005292B" w:rsidRDefault="006329AE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3040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2</w:t>
            </w:r>
            <w:r w:rsidR="006329AE"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0</w:t>
            </w: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2102F6" w:rsidRPr="0005292B" w:rsidRDefault="006329AE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19</w:t>
            </w:r>
            <w:r w:rsidR="002102F6"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 xml:space="preserve"> </w:t>
            </w: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2</w:t>
            </w:r>
            <w:r w:rsidR="002102F6"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00</w:t>
            </w:r>
          </w:p>
        </w:tc>
      </w:tr>
      <w:tr w:rsidR="002102F6" w:rsidRPr="006444C3" w:rsidTr="0005292B">
        <w:trPr>
          <w:trHeight w:val="330"/>
          <w:jc w:val="center"/>
        </w:trPr>
        <w:tc>
          <w:tcPr>
            <w:tcW w:w="2899" w:type="dxa"/>
            <w:shd w:val="clear" w:color="auto" w:fill="auto"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Специалист ресепшн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040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6 000</w:t>
            </w:r>
          </w:p>
        </w:tc>
      </w:tr>
      <w:tr w:rsidR="002102F6" w:rsidRPr="006444C3" w:rsidTr="0005292B">
        <w:trPr>
          <w:trHeight w:val="330"/>
          <w:jc w:val="center"/>
        </w:trPr>
        <w:tc>
          <w:tcPr>
            <w:tcW w:w="2899" w:type="dxa"/>
            <w:shd w:val="clear" w:color="auto" w:fill="auto"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Работник прачечной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2102F6" w:rsidRPr="0005292B" w:rsidRDefault="006329AE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040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2102F6" w:rsidRPr="0005292B" w:rsidRDefault="006329AE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4</w:t>
            </w:r>
            <w:r w:rsidR="002102F6"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 xml:space="preserve"> </w:t>
            </w: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32</w:t>
            </w:r>
            <w:r w:rsidR="002102F6"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2102F6" w:rsidRPr="006444C3" w:rsidTr="00451B3B">
        <w:trPr>
          <w:trHeight w:val="330"/>
          <w:jc w:val="center"/>
        </w:trPr>
        <w:tc>
          <w:tcPr>
            <w:tcW w:w="9766" w:type="dxa"/>
            <w:gridSpan w:val="4"/>
            <w:shd w:val="clear" w:color="auto" w:fill="auto"/>
            <w:noWrap/>
            <w:vAlign w:val="center"/>
            <w:hideMark/>
          </w:tcPr>
          <w:p w:rsidR="002102F6" w:rsidRPr="0005292B" w:rsidRDefault="00A937C3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05292B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fldChar w:fldCharType="begin"/>
            </w:r>
            <w:r w:rsidR="002102F6" w:rsidRPr="0005292B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instrText xml:space="preserve"> </w:instrText>
            </w:r>
            <w:r w:rsidR="002102F6" w:rsidRPr="0005292B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  <w:lang w:val="en-US"/>
              </w:rPr>
              <w:instrText>=5\*Roman</w:instrText>
            </w:r>
            <w:r w:rsidR="002102F6" w:rsidRPr="0005292B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instrText xml:space="preserve"> </w:instrText>
            </w:r>
            <w:r w:rsidRPr="0005292B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fldChar w:fldCharType="separate"/>
            </w:r>
            <w:r w:rsidR="002102F6" w:rsidRPr="0005292B">
              <w:rPr>
                <w:rFonts w:ascii="Verdana" w:hAnsi="Verdana" w:cs="Times New Roman"/>
                <w:b/>
                <w:bCs/>
                <w:noProof/>
                <w:color w:val="000000"/>
                <w:sz w:val="18"/>
                <w:szCs w:val="18"/>
                <w:lang w:val="en-US"/>
              </w:rPr>
              <w:t>V</w:t>
            </w:r>
            <w:r w:rsidRPr="0005292B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fldChar w:fldCharType="end"/>
            </w:r>
            <w:r w:rsidR="002102F6" w:rsidRPr="0005292B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. Отдел технической поддержки</w:t>
            </w:r>
          </w:p>
        </w:tc>
      </w:tr>
      <w:tr w:rsidR="002102F6" w:rsidRPr="006444C3" w:rsidTr="0005292B">
        <w:trPr>
          <w:trHeight w:val="329"/>
          <w:jc w:val="center"/>
        </w:trPr>
        <w:tc>
          <w:tcPr>
            <w:tcW w:w="2899" w:type="dxa"/>
            <w:shd w:val="clear" w:color="auto" w:fill="auto"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Главный инженер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040" w:type="dxa"/>
            <w:shd w:val="clear" w:color="auto" w:fill="auto"/>
            <w:noWrap/>
            <w:vAlign w:val="center"/>
            <w:hideMark/>
          </w:tcPr>
          <w:p w:rsidR="002102F6" w:rsidRPr="0005292B" w:rsidRDefault="006329AE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5</w:t>
            </w:r>
            <w:r w:rsidR="002102F6"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00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2102F6" w:rsidRPr="0005292B" w:rsidRDefault="006329AE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6</w:t>
            </w:r>
            <w:r w:rsidR="002102F6"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 xml:space="preserve"> </w:t>
            </w: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0</w:t>
            </w:r>
            <w:r w:rsidR="002102F6"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00</w:t>
            </w:r>
          </w:p>
        </w:tc>
      </w:tr>
      <w:tr w:rsidR="002102F6" w:rsidRPr="006444C3" w:rsidTr="0005292B">
        <w:trPr>
          <w:trHeight w:val="394"/>
          <w:jc w:val="center"/>
        </w:trPr>
        <w:tc>
          <w:tcPr>
            <w:tcW w:w="2899" w:type="dxa"/>
            <w:shd w:val="clear" w:color="auto" w:fill="auto"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 xml:space="preserve">Специалист благоустройства 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2102F6" w:rsidRPr="0005292B" w:rsidRDefault="006329AE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40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2102F6" w:rsidRPr="0005292B" w:rsidRDefault="006329AE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9</w:t>
            </w:r>
            <w:r w:rsidR="002102F6"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 xml:space="preserve"> </w:t>
            </w: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6</w:t>
            </w:r>
            <w:r w:rsidR="002102F6"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00</w:t>
            </w:r>
          </w:p>
        </w:tc>
      </w:tr>
      <w:tr w:rsidR="002102F6" w:rsidRPr="006444C3" w:rsidTr="0005292B">
        <w:trPr>
          <w:trHeight w:val="330"/>
          <w:jc w:val="center"/>
        </w:trPr>
        <w:tc>
          <w:tcPr>
            <w:tcW w:w="2899" w:type="dxa"/>
            <w:shd w:val="clear" w:color="auto" w:fill="auto"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Водитель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040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6 000</w:t>
            </w:r>
          </w:p>
        </w:tc>
      </w:tr>
      <w:tr w:rsidR="002102F6" w:rsidRPr="006444C3" w:rsidTr="00451B3B">
        <w:trPr>
          <w:trHeight w:val="330"/>
          <w:jc w:val="center"/>
        </w:trPr>
        <w:tc>
          <w:tcPr>
            <w:tcW w:w="9766" w:type="dxa"/>
            <w:gridSpan w:val="4"/>
            <w:shd w:val="clear" w:color="auto" w:fill="auto"/>
            <w:noWrap/>
            <w:vAlign w:val="center"/>
            <w:hideMark/>
          </w:tcPr>
          <w:p w:rsidR="002102F6" w:rsidRPr="0005292B" w:rsidRDefault="00A937C3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fldChar w:fldCharType="begin"/>
            </w:r>
            <w:r w:rsidR="002102F6" w:rsidRPr="0005292B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instrText xml:space="preserve"> </w:instrText>
            </w:r>
            <w:r w:rsidR="002102F6" w:rsidRPr="0005292B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  <w:lang w:val="en-US"/>
              </w:rPr>
              <w:instrText>=6\*Roman</w:instrText>
            </w:r>
            <w:r w:rsidR="002102F6" w:rsidRPr="0005292B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instrText xml:space="preserve"> </w:instrText>
            </w:r>
            <w:r w:rsidRPr="0005292B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fldChar w:fldCharType="separate"/>
            </w:r>
            <w:r w:rsidR="002102F6" w:rsidRPr="0005292B">
              <w:rPr>
                <w:rFonts w:ascii="Verdana" w:hAnsi="Verdana" w:cs="Times New Roman"/>
                <w:b/>
                <w:bCs/>
                <w:noProof/>
                <w:color w:val="000000"/>
                <w:sz w:val="18"/>
                <w:szCs w:val="18"/>
                <w:lang w:val="en-US"/>
              </w:rPr>
              <w:t>VI</w:t>
            </w:r>
            <w:r w:rsidRPr="0005292B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fldChar w:fldCharType="end"/>
            </w:r>
            <w:r w:rsidR="002102F6" w:rsidRPr="0005292B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. Служба общественного питания</w:t>
            </w:r>
          </w:p>
        </w:tc>
      </w:tr>
      <w:tr w:rsidR="002102F6" w:rsidRPr="006444C3" w:rsidTr="0005292B">
        <w:trPr>
          <w:trHeight w:val="299"/>
          <w:jc w:val="center"/>
        </w:trPr>
        <w:tc>
          <w:tcPr>
            <w:tcW w:w="2899" w:type="dxa"/>
            <w:shd w:val="clear" w:color="auto" w:fill="auto"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Менеджер общественного питания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040" w:type="dxa"/>
            <w:shd w:val="clear" w:color="auto" w:fill="auto"/>
            <w:noWrap/>
            <w:vAlign w:val="center"/>
            <w:hideMark/>
          </w:tcPr>
          <w:p w:rsidR="002102F6" w:rsidRPr="0005292B" w:rsidRDefault="006329AE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45</w:t>
            </w:r>
            <w:r w:rsidR="002102F6"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2102F6" w:rsidRPr="0005292B" w:rsidRDefault="006329AE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5</w:t>
            </w:r>
            <w:r w:rsidR="002102F6"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 xml:space="preserve"> </w:t>
            </w: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4</w:t>
            </w:r>
            <w:r w:rsidR="002102F6"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00</w:t>
            </w:r>
          </w:p>
        </w:tc>
      </w:tr>
      <w:tr w:rsidR="002102F6" w:rsidRPr="006444C3" w:rsidTr="0005292B">
        <w:trPr>
          <w:trHeight w:val="330"/>
          <w:jc w:val="center"/>
        </w:trPr>
        <w:tc>
          <w:tcPr>
            <w:tcW w:w="2899" w:type="dxa"/>
            <w:shd w:val="clear" w:color="auto" w:fill="auto"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b/>
                <w:bCs/>
                <w:i/>
                <w:iCs/>
                <w:color w:val="000000"/>
                <w:sz w:val="18"/>
                <w:szCs w:val="18"/>
              </w:rPr>
              <w:t>Ресторан и летнее кафе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40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</w:p>
        </w:tc>
      </w:tr>
      <w:tr w:rsidR="002102F6" w:rsidRPr="006444C3" w:rsidTr="0005292B">
        <w:trPr>
          <w:trHeight w:val="330"/>
          <w:jc w:val="center"/>
        </w:trPr>
        <w:tc>
          <w:tcPr>
            <w:tcW w:w="2899" w:type="dxa"/>
            <w:shd w:val="clear" w:color="auto" w:fill="auto"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Администратор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040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12 000</w:t>
            </w:r>
          </w:p>
        </w:tc>
      </w:tr>
      <w:tr w:rsidR="002102F6" w:rsidRPr="006444C3" w:rsidTr="0005292B">
        <w:trPr>
          <w:trHeight w:val="330"/>
          <w:jc w:val="center"/>
        </w:trPr>
        <w:tc>
          <w:tcPr>
            <w:tcW w:w="2899" w:type="dxa"/>
            <w:shd w:val="clear" w:color="auto" w:fill="auto"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Шеф-повар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040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600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14 400</w:t>
            </w:r>
          </w:p>
        </w:tc>
      </w:tr>
      <w:tr w:rsidR="002102F6" w:rsidRPr="006444C3" w:rsidTr="0005292B">
        <w:trPr>
          <w:trHeight w:val="330"/>
          <w:jc w:val="center"/>
        </w:trPr>
        <w:tc>
          <w:tcPr>
            <w:tcW w:w="2899" w:type="dxa"/>
            <w:shd w:val="clear" w:color="auto" w:fill="auto"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Повар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2102F6" w:rsidRPr="0005292B" w:rsidRDefault="006329AE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3040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2102F6" w:rsidRPr="0005292B" w:rsidRDefault="00A01927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2</w:t>
            </w:r>
            <w:r w:rsidR="006329AE"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1</w:t>
            </w:r>
            <w:r w:rsidR="002102F6"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 xml:space="preserve"> </w:t>
            </w:r>
            <w:r w:rsidR="006329AE"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6</w:t>
            </w:r>
            <w:r w:rsidR="002102F6"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00</w:t>
            </w:r>
          </w:p>
        </w:tc>
      </w:tr>
      <w:tr w:rsidR="002102F6" w:rsidRPr="006444C3" w:rsidTr="0005292B">
        <w:trPr>
          <w:trHeight w:val="330"/>
          <w:jc w:val="center"/>
        </w:trPr>
        <w:tc>
          <w:tcPr>
            <w:tcW w:w="2899" w:type="dxa"/>
            <w:shd w:val="clear" w:color="auto" w:fill="auto"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Специалист снабжения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040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3 600</w:t>
            </w:r>
          </w:p>
        </w:tc>
      </w:tr>
      <w:tr w:rsidR="002102F6" w:rsidRPr="006444C3" w:rsidTr="0005292B">
        <w:trPr>
          <w:trHeight w:val="330"/>
          <w:jc w:val="center"/>
        </w:trPr>
        <w:tc>
          <w:tcPr>
            <w:tcW w:w="2899" w:type="dxa"/>
            <w:shd w:val="clear" w:color="auto" w:fill="auto"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Официант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1</w:t>
            </w:r>
            <w:r w:rsidR="00080827"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040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2102F6" w:rsidRPr="0005292B" w:rsidRDefault="00A01927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2</w:t>
            </w:r>
            <w:r w:rsidR="00080827"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4</w:t>
            </w:r>
            <w:r w:rsidR="002102F6"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 xml:space="preserve"> </w:t>
            </w:r>
            <w:r w:rsidR="00080827"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0</w:t>
            </w:r>
            <w:r w:rsidR="002102F6"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00</w:t>
            </w:r>
          </w:p>
        </w:tc>
      </w:tr>
      <w:tr w:rsidR="002102F6" w:rsidRPr="006444C3" w:rsidTr="0005292B">
        <w:trPr>
          <w:trHeight w:val="330"/>
          <w:jc w:val="center"/>
        </w:trPr>
        <w:tc>
          <w:tcPr>
            <w:tcW w:w="2899" w:type="dxa"/>
            <w:shd w:val="clear" w:color="auto" w:fill="auto"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Разнорабочий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040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3 600</w:t>
            </w:r>
          </w:p>
        </w:tc>
      </w:tr>
      <w:tr w:rsidR="002102F6" w:rsidRPr="006444C3" w:rsidTr="0005292B">
        <w:trPr>
          <w:trHeight w:val="330"/>
          <w:jc w:val="center"/>
        </w:trPr>
        <w:tc>
          <w:tcPr>
            <w:tcW w:w="2899" w:type="dxa"/>
            <w:shd w:val="clear" w:color="auto" w:fill="auto"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Ночной бар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40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</w:p>
        </w:tc>
      </w:tr>
      <w:tr w:rsidR="002102F6" w:rsidRPr="006444C3" w:rsidTr="0005292B">
        <w:trPr>
          <w:trHeight w:val="330"/>
          <w:jc w:val="center"/>
        </w:trPr>
        <w:tc>
          <w:tcPr>
            <w:tcW w:w="2899" w:type="dxa"/>
            <w:shd w:val="clear" w:color="auto" w:fill="auto"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Бармен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040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7 200</w:t>
            </w:r>
          </w:p>
        </w:tc>
      </w:tr>
      <w:tr w:rsidR="002102F6" w:rsidRPr="006444C3" w:rsidTr="00451B3B">
        <w:trPr>
          <w:trHeight w:val="330"/>
          <w:jc w:val="center"/>
        </w:trPr>
        <w:tc>
          <w:tcPr>
            <w:tcW w:w="9766" w:type="dxa"/>
            <w:gridSpan w:val="4"/>
            <w:tcBorders>
              <w:top w:val="double" w:sz="4" w:space="0" w:color="0070C0"/>
            </w:tcBorders>
            <w:shd w:val="clear" w:color="auto" w:fill="auto"/>
            <w:noWrap/>
            <w:vAlign w:val="center"/>
            <w:hideMark/>
          </w:tcPr>
          <w:p w:rsidR="002102F6" w:rsidRPr="0005292B" w:rsidRDefault="00A937C3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fldChar w:fldCharType="begin"/>
            </w:r>
            <w:r w:rsidR="002102F6" w:rsidRPr="0005292B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instrText xml:space="preserve"> </w:instrText>
            </w:r>
            <w:r w:rsidR="002102F6" w:rsidRPr="0005292B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  <w:lang w:val="en-US"/>
              </w:rPr>
              <w:instrText>=7\*Roman</w:instrText>
            </w:r>
            <w:r w:rsidR="002102F6" w:rsidRPr="0005292B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instrText xml:space="preserve"> </w:instrText>
            </w:r>
            <w:r w:rsidRPr="0005292B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fldChar w:fldCharType="separate"/>
            </w:r>
            <w:r w:rsidR="002102F6" w:rsidRPr="0005292B">
              <w:rPr>
                <w:rFonts w:ascii="Verdana" w:hAnsi="Verdana" w:cs="Times New Roman"/>
                <w:b/>
                <w:bCs/>
                <w:noProof/>
                <w:color w:val="000000"/>
                <w:sz w:val="18"/>
                <w:szCs w:val="18"/>
                <w:lang w:val="en-US"/>
              </w:rPr>
              <w:t>VII</w:t>
            </w:r>
            <w:r w:rsidRPr="0005292B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fldChar w:fldCharType="end"/>
            </w:r>
            <w:r w:rsidR="002102F6" w:rsidRPr="0005292B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. Дополнительные службы</w:t>
            </w:r>
          </w:p>
        </w:tc>
      </w:tr>
      <w:tr w:rsidR="002102F6" w:rsidRPr="006444C3" w:rsidTr="0005292B">
        <w:trPr>
          <w:trHeight w:val="318"/>
          <w:jc w:val="center"/>
        </w:trPr>
        <w:tc>
          <w:tcPr>
            <w:tcW w:w="2899" w:type="dxa"/>
            <w:shd w:val="clear" w:color="auto" w:fill="auto"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Администратор оздоровительного центра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040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4 800</w:t>
            </w:r>
          </w:p>
        </w:tc>
      </w:tr>
      <w:tr w:rsidR="002102F6" w:rsidRPr="006444C3" w:rsidTr="0005292B">
        <w:trPr>
          <w:trHeight w:val="330"/>
          <w:jc w:val="center"/>
        </w:trPr>
        <w:tc>
          <w:tcPr>
            <w:tcW w:w="2899" w:type="dxa"/>
            <w:shd w:val="clear" w:color="auto" w:fill="auto"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Инструктор по фитнесу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040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3 600</w:t>
            </w:r>
          </w:p>
        </w:tc>
      </w:tr>
      <w:tr w:rsidR="002102F6" w:rsidRPr="006444C3" w:rsidTr="0005292B">
        <w:trPr>
          <w:trHeight w:val="330"/>
          <w:jc w:val="center"/>
        </w:trPr>
        <w:tc>
          <w:tcPr>
            <w:tcW w:w="2899" w:type="dxa"/>
            <w:shd w:val="clear" w:color="auto" w:fill="auto"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Массажист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040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7 200</w:t>
            </w:r>
          </w:p>
        </w:tc>
      </w:tr>
      <w:tr w:rsidR="002102F6" w:rsidRPr="006444C3" w:rsidTr="0005292B">
        <w:trPr>
          <w:trHeight w:val="330"/>
          <w:jc w:val="center"/>
        </w:trPr>
        <w:tc>
          <w:tcPr>
            <w:tcW w:w="2899" w:type="dxa"/>
            <w:shd w:val="clear" w:color="auto" w:fill="auto"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 xml:space="preserve">Врач 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2102F6" w:rsidRPr="0005292B" w:rsidRDefault="00080827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040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2102F6" w:rsidRPr="0005292B" w:rsidRDefault="00080827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3</w:t>
            </w:r>
            <w:r w:rsidR="002102F6"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 xml:space="preserve"> </w:t>
            </w: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6</w:t>
            </w:r>
            <w:r w:rsidR="002102F6"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00</w:t>
            </w:r>
          </w:p>
        </w:tc>
      </w:tr>
      <w:tr w:rsidR="002102F6" w:rsidRPr="006444C3" w:rsidTr="00451B3B">
        <w:trPr>
          <w:trHeight w:val="330"/>
          <w:jc w:val="center"/>
        </w:trPr>
        <w:tc>
          <w:tcPr>
            <w:tcW w:w="9766" w:type="dxa"/>
            <w:gridSpan w:val="4"/>
            <w:shd w:val="clear" w:color="auto" w:fill="auto"/>
            <w:noWrap/>
            <w:vAlign w:val="center"/>
            <w:hideMark/>
          </w:tcPr>
          <w:p w:rsidR="002102F6" w:rsidRPr="0005292B" w:rsidRDefault="00A937C3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fldChar w:fldCharType="begin"/>
            </w:r>
            <w:r w:rsidR="002102F6" w:rsidRPr="0005292B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instrText xml:space="preserve"> </w:instrText>
            </w:r>
            <w:r w:rsidR="002102F6" w:rsidRPr="0005292B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  <w:lang w:val="en-US"/>
              </w:rPr>
              <w:instrText>=8\*Roman</w:instrText>
            </w:r>
            <w:r w:rsidR="002102F6" w:rsidRPr="0005292B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instrText xml:space="preserve"> </w:instrText>
            </w:r>
            <w:r w:rsidRPr="0005292B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fldChar w:fldCharType="separate"/>
            </w:r>
            <w:r w:rsidR="002102F6" w:rsidRPr="0005292B">
              <w:rPr>
                <w:rFonts w:ascii="Verdana" w:hAnsi="Verdana" w:cs="Times New Roman"/>
                <w:b/>
                <w:bCs/>
                <w:noProof/>
                <w:color w:val="000000"/>
                <w:sz w:val="18"/>
                <w:szCs w:val="18"/>
                <w:lang w:val="en-US"/>
              </w:rPr>
              <w:t>VIII</w:t>
            </w:r>
            <w:r w:rsidRPr="0005292B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fldChar w:fldCharType="end"/>
            </w:r>
            <w:r w:rsidR="002102F6" w:rsidRPr="0005292B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. Отдел охраны</w:t>
            </w:r>
          </w:p>
        </w:tc>
      </w:tr>
      <w:tr w:rsidR="002102F6" w:rsidRPr="006444C3" w:rsidTr="0005292B">
        <w:trPr>
          <w:trHeight w:val="330"/>
          <w:jc w:val="center"/>
        </w:trPr>
        <w:tc>
          <w:tcPr>
            <w:tcW w:w="2899" w:type="dxa"/>
            <w:shd w:val="clear" w:color="auto" w:fill="auto"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Старший офицер охраны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040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9 600</w:t>
            </w:r>
          </w:p>
        </w:tc>
      </w:tr>
      <w:tr w:rsidR="002102F6" w:rsidRPr="006444C3" w:rsidTr="0005292B">
        <w:trPr>
          <w:trHeight w:val="330"/>
          <w:jc w:val="center"/>
        </w:trPr>
        <w:tc>
          <w:tcPr>
            <w:tcW w:w="2899" w:type="dxa"/>
            <w:shd w:val="clear" w:color="auto" w:fill="auto"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Офицер охраны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2102F6" w:rsidRPr="0005292B" w:rsidRDefault="00080827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3040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2102F6" w:rsidRPr="0005292B" w:rsidRDefault="00080827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19</w:t>
            </w:r>
            <w:r w:rsidR="002102F6"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 xml:space="preserve"> </w:t>
            </w:r>
            <w:r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2</w:t>
            </w:r>
            <w:r w:rsidR="002102F6" w:rsidRPr="0005292B">
              <w:rPr>
                <w:rFonts w:ascii="Verdana" w:hAnsi="Verdana" w:cs="Times New Roman"/>
                <w:color w:val="000000"/>
                <w:sz w:val="18"/>
                <w:szCs w:val="18"/>
              </w:rPr>
              <w:t>00</w:t>
            </w:r>
          </w:p>
        </w:tc>
      </w:tr>
      <w:tr w:rsidR="002102F6" w:rsidRPr="006444C3" w:rsidTr="0005292B">
        <w:trPr>
          <w:trHeight w:val="330"/>
          <w:jc w:val="center"/>
        </w:trPr>
        <w:tc>
          <w:tcPr>
            <w:tcW w:w="2899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Итого: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2102F6" w:rsidRPr="0005292B" w:rsidRDefault="00080827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68</w:t>
            </w:r>
          </w:p>
        </w:tc>
        <w:tc>
          <w:tcPr>
            <w:tcW w:w="3040" w:type="dxa"/>
            <w:shd w:val="clear" w:color="auto" w:fill="auto"/>
            <w:noWrap/>
            <w:vAlign w:val="center"/>
            <w:hideMark/>
          </w:tcPr>
          <w:p w:rsidR="002102F6" w:rsidRPr="0005292B" w:rsidRDefault="002102F6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2102F6" w:rsidRPr="0005292B" w:rsidRDefault="00A01927" w:rsidP="007B295D">
            <w:pPr>
              <w:spacing w:after="0" w:line="240" w:lineRule="auto"/>
              <w:ind w:left="142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2</w:t>
            </w:r>
            <w:r w:rsidR="00080827" w:rsidRPr="0005292B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19</w:t>
            </w:r>
            <w:r w:rsidR="002102F6" w:rsidRPr="0005292B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080827" w:rsidRPr="0005292B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72</w:t>
            </w:r>
            <w:r w:rsidR="002102F6" w:rsidRPr="0005292B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</w:tbl>
    <w:p w:rsidR="00297AC8" w:rsidRPr="006444C3" w:rsidRDefault="00297AC8" w:rsidP="00297AC8">
      <w:pPr>
        <w:pStyle w:val="a6"/>
        <w:rPr>
          <w:rFonts w:ascii="Verdana" w:hAnsi="Verdana"/>
          <w:sz w:val="20"/>
          <w:szCs w:val="20"/>
        </w:rPr>
      </w:pPr>
    </w:p>
    <w:p w:rsidR="007D076A" w:rsidRPr="006444C3" w:rsidRDefault="007D076A" w:rsidP="00297AC8">
      <w:pPr>
        <w:pStyle w:val="2"/>
        <w:rPr>
          <w:rFonts w:ascii="Verdana" w:hAnsi="Verdana"/>
          <w:b/>
          <w:sz w:val="20"/>
          <w:szCs w:val="20"/>
        </w:rPr>
      </w:pPr>
      <w:bookmarkStart w:id="13" w:name="_Toc500243039"/>
      <w:r w:rsidRPr="006444C3">
        <w:rPr>
          <w:rFonts w:ascii="Verdana" w:hAnsi="Verdana"/>
          <w:b/>
          <w:sz w:val="20"/>
          <w:szCs w:val="20"/>
        </w:rPr>
        <w:lastRenderedPageBreak/>
        <w:t>Функциональные обязанности структурных подразделений</w:t>
      </w:r>
      <w:bookmarkEnd w:id="13"/>
    </w:p>
    <w:p w:rsidR="007D076A" w:rsidRPr="006444C3" w:rsidRDefault="007D076A" w:rsidP="0005292B">
      <w:pPr>
        <w:pStyle w:val="a4"/>
        <w:spacing w:before="240" w:beforeAutospacing="0" w:after="120" w:afterAutospacing="0"/>
        <w:jc w:val="both"/>
        <w:rPr>
          <w:rStyle w:val="ae"/>
          <w:rFonts w:ascii="Verdana" w:hAnsi="Verdana"/>
          <w:b w:val="0"/>
          <w:sz w:val="20"/>
          <w:szCs w:val="20"/>
        </w:rPr>
      </w:pPr>
      <w:r w:rsidRPr="006444C3">
        <w:rPr>
          <w:rStyle w:val="ae"/>
          <w:rFonts w:ascii="Verdana" w:hAnsi="Verdana"/>
          <w:b w:val="0"/>
          <w:sz w:val="20"/>
          <w:szCs w:val="20"/>
        </w:rPr>
        <w:t>Успешность деятельности отеля, как известно, зависит от многих факторов, но одной из архиважных, бесспорно, является четкое соблюдение функциональных обязанностей. Ниже приводим функциональные задачи ключевых должностных лиц и структурных подразделений отеля.</w:t>
      </w:r>
    </w:p>
    <w:p w:rsidR="007D076A" w:rsidRPr="006444C3" w:rsidRDefault="007D076A" w:rsidP="0005292B">
      <w:pPr>
        <w:pStyle w:val="a4"/>
        <w:spacing w:before="240" w:beforeAutospacing="0" w:after="120" w:afterAutospacing="0"/>
        <w:jc w:val="both"/>
        <w:rPr>
          <w:rFonts w:ascii="Verdana" w:hAnsi="Verdana"/>
          <w:sz w:val="20"/>
          <w:szCs w:val="20"/>
        </w:rPr>
      </w:pPr>
      <w:r w:rsidRPr="006444C3">
        <w:rPr>
          <w:rStyle w:val="ae"/>
          <w:rFonts w:ascii="Verdana" w:hAnsi="Verdana"/>
          <w:sz w:val="20"/>
          <w:szCs w:val="20"/>
        </w:rPr>
        <w:t>Генеральный директор</w:t>
      </w:r>
      <w:r w:rsidRPr="006444C3">
        <w:rPr>
          <w:rFonts w:ascii="Verdana" w:hAnsi="Verdana"/>
          <w:sz w:val="20"/>
          <w:szCs w:val="20"/>
        </w:rPr>
        <w:t xml:space="preserve"> - руководитель комплекса, высококвалифицированный специалист гостинично-торгового хозяйства, нанимаемый владельцами комплекса для осуществления руководства работой всех структурных подразделений.</w:t>
      </w:r>
    </w:p>
    <w:p w:rsidR="007D076A" w:rsidRPr="006444C3" w:rsidRDefault="007D076A" w:rsidP="0005292B">
      <w:pPr>
        <w:pStyle w:val="a4"/>
        <w:spacing w:before="240" w:beforeAutospacing="0" w:after="120" w:afterAutospacing="0"/>
        <w:jc w:val="both"/>
        <w:rPr>
          <w:rFonts w:ascii="Verdana" w:hAnsi="Verdana"/>
          <w:b/>
          <w:sz w:val="20"/>
          <w:szCs w:val="20"/>
        </w:rPr>
      </w:pPr>
      <w:r w:rsidRPr="006444C3">
        <w:rPr>
          <w:rFonts w:ascii="Verdana" w:hAnsi="Verdana"/>
          <w:b/>
          <w:sz w:val="20"/>
          <w:szCs w:val="20"/>
        </w:rPr>
        <w:t>Административный</w:t>
      </w:r>
      <w:r w:rsidRPr="006444C3">
        <w:rPr>
          <w:rFonts w:ascii="Verdana" w:hAnsi="Verdana"/>
          <w:b/>
          <w:bCs/>
          <w:sz w:val="20"/>
          <w:szCs w:val="20"/>
        </w:rPr>
        <w:t xml:space="preserve"> отдел </w:t>
      </w:r>
      <w:r w:rsidRPr="006444C3">
        <w:rPr>
          <w:rFonts w:ascii="Verdana" w:hAnsi="Verdana"/>
          <w:sz w:val="20"/>
          <w:szCs w:val="20"/>
        </w:rPr>
        <w:t>- подразделение гостиницы, отвечающее за организацию управления всеми службами комплекса, решение финансовых вопросов, вопросов кадрового обеспечения и прочее. К ее функциям относятся: организация управления всеми службами комплекса, решение финансовых вопросов, управление персоналом, контроль за соблюдением норм и правил по охране труда, технике безопасности, противопожарной и экологической безопасности. В состав отдела входят: финансовая служба во главе с финансовым директором, юрист, кадровая служба, инспектор по технике безопасности.</w:t>
      </w:r>
    </w:p>
    <w:p w:rsidR="007D076A" w:rsidRPr="006444C3" w:rsidRDefault="007D076A" w:rsidP="0005292B">
      <w:pPr>
        <w:pStyle w:val="a4"/>
        <w:spacing w:before="240" w:beforeAutospacing="0" w:after="120" w:afterAutospacing="0"/>
        <w:jc w:val="both"/>
        <w:rPr>
          <w:rFonts w:ascii="Verdana" w:hAnsi="Verdana"/>
          <w:sz w:val="20"/>
          <w:szCs w:val="20"/>
        </w:rPr>
      </w:pPr>
      <w:r w:rsidRPr="006444C3">
        <w:rPr>
          <w:rFonts w:ascii="Verdana" w:hAnsi="Verdana"/>
          <w:b/>
          <w:sz w:val="20"/>
          <w:szCs w:val="20"/>
        </w:rPr>
        <w:t>Отдел управления номерным фондом</w:t>
      </w:r>
      <w:r w:rsidRPr="006444C3">
        <w:rPr>
          <w:rFonts w:ascii="Verdana" w:hAnsi="Verdana"/>
          <w:sz w:val="20"/>
          <w:szCs w:val="20"/>
        </w:rPr>
        <w:t xml:space="preserve"> занимается решением вопросов, связанных с бронированием номеров, приемом гостей, их регистрацией и размещением по номерам, а также отправкой домой или к следующему пункту маршрута путешествия, обеспечивает обслуживание гостей в номерах, поддерживает необходимое санитарно-гигиеническое состояние номеров и уровень комфорта в жилых помещениях, занимается </w:t>
      </w:r>
      <w:r w:rsidR="007F2ABD" w:rsidRPr="006444C3">
        <w:rPr>
          <w:rFonts w:ascii="Verdana" w:hAnsi="Verdana"/>
          <w:sz w:val="20"/>
          <w:szCs w:val="20"/>
        </w:rPr>
        <w:t>оказанием бытовых</w:t>
      </w:r>
      <w:r w:rsidRPr="006444C3">
        <w:rPr>
          <w:rFonts w:ascii="Verdana" w:hAnsi="Verdana"/>
          <w:sz w:val="20"/>
          <w:szCs w:val="20"/>
        </w:rPr>
        <w:t xml:space="preserve"> услуг.  В состав отдела входят:</w:t>
      </w:r>
      <w:r w:rsidR="007F2ABD" w:rsidRPr="006444C3">
        <w:rPr>
          <w:rFonts w:ascii="Verdana" w:hAnsi="Verdana"/>
          <w:sz w:val="20"/>
          <w:szCs w:val="20"/>
        </w:rPr>
        <w:t xml:space="preserve"> </w:t>
      </w:r>
      <w:r w:rsidRPr="006444C3">
        <w:rPr>
          <w:rFonts w:ascii="Verdana" w:hAnsi="Verdana"/>
          <w:sz w:val="20"/>
          <w:szCs w:val="20"/>
        </w:rPr>
        <w:t>директор номерного фонда, администраторы, служба приема и размещения (служба портье, горничные, швейцары и служба консьержа, пажи).</w:t>
      </w:r>
    </w:p>
    <w:p w:rsidR="007D076A" w:rsidRPr="006444C3" w:rsidRDefault="007D076A" w:rsidP="0005292B">
      <w:pPr>
        <w:spacing w:before="240" w:after="120"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b/>
          <w:bCs/>
          <w:sz w:val="20"/>
          <w:szCs w:val="20"/>
        </w:rPr>
        <w:t xml:space="preserve">Служба общественного питания </w:t>
      </w:r>
      <w:r w:rsidRPr="006444C3">
        <w:rPr>
          <w:rFonts w:ascii="Verdana" w:hAnsi="Verdana" w:cs="Times New Roman"/>
          <w:sz w:val="20"/>
          <w:szCs w:val="20"/>
        </w:rPr>
        <w:t>обеспечивает обслуживание гостей в ресторанах и барах отеля, решает вопросы по организации и обслуживанию банкетов, презентаций и т.д. В нее входят: кухня, ресторан, ночной и лобби - бары, служба организации банкетов.</w:t>
      </w:r>
    </w:p>
    <w:p w:rsidR="007D076A" w:rsidRPr="006444C3" w:rsidRDefault="007D076A" w:rsidP="0005292B">
      <w:pPr>
        <w:spacing w:before="240" w:after="120"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b/>
          <w:bCs/>
          <w:sz w:val="20"/>
          <w:szCs w:val="20"/>
        </w:rPr>
        <w:t xml:space="preserve">Коммерческий отдел </w:t>
      </w:r>
      <w:r w:rsidRPr="006444C3">
        <w:rPr>
          <w:rFonts w:ascii="Verdana" w:hAnsi="Verdana" w:cs="Times New Roman"/>
          <w:sz w:val="20"/>
          <w:szCs w:val="20"/>
        </w:rPr>
        <w:t>занимается вопросами оперативного и стратегического планирования, анализирует результаты хозяйственной и финансовой деятельности всего комплекса, включая торговый этнографический центр. В состав отдела входят менеджеры и администраторы.</w:t>
      </w:r>
    </w:p>
    <w:p w:rsidR="007D076A" w:rsidRPr="006444C3" w:rsidRDefault="007D076A" w:rsidP="0005292B">
      <w:pPr>
        <w:pStyle w:val="a4"/>
        <w:spacing w:before="240" w:beforeAutospacing="0" w:after="120" w:afterAutospacing="0"/>
        <w:jc w:val="both"/>
        <w:rPr>
          <w:rFonts w:ascii="Verdana" w:hAnsi="Verdana"/>
          <w:sz w:val="20"/>
          <w:szCs w:val="20"/>
        </w:rPr>
      </w:pPr>
      <w:r w:rsidRPr="006444C3">
        <w:rPr>
          <w:rStyle w:val="ae"/>
          <w:rFonts w:ascii="Verdana" w:hAnsi="Verdana"/>
          <w:sz w:val="20"/>
          <w:szCs w:val="20"/>
        </w:rPr>
        <w:t xml:space="preserve">Отдел технической поддержки </w:t>
      </w:r>
      <w:r w:rsidRPr="006444C3">
        <w:rPr>
          <w:rFonts w:ascii="Verdana" w:hAnsi="Verdana"/>
          <w:sz w:val="20"/>
          <w:szCs w:val="20"/>
        </w:rPr>
        <w:t xml:space="preserve">создают условия для функционирования систем кондиционирования, теплоснабжения, санитарно-технического оборудования, электротехнических устройств, телевидения и связи, служб ремонта и строительства. В нее входят: технический директор - главный инженер, служба текущего ремонта, служба благоустройства территории, служба связи, </w:t>
      </w:r>
      <w:r w:rsidRPr="006444C3">
        <w:rPr>
          <w:rFonts w:ascii="Verdana" w:hAnsi="Verdana"/>
          <w:sz w:val="20"/>
          <w:szCs w:val="20"/>
          <w:lang w:val="en-US"/>
        </w:rPr>
        <w:t>IT</w:t>
      </w:r>
      <w:r w:rsidRPr="006444C3">
        <w:rPr>
          <w:rFonts w:ascii="Verdana" w:hAnsi="Verdana"/>
          <w:sz w:val="20"/>
          <w:szCs w:val="20"/>
        </w:rPr>
        <w:t>-администратор, водители.</w:t>
      </w:r>
    </w:p>
    <w:p w:rsidR="007D076A" w:rsidRPr="006444C3" w:rsidRDefault="007D076A" w:rsidP="0005292B">
      <w:pPr>
        <w:pStyle w:val="a4"/>
        <w:spacing w:before="240" w:beforeAutospacing="0" w:after="120" w:afterAutospacing="0"/>
        <w:jc w:val="both"/>
        <w:rPr>
          <w:rFonts w:ascii="Verdana" w:hAnsi="Verdana"/>
          <w:sz w:val="20"/>
          <w:szCs w:val="20"/>
        </w:rPr>
      </w:pPr>
      <w:r w:rsidRPr="006444C3">
        <w:rPr>
          <w:rStyle w:val="ae"/>
          <w:rFonts w:ascii="Verdana" w:hAnsi="Verdana"/>
          <w:sz w:val="20"/>
          <w:szCs w:val="20"/>
        </w:rPr>
        <w:t xml:space="preserve">Служба безопасности </w:t>
      </w:r>
      <w:r w:rsidRPr="006444C3">
        <w:rPr>
          <w:rFonts w:ascii="Verdana" w:hAnsi="Verdana"/>
          <w:sz w:val="20"/>
          <w:szCs w:val="20"/>
        </w:rPr>
        <w:t xml:space="preserve">выполняет функции поддержания порядка и безопасности во всем комплексе. </w:t>
      </w:r>
    </w:p>
    <w:p w:rsidR="007D076A" w:rsidRPr="006444C3" w:rsidRDefault="007D076A" w:rsidP="0005292B">
      <w:pPr>
        <w:pStyle w:val="a4"/>
        <w:spacing w:before="240" w:beforeAutospacing="0" w:after="120" w:afterAutospacing="0"/>
        <w:jc w:val="both"/>
        <w:rPr>
          <w:rFonts w:ascii="Verdana" w:hAnsi="Verdana"/>
          <w:sz w:val="20"/>
          <w:szCs w:val="20"/>
        </w:rPr>
      </w:pPr>
      <w:r w:rsidRPr="006444C3">
        <w:rPr>
          <w:rFonts w:ascii="Verdana" w:hAnsi="Verdana"/>
          <w:b/>
          <w:sz w:val="20"/>
          <w:szCs w:val="20"/>
        </w:rPr>
        <w:t>Вспомогательные службы</w:t>
      </w:r>
      <w:r w:rsidRPr="006444C3">
        <w:rPr>
          <w:rFonts w:ascii="Verdana" w:hAnsi="Verdana"/>
          <w:sz w:val="20"/>
          <w:szCs w:val="20"/>
        </w:rPr>
        <w:t xml:space="preserve"> обеспечивают процесс работы комплекса, предлагая услуги прачечной, бельевой, уборку помещений и др. В состав дополнительных служб входят сауна, бассейн, конференц-центр.</w:t>
      </w:r>
    </w:p>
    <w:p w:rsidR="0005292B" w:rsidRDefault="0005292B" w:rsidP="007B295D">
      <w:pPr>
        <w:spacing w:line="240" w:lineRule="auto"/>
        <w:ind w:left="142" w:firstLine="708"/>
        <w:jc w:val="both"/>
        <w:rPr>
          <w:rFonts w:ascii="Verdana" w:hAnsi="Verdana" w:cs="Times New Roman"/>
          <w:b/>
          <w:sz w:val="20"/>
          <w:szCs w:val="20"/>
        </w:rPr>
      </w:pPr>
    </w:p>
    <w:p w:rsidR="0005292B" w:rsidRDefault="0005292B" w:rsidP="007B295D">
      <w:pPr>
        <w:spacing w:line="240" w:lineRule="auto"/>
        <w:ind w:left="142" w:firstLine="708"/>
        <w:jc w:val="both"/>
        <w:rPr>
          <w:rFonts w:ascii="Verdana" w:hAnsi="Verdana" w:cs="Times New Roman"/>
          <w:b/>
          <w:sz w:val="20"/>
          <w:szCs w:val="20"/>
        </w:rPr>
      </w:pPr>
    </w:p>
    <w:p w:rsidR="0005292B" w:rsidRDefault="0005292B" w:rsidP="007B295D">
      <w:pPr>
        <w:spacing w:line="240" w:lineRule="auto"/>
        <w:ind w:left="142" w:firstLine="708"/>
        <w:jc w:val="both"/>
        <w:rPr>
          <w:rFonts w:ascii="Verdana" w:hAnsi="Verdana" w:cs="Times New Roman"/>
          <w:b/>
          <w:sz w:val="20"/>
          <w:szCs w:val="20"/>
        </w:rPr>
      </w:pPr>
    </w:p>
    <w:p w:rsidR="0005292B" w:rsidRDefault="0005292B" w:rsidP="007B295D">
      <w:pPr>
        <w:spacing w:line="240" w:lineRule="auto"/>
        <w:ind w:left="142" w:firstLine="708"/>
        <w:jc w:val="both"/>
        <w:rPr>
          <w:rFonts w:ascii="Verdana" w:hAnsi="Verdana" w:cs="Times New Roman"/>
          <w:b/>
          <w:sz w:val="20"/>
          <w:szCs w:val="20"/>
        </w:rPr>
      </w:pPr>
    </w:p>
    <w:p w:rsidR="0005292B" w:rsidRDefault="0005292B" w:rsidP="007B295D">
      <w:pPr>
        <w:spacing w:line="240" w:lineRule="auto"/>
        <w:ind w:left="142" w:firstLine="708"/>
        <w:jc w:val="both"/>
        <w:rPr>
          <w:rFonts w:ascii="Verdana" w:hAnsi="Verdana" w:cs="Times New Roman"/>
          <w:b/>
          <w:sz w:val="20"/>
          <w:szCs w:val="20"/>
        </w:rPr>
      </w:pPr>
    </w:p>
    <w:p w:rsidR="00DA744C" w:rsidRPr="006444C3" w:rsidRDefault="00671E21" w:rsidP="007B295D">
      <w:pPr>
        <w:spacing w:line="240" w:lineRule="auto"/>
        <w:ind w:left="142" w:firstLine="708"/>
        <w:jc w:val="both"/>
        <w:rPr>
          <w:rFonts w:ascii="Verdana" w:hAnsi="Verdana" w:cs="Times New Roman"/>
          <w:b/>
          <w:sz w:val="20"/>
          <w:szCs w:val="20"/>
        </w:rPr>
      </w:pPr>
      <w:r w:rsidRPr="006444C3">
        <w:rPr>
          <w:rFonts w:ascii="Verdana" w:hAnsi="Verdana" w:cs="Times New Roman"/>
          <w:b/>
          <w:sz w:val="20"/>
          <w:szCs w:val="20"/>
        </w:rPr>
        <w:lastRenderedPageBreak/>
        <w:t>Таблица 2. Площадь строительства и кол-ва объектов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90"/>
        <w:gridCol w:w="1998"/>
      </w:tblGrid>
      <w:tr w:rsidR="00DA744C" w:rsidRPr="0005292B" w:rsidTr="00C03AF8">
        <w:tc>
          <w:tcPr>
            <w:tcW w:w="7338" w:type="dxa"/>
          </w:tcPr>
          <w:p w:rsidR="00DA744C" w:rsidRPr="0005292B" w:rsidRDefault="00DA744C" w:rsidP="007B295D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b/>
                <w:sz w:val="18"/>
                <w:szCs w:val="18"/>
              </w:rPr>
              <w:t>Площадь участка</w:t>
            </w:r>
          </w:p>
        </w:tc>
        <w:tc>
          <w:tcPr>
            <w:tcW w:w="2007" w:type="dxa"/>
          </w:tcPr>
          <w:p w:rsidR="00DA744C" w:rsidRPr="0005292B" w:rsidRDefault="00DA744C" w:rsidP="007B295D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b/>
                <w:sz w:val="18"/>
                <w:szCs w:val="18"/>
              </w:rPr>
              <w:t>90000 м2</w:t>
            </w:r>
          </w:p>
        </w:tc>
      </w:tr>
      <w:tr w:rsidR="00DA744C" w:rsidRPr="0005292B" w:rsidTr="00C03AF8">
        <w:trPr>
          <w:trHeight w:val="889"/>
        </w:trPr>
        <w:tc>
          <w:tcPr>
            <w:tcW w:w="7338" w:type="dxa"/>
          </w:tcPr>
          <w:p w:rsidR="00DA744C" w:rsidRPr="0005292B" w:rsidRDefault="00DA744C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 xml:space="preserve">    Площадь участка под застройку</w:t>
            </w:r>
          </w:p>
          <w:p w:rsidR="00DA744C" w:rsidRPr="0005292B" w:rsidRDefault="00DA744C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 xml:space="preserve">    Благоустройство </w:t>
            </w:r>
          </w:p>
          <w:p w:rsidR="00DA744C" w:rsidRPr="0005292B" w:rsidRDefault="00DA744C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 xml:space="preserve">    Инженерные объекты</w:t>
            </w:r>
          </w:p>
          <w:p w:rsidR="00DA744C" w:rsidRPr="0005292B" w:rsidRDefault="00DA744C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 xml:space="preserve">    Автостоянка</w:t>
            </w:r>
          </w:p>
          <w:p w:rsidR="00DA744C" w:rsidRPr="0005292B" w:rsidRDefault="00DA744C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 xml:space="preserve">    Спортивные площадки</w:t>
            </w:r>
          </w:p>
        </w:tc>
        <w:tc>
          <w:tcPr>
            <w:tcW w:w="2007" w:type="dxa"/>
          </w:tcPr>
          <w:p w:rsidR="00DA744C" w:rsidRPr="0005292B" w:rsidRDefault="00DA744C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59000 м2</w:t>
            </w:r>
          </w:p>
          <w:p w:rsidR="00DA744C" w:rsidRPr="0005292B" w:rsidRDefault="00DA744C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30000 м2</w:t>
            </w:r>
          </w:p>
          <w:p w:rsidR="00DA744C" w:rsidRPr="0005292B" w:rsidRDefault="00DA744C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9000 м2</w:t>
            </w:r>
          </w:p>
          <w:p w:rsidR="00DA744C" w:rsidRPr="0005292B" w:rsidRDefault="00DA744C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2000 м2</w:t>
            </w:r>
          </w:p>
          <w:p w:rsidR="00F5038B" w:rsidRPr="0005292B" w:rsidRDefault="00DA744C" w:rsidP="0041664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8000 м2</w:t>
            </w:r>
          </w:p>
        </w:tc>
      </w:tr>
      <w:tr w:rsidR="00DA744C" w:rsidRPr="0005292B" w:rsidTr="00C03AF8">
        <w:trPr>
          <w:trHeight w:val="419"/>
        </w:trPr>
        <w:tc>
          <w:tcPr>
            <w:tcW w:w="7338" w:type="dxa"/>
          </w:tcPr>
          <w:p w:rsidR="00DA744C" w:rsidRPr="0005292B" w:rsidRDefault="00DA744C" w:rsidP="007B295D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b/>
                <w:sz w:val="18"/>
                <w:szCs w:val="18"/>
              </w:rPr>
              <w:t>Общие площади</w:t>
            </w:r>
          </w:p>
        </w:tc>
        <w:tc>
          <w:tcPr>
            <w:tcW w:w="2007" w:type="dxa"/>
          </w:tcPr>
          <w:p w:rsidR="00DA744C" w:rsidRPr="0005292B" w:rsidRDefault="00DA744C" w:rsidP="007B295D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b/>
                <w:sz w:val="18"/>
                <w:szCs w:val="18"/>
              </w:rPr>
              <w:t>12894 м2</w:t>
            </w:r>
          </w:p>
        </w:tc>
      </w:tr>
      <w:tr w:rsidR="00DA744C" w:rsidRPr="0005292B" w:rsidTr="00C03AF8">
        <w:trPr>
          <w:trHeight w:val="1399"/>
        </w:trPr>
        <w:tc>
          <w:tcPr>
            <w:tcW w:w="7338" w:type="dxa"/>
          </w:tcPr>
          <w:p w:rsidR="00DA744C" w:rsidRPr="0005292B" w:rsidRDefault="00DA744C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 xml:space="preserve">    Жилье </w:t>
            </w:r>
          </w:p>
          <w:p w:rsidR="00FF66DC" w:rsidRPr="0005292B" w:rsidRDefault="00FF66DC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 xml:space="preserve">    Гостиничные корпуса из бруса</w:t>
            </w:r>
          </w:p>
          <w:p w:rsidR="00DA744C" w:rsidRPr="0005292B" w:rsidRDefault="00DA744C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 xml:space="preserve">    Ресторан</w:t>
            </w:r>
          </w:p>
          <w:p w:rsidR="00DA744C" w:rsidRPr="0005292B" w:rsidRDefault="00DA744C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 xml:space="preserve">    Административный корпус</w:t>
            </w:r>
          </w:p>
          <w:p w:rsidR="00DA744C" w:rsidRPr="0005292B" w:rsidRDefault="00DA744C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 xml:space="preserve">    Киноконцертная площадка</w:t>
            </w:r>
          </w:p>
          <w:p w:rsidR="00DA744C" w:rsidRPr="0005292B" w:rsidRDefault="00DA744C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 xml:space="preserve">    Инженерный дом</w:t>
            </w:r>
          </w:p>
          <w:p w:rsidR="00671E21" w:rsidRPr="0005292B" w:rsidRDefault="00671E21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 xml:space="preserve">    Бассейн</w:t>
            </w:r>
          </w:p>
          <w:p w:rsidR="00671E21" w:rsidRPr="0005292B" w:rsidRDefault="00BE1A34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 xml:space="preserve">    </w:t>
            </w:r>
            <w:r w:rsidR="00671E21" w:rsidRPr="0005292B">
              <w:rPr>
                <w:rFonts w:ascii="Verdana" w:hAnsi="Verdana" w:cs="Times New Roman"/>
                <w:sz w:val="18"/>
                <w:szCs w:val="18"/>
              </w:rPr>
              <w:t>Маяк</w:t>
            </w:r>
          </w:p>
          <w:p w:rsidR="00671E21" w:rsidRPr="0005292B" w:rsidRDefault="00671E21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2007" w:type="dxa"/>
          </w:tcPr>
          <w:p w:rsidR="00DA744C" w:rsidRPr="0005292B" w:rsidRDefault="00FF66DC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4100</w:t>
            </w:r>
            <w:r w:rsidR="00DA744C" w:rsidRPr="0005292B">
              <w:rPr>
                <w:rFonts w:ascii="Verdana" w:hAnsi="Verdana" w:cs="Times New Roman"/>
                <w:sz w:val="18"/>
                <w:szCs w:val="18"/>
              </w:rPr>
              <w:t xml:space="preserve"> м2</w:t>
            </w:r>
          </w:p>
          <w:p w:rsidR="00FF66DC" w:rsidRPr="0005292B" w:rsidRDefault="00B154F6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2504</w:t>
            </w:r>
            <w:r w:rsidR="00FF66DC" w:rsidRPr="0005292B">
              <w:rPr>
                <w:rFonts w:ascii="Verdana" w:hAnsi="Verdana" w:cs="Times New Roman"/>
                <w:sz w:val="18"/>
                <w:szCs w:val="18"/>
              </w:rPr>
              <w:t xml:space="preserve"> м2</w:t>
            </w:r>
          </w:p>
          <w:p w:rsidR="00DA744C" w:rsidRPr="0005292B" w:rsidRDefault="00B154F6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984</w:t>
            </w:r>
            <w:r w:rsidR="00DA744C" w:rsidRPr="0005292B">
              <w:rPr>
                <w:rFonts w:ascii="Verdana" w:hAnsi="Verdana" w:cs="Times New Roman"/>
                <w:sz w:val="18"/>
                <w:szCs w:val="18"/>
              </w:rPr>
              <w:t xml:space="preserve"> м2</w:t>
            </w:r>
          </w:p>
          <w:p w:rsidR="00DA744C" w:rsidRPr="0005292B" w:rsidRDefault="00B154F6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603</w:t>
            </w:r>
            <w:r w:rsidR="00DA744C" w:rsidRPr="0005292B">
              <w:rPr>
                <w:rFonts w:ascii="Verdana" w:hAnsi="Verdana" w:cs="Times New Roman"/>
                <w:sz w:val="18"/>
                <w:szCs w:val="18"/>
              </w:rPr>
              <w:t xml:space="preserve"> м2</w:t>
            </w:r>
          </w:p>
          <w:p w:rsidR="00DA744C" w:rsidRPr="0005292B" w:rsidRDefault="00DA744C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633 м2</w:t>
            </w:r>
          </w:p>
          <w:p w:rsidR="00DA744C" w:rsidRPr="0005292B" w:rsidRDefault="00B154F6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105</w:t>
            </w:r>
            <w:r w:rsidR="00DA744C" w:rsidRPr="0005292B">
              <w:rPr>
                <w:rFonts w:ascii="Verdana" w:hAnsi="Verdana" w:cs="Times New Roman"/>
                <w:sz w:val="18"/>
                <w:szCs w:val="18"/>
              </w:rPr>
              <w:t xml:space="preserve"> м2</w:t>
            </w:r>
          </w:p>
          <w:p w:rsidR="00671E21" w:rsidRPr="0005292B" w:rsidRDefault="00024028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640</w:t>
            </w:r>
            <w:r w:rsidR="00671E21" w:rsidRPr="0005292B">
              <w:rPr>
                <w:rFonts w:ascii="Verdana" w:hAnsi="Verdana" w:cs="Times New Roman"/>
                <w:sz w:val="18"/>
                <w:szCs w:val="18"/>
              </w:rPr>
              <w:t xml:space="preserve"> м2</w:t>
            </w:r>
          </w:p>
          <w:p w:rsidR="00671E21" w:rsidRPr="0005292B" w:rsidRDefault="00B154F6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331</w:t>
            </w:r>
            <w:r w:rsidR="00671E21" w:rsidRPr="0005292B">
              <w:rPr>
                <w:rFonts w:ascii="Verdana" w:hAnsi="Verdana" w:cs="Times New Roman"/>
                <w:sz w:val="18"/>
                <w:szCs w:val="18"/>
              </w:rPr>
              <w:t xml:space="preserve"> м2</w:t>
            </w:r>
          </w:p>
        </w:tc>
      </w:tr>
      <w:tr w:rsidR="00DA744C" w:rsidRPr="0005292B" w:rsidTr="00C03AF8">
        <w:tc>
          <w:tcPr>
            <w:tcW w:w="7338" w:type="dxa"/>
          </w:tcPr>
          <w:p w:rsidR="00DA744C" w:rsidRPr="0005292B" w:rsidRDefault="00DA744C" w:rsidP="007B295D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b/>
                <w:sz w:val="18"/>
                <w:szCs w:val="18"/>
              </w:rPr>
              <w:t>Гостиничный фонд</w:t>
            </w:r>
          </w:p>
        </w:tc>
        <w:tc>
          <w:tcPr>
            <w:tcW w:w="2007" w:type="dxa"/>
          </w:tcPr>
          <w:p w:rsidR="00DA744C" w:rsidRPr="0005292B" w:rsidRDefault="00B154F6" w:rsidP="007B295D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b/>
                <w:sz w:val="18"/>
                <w:szCs w:val="18"/>
              </w:rPr>
              <w:t>108</w:t>
            </w:r>
          </w:p>
        </w:tc>
      </w:tr>
      <w:tr w:rsidR="00DA744C" w:rsidRPr="0005292B" w:rsidTr="00C03AF8">
        <w:tc>
          <w:tcPr>
            <w:tcW w:w="7338" w:type="dxa"/>
          </w:tcPr>
          <w:p w:rsidR="00C72B86" w:rsidRPr="0005292B" w:rsidRDefault="00C72B86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 xml:space="preserve">    2-х местные номера в гостиничном комплексе </w:t>
            </w:r>
          </w:p>
          <w:p w:rsidR="00DA744C" w:rsidRPr="0005292B" w:rsidRDefault="00DA744C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 xml:space="preserve">    2-х местные номера в адм. Корпусе</w:t>
            </w:r>
          </w:p>
          <w:p w:rsidR="00DA744C" w:rsidRPr="0005292B" w:rsidRDefault="00C72B86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 xml:space="preserve">   </w:t>
            </w:r>
          </w:p>
        </w:tc>
        <w:tc>
          <w:tcPr>
            <w:tcW w:w="2007" w:type="dxa"/>
          </w:tcPr>
          <w:p w:rsidR="00DA744C" w:rsidRPr="0005292B" w:rsidRDefault="00FF66DC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  <w:lang w:val="en-US"/>
              </w:rPr>
              <w:t>96</w:t>
            </w:r>
          </w:p>
          <w:p w:rsidR="00DA744C" w:rsidRPr="0005292B" w:rsidRDefault="00C72B86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5292B">
              <w:rPr>
                <w:rFonts w:ascii="Verdana" w:hAnsi="Verdana" w:cs="Times New Roman"/>
                <w:sz w:val="18"/>
                <w:szCs w:val="18"/>
              </w:rPr>
              <w:t>1</w:t>
            </w:r>
            <w:r w:rsidR="00DA744C" w:rsidRPr="0005292B">
              <w:rPr>
                <w:rFonts w:ascii="Verdana" w:hAnsi="Verdana" w:cs="Times New Roman"/>
                <w:sz w:val="18"/>
                <w:szCs w:val="18"/>
              </w:rPr>
              <w:t>2</w:t>
            </w:r>
          </w:p>
          <w:p w:rsidR="00DA744C" w:rsidRPr="0005292B" w:rsidRDefault="00DA744C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</w:p>
        </w:tc>
      </w:tr>
    </w:tbl>
    <w:p w:rsidR="00082BA0" w:rsidRPr="0005292B" w:rsidRDefault="00082BA0" w:rsidP="007B295D">
      <w:pPr>
        <w:spacing w:line="240" w:lineRule="auto"/>
        <w:ind w:left="142"/>
        <w:jc w:val="both"/>
        <w:rPr>
          <w:rFonts w:ascii="Verdana" w:hAnsi="Verdana" w:cs="Times New Roman"/>
          <w:sz w:val="18"/>
          <w:szCs w:val="18"/>
        </w:rPr>
      </w:pPr>
    </w:p>
    <w:p w:rsidR="00DA744C" w:rsidRPr="0005292B" w:rsidRDefault="00DA744C" w:rsidP="0005292B">
      <w:pPr>
        <w:spacing w:after="0" w:line="240" w:lineRule="auto"/>
        <w:jc w:val="both"/>
        <w:rPr>
          <w:rFonts w:ascii="Verdana" w:hAnsi="Verdana" w:cs="Times New Roman"/>
          <w:sz w:val="18"/>
          <w:szCs w:val="18"/>
        </w:rPr>
      </w:pPr>
      <w:r w:rsidRPr="0005292B">
        <w:rPr>
          <w:rFonts w:ascii="Verdana" w:hAnsi="Verdana" w:cs="Times New Roman"/>
          <w:sz w:val="18"/>
          <w:szCs w:val="18"/>
        </w:rPr>
        <w:t>Техническое оснащение жилого комплекса:</w:t>
      </w:r>
    </w:p>
    <w:p w:rsidR="00DA744C" w:rsidRPr="0005292B" w:rsidRDefault="00DA744C" w:rsidP="007B295D">
      <w:pPr>
        <w:spacing w:after="0" w:line="240" w:lineRule="auto"/>
        <w:ind w:left="142" w:firstLine="567"/>
        <w:jc w:val="both"/>
        <w:rPr>
          <w:rFonts w:ascii="Verdana" w:hAnsi="Verdana" w:cs="Times New Roman"/>
          <w:sz w:val="18"/>
          <w:szCs w:val="18"/>
        </w:rPr>
      </w:pPr>
      <w:r w:rsidRPr="0005292B">
        <w:rPr>
          <w:rFonts w:ascii="Verdana" w:hAnsi="Verdana" w:cs="Times New Roman"/>
          <w:sz w:val="18"/>
          <w:szCs w:val="18"/>
        </w:rPr>
        <w:t>- спутниковое телевидение</w:t>
      </w:r>
    </w:p>
    <w:p w:rsidR="00DA744C" w:rsidRPr="0005292B" w:rsidRDefault="00DA744C" w:rsidP="007B295D">
      <w:pPr>
        <w:spacing w:after="0" w:line="240" w:lineRule="auto"/>
        <w:ind w:left="142" w:firstLine="567"/>
        <w:jc w:val="both"/>
        <w:rPr>
          <w:rFonts w:ascii="Verdana" w:hAnsi="Verdana" w:cs="Times New Roman"/>
          <w:sz w:val="18"/>
          <w:szCs w:val="18"/>
        </w:rPr>
      </w:pPr>
      <w:r w:rsidRPr="0005292B">
        <w:rPr>
          <w:rFonts w:ascii="Verdana" w:hAnsi="Verdana" w:cs="Times New Roman"/>
          <w:sz w:val="18"/>
          <w:szCs w:val="18"/>
        </w:rPr>
        <w:t>- линия интернета</w:t>
      </w:r>
    </w:p>
    <w:p w:rsidR="00DA744C" w:rsidRPr="0005292B" w:rsidRDefault="00DA744C" w:rsidP="007B295D">
      <w:pPr>
        <w:spacing w:after="0" w:line="240" w:lineRule="auto"/>
        <w:ind w:left="142" w:firstLine="567"/>
        <w:jc w:val="both"/>
        <w:rPr>
          <w:rFonts w:ascii="Verdana" w:hAnsi="Verdana" w:cs="Times New Roman"/>
          <w:sz w:val="18"/>
          <w:szCs w:val="18"/>
        </w:rPr>
      </w:pPr>
      <w:r w:rsidRPr="0005292B">
        <w:rPr>
          <w:rFonts w:ascii="Verdana" w:hAnsi="Verdana" w:cs="Times New Roman"/>
          <w:sz w:val="18"/>
          <w:szCs w:val="18"/>
        </w:rPr>
        <w:t>- центральная канализация</w:t>
      </w:r>
    </w:p>
    <w:p w:rsidR="00DA744C" w:rsidRPr="0005292B" w:rsidRDefault="00DA744C" w:rsidP="007B295D">
      <w:pPr>
        <w:spacing w:after="0" w:line="240" w:lineRule="auto"/>
        <w:ind w:left="142" w:firstLine="567"/>
        <w:jc w:val="both"/>
        <w:rPr>
          <w:rFonts w:ascii="Verdana" w:hAnsi="Verdana" w:cs="Times New Roman"/>
          <w:sz w:val="18"/>
          <w:szCs w:val="18"/>
        </w:rPr>
      </w:pPr>
      <w:r w:rsidRPr="0005292B">
        <w:rPr>
          <w:rFonts w:ascii="Verdana" w:hAnsi="Verdana" w:cs="Times New Roman"/>
          <w:sz w:val="18"/>
          <w:szCs w:val="18"/>
        </w:rPr>
        <w:t>- фильтрация воды</w:t>
      </w:r>
    </w:p>
    <w:p w:rsidR="00297AC8" w:rsidRPr="006444C3" w:rsidRDefault="00DA744C" w:rsidP="0041664D">
      <w:pPr>
        <w:spacing w:after="0" w:line="240" w:lineRule="auto"/>
        <w:ind w:left="142" w:firstLine="567"/>
        <w:jc w:val="both"/>
        <w:rPr>
          <w:rFonts w:ascii="Verdana" w:hAnsi="Verdana" w:cs="Times New Roman"/>
          <w:sz w:val="20"/>
          <w:szCs w:val="20"/>
        </w:rPr>
      </w:pPr>
      <w:r w:rsidRPr="0005292B">
        <w:rPr>
          <w:rFonts w:ascii="Verdana" w:hAnsi="Verdana" w:cs="Times New Roman"/>
          <w:sz w:val="18"/>
          <w:szCs w:val="18"/>
        </w:rPr>
        <w:t>- охранная система</w:t>
      </w:r>
      <w:r w:rsidR="00297AC8" w:rsidRPr="006444C3">
        <w:rPr>
          <w:rFonts w:ascii="Verdana" w:hAnsi="Verdana"/>
          <w:b/>
          <w:sz w:val="20"/>
          <w:szCs w:val="20"/>
        </w:rPr>
        <w:br w:type="page"/>
      </w:r>
    </w:p>
    <w:p w:rsidR="00F61976" w:rsidRPr="006444C3" w:rsidRDefault="00F61976" w:rsidP="00297AC8">
      <w:pPr>
        <w:pStyle w:val="2"/>
        <w:spacing w:before="240" w:after="120"/>
        <w:jc w:val="center"/>
        <w:rPr>
          <w:rFonts w:ascii="Verdana" w:hAnsi="Verdana"/>
          <w:b/>
          <w:sz w:val="20"/>
          <w:szCs w:val="20"/>
        </w:rPr>
      </w:pPr>
      <w:bookmarkStart w:id="14" w:name="_Toc500243040"/>
      <w:r w:rsidRPr="006444C3">
        <w:rPr>
          <w:rFonts w:ascii="Verdana" w:hAnsi="Verdana"/>
          <w:b/>
          <w:sz w:val="20"/>
          <w:szCs w:val="20"/>
        </w:rPr>
        <w:lastRenderedPageBreak/>
        <w:t>Маркетинговый план</w:t>
      </w:r>
      <w:bookmarkEnd w:id="14"/>
    </w:p>
    <w:p w:rsidR="003564EE" w:rsidRPr="006444C3" w:rsidRDefault="006A1D3D" w:rsidP="0005292B">
      <w:pPr>
        <w:spacing w:before="240" w:after="120"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>Эффективная реализация проекта включает в себя</w:t>
      </w:r>
      <w:r w:rsidR="003564EE" w:rsidRPr="006444C3">
        <w:rPr>
          <w:rFonts w:ascii="Verdana" w:hAnsi="Verdana" w:cs="Times New Roman"/>
          <w:sz w:val="20"/>
          <w:szCs w:val="20"/>
        </w:rPr>
        <w:t xml:space="preserve"> грамотный</w:t>
      </w:r>
      <w:r w:rsidR="002A21B5" w:rsidRPr="006444C3">
        <w:rPr>
          <w:rFonts w:ascii="Verdana" w:hAnsi="Verdana" w:cs="Times New Roman"/>
          <w:sz w:val="20"/>
          <w:szCs w:val="20"/>
        </w:rPr>
        <w:t xml:space="preserve"> </w:t>
      </w:r>
      <w:r w:rsidR="00FF66DC" w:rsidRPr="006444C3">
        <w:rPr>
          <w:rFonts w:ascii="Verdana" w:hAnsi="Verdana" w:cs="Times New Roman"/>
          <w:sz w:val="20"/>
          <w:szCs w:val="20"/>
        </w:rPr>
        <w:t>маркетинговый план</w:t>
      </w:r>
      <w:r w:rsidR="003564EE" w:rsidRPr="006444C3">
        <w:rPr>
          <w:rFonts w:ascii="Verdana" w:hAnsi="Verdana" w:cs="Times New Roman"/>
          <w:sz w:val="20"/>
          <w:szCs w:val="20"/>
        </w:rPr>
        <w:t xml:space="preserve">.  </w:t>
      </w:r>
      <w:r w:rsidR="00FF66DC" w:rsidRPr="006444C3">
        <w:rPr>
          <w:rFonts w:ascii="Verdana" w:hAnsi="Verdana" w:cs="Times New Roman"/>
          <w:sz w:val="20"/>
          <w:szCs w:val="20"/>
        </w:rPr>
        <w:t>Рекламная деятельность проекта направлена на</w:t>
      </w:r>
      <w:r w:rsidR="003564EE" w:rsidRPr="006444C3">
        <w:rPr>
          <w:rFonts w:ascii="Verdana" w:hAnsi="Verdana" w:cs="Times New Roman"/>
          <w:sz w:val="20"/>
          <w:szCs w:val="20"/>
        </w:rPr>
        <w:t xml:space="preserve"> доведение до потенциальных потребителей преимуществ </w:t>
      </w:r>
      <w:r w:rsidR="00FF66DC" w:rsidRPr="006444C3">
        <w:rPr>
          <w:rFonts w:ascii="Verdana" w:hAnsi="Verdana" w:cs="Times New Roman"/>
          <w:sz w:val="20"/>
          <w:szCs w:val="20"/>
        </w:rPr>
        <w:t>комплекса</w:t>
      </w:r>
      <w:r w:rsidR="003564EE" w:rsidRPr="006444C3">
        <w:rPr>
          <w:rFonts w:ascii="Verdana" w:hAnsi="Verdana" w:cs="Times New Roman"/>
          <w:sz w:val="20"/>
          <w:szCs w:val="20"/>
        </w:rPr>
        <w:t xml:space="preserve">, узнаваемости </w:t>
      </w:r>
      <w:r w:rsidR="00FF66DC" w:rsidRPr="006444C3">
        <w:rPr>
          <w:rFonts w:ascii="Verdana" w:hAnsi="Verdana" w:cs="Times New Roman"/>
          <w:sz w:val="20"/>
          <w:szCs w:val="20"/>
        </w:rPr>
        <w:t>по</w:t>
      </w:r>
      <w:r w:rsidR="003564EE" w:rsidRPr="006444C3">
        <w:rPr>
          <w:rFonts w:ascii="Verdana" w:hAnsi="Verdana" w:cs="Times New Roman"/>
          <w:sz w:val="20"/>
          <w:szCs w:val="20"/>
        </w:rPr>
        <w:t xml:space="preserve"> наименованию, повышению</w:t>
      </w:r>
      <w:r w:rsidR="007B17FF" w:rsidRPr="006444C3">
        <w:rPr>
          <w:rFonts w:ascii="Verdana" w:hAnsi="Verdana" w:cs="Times New Roman"/>
          <w:sz w:val="20"/>
          <w:szCs w:val="20"/>
        </w:rPr>
        <w:t xml:space="preserve"> </w:t>
      </w:r>
      <w:r w:rsidR="003564EE" w:rsidRPr="006444C3">
        <w:rPr>
          <w:rFonts w:ascii="Verdana" w:hAnsi="Verdana" w:cs="Times New Roman"/>
          <w:sz w:val="20"/>
          <w:szCs w:val="20"/>
        </w:rPr>
        <w:t>привлекательности района, в котором проходит застройка.</w:t>
      </w:r>
    </w:p>
    <w:p w:rsidR="007B17FF" w:rsidRPr="006444C3" w:rsidRDefault="007B17FF" w:rsidP="0005292B">
      <w:pPr>
        <w:spacing w:before="240" w:after="120" w:line="240" w:lineRule="auto"/>
        <w:jc w:val="both"/>
        <w:rPr>
          <w:rFonts w:ascii="Verdana" w:hAnsi="Verdana" w:cs="Times New Roman"/>
          <w:color w:val="000000"/>
          <w:sz w:val="20"/>
          <w:szCs w:val="20"/>
        </w:rPr>
      </w:pPr>
      <w:r w:rsidRPr="006444C3">
        <w:rPr>
          <w:rFonts w:ascii="Verdana" w:hAnsi="Verdana" w:cs="Times New Roman"/>
          <w:bCs/>
          <w:color w:val="000000"/>
          <w:sz w:val="20"/>
          <w:szCs w:val="20"/>
        </w:rPr>
        <w:t xml:space="preserve">Маркетинговая кампания </w:t>
      </w:r>
      <w:r w:rsidRPr="006444C3">
        <w:rPr>
          <w:rFonts w:ascii="Verdana" w:hAnsi="Verdana" w:cs="Times New Roman"/>
          <w:color w:val="000000"/>
          <w:sz w:val="20"/>
          <w:szCs w:val="20"/>
        </w:rPr>
        <w:t>осуществляется за счет использования рекламы в печатных издания, на ТВ каналах с наибольшей аудиторией</w:t>
      </w:r>
      <w:r w:rsidR="00FF66DC" w:rsidRPr="006444C3">
        <w:rPr>
          <w:rFonts w:ascii="Verdana" w:hAnsi="Verdana" w:cs="Times New Roman"/>
          <w:color w:val="000000"/>
          <w:sz w:val="20"/>
          <w:szCs w:val="20"/>
        </w:rPr>
        <w:t>, интернет площадках</w:t>
      </w:r>
      <w:r w:rsidRPr="006444C3">
        <w:rPr>
          <w:rFonts w:ascii="Verdana" w:hAnsi="Verdana" w:cs="Times New Roman"/>
          <w:color w:val="000000"/>
          <w:sz w:val="20"/>
          <w:szCs w:val="20"/>
        </w:rPr>
        <w:t>.</w:t>
      </w:r>
    </w:p>
    <w:p w:rsidR="003564EE" w:rsidRPr="006444C3" w:rsidRDefault="007B17FF" w:rsidP="0005292B">
      <w:pPr>
        <w:spacing w:before="240" w:after="120"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color w:val="000000"/>
          <w:sz w:val="20"/>
          <w:szCs w:val="20"/>
        </w:rPr>
        <w:t xml:space="preserve">Для большего охвата аудитории </w:t>
      </w:r>
      <w:r w:rsidR="002A21B5" w:rsidRPr="006444C3">
        <w:rPr>
          <w:rFonts w:ascii="Verdana" w:hAnsi="Verdana" w:cs="Times New Roman"/>
          <w:color w:val="000000"/>
          <w:sz w:val="20"/>
          <w:szCs w:val="20"/>
        </w:rPr>
        <w:t xml:space="preserve">будет </w:t>
      </w:r>
      <w:r w:rsidRPr="006444C3">
        <w:rPr>
          <w:rFonts w:ascii="Verdana" w:hAnsi="Verdana" w:cs="Times New Roman"/>
          <w:color w:val="000000"/>
          <w:sz w:val="20"/>
          <w:szCs w:val="20"/>
        </w:rPr>
        <w:t>проводится:</w:t>
      </w:r>
    </w:p>
    <w:p w:rsidR="00054233" w:rsidRPr="0005292B" w:rsidRDefault="007B17FF" w:rsidP="00F5038B">
      <w:pPr>
        <w:pStyle w:val="a7"/>
        <w:numPr>
          <w:ilvl w:val="0"/>
          <w:numId w:val="9"/>
        </w:numPr>
        <w:spacing w:before="240" w:after="120"/>
        <w:ind w:left="284" w:firstLine="0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 xml:space="preserve">продвижение сайта </w:t>
      </w:r>
      <w:hyperlink r:id="rId22" w:history="1">
        <w:r w:rsidRPr="0005292B">
          <w:rPr>
            <w:rStyle w:val="a5"/>
            <w:rFonts w:ascii="Verdana" w:hAnsi="Verdana"/>
            <w:sz w:val="18"/>
            <w:szCs w:val="18"/>
            <w:lang w:val="en-US"/>
          </w:rPr>
          <w:t>www</w:t>
        </w:r>
        <w:r w:rsidRPr="0005292B">
          <w:rPr>
            <w:rStyle w:val="a5"/>
            <w:rFonts w:ascii="Verdana" w:hAnsi="Verdana"/>
            <w:sz w:val="18"/>
            <w:szCs w:val="18"/>
          </w:rPr>
          <w:t>.</w:t>
        </w:r>
        <w:r w:rsidRPr="0005292B">
          <w:rPr>
            <w:rStyle w:val="a5"/>
            <w:rFonts w:ascii="Verdana" w:hAnsi="Verdana"/>
            <w:sz w:val="18"/>
            <w:szCs w:val="18"/>
            <w:lang w:val="en-US"/>
          </w:rPr>
          <w:t>agat</w:t>
        </w:r>
        <w:r w:rsidRPr="0005292B">
          <w:rPr>
            <w:rStyle w:val="a5"/>
            <w:rFonts w:ascii="Verdana" w:hAnsi="Verdana"/>
            <w:sz w:val="18"/>
            <w:szCs w:val="18"/>
          </w:rPr>
          <w:t>.</w:t>
        </w:r>
        <w:r w:rsidRPr="0005292B">
          <w:rPr>
            <w:rStyle w:val="a5"/>
            <w:rFonts w:ascii="Verdana" w:hAnsi="Verdana"/>
            <w:sz w:val="18"/>
            <w:szCs w:val="18"/>
            <w:lang w:val="en-US"/>
          </w:rPr>
          <w:t>kg</w:t>
        </w:r>
      </w:hyperlink>
      <w:r w:rsidRPr="0005292B">
        <w:rPr>
          <w:rFonts w:ascii="Verdana" w:hAnsi="Verdana"/>
          <w:sz w:val="18"/>
          <w:szCs w:val="18"/>
        </w:rPr>
        <w:t xml:space="preserve">  в поисковых системах</w:t>
      </w:r>
      <w:r w:rsidR="003564EE" w:rsidRPr="0005292B">
        <w:rPr>
          <w:rFonts w:ascii="Verdana" w:hAnsi="Verdana"/>
          <w:sz w:val="18"/>
          <w:szCs w:val="18"/>
        </w:rPr>
        <w:t>;</w:t>
      </w:r>
    </w:p>
    <w:p w:rsidR="00054233" w:rsidRPr="0005292B" w:rsidRDefault="00054233" w:rsidP="00F5038B">
      <w:pPr>
        <w:pStyle w:val="a7"/>
        <w:numPr>
          <w:ilvl w:val="0"/>
          <w:numId w:val="9"/>
        </w:numPr>
        <w:spacing w:before="240" w:after="120"/>
        <w:ind w:left="284" w:firstLine="0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разработка контента и поддержка страниц в социальных сетях;</w:t>
      </w:r>
    </w:p>
    <w:p w:rsidR="00054233" w:rsidRPr="0005292B" w:rsidRDefault="00054233" w:rsidP="00F5038B">
      <w:pPr>
        <w:pStyle w:val="a7"/>
        <w:numPr>
          <w:ilvl w:val="0"/>
          <w:numId w:val="9"/>
        </w:numPr>
        <w:spacing w:before="240" w:after="120"/>
        <w:ind w:left="284" w:firstLine="0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проведение конкурсов в социальных сетях, как в зимний, так и в летний сезон</w:t>
      </w:r>
    </w:p>
    <w:p w:rsidR="00054233" w:rsidRPr="0005292B" w:rsidRDefault="00054233" w:rsidP="00F5038B">
      <w:pPr>
        <w:pStyle w:val="a7"/>
        <w:numPr>
          <w:ilvl w:val="0"/>
          <w:numId w:val="9"/>
        </w:numPr>
        <w:spacing w:before="240" w:after="120"/>
        <w:ind w:left="284" w:firstLine="0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разработка контента и поддержка страниц в социальных сетях;</w:t>
      </w:r>
    </w:p>
    <w:p w:rsidR="00054233" w:rsidRPr="0005292B" w:rsidRDefault="00054233" w:rsidP="00F5038B">
      <w:pPr>
        <w:pStyle w:val="a7"/>
        <w:numPr>
          <w:ilvl w:val="0"/>
          <w:numId w:val="9"/>
        </w:numPr>
        <w:spacing w:before="240" w:after="120"/>
        <w:ind w:left="284" w:firstLine="0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размещение баннеров на крупнейших интернет площадках страны;</w:t>
      </w:r>
    </w:p>
    <w:p w:rsidR="00054233" w:rsidRPr="0005292B" w:rsidRDefault="00054233" w:rsidP="00F5038B">
      <w:pPr>
        <w:pStyle w:val="a7"/>
        <w:numPr>
          <w:ilvl w:val="0"/>
          <w:numId w:val="9"/>
        </w:numPr>
        <w:spacing w:before="240" w:after="120"/>
        <w:ind w:left="284" w:firstLine="0"/>
        <w:jc w:val="both"/>
        <w:rPr>
          <w:rFonts w:ascii="Verdan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распространение буклетов и рекламной информации среди клиентов, а также на всевозможных выставках, бизнес встречах и т.д.</w:t>
      </w:r>
    </w:p>
    <w:p w:rsidR="00054233" w:rsidRPr="006444C3" w:rsidRDefault="00054233" w:rsidP="00F5038B">
      <w:pPr>
        <w:pStyle w:val="a7"/>
        <w:spacing w:before="240" w:after="120"/>
        <w:ind w:left="142"/>
        <w:jc w:val="both"/>
        <w:rPr>
          <w:rFonts w:ascii="Verdana" w:hAnsi="Verdana"/>
          <w:sz w:val="20"/>
          <w:szCs w:val="20"/>
        </w:rPr>
      </w:pPr>
    </w:p>
    <w:p w:rsidR="009E6E3A" w:rsidRPr="006444C3" w:rsidRDefault="00326E54" w:rsidP="0005292B">
      <w:pPr>
        <w:spacing w:before="240" w:after="120"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 xml:space="preserve">В дальнейшем планируется размещение баннеров на биллбордах на главных улицах Бишкека. Также рассматривается возможность ведения совместной рекламной кампании с нашими деловыми партнерами. </w:t>
      </w:r>
    </w:p>
    <w:p w:rsidR="00326E54" w:rsidRDefault="00054233" w:rsidP="0005292B">
      <w:pPr>
        <w:spacing w:before="240" w:after="120"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 xml:space="preserve">Привлечение наибольшей аудитории </w:t>
      </w:r>
      <w:r w:rsidR="009E6E3A" w:rsidRPr="006444C3">
        <w:rPr>
          <w:rFonts w:ascii="Verdana" w:hAnsi="Verdana" w:cs="Times New Roman"/>
          <w:sz w:val="20"/>
          <w:szCs w:val="20"/>
        </w:rPr>
        <w:t xml:space="preserve">планируется с помощью строительства маяка на пляжной зоне. Круглогодичное функционирование позволит посредством сарафанного радио и </w:t>
      </w:r>
      <w:r w:rsidRPr="006444C3">
        <w:rPr>
          <w:rFonts w:ascii="Verdana" w:hAnsi="Verdana" w:cs="Times New Roman"/>
          <w:sz w:val="20"/>
          <w:szCs w:val="20"/>
        </w:rPr>
        <w:t>визуальной новизн</w:t>
      </w:r>
      <w:r w:rsidR="00E971EE" w:rsidRPr="006444C3">
        <w:rPr>
          <w:rFonts w:ascii="Verdana" w:hAnsi="Verdana" w:cs="Times New Roman"/>
          <w:sz w:val="20"/>
          <w:szCs w:val="20"/>
        </w:rPr>
        <w:t>ы</w:t>
      </w:r>
      <w:r w:rsidR="009E6E3A" w:rsidRPr="006444C3">
        <w:rPr>
          <w:rFonts w:ascii="Verdana" w:hAnsi="Verdana" w:cs="Times New Roman"/>
          <w:sz w:val="20"/>
          <w:szCs w:val="20"/>
        </w:rPr>
        <w:t xml:space="preserve"> охватить наибольшее </w:t>
      </w:r>
      <w:r w:rsidR="00F60BD5" w:rsidRPr="006444C3">
        <w:rPr>
          <w:rFonts w:ascii="Verdana" w:hAnsi="Verdana" w:cs="Times New Roman"/>
          <w:sz w:val="20"/>
          <w:szCs w:val="20"/>
        </w:rPr>
        <w:t>количество потенциальных туристов.</w:t>
      </w:r>
      <w:r w:rsidR="009E6E3A" w:rsidRPr="006444C3">
        <w:rPr>
          <w:rFonts w:ascii="Verdana" w:hAnsi="Verdana" w:cs="Times New Roman"/>
          <w:sz w:val="20"/>
          <w:szCs w:val="20"/>
        </w:rPr>
        <w:t xml:space="preserve"> </w:t>
      </w:r>
      <w:r w:rsidR="00326E54" w:rsidRPr="006444C3">
        <w:rPr>
          <w:rFonts w:ascii="Verdana" w:hAnsi="Verdana" w:cs="Times New Roman"/>
          <w:sz w:val="20"/>
          <w:szCs w:val="20"/>
        </w:rPr>
        <w:t xml:space="preserve">Таким </w:t>
      </w:r>
      <w:r w:rsidR="00005F9D" w:rsidRPr="006444C3">
        <w:rPr>
          <w:rFonts w:ascii="Verdana" w:hAnsi="Verdana" w:cs="Times New Roman"/>
          <w:sz w:val="20"/>
          <w:szCs w:val="20"/>
        </w:rPr>
        <w:t>образом,</w:t>
      </w:r>
      <w:r w:rsidR="00326E54" w:rsidRPr="006444C3">
        <w:rPr>
          <w:rFonts w:ascii="Verdana" w:hAnsi="Verdana" w:cs="Times New Roman"/>
          <w:sz w:val="20"/>
          <w:szCs w:val="20"/>
        </w:rPr>
        <w:t xml:space="preserve"> будет охвачена аудитория не только Кыргызстана, а также стран СНГ и стран дальнего зарубежья. </w:t>
      </w:r>
    </w:p>
    <w:p w:rsidR="0005292B" w:rsidRPr="006444C3" w:rsidRDefault="0005292B" w:rsidP="0005292B">
      <w:pPr>
        <w:spacing w:before="240" w:after="120" w:line="240" w:lineRule="auto"/>
        <w:jc w:val="both"/>
        <w:rPr>
          <w:rFonts w:ascii="Verdana" w:hAnsi="Verdana" w:cs="Times New Roman"/>
          <w:sz w:val="20"/>
          <w:szCs w:val="20"/>
        </w:rPr>
      </w:pPr>
    </w:p>
    <w:p w:rsidR="00F61976" w:rsidRPr="006444C3" w:rsidRDefault="00F61976" w:rsidP="0005292B">
      <w:pPr>
        <w:pStyle w:val="2"/>
        <w:spacing w:before="240" w:after="120"/>
        <w:rPr>
          <w:rFonts w:ascii="Verdana" w:hAnsi="Verdana"/>
          <w:b/>
          <w:noProof/>
          <w:sz w:val="20"/>
          <w:szCs w:val="20"/>
        </w:rPr>
      </w:pPr>
      <w:bookmarkStart w:id="15" w:name="_Toc500243041"/>
      <w:r w:rsidRPr="006444C3">
        <w:rPr>
          <w:rFonts w:ascii="Verdana" w:hAnsi="Verdana"/>
          <w:b/>
          <w:sz w:val="20"/>
          <w:szCs w:val="20"/>
        </w:rPr>
        <w:t>Ценовая политика</w:t>
      </w:r>
      <w:bookmarkEnd w:id="15"/>
    </w:p>
    <w:p w:rsidR="00B154F6" w:rsidRPr="006444C3" w:rsidRDefault="00B154F6" w:rsidP="0005292B">
      <w:pPr>
        <w:spacing w:before="240" w:after="120" w:line="240" w:lineRule="auto"/>
        <w:jc w:val="both"/>
        <w:rPr>
          <w:rFonts w:ascii="Verdana" w:hAnsi="Verdana" w:cs="Times New Roman"/>
          <w:color w:val="000000"/>
          <w:sz w:val="20"/>
          <w:szCs w:val="20"/>
        </w:rPr>
      </w:pPr>
      <w:r w:rsidRPr="006444C3">
        <w:rPr>
          <w:rFonts w:ascii="Verdana" w:hAnsi="Verdana" w:cs="Times New Roman"/>
          <w:color w:val="000000"/>
          <w:sz w:val="20"/>
          <w:szCs w:val="20"/>
        </w:rPr>
        <w:t xml:space="preserve">Стоимость отдыха в двухместном номере будет составлять 3 000 сом  за номер или 43,86 $ (38,47 $ без учета налогов) в летнее время, 1 000 сом за номер или 14,62 $ (12,82 $ без учета налогов) в зимнее время, питание 11 $ с человека. </w:t>
      </w:r>
    </w:p>
    <w:p w:rsidR="00CB47CA" w:rsidRPr="006444C3" w:rsidRDefault="00123ACB" w:rsidP="0005292B">
      <w:pPr>
        <w:spacing w:line="240" w:lineRule="auto"/>
        <w:jc w:val="both"/>
        <w:rPr>
          <w:rFonts w:ascii="Verdana" w:hAnsi="Verdana" w:cs="Times New Roman"/>
          <w:color w:val="000000"/>
          <w:sz w:val="20"/>
          <w:szCs w:val="20"/>
        </w:rPr>
      </w:pPr>
      <w:r w:rsidRPr="006444C3">
        <w:rPr>
          <w:rFonts w:ascii="Verdana" w:hAnsi="Verdana" w:cs="Times New Roman"/>
          <w:color w:val="000000"/>
          <w:sz w:val="20"/>
          <w:szCs w:val="20"/>
        </w:rPr>
        <w:t>На сайте комплекса будет внедрена система бронирования номеров. Номера гостиничного фонда также будут раз</w:t>
      </w:r>
      <w:r w:rsidR="00CB47CA" w:rsidRPr="006444C3">
        <w:rPr>
          <w:rFonts w:ascii="Verdana" w:hAnsi="Verdana" w:cs="Times New Roman"/>
          <w:color w:val="000000"/>
          <w:sz w:val="20"/>
          <w:szCs w:val="20"/>
        </w:rPr>
        <w:t>мещаться на таких площадках как:</w:t>
      </w:r>
    </w:p>
    <w:p w:rsidR="00003564" w:rsidRPr="0005292B" w:rsidRDefault="00CB47CA" w:rsidP="0005292B">
      <w:pPr>
        <w:pStyle w:val="a7"/>
        <w:numPr>
          <w:ilvl w:val="0"/>
          <w:numId w:val="11"/>
        </w:numPr>
        <w:ind w:left="567"/>
        <w:jc w:val="both"/>
        <w:rPr>
          <w:rFonts w:ascii="Verdana" w:hAnsi="Verdana"/>
          <w:color w:val="000000"/>
          <w:sz w:val="18"/>
          <w:szCs w:val="18"/>
        </w:rPr>
      </w:pPr>
      <w:r w:rsidRPr="0005292B">
        <w:rPr>
          <w:rFonts w:ascii="Verdana" w:hAnsi="Verdana"/>
          <w:color w:val="000000"/>
          <w:sz w:val="18"/>
          <w:szCs w:val="18"/>
          <w:lang w:val="en-US"/>
        </w:rPr>
        <w:t>booking</w:t>
      </w:r>
      <w:r w:rsidRPr="0005292B">
        <w:rPr>
          <w:rFonts w:ascii="Verdana" w:hAnsi="Verdana"/>
          <w:color w:val="000000"/>
          <w:sz w:val="18"/>
          <w:szCs w:val="18"/>
        </w:rPr>
        <w:t>.</w:t>
      </w:r>
      <w:r w:rsidRPr="0005292B">
        <w:rPr>
          <w:rFonts w:ascii="Verdana" w:hAnsi="Verdana"/>
          <w:color w:val="000000"/>
          <w:sz w:val="18"/>
          <w:szCs w:val="18"/>
          <w:lang w:val="en-US"/>
        </w:rPr>
        <w:t>com</w:t>
      </w:r>
    </w:p>
    <w:p w:rsidR="00CB47CA" w:rsidRPr="0005292B" w:rsidRDefault="00CB47CA" w:rsidP="0005292B">
      <w:pPr>
        <w:pStyle w:val="a7"/>
        <w:numPr>
          <w:ilvl w:val="0"/>
          <w:numId w:val="11"/>
        </w:numPr>
        <w:ind w:left="567"/>
        <w:jc w:val="both"/>
        <w:rPr>
          <w:rFonts w:ascii="Verdana" w:hAnsi="Verdana"/>
          <w:color w:val="000000"/>
          <w:sz w:val="18"/>
          <w:szCs w:val="18"/>
        </w:rPr>
      </w:pPr>
      <w:r w:rsidRPr="0005292B">
        <w:rPr>
          <w:rFonts w:ascii="Verdana" w:hAnsi="Verdana"/>
          <w:color w:val="000000"/>
          <w:sz w:val="18"/>
          <w:szCs w:val="18"/>
          <w:lang w:val="en-US"/>
        </w:rPr>
        <w:t>tripadvisor.com</w:t>
      </w:r>
    </w:p>
    <w:p w:rsidR="00CB47CA" w:rsidRPr="0005292B" w:rsidRDefault="00CB47CA" w:rsidP="0005292B">
      <w:pPr>
        <w:pStyle w:val="a7"/>
        <w:numPr>
          <w:ilvl w:val="0"/>
          <w:numId w:val="11"/>
        </w:numPr>
        <w:ind w:left="567"/>
        <w:jc w:val="both"/>
        <w:rPr>
          <w:rFonts w:ascii="Verdana" w:hAnsi="Verdana"/>
          <w:color w:val="000000"/>
          <w:sz w:val="18"/>
          <w:szCs w:val="18"/>
        </w:rPr>
      </w:pPr>
      <w:r w:rsidRPr="0005292B">
        <w:rPr>
          <w:rFonts w:ascii="Verdana" w:hAnsi="Verdana"/>
          <w:color w:val="000000"/>
          <w:sz w:val="18"/>
          <w:szCs w:val="18"/>
          <w:lang w:val="en-US"/>
        </w:rPr>
        <w:t>trivago.ru</w:t>
      </w:r>
    </w:p>
    <w:p w:rsidR="00294C06" w:rsidRPr="0005292B" w:rsidRDefault="00294C06" w:rsidP="0005292B">
      <w:pPr>
        <w:pStyle w:val="a7"/>
        <w:numPr>
          <w:ilvl w:val="0"/>
          <w:numId w:val="11"/>
        </w:numPr>
        <w:ind w:left="567"/>
        <w:jc w:val="both"/>
        <w:rPr>
          <w:rFonts w:ascii="Verdana" w:hAnsi="Verdana"/>
          <w:color w:val="000000"/>
          <w:sz w:val="18"/>
          <w:szCs w:val="18"/>
        </w:rPr>
      </w:pPr>
      <w:r w:rsidRPr="0005292B">
        <w:rPr>
          <w:rFonts w:ascii="Verdana" w:hAnsi="Verdana"/>
          <w:color w:val="000000"/>
          <w:sz w:val="18"/>
          <w:szCs w:val="18"/>
          <w:lang w:val="en-US"/>
        </w:rPr>
        <w:t>agoda.com</w:t>
      </w:r>
    </w:p>
    <w:p w:rsidR="00294C06" w:rsidRPr="0005292B" w:rsidRDefault="00294C06" w:rsidP="0005292B">
      <w:pPr>
        <w:pStyle w:val="a7"/>
        <w:numPr>
          <w:ilvl w:val="0"/>
          <w:numId w:val="11"/>
        </w:numPr>
        <w:ind w:left="567"/>
        <w:jc w:val="both"/>
        <w:rPr>
          <w:rFonts w:ascii="Verdana" w:hAnsi="Verdana"/>
          <w:color w:val="000000"/>
          <w:sz w:val="18"/>
          <w:szCs w:val="18"/>
        </w:rPr>
      </w:pPr>
      <w:r w:rsidRPr="0005292B">
        <w:rPr>
          <w:rFonts w:ascii="Verdana" w:hAnsi="Verdana"/>
          <w:color w:val="000000"/>
          <w:sz w:val="18"/>
          <w:szCs w:val="18"/>
          <w:lang w:val="en-US"/>
        </w:rPr>
        <w:t>Airbnb.com</w:t>
      </w:r>
    </w:p>
    <w:p w:rsidR="00CB47CA" w:rsidRDefault="00CB47CA" w:rsidP="008D77D8">
      <w:pPr>
        <w:pStyle w:val="a7"/>
        <w:spacing w:before="240" w:after="120"/>
        <w:ind w:left="142"/>
        <w:jc w:val="both"/>
        <w:rPr>
          <w:rFonts w:ascii="Verdana" w:hAnsi="Verdana"/>
          <w:color w:val="000000"/>
          <w:sz w:val="20"/>
          <w:szCs w:val="20"/>
        </w:rPr>
      </w:pPr>
    </w:p>
    <w:p w:rsidR="0005292B" w:rsidRPr="006444C3" w:rsidRDefault="0005292B" w:rsidP="008D77D8">
      <w:pPr>
        <w:pStyle w:val="a7"/>
        <w:spacing w:before="240" w:after="120"/>
        <w:ind w:left="142"/>
        <w:jc w:val="both"/>
        <w:rPr>
          <w:rFonts w:ascii="Verdana" w:hAnsi="Verdana"/>
          <w:color w:val="000000"/>
          <w:sz w:val="20"/>
          <w:szCs w:val="20"/>
        </w:rPr>
      </w:pPr>
    </w:p>
    <w:p w:rsidR="000913ED" w:rsidRPr="006444C3" w:rsidRDefault="002E7F64" w:rsidP="008D77D8">
      <w:pPr>
        <w:pStyle w:val="2"/>
        <w:rPr>
          <w:rFonts w:ascii="Verdana" w:hAnsi="Verdana"/>
          <w:b/>
          <w:sz w:val="20"/>
          <w:szCs w:val="20"/>
        </w:rPr>
      </w:pPr>
      <w:bookmarkStart w:id="16" w:name="_Toc500243042"/>
      <w:r w:rsidRPr="006444C3">
        <w:rPr>
          <w:rFonts w:ascii="Verdana" w:hAnsi="Verdana"/>
          <w:b/>
          <w:sz w:val="20"/>
          <w:szCs w:val="20"/>
        </w:rPr>
        <w:t>Потенциальные отдыхающие</w:t>
      </w:r>
      <w:bookmarkEnd w:id="16"/>
    </w:p>
    <w:p w:rsidR="002E7F64" w:rsidRPr="006444C3" w:rsidRDefault="00E8411E" w:rsidP="0005292B">
      <w:pPr>
        <w:spacing w:before="240" w:after="120"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>Потенциальные отдыхающие туристического</w:t>
      </w:r>
      <w:r w:rsidR="002E7F64" w:rsidRPr="006444C3">
        <w:rPr>
          <w:rFonts w:ascii="Verdana" w:hAnsi="Verdana" w:cs="Times New Roman"/>
          <w:sz w:val="20"/>
          <w:szCs w:val="20"/>
        </w:rPr>
        <w:t xml:space="preserve"> комплекса Агат являются люди со средним достатком, в возрасте от 25-70 лет. Это могут быть туристы с дальнего и ближнего зарубежья, спортсмены и любители эко туризма. По мере развития южного берега </w:t>
      </w:r>
      <w:r w:rsidR="007F2ABD" w:rsidRPr="006444C3">
        <w:rPr>
          <w:rFonts w:ascii="Verdana" w:hAnsi="Verdana" w:cs="Times New Roman"/>
          <w:sz w:val="20"/>
          <w:szCs w:val="20"/>
        </w:rPr>
        <w:t xml:space="preserve">туристический комплекс </w:t>
      </w:r>
      <w:r w:rsidR="002E7F64" w:rsidRPr="006444C3">
        <w:rPr>
          <w:rFonts w:ascii="Verdana" w:hAnsi="Verdana" w:cs="Times New Roman"/>
          <w:sz w:val="20"/>
          <w:szCs w:val="20"/>
        </w:rPr>
        <w:t xml:space="preserve">Агат будет оставаться всегда тихим и чистым убежищем для отдыхающих. </w:t>
      </w:r>
      <w:r w:rsidR="007F2ABD" w:rsidRPr="006444C3">
        <w:rPr>
          <w:rFonts w:ascii="Verdana" w:hAnsi="Verdana" w:cs="Times New Roman"/>
          <w:sz w:val="20"/>
          <w:szCs w:val="20"/>
        </w:rPr>
        <w:t>Туристический комплекс</w:t>
      </w:r>
      <w:r w:rsidR="002E7F64" w:rsidRPr="006444C3">
        <w:rPr>
          <w:rFonts w:ascii="Verdana" w:hAnsi="Verdana" w:cs="Times New Roman"/>
          <w:sz w:val="20"/>
          <w:szCs w:val="20"/>
        </w:rPr>
        <w:t xml:space="preserve"> будет оснащен всеми видами отдыха как для </w:t>
      </w:r>
      <w:r w:rsidRPr="006444C3">
        <w:rPr>
          <w:rFonts w:ascii="Verdana" w:hAnsi="Verdana" w:cs="Times New Roman"/>
          <w:sz w:val="20"/>
          <w:szCs w:val="20"/>
        </w:rPr>
        <w:t>детей,</w:t>
      </w:r>
      <w:r w:rsidR="002E7F64" w:rsidRPr="006444C3">
        <w:rPr>
          <w:rFonts w:ascii="Verdana" w:hAnsi="Verdana" w:cs="Times New Roman"/>
          <w:sz w:val="20"/>
          <w:szCs w:val="20"/>
        </w:rPr>
        <w:t xml:space="preserve"> так и для родителей. Доступность цен порадует всех желающих. </w:t>
      </w:r>
    </w:p>
    <w:p w:rsidR="00104C24" w:rsidRPr="006444C3" w:rsidRDefault="00104C24" w:rsidP="0005292B">
      <w:pPr>
        <w:spacing w:before="240" w:after="120"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 xml:space="preserve">В последние годы набирают популярность горные виды туризма в Кыргызстане. Среди них: альпинизм, катание на лыжах, походы в горы и др. Стоит отметить, что </w:t>
      </w:r>
      <w:r w:rsidRPr="006444C3">
        <w:rPr>
          <w:rFonts w:ascii="Verdana" w:hAnsi="Verdana" w:cs="Times New Roman"/>
          <w:sz w:val="20"/>
          <w:szCs w:val="20"/>
        </w:rPr>
        <w:lastRenderedPageBreak/>
        <w:t xml:space="preserve">горный туризм в Кыргызстане используется круглый год, имея как зимние, так и летние виды. Регионы Кыргызстана имеют значительный потенциал в развитии туризма. </w:t>
      </w:r>
    </w:p>
    <w:p w:rsidR="00104C24" w:rsidRPr="006444C3" w:rsidRDefault="00104C24" w:rsidP="0005292B">
      <w:pPr>
        <w:spacing w:before="240" w:after="120"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 xml:space="preserve">Так, по мнению экспертов только на базе города Чолпон-Ата можно развить кластер со следующим спектром туристических услуг: </w:t>
      </w:r>
    </w:p>
    <w:p w:rsidR="0041664D" w:rsidRPr="006444C3" w:rsidRDefault="0041664D" w:rsidP="0017554E">
      <w:pPr>
        <w:spacing w:before="240" w:after="120" w:line="240" w:lineRule="auto"/>
        <w:ind w:left="142"/>
        <w:jc w:val="both"/>
        <w:rPr>
          <w:rFonts w:ascii="Verdana" w:hAnsi="Verdana" w:cs="Times New Roman"/>
          <w:sz w:val="20"/>
          <w:szCs w:val="20"/>
        </w:rPr>
      </w:pPr>
    </w:p>
    <w:p w:rsidR="0041664D" w:rsidRPr="006444C3" w:rsidRDefault="0041664D" w:rsidP="0017554E">
      <w:pPr>
        <w:pStyle w:val="a7"/>
        <w:numPr>
          <w:ilvl w:val="0"/>
          <w:numId w:val="6"/>
        </w:numPr>
        <w:spacing w:before="240" w:after="120"/>
        <w:ind w:left="142" w:firstLine="0"/>
        <w:jc w:val="both"/>
        <w:rPr>
          <w:rFonts w:ascii="Verdana" w:hAnsi="Verdana"/>
          <w:b/>
          <w:sz w:val="20"/>
          <w:szCs w:val="20"/>
        </w:rPr>
        <w:sectPr w:rsidR="0041664D" w:rsidRPr="006444C3" w:rsidSect="00810638">
          <w:footerReference w:type="default" r:id="rId23"/>
          <w:pgSz w:w="11906" w:h="16838"/>
          <w:pgMar w:top="1134" w:right="1133" w:bottom="993" w:left="1701" w:header="708" w:footer="708" w:gutter="0"/>
          <w:cols w:space="708"/>
          <w:docGrid w:linePitch="360"/>
        </w:sectPr>
      </w:pPr>
    </w:p>
    <w:p w:rsidR="00104C24" w:rsidRPr="0005292B" w:rsidRDefault="00104C24" w:rsidP="0017554E">
      <w:pPr>
        <w:pStyle w:val="a7"/>
        <w:numPr>
          <w:ilvl w:val="0"/>
          <w:numId w:val="6"/>
        </w:numPr>
        <w:spacing w:before="240" w:after="120"/>
        <w:ind w:left="142" w:firstLine="0"/>
        <w:jc w:val="both"/>
        <w:rPr>
          <w:rFonts w:ascii="Verdana" w:eastAsiaTheme="minorEastAsia" w:hAnsi="Verdana"/>
          <w:b/>
          <w:sz w:val="18"/>
          <w:szCs w:val="18"/>
        </w:rPr>
      </w:pPr>
      <w:r w:rsidRPr="0005292B">
        <w:rPr>
          <w:rFonts w:ascii="Verdana" w:hAnsi="Verdana"/>
          <w:b/>
          <w:sz w:val="18"/>
          <w:szCs w:val="18"/>
        </w:rPr>
        <w:lastRenderedPageBreak/>
        <w:t xml:space="preserve">Рекреационный туризм </w:t>
      </w:r>
    </w:p>
    <w:p w:rsidR="00104C24" w:rsidRPr="0005292B" w:rsidRDefault="00104C24" w:rsidP="0017554E">
      <w:pPr>
        <w:pStyle w:val="a7"/>
        <w:numPr>
          <w:ilvl w:val="2"/>
          <w:numId w:val="6"/>
        </w:numPr>
        <w:spacing w:before="240" w:after="120"/>
        <w:ind w:left="142" w:firstLine="0"/>
        <w:jc w:val="both"/>
        <w:rPr>
          <w:rFonts w:ascii="Verdana" w:eastAsiaTheme="minorEastAsi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оздоровительный туризм.</w:t>
      </w:r>
    </w:p>
    <w:p w:rsidR="00104C24" w:rsidRPr="0005292B" w:rsidRDefault="00104C24" w:rsidP="0017554E">
      <w:pPr>
        <w:pStyle w:val="a7"/>
        <w:numPr>
          <w:ilvl w:val="0"/>
          <w:numId w:val="6"/>
        </w:numPr>
        <w:spacing w:before="240" w:after="120"/>
        <w:ind w:left="142" w:firstLine="0"/>
        <w:jc w:val="both"/>
        <w:rPr>
          <w:rFonts w:ascii="Verdana" w:eastAsiaTheme="minorEastAsia" w:hAnsi="Verdana"/>
          <w:b/>
          <w:sz w:val="18"/>
          <w:szCs w:val="18"/>
        </w:rPr>
      </w:pPr>
      <w:r w:rsidRPr="0005292B">
        <w:rPr>
          <w:rFonts w:ascii="Verdana" w:hAnsi="Verdana"/>
          <w:b/>
          <w:sz w:val="18"/>
          <w:szCs w:val="18"/>
        </w:rPr>
        <w:t>Экстремальный туризм в том числе:</w:t>
      </w:r>
    </w:p>
    <w:p w:rsidR="00104C24" w:rsidRPr="0005292B" w:rsidRDefault="00104C24" w:rsidP="0017554E">
      <w:pPr>
        <w:pStyle w:val="a7"/>
        <w:numPr>
          <w:ilvl w:val="2"/>
          <w:numId w:val="6"/>
        </w:numPr>
        <w:spacing w:before="240" w:after="120"/>
        <w:ind w:left="142" w:firstLine="0"/>
        <w:jc w:val="both"/>
        <w:rPr>
          <w:rFonts w:ascii="Verdana" w:eastAsiaTheme="minorEastAsi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 xml:space="preserve">горный туризм; </w:t>
      </w:r>
    </w:p>
    <w:p w:rsidR="00104C24" w:rsidRPr="0005292B" w:rsidRDefault="00104C24" w:rsidP="0017554E">
      <w:pPr>
        <w:pStyle w:val="a7"/>
        <w:numPr>
          <w:ilvl w:val="2"/>
          <w:numId w:val="6"/>
        </w:numPr>
        <w:spacing w:before="240" w:after="120"/>
        <w:ind w:left="142" w:firstLine="0"/>
        <w:jc w:val="both"/>
        <w:rPr>
          <w:rFonts w:ascii="Verdana" w:eastAsiaTheme="minorEastAsi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 xml:space="preserve">дайвинг; </w:t>
      </w:r>
    </w:p>
    <w:p w:rsidR="00104C24" w:rsidRPr="0005292B" w:rsidRDefault="00104C24" w:rsidP="0017554E">
      <w:pPr>
        <w:pStyle w:val="a7"/>
        <w:numPr>
          <w:ilvl w:val="2"/>
          <w:numId w:val="6"/>
        </w:numPr>
        <w:spacing w:before="240" w:after="120"/>
        <w:ind w:left="142" w:firstLine="0"/>
        <w:jc w:val="both"/>
        <w:rPr>
          <w:rFonts w:ascii="Verdana" w:eastAsiaTheme="minorEastAsi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 xml:space="preserve">рафтинг; </w:t>
      </w:r>
    </w:p>
    <w:p w:rsidR="00104C24" w:rsidRPr="0005292B" w:rsidRDefault="00104C24" w:rsidP="0017554E">
      <w:pPr>
        <w:pStyle w:val="a7"/>
        <w:numPr>
          <w:ilvl w:val="2"/>
          <w:numId w:val="6"/>
        </w:numPr>
        <w:spacing w:before="240" w:after="120"/>
        <w:ind w:left="142" w:firstLine="0"/>
        <w:jc w:val="both"/>
        <w:rPr>
          <w:rFonts w:ascii="Verdana" w:eastAsiaTheme="minorEastAsi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 xml:space="preserve">планеризм; </w:t>
      </w:r>
    </w:p>
    <w:p w:rsidR="00104C24" w:rsidRPr="0005292B" w:rsidRDefault="00104C24" w:rsidP="0017554E">
      <w:pPr>
        <w:pStyle w:val="a7"/>
        <w:numPr>
          <w:ilvl w:val="2"/>
          <w:numId w:val="6"/>
        </w:numPr>
        <w:spacing w:before="240" w:after="120"/>
        <w:ind w:left="142" w:firstLine="0"/>
        <w:jc w:val="both"/>
        <w:rPr>
          <w:rFonts w:ascii="Verdana" w:eastAsiaTheme="minorEastAsi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 xml:space="preserve">парапланеризм; </w:t>
      </w:r>
    </w:p>
    <w:p w:rsidR="00104C24" w:rsidRPr="0005292B" w:rsidRDefault="00104C24" w:rsidP="0017554E">
      <w:pPr>
        <w:pStyle w:val="a7"/>
        <w:numPr>
          <w:ilvl w:val="2"/>
          <w:numId w:val="6"/>
        </w:numPr>
        <w:spacing w:before="240" w:after="120"/>
        <w:ind w:left="142" w:firstLine="0"/>
        <w:jc w:val="both"/>
        <w:rPr>
          <w:rFonts w:ascii="Verdana" w:eastAsiaTheme="minorEastAsi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 xml:space="preserve">водный туризм. </w:t>
      </w:r>
    </w:p>
    <w:p w:rsidR="00104C24" w:rsidRPr="0005292B" w:rsidRDefault="00104C24" w:rsidP="0017554E">
      <w:pPr>
        <w:pStyle w:val="a7"/>
        <w:numPr>
          <w:ilvl w:val="0"/>
          <w:numId w:val="6"/>
        </w:numPr>
        <w:spacing w:before="240" w:after="120"/>
        <w:ind w:left="142" w:firstLine="0"/>
        <w:jc w:val="both"/>
        <w:rPr>
          <w:rFonts w:ascii="Verdana" w:eastAsiaTheme="minorEastAsia" w:hAnsi="Verdana"/>
          <w:b/>
          <w:sz w:val="18"/>
          <w:szCs w:val="18"/>
        </w:rPr>
      </w:pPr>
      <w:r w:rsidRPr="0005292B">
        <w:rPr>
          <w:rFonts w:ascii="Verdana" w:hAnsi="Verdana"/>
          <w:b/>
          <w:sz w:val="18"/>
          <w:szCs w:val="18"/>
        </w:rPr>
        <w:t>Событийный туризм (например, яркое событие, которое имело место</w:t>
      </w:r>
    </w:p>
    <w:p w:rsidR="00104C24" w:rsidRPr="0005292B" w:rsidRDefault="00104C24" w:rsidP="0017554E">
      <w:pPr>
        <w:pStyle w:val="a7"/>
        <w:numPr>
          <w:ilvl w:val="0"/>
          <w:numId w:val="6"/>
        </w:numPr>
        <w:spacing w:before="240" w:after="120"/>
        <w:ind w:left="142" w:firstLine="0"/>
        <w:jc w:val="both"/>
        <w:rPr>
          <w:rFonts w:ascii="Verdana" w:eastAsiaTheme="minorEastAsia" w:hAnsi="Verdana"/>
          <w:b/>
          <w:sz w:val="18"/>
          <w:szCs w:val="18"/>
        </w:rPr>
      </w:pPr>
      <w:r w:rsidRPr="0005292B">
        <w:rPr>
          <w:rFonts w:ascii="Verdana" w:hAnsi="Verdana"/>
          <w:b/>
          <w:sz w:val="18"/>
          <w:szCs w:val="18"/>
        </w:rPr>
        <w:t>Спортивный туризм, в том числе:</w:t>
      </w:r>
    </w:p>
    <w:p w:rsidR="00104C24" w:rsidRPr="0005292B" w:rsidRDefault="00104C24" w:rsidP="0017554E">
      <w:pPr>
        <w:pStyle w:val="a7"/>
        <w:numPr>
          <w:ilvl w:val="2"/>
          <w:numId w:val="6"/>
        </w:numPr>
        <w:spacing w:before="240" w:after="120"/>
        <w:ind w:left="142" w:firstLine="0"/>
        <w:jc w:val="both"/>
        <w:rPr>
          <w:rFonts w:ascii="Verdana" w:eastAsiaTheme="minorEastAsi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 xml:space="preserve">автотуризм; </w:t>
      </w:r>
    </w:p>
    <w:p w:rsidR="00104C24" w:rsidRPr="0005292B" w:rsidRDefault="00104C24" w:rsidP="0017554E">
      <w:pPr>
        <w:pStyle w:val="a7"/>
        <w:numPr>
          <w:ilvl w:val="2"/>
          <w:numId w:val="6"/>
        </w:numPr>
        <w:spacing w:before="240" w:after="120"/>
        <w:ind w:left="142" w:firstLine="0"/>
        <w:jc w:val="both"/>
        <w:rPr>
          <w:rFonts w:ascii="Verdana" w:eastAsiaTheme="minorEastAsi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 xml:space="preserve">мототуризм; </w:t>
      </w:r>
    </w:p>
    <w:p w:rsidR="00104C24" w:rsidRPr="0005292B" w:rsidRDefault="00104C24" w:rsidP="0017554E">
      <w:pPr>
        <w:pStyle w:val="a7"/>
        <w:numPr>
          <w:ilvl w:val="2"/>
          <w:numId w:val="6"/>
        </w:numPr>
        <w:spacing w:before="240" w:after="120"/>
        <w:ind w:left="142" w:firstLine="0"/>
        <w:jc w:val="both"/>
        <w:rPr>
          <w:rFonts w:ascii="Verdana" w:eastAsiaTheme="minorEastAsi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 xml:space="preserve">велосипедный туризм; </w:t>
      </w:r>
    </w:p>
    <w:p w:rsidR="00104C24" w:rsidRPr="0005292B" w:rsidRDefault="00104C24" w:rsidP="0017554E">
      <w:pPr>
        <w:pStyle w:val="a7"/>
        <w:numPr>
          <w:ilvl w:val="2"/>
          <w:numId w:val="6"/>
        </w:numPr>
        <w:spacing w:before="240" w:after="120"/>
        <w:ind w:left="142" w:firstLine="0"/>
        <w:jc w:val="both"/>
        <w:rPr>
          <w:rFonts w:ascii="Verdana" w:eastAsiaTheme="minorEastAsi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водный туризм;</w:t>
      </w:r>
    </w:p>
    <w:p w:rsidR="00104C24" w:rsidRPr="0005292B" w:rsidRDefault="00104C24" w:rsidP="0017554E">
      <w:pPr>
        <w:pStyle w:val="a7"/>
        <w:numPr>
          <w:ilvl w:val="2"/>
          <w:numId w:val="6"/>
        </w:numPr>
        <w:spacing w:before="240" w:after="120"/>
        <w:ind w:left="142" w:firstLine="0"/>
        <w:jc w:val="both"/>
        <w:rPr>
          <w:rFonts w:ascii="Verdana" w:eastAsiaTheme="minorEastAsi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 xml:space="preserve">парусный туризм; </w:t>
      </w:r>
    </w:p>
    <w:p w:rsidR="00104C24" w:rsidRPr="0005292B" w:rsidRDefault="00104C24" w:rsidP="0017554E">
      <w:pPr>
        <w:pStyle w:val="a7"/>
        <w:numPr>
          <w:ilvl w:val="2"/>
          <w:numId w:val="6"/>
        </w:numPr>
        <w:spacing w:before="240" w:after="120"/>
        <w:ind w:left="142" w:firstLine="0"/>
        <w:jc w:val="both"/>
        <w:rPr>
          <w:rFonts w:ascii="Verdana" w:eastAsiaTheme="minorEastAsi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lastRenderedPageBreak/>
        <w:t xml:space="preserve">конный туризм; </w:t>
      </w:r>
    </w:p>
    <w:p w:rsidR="00104C24" w:rsidRPr="0005292B" w:rsidRDefault="00104C24" w:rsidP="0017554E">
      <w:pPr>
        <w:pStyle w:val="a7"/>
        <w:numPr>
          <w:ilvl w:val="2"/>
          <w:numId w:val="6"/>
        </w:numPr>
        <w:spacing w:before="240" w:after="120"/>
        <w:ind w:left="142" w:firstLine="0"/>
        <w:jc w:val="both"/>
        <w:rPr>
          <w:rFonts w:ascii="Verdana" w:eastAsiaTheme="minorEastAsi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 xml:space="preserve">лыжный туризм; </w:t>
      </w:r>
    </w:p>
    <w:p w:rsidR="00104C24" w:rsidRPr="0005292B" w:rsidRDefault="00104C24" w:rsidP="0017554E">
      <w:pPr>
        <w:pStyle w:val="a7"/>
        <w:numPr>
          <w:ilvl w:val="2"/>
          <w:numId w:val="6"/>
        </w:numPr>
        <w:spacing w:before="240" w:after="120"/>
        <w:ind w:left="142" w:firstLine="0"/>
        <w:jc w:val="both"/>
        <w:rPr>
          <w:rFonts w:ascii="Verdana" w:eastAsiaTheme="minorEastAsi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 xml:space="preserve">пешеходный туризм; </w:t>
      </w:r>
    </w:p>
    <w:p w:rsidR="00104C24" w:rsidRPr="0005292B" w:rsidRDefault="00104C24" w:rsidP="0017554E">
      <w:pPr>
        <w:pStyle w:val="a7"/>
        <w:numPr>
          <w:ilvl w:val="2"/>
          <w:numId w:val="6"/>
        </w:numPr>
        <w:spacing w:before="240" w:after="120"/>
        <w:ind w:left="142" w:firstLine="0"/>
        <w:jc w:val="both"/>
        <w:rPr>
          <w:rFonts w:ascii="Verdana" w:eastAsiaTheme="minorEastAsi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 xml:space="preserve">горный туризм; </w:t>
      </w:r>
    </w:p>
    <w:p w:rsidR="00104C24" w:rsidRPr="0005292B" w:rsidRDefault="00104C24" w:rsidP="0017554E">
      <w:pPr>
        <w:pStyle w:val="a7"/>
        <w:numPr>
          <w:ilvl w:val="2"/>
          <w:numId w:val="6"/>
        </w:numPr>
        <w:spacing w:before="240" w:after="120"/>
        <w:ind w:left="142" w:firstLine="0"/>
        <w:jc w:val="both"/>
        <w:rPr>
          <w:rFonts w:ascii="Verdana" w:eastAsiaTheme="minorEastAsi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 xml:space="preserve">комбинированный туризм. </w:t>
      </w:r>
    </w:p>
    <w:p w:rsidR="00104C24" w:rsidRPr="0005292B" w:rsidRDefault="00104C24" w:rsidP="0017554E">
      <w:pPr>
        <w:pStyle w:val="a7"/>
        <w:numPr>
          <w:ilvl w:val="0"/>
          <w:numId w:val="6"/>
        </w:numPr>
        <w:spacing w:before="240" w:after="120"/>
        <w:ind w:left="142" w:firstLine="0"/>
        <w:jc w:val="both"/>
        <w:rPr>
          <w:rFonts w:ascii="Verdana" w:eastAsiaTheme="minorEastAsia" w:hAnsi="Verdana"/>
          <w:sz w:val="18"/>
          <w:szCs w:val="18"/>
        </w:rPr>
      </w:pPr>
      <w:r w:rsidRPr="0005292B">
        <w:rPr>
          <w:rFonts w:ascii="Verdana" w:hAnsi="Verdana"/>
          <w:b/>
          <w:sz w:val="18"/>
          <w:szCs w:val="18"/>
        </w:rPr>
        <w:t>Познавательный (экскурсионный) туризм</w:t>
      </w:r>
      <w:r w:rsidRPr="0005292B">
        <w:rPr>
          <w:rFonts w:ascii="Verdana" w:hAnsi="Verdana"/>
          <w:sz w:val="18"/>
          <w:szCs w:val="18"/>
        </w:rPr>
        <w:t xml:space="preserve"> С целью изучения культуры, социальных и экономических отношений посещаемого региона: </w:t>
      </w:r>
    </w:p>
    <w:p w:rsidR="00104C24" w:rsidRPr="0005292B" w:rsidRDefault="00104C24" w:rsidP="0017554E">
      <w:pPr>
        <w:pStyle w:val="a7"/>
        <w:numPr>
          <w:ilvl w:val="2"/>
          <w:numId w:val="6"/>
        </w:numPr>
        <w:spacing w:before="240" w:after="120"/>
        <w:ind w:left="142" w:firstLine="0"/>
        <w:jc w:val="both"/>
        <w:rPr>
          <w:rFonts w:ascii="Verdana" w:eastAsiaTheme="minorEastAsi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 xml:space="preserve">паломничество; </w:t>
      </w:r>
    </w:p>
    <w:p w:rsidR="00104C24" w:rsidRPr="0005292B" w:rsidRDefault="00104C24" w:rsidP="0017554E">
      <w:pPr>
        <w:pStyle w:val="a7"/>
        <w:numPr>
          <w:ilvl w:val="2"/>
          <w:numId w:val="6"/>
        </w:numPr>
        <w:spacing w:before="240" w:after="120"/>
        <w:ind w:left="142" w:firstLine="0"/>
        <w:jc w:val="both"/>
        <w:rPr>
          <w:rFonts w:ascii="Verdana" w:eastAsiaTheme="minorEastAsi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 xml:space="preserve">этнический туризм. </w:t>
      </w:r>
    </w:p>
    <w:p w:rsidR="00104C24" w:rsidRPr="0005292B" w:rsidRDefault="00104C24" w:rsidP="0017554E">
      <w:pPr>
        <w:pStyle w:val="a7"/>
        <w:numPr>
          <w:ilvl w:val="0"/>
          <w:numId w:val="6"/>
        </w:numPr>
        <w:spacing w:before="240" w:after="120"/>
        <w:ind w:left="142" w:firstLine="0"/>
        <w:jc w:val="both"/>
        <w:rPr>
          <w:rFonts w:ascii="Verdana" w:eastAsiaTheme="minorEastAsia" w:hAnsi="Verdana"/>
          <w:b/>
          <w:sz w:val="18"/>
          <w:szCs w:val="18"/>
        </w:rPr>
      </w:pPr>
      <w:r w:rsidRPr="0005292B">
        <w:rPr>
          <w:rFonts w:ascii="Verdana" w:hAnsi="Verdana"/>
          <w:b/>
          <w:sz w:val="18"/>
          <w:szCs w:val="18"/>
        </w:rPr>
        <w:t xml:space="preserve">Деловой туризм: </w:t>
      </w:r>
    </w:p>
    <w:p w:rsidR="00104C24" w:rsidRPr="0005292B" w:rsidRDefault="00104C24" w:rsidP="0017554E">
      <w:pPr>
        <w:pStyle w:val="a7"/>
        <w:numPr>
          <w:ilvl w:val="2"/>
          <w:numId w:val="6"/>
        </w:numPr>
        <w:spacing w:before="240" w:after="120"/>
        <w:ind w:left="142" w:firstLine="0"/>
        <w:jc w:val="both"/>
        <w:rPr>
          <w:rFonts w:ascii="Verdana" w:eastAsiaTheme="minorEastAsi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 xml:space="preserve">бизнес-туризм; </w:t>
      </w:r>
    </w:p>
    <w:p w:rsidR="00104C24" w:rsidRPr="0005292B" w:rsidRDefault="00104C24" w:rsidP="0017554E">
      <w:pPr>
        <w:pStyle w:val="a7"/>
        <w:numPr>
          <w:ilvl w:val="2"/>
          <w:numId w:val="6"/>
        </w:numPr>
        <w:spacing w:before="240" w:after="120"/>
        <w:ind w:left="142" w:firstLine="0"/>
        <w:jc w:val="both"/>
        <w:rPr>
          <w:rFonts w:ascii="Verdana" w:eastAsiaTheme="minorEastAsi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>шопинг-туризм;</w:t>
      </w:r>
    </w:p>
    <w:p w:rsidR="00104C24" w:rsidRPr="0005292B" w:rsidRDefault="00104C24" w:rsidP="0017554E">
      <w:pPr>
        <w:pStyle w:val="a7"/>
        <w:numPr>
          <w:ilvl w:val="2"/>
          <w:numId w:val="6"/>
        </w:numPr>
        <w:spacing w:before="240" w:after="120"/>
        <w:ind w:left="142" w:firstLine="0"/>
        <w:jc w:val="both"/>
        <w:rPr>
          <w:rFonts w:ascii="Verdana" w:eastAsiaTheme="minorEastAsi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 xml:space="preserve">археологический туризм; </w:t>
      </w:r>
    </w:p>
    <w:p w:rsidR="00104C24" w:rsidRPr="0005292B" w:rsidRDefault="00104C24" w:rsidP="0017554E">
      <w:pPr>
        <w:pStyle w:val="a7"/>
        <w:numPr>
          <w:ilvl w:val="2"/>
          <w:numId w:val="6"/>
        </w:numPr>
        <w:spacing w:before="240" w:after="120"/>
        <w:ind w:left="142" w:firstLine="0"/>
        <w:jc w:val="both"/>
        <w:rPr>
          <w:rFonts w:ascii="Verdana" w:eastAsiaTheme="minorEastAsia" w:hAnsi="Verdana"/>
          <w:sz w:val="18"/>
          <w:szCs w:val="18"/>
        </w:rPr>
      </w:pPr>
      <w:r w:rsidRPr="0005292B">
        <w:rPr>
          <w:rFonts w:ascii="Verdana" w:hAnsi="Verdana"/>
          <w:sz w:val="18"/>
          <w:szCs w:val="18"/>
        </w:rPr>
        <w:t xml:space="preserve">джайлоо-туризм. </w:t>
      </w:r>
    </w:p>
    <w:p w:rsidR="00104C24" w:rsidRPr="0005292B" w:rsidRDefault="00104C24" w:rsidP="0017554E">
      <w:pPr>
        <w:pStyle w:val="a7"/>
        <w:spacing w:before="240" w:after="120"/>
        <w:ind w:left="142"/>
        <w:jc w:val="both"/>
        <w:rPr>
          <w:rFonts w:ascii="Verdana" w:eastAsiaTheme="minorEastAsia" w:hAnsi="Verdana"/>
          <w:sz w:val="18"/>
          <w:szCs w:val="18"/>
        </w:rPr>
      </w:pPr>
    </w:p>
    <w:p w:rsidR="0041664D" w:rsidRPr="006444C3" w:rsidRDefault="0041664D" w:rsidP="006068AC">
      <w:pPr>
        <w:spacing w:before="240" w:after="120" w:line="240" w:lineRule="auto"/>
        <w:ind w:left="142"/>
        <w:jc w:val="both"/>
        <w:rPr>
          <w:rFonts w:ascii="Verdana" w:hAnsi="Verdana" w:cs="Times New Roman"/>
          <w:sz w:val="20"/>
          <w:szCs w:val="20"/>
        </w:rPr>
        <w:sectPr w:rsidR="0041664D" w:rsidRPr="006444C3" w:rsidSect="0041664D">
          <w:type w:val="continuous"/>
          <w:pgSz w:w="11906" w:h="16838"/>
          <w:pgMar w:top="1134" w:right="1133" w:bottom="993" w:left="1701" w:header="708" w:footer="708" w:gutter="0"/>
          <w:cols w:num="2" w:space="708"/>
          <w:docGrid w:linePitch="360"/>
        </w:sectPr>
      </w:pPr>
    </w:p>
    <w:p w:rsidR="00E221AB" w:rsidRPr="006444C3" w:rsidRDefault="00104C24" w:rsidP="006068AC">
      <w:pPr>
        <w:spacing w:before="240" w:after="120" w:line="240" w:lineRule="auto"/>
        <w:ind w:left="142"/>
        <w:jc w:val="both"/>
        <w:rPr>
          <w:rStyle w:val="apple-style-span"/>
          <w:rFonts w:ascii="Verdana" w:hAnsi="Verdana" w:cs="Times New Roman"/>
          <w:iCs/>
          <w:color w:val="222222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lastRenderedPageBreak/>
        <w:t xml:space="preserve">То есть, только на примере одного региона видно разнообразие потенциального туристического продукта (некоторые уже развиты, например, оздоровительный туризм). К тому же, расширение разнообразия туристических продуктов позволяет увеличить продолжительность туристического сезона, и сделать туризм круглогодичным. </w:t>
      </w:r>
    </w:p>
    <w:p w:rsidR="006068AC" w:rsidRPr="006444C3" w:rsidRDefault="001D7CDC" w:rsidP="006068AC">
      <w:pPr>
        <w:spacing w:before="240" w:after="120" w:line="240" w:lineRule="auto"/>
        <w:ind w:left="142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>Т</w:t>
      </w:r>
      <w:r w:rsidR="00511062" w:rsidRPr="006444C3">
        <w:rPr>
          <w:rFonts w:ascii="Verdana" w:hAnsi="Verdana" w:cs="Times New Roman"/>
          <w:sz w:val="20"/>
          <w:szCs w:val="20"/>
        </w:rPr>
        <w:t>урист</w:t>
      </w:r>
      <w:r w:rsidRPr="006444C3">
        <w:rPr>
          <w:rFonts w:ascii="Verdana" w:hAnsi="Verdana" w:cs="Times New Roman"/>
          <w:sz w:val="20"/>
          <w:szCs w:val="20"/>
        </w:rPr>
        <w:t>иче</w:t>
      </w:r>
      <w:r w:rsidR="00511062" w:rsidRPr="006444C3">
        <w:rPr>
          <w:rFonts w:ascii="Verdana" w:hAnsi="Verdana" w:cs="Times New Roman"/>
          <w:sz w:val="20"/>
          <w:szCs w:val="20"/>
        </w:rPr>
        <w:t>ский сектор Иссык-Кульской области показывает хорошую динамику. Каждый приезжий оставляет здесь минимум 10</w:t>
      </w:r>
      <w:r w:rsidR="00FF6299" w:rsidRPr="006444C3">
        <w:rPr>
          <w:rFonts w:ascii="Verdana" w:hAnsi="Verdana" w:cs="Times New Roman"/>
          <w:sz w:val="20"/>
          <w:szCs w:val="20"/>
        </w:rPr>
        <w:t xml:space="preserve"> </w:t>
      </w:r>
      <w:r w:rsidR="00511062" w:rsidRPr="006444C3">
        <w:rPr>
          <w:rFonts w:ascii="Verdana" w:hAnsi="Verdana" w:cs="Times New Roman"/>
          <w:sz w:val="20"/>
          <w:szCs w:val="20"/>
        </w:rPr>
        <w:t xml:space="preserve">тысяч сомов, а область ежегодно зарабатывает около 400 млн. долларов. </w:t>
      </w:r>
    </w:p>
    <w:p w:rsidR="004E1AEA" w:rsidRPr="006444C3" w:rsidRDefault="004E1AEA" w:rsidP="0017554E">
      <w:pPr>
        <w:pStyle w:val="a4"/>
        <w:spacing w:before="240" w:beforeAutospacing="0" w:after="120" w:afterAutospacing="0"/>
        <w:ind w:left="142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6444C3">
        <w:rPr>
          <w:rFonts w:ascii="Verdana" w:hAnsi="Verdana"/>
          <w:color w:val="000000" w:themeColor="text1"/>
          <w:sz w:val="20"/>
          <w:szCs w:val="20"/>
        </w:rPr>
        <w:t>В основном места</w:t>
      </w:r>
      <w:r w:rsidR="001D7CDC" w:rsidRPr="006444C3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Pr="006444C3">
        <w:rPr>
          <w:rFonts w:ascii="Verdana" w:hAnsi="Verdana"/>
          <w:color w:val="000000" w:themeColor="text1"/>
          <w:sz w:val="20"/>
          <w:szCs w:val="20"/>
        </w:rPr>
        <w:t>отдыха</w:t>
      </w:r>
      <w:r w:rsidR="008E2EBA" w:rsidRPr="006444C3">
        <w:rPr>
          <w:rFonts w:ascii="Verdana" w:hAnsi="Verdana"/>
          <w:color w:val="000000" w:themeColor="text1"/>
          <w:sz w:val="20"/>
          <w:szCs w:val="20"/>
        </w:rPr>
        <w:t xml:space="preserve"> на южном побережье</w:t>
      </w:r>
      <w:r w:rsidRPr="006444C3">
        <w:rPr>
          <w:rFonts w:ascii="Verdana" w:hAnsi="Verdana"/>
          <w:color w:val="000000" w:themeColor="text1"/>
          <w:sz w:val="20"/>
          <w:szCs w:val="20"/>
        </w:rPr>
        <w:t xml:space="preserve"> представлены </w:t>
      </w:r>
      <w:r w:rsidR="001D7CDC" w:rsidRPr="006444C3">
        <w:rPr>
          <w:rFonts w:ascii="Verdana" w:hAnsi="Verdana"/>
          <w:color w:val="000000" w:themeColor="text1"/>
          <w:sz w:val="20"/>
          <w:szCs w:val="20"/>
        </w:rPr>
        <w:t>частны</w:t>
      </w:r>
      <w:r w:rsidRPr="006444C3">
        <w:rPr>
          <w:rFonts w:ascii="Verdana" w:hAnsi="Verdana"/>
          <w:color w:val="000000" w:themeColor="text1"/>
          <w:sz w:val="20"/>
          <w:szCs w:val="20"/>
        </w:rPr>
        <w:t>ми</w:t>
      </w:r>
      <w:r w:rsidR="001D7CDC" w:rsidRPr="006444C3">
        <w:rPr>
          <w:rFonts w:ascii="Verdana" w:hAnsi="Verdana"/>
          <w:color w:val="000000" w:themeColor="text1"/>
          <w:sz w:val="20"/>
          <w:szCs w:val="20"/>
        </w:rPr>
        <w:t xml:space="preserve"> мини-гостиница</w:t>
      </w:r>
      <w:r w:rsidRPr="006444C3">
        <w:rPr>
          <w:rFonts w:ascii="Verdana" w:hAnsi="Verdana"/>
          <w:color w:val="000000" w:themeColor="text1"/>
          <w:sz w:val="20"/>
          <w:szCs w:val="20"/>
        </w:rPr>
        <w:t>ми</w:t>
      </w:r>
      <w:r w:rsidR="001D7CDC" w:rsidRPr="006444C3">
        <w:rPr>
          <w:rFonts w:ascii="Verdana" w:hAnsi="Verdana"/>
          <w:color w:val="000000" w:themeColor="text1"/>
          <w:sz w:val="20"/>
          <w:szCs w:val="20"/>
        </w:rPr>
        <w:t xml:space="preserve">, </w:t>
      </w:r>
      <w:r w:rsidRPr="006444C3">
        <w:rPr>
          <w:rFonts w:ascii="Verdana" w:hAnsi="Verdana"/>
          <w:color w:val="000000" w:themeColor="text1"/>
          <w:sz w:val="20"/>
          <w:szCs w:val="20"/>
        </w:rPr>
        <w:t>гостевыми домами и т.д.</w:t>
      </w:r>
      <w:r w:rsidR="001D7CDC" w:rsidRPr="006444C3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F60BD5" w:rsidRPr="006444C3">
        <w:rPr>
          <w:rFonts w:ascii="Verdana" w:hAnsi="Verdana"/>
          <w:color w:val="000000" w:themeColor="text1"/>
          <w:sz w:val="20"/>
          <w:szCs w:val="20"/>
        </w:rPr>
        <w:t>Большинство вышеперечисленных пансионатов не могут предложить комфорт</w:t>
      </w:r>
      <w:r w:rsidR="005628DB" w:rsidRPr="006444C3">
        <w:rPr>
          <w:rFonts w:ascii="Verdana" w:hAnsi="Verdana"/>
          <w:color w:val="000000" w:themeColor="text1"/>
          <w:sz w:val="20"/>
          <w:szCs w:val="20"/>
        </w:rPr>
        <w:t>ные условия в летний период и наблюдается невозможность предоставления мест для отдыха в зимний период.</w:t>
      </w:r>
      <w:r w:rsidR="001D7CDC" w:rsidRPr="006444C3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8B08E8" w:rsidRPr="006444C3">
        <w:rPr>
          <w:rFonts w:ascii="Verdana" w:hAnsi="Verdana"/>
          <w:color w:val="000000" w:themeColor="text1"/>
          <w:sz w:val="20"/>
          <w:szCs w:val="20"/>
        </w:rPr>
        <w:t>Северный берег предлагает разнообразие мест отдыха, но инфраструктура, качество услуг</w:t>
      </w:r>
      <w:r w:rsidR="00E221AB" w:rsidRPr="006444C3">
        <w:rPr>
          <w:rFonts w:ascii="Verdana" w:hAnsi="Verdana"/>
          <w:color w:val="000000" w:themeColor="text1"/>
          <w:sz w:val="20"/>
          <w:szCs w:val="20"/>
        </w:rPr>
        <w:t>, качество номеров</w:t>
      </w:r>
      <w:r w:rsidR="008B08E8" w:rsidRPr="006444C3">
        <w:rPr>
          <w:rFonts w:ascii="Verdana" w:hAnsi="Verdana"/>
          <w:color w:val="000000" w:themeColor="text1"/>
          <w:sz w:val="20"/>
          <w:szCs w:val="20"/>
        </w:rPr>
        <w:t xml:space="preserve"> разнится от места к месту. С должным подходом к качественному отдыху постояльцев можно добиться </w:t>
      </w:r>
      <w:r w:rsidR="00E221AB" w:rsidRPr="006444C3">
        <w:rPr>
          <w:rFonts w:ascii="Verdana" w:hAnsi="Verdana"/>
          <w:color w:val="000000" w:themeColor="text1"/>
          <w:sz w:val="20"/>
          <w:szCs w:val="20"/>
        </w:rPr>
        <w:t xml:space="preserve">признания, так и распространения хорошего мнения о себе. </w:t>
      </w:r>
      <w:r w:rsidR="008B08E8" w:rsidRPr="006444C3">
        <w:rPr>
          <w:rFonts w:ascii="Verdana" w:hAnsi="Verdana"/>
          <w:color w:val="000000" w:themeColor="text1"/>
          <w:sz w:val="20"/>
          <w:szCs w:val="20"/>
        </w:rPr>
        <w:t xml:space="preserve"> </w:t>
      </w:r>
    </w:p>
    <w:p w:rsidR="00511062" w:rsidRPr="006444C3" w:rsidRDefault="004E1AEA" w:rsidP="0017554E">
      <w:pPr>
        <w:pStyle w:val="a4"/>
        <w:ind w:left="142"/>
        <w:jc w:val="both"/>
        <w:rPr>
          <w:rStyle w:val="apple-style-span"/>
          <w:rFonts w:ascii="Verdana" w:hAnsi="Verdana"/>
          <w:iCs/>
          <w:color w:val="222222"/>
          <w:sz w:val="20"/>
          <w:szCs w:val="20"/>
        </w:rPr>
      </w:pPr>
      <w:r w:rsidRPr="006444C3">
        <w:rPr>
          <w:rFonts w:ascii="Verdana" w:hAnsi="Verdana"/>
          <w:sz w:val="20"/>
          <w:szCs w:val="20"/>
        </w:rPr>
        <w:t xml:space="preserve">На Иссык-Куле проводятся многие встречи, семинары и заседания на международном и местном уровнях. Существующие крупные объекты для проведения конференций, а также возможность размещения участников будут привлекать на Иссык-Куль организаторов встреч, конвенций и выставок. Никакое другое направление в Центральной Азии или соседних районах КНР не могут сравниться в этом плане с Иссык-Кулем.  В то же самое время, прекрасный ландшафт и чистая природная среда Иссык-Куля также подходят для проведения мероприятий после конференций. </w:t>
      </w:r>
      <w:r w:rsidRPr="006444C3">
        <w:rPr>
          <w:rFonts w:ascii="Verdana" w:hAnsi="Verdana"/>
          <w:color w:val="000000" w:themeColor="text1"/>
          <w:sz w:val="20"/>
          <w:szCs w:val="20"/>
        </w:rPr>
        <w:t xml:space="preserve">Немаловажно что на трассе Балыкчи-Каракол, единственном местом для проведения конференций является пансионат Марко Поло. Строительство отеля с конференц залами позволит перехватить поток бизнес-туристов. В нашу пользу играет также меньшая отдаленность от г. Балыкчи.   </w:t>
      </w:r>
    </w:p>
    <w:p w:rsidR="00BB7E2E" w:rsidRPr="006444C3" w:rsidRDefault="00BB7E2E" w:rsidP="007B295D">
      <w:pPr>
        <w:spacing w:line="240" w:lineRule="auto"/>
        <w:ind w:left="142"/>
        <w:jc w:val="both"/>
        <w:rPr>
          <w:rFonts w:ascii="Verdana" w:hAnsi="Verdana" w:cs="Times New Roman"/>
          <w:b/>
          <w:sz w:val="20"/>
          <w:szCs w:val="20"/>
        </w:rPr>
      </w:pPr>
    </w:p>
    <w:p w:rsidR="0017554E" w:rsidRPr="006444C3" w:rsidRDefault="0017554E">
      <w:pPr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  <w:r w:rsidRPr="006444C3">
        <w:rPr>
          <w:rFonts w:ascii="Verdana" w:hAnsi="Verdana"/>
          <w:b/>
          <w:sz w:val="20"/>
          <w:szCs w:val="20"/>
        </w:rPr>
        <w:br w:type="page"/>
      </w:r>
    </w:p>
    <w:p w:rsidR="0041664D" w:rsidRPr="006444C3" w:rsidRDefault="0041664D" w:rsidP="0017554E">
      <w:pPr>
        <w:pStyle w:val="2"/>
        <w:rPr>
          <w:rFonts w:ascii="Verdana" w:hAnsi="Verdana"/>
          <w:b/>
          <w:sz w:val="20"/>
          <w:szCs w:val="20"/>
        </w:rPr>
        <w:sectPr w:rsidR="0041664D" w:rsidRPr="006444C3" w:rsidSect="0041664D">
          <w:type w:val="continuous"/>
          <w:pgSz w:w="11906" w:h="16838"/>
          <w:pgMar w:top="1134" w:right="1133" w:bottom="993" w:left="1701" w:header="708" w:footer="708" w:gutter="0"/>
          <w:cols w:space="708"/>
          <w:docGrid w:linePitch="360"/>
        </w:sectPr>
      </w:pPr>
    </w:p>
    <w:p w:rsidR="00EC02B0" w:rsidRPr="006444C3" w:rsidRDefault="00EC02B0" w:rsidP="0017554E">
      <w:pPr>
        <w:pStyle w:val="2"/>
        <w:rPr>
          <w:rFonts w:ascii="Verdana" w:hAnsi="Verdana"/>
          <w:b/>
          <w:sz w:val="20"/>
          <w:szCs w:val="20"/>
        </w:rPr>
      </w:pPr>
      <w:bookmarkStart w:id="17" w:name="_Toc500243043"/>
      <w:r w:rsidRPr="006444C3">
        <w:rPr>
          <w:rFonts w:ascii="Verdana" w:hAnsi="Verdana"/>
          <w:b/>
          <w:sz w:val="20"/>
          <w:szCs w:val="20"/>
          <w:lang w:val="en-US"/>
        </w:rPr>
        <w:lastRenderedPageBreak/>
        <w:t>SWOT</w:t>
      </w:r>
      <w:r w:rsidRPr="006444C3">
        <w:rPr>
          <w:rFonts w:ascii="Verdana" w:hAnsi="Verdana"/>
          <w:b/>
          <w:sz w:val="20"/>
          <w:szCs w:val="20"/>
        </w:rPr>
        <w:t xml:space="preserve"> Анализ</w:t>
      </w:r>
      <w:bookmarkEnd w:id="17"/>
    </w:p>
    <w:p w:rsidR="0041664D" w:rsidRPr="006444C3" w:rsidRDefault="0041664D" w:rsidP="007B295D">
      <w:pPr>
        <w:pStyle w:val="a7"/>
        <w:ind w:left="142"/>
        <w:jc w:val="both"/>
        <w:rPr>
          <w:rFonts w:ascii="Verdana" w:hAnsi="Verdana"/>
          <w:b/>
          <w:sz w:val="20"/>
          <w:szCs w:val="20"/>
        </w:rPr>
      </w:pPr>
    </w:p>
    <w:tbl>
      <w:tblPr>
        <w:tblStyle w:val="a3"/>
        <w:tblW w:w="14992" w:type="dxa"/>
        <w:tblInd w:w="142" w:type="dxa"/>
        <w:tblLook w:val="04A0" w:firstRow="1" w:lastRow="0" w:firstColumn="1" w:lastColumn="0" w:noHBand="0" w:noVBand="1"/>
      </w:tblPr>
      <w:tblGrid>
        <w:gridCol w:w="8046"/>
        <w:gridCol w:w="6946"/>
      </w:tblGrid>
      <w:tr w:rsidR="0041664D" w:rsidRPr="006444C3" w:rsidTr="0063014F">
        <w:trPr>
          <w:trHeight w:val="5103"/>
        </w:trPr>
        <w:tc>
          <w:tcPr>
            <w:tcW w:w="8046" w:type="dxa"/>
          </w:tcPr>
          <w:p w:rsidR="0041664D" w:rsidRDefault="0041664D" w:rsidP="0041664D">
            <w:pPr>
              <w:pStyle w:val="aa"/>
              <w:jc w:val="left"/>
              <w:rPr>
                <w:rFonts w:ascii="Verdana" w:hAnsi="Verdana"/>
                <w:b/>
                <w:sz w:val="20"/>
              </w:rPr>
            </w:pPr>
            <w:r w:rsidRPr="006444C3">
              <w:rPr>
                <w:rFonts w:ascii="Verdana" w:hAnsi="Verdana"/>
                <w:b/>
                <w:sz w:val="20"/>
              </w:rPr>
              <w:t>Сильные стороны</w:t>
            </w:r>
          </w:p>
          <w:p w:rsidR="0063014F" w:rsidRPr="006444C3" w:rsidRDefault="0063014F" w:rsidP="0041664D">
            <w:pPr>
              <w:pStyle w:val="aa"/>
              <w:jc w:val="left"/>
              <w:rPr>
                <w:rFonts w:ascii="Verdana" w:hAnsi="Verdana"/>
                <w:b/>
                <w:sz w:val="20"/>
              </w:rPr>
            </w:pPr>
          </w:p>
          <w:p w:rsidR="0041664D" w:rsidRPr="0063014F" w:rsidRDefault="0041664D" w:rsidP="0005292B">
            <w:pPr>
              <w:pStyle w:val="a7"/>
              <w:framePr w:hSpace="180" w:wrap="around" w:vAnchor="text" w:hAnchor="margin" w:y="135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284" w:hanging="284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/>
                <w:color w:val="000000"/>
                <w:sz w:val="18"/>
                <w:szCs w:val="18"/>
              </w:rPr>
              <w:t>Строительство отеля с использованием современного оборудования и по новейшим технологиям международного уровня;</w:t>
            </w:r>
          </w:p>
          <w:p w:rsidR="0041664D" w:rsidRPr="0063014F" w:rsidRDefault="0041664D" w:rsidP="0005292B">
            <w:pPr>
              <w:framePr w:hSpace="180" w:wrap="around" w:vAnchor="text" w:hAnchor="margin" w:y="135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284" w:hanging="284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Расположение туристического комплекса на берегу залива в престижном месте Южного Побережья озера Иссык Куль и близость к красивейшим уголкам природы</w:t>
            </w:r>
          </w:p>
          <w:p w:rsidR="0041664D" w:rsidRPr="0063014F" w:rsidRDefault="0041664D" w:rsidP="0005292B">
            <w:pPr>
              <w:framePr w:hSpace="180" w:wrap="around" w:vAnchor="text" w:hAnchor="margin" w:y="135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284" w:hanging="284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Уникальный дизайн и проектировка гостиницы в европейском стиле;</w:t>
            </w:r>
          </w:p>
          <w:p w:rsidR="0041664D" w:rsidRPr="0063014F" w:rsidRDefault="0041664D" w:rsidP="0005292B">
            <w:pPr>
              <w:framePr w:hSpace="180" w:wrap="around" w:vAnchor="text" w:hAnchor="margin" w:y="135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284" w:hanging="284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Экологическая и эстетическая привлекательность окружения</w:t>
            </w:r>
          </w:p>
          <w:p w:rsidR="0041664D" w:rsidRPr="0063014F" w:rsidRDefault="0041664D" w:rsidP="0005292B">
            <w:pPr>
              <w:framePr w:hSpace="180" w:wrap="around" w:vAnchor="text" w:hAnchor="margin" w:y="135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284" w:hanging="284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Конкурентная стоимость номеров;</w:t>
            </w:r>
          </w:p>
          <w:p w:rsidR="0041664D" w:rsidRPr="0063014F" w:rsidRDefault="0041664D" w:rsidP="0005292B">
            <w:pPr>
              <w:framePr w:hSpace="180" w:wrap="around" w:vAnchor="text" w:hAnchor="margin" w:y="135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284" w:hanging="284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Высокая квалификация и опыт персонала;</w:t>
            </w:r>
          </w:p>
          <w:p w:rsidR="0041664D" w:rsidRPr="0063014F" w:rsidRDefault="0041664D" w:rsidP="0005292B">
            <w:pPr>
              <w:framePr w:hSpace="180" w:wrap="around" w:vAnchor="text" w:hAnchor="margin" w:y="135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284" w:hanging="284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Высокая культура гостеприимства и обслуживания гостей персоналом отеля;</w:t>
            </w:r>
          </w:p>
          <w:p w:rsidR="0041664D" w:rsidRPr="0063014F" w:rsidRDefault="0041664D" w:rsidP="0005292B">
            <w:pPr>
              <w:framePr w:hSpace="180" w:wrap="around" w:vAnchor="text" w:hAnchor="margin" w:y="135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284" w:hanging="284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Наличие развитой инфраструктуры гостиницы - деятельность</w:t>
            </w: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 конференц-центра, ресторана, летнего кафе, оздоровительного центра – крытого бассейна, сауны и т.д.;</w:t>
            </w:r>
          </w:p>
          <w:p w:rsidR="0041664D" w:rsidRPr="0063014F" w:rsidRDefault="0041664D" w:rsidP="0005292B">
            <w:pPr>
              <w:framePr w:hSpace="180" w:wrap="around" w:vAnchor="text" w:hAnchor="margin" w:y="135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284" w:hanging="284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Широкий ассортимент услуг отеля, соответствующий спектру услуг ведущих отелей мира;</w:t>
            </w:r>
          </w:p>
          <w:p w:rsidR="0041664D" w:rsidRPr="006444C3" w:rsidRDefault="0041664D" w:rsidP="0005292B">
            <w:pPr>
              <w:pStyle w:val="a7"/>
              <w:framePr w:hSpace="180" w:wrap="around" w:vAnchor="text" w:hAnchor="margin" w:y="135"/>
              <w:numPr>
                <w:ilvl w:val="0"/>
                <w:numId w:val="14"/>
              </w:numPr>
              <w:ind w:left="284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63014F">
              <w:rPr>
                <w:rFonts w:ascii="Verdana" w:hAnsi="Verdana"/>
                <w:color w:val="000000"/>
                <w:sz w:val="18"/>
                <w:szCs w:val="18"/>
              </w:rPr>
              <w:t>Эффективная рекламная кампания, которая позволит привлечь VIP гостей и сформировать постоянную клиентуру;</w:t>
            </w:r>
            <w:r w:rsidRPr="0063014F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6946" w:type="dxa"/>
          </w:tcPr>
          <w:p w:rsidR="0041664D" w:rsidRPr="006444C3" w:rsidRDefault="0041664D" w:rsidP="0041664D">
            <w:pPr>
              <w:ind w:left="142" w:firstLine="708"/>
              <w:jc w:val="both"/>
              <w:rPr>
                <w:rFonts w:ascii="Verdana" w:hAnsi="Verdana" w:cs="Times New Roman"/>
                <w:b/>
                <w:noProof/>
                <w:sz w:val="20"/>
                <w:szCs w:val="20"/>
              </w:rPr>
            </w:pPr>
          </w:p>
          <w:p w:rsidR="0041664D" w:rsidRPr="006444C3" w:rsidRDefault="0041664D" w:rsidP="0041664D">
            <w:pPr>
              <w:pStyle w:val="aa"/>
              <w:jc w:val="left"/>
              <w:rPr>
                <w:rFonts w:ascii="Verdana" w:hAnsi="Verdana"/>
                <w:b/>
                <w:sz w:val="20"/>
                <w:u w:val="single"/>
              </w:rPr>
            </w:pPr>
            <w:r w:rsidRPr="006444C3">
              <w:rPr>
                <w:rFonts w:ascii="Verdana" w:hAnsi="Verdana"/>
                <w:b/>
                <w:sz w:val="20"/>
              </w:rPr>
              <w:t>Слабые стороны</w:t>
            </w:r>
          </w:p>
          <w:p w:rsidR="0041664D" w:rsidRPr="006444C3" w:rsidRDefault="0041664D" w:rsidP="0041664D">
            <w:pPr>
              <w:pStyle w:val="a7"/>
              <w:ind w:left="142"/>
              <w:jc w:val="both"/>
              <w:rPr>
                <w:rFonts w:ascii="Verdana" w:hAnsi="Verdana"/>
                <w:b/>
                <w:sz w:val="20"/>
                <w:szCs w:val="20"/>
                <w:u w:val="single"/>
              </w:rPr>
            </w:pPr>
          </w:p>
          <w:p w:rsidR="0041664D" w:rsidRPr="0063014F" w:rsidRDefault="0041664D" w:rsidP="0005292B">
            <w:pPr>
              <w:pStyle w:val="a7"/>
              <w:framePr w:hSpace="180" w:wrap="around" w:vAnchor="text" w:hAnchor="margin" w:y="135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317" w:hanging="283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/>
                <w:color w:val="000000"/>
                <w:sz w:val="18"/>
                <w:szCs w:val="18"/>
              </w:rPr>
              <w:t xml:space="preserve">Наличие фактора сезонности в степени заполняемости номерного фонда; </w:t>
            </w:r>
          </w:p>
          <w:p w:rsidR="0041664D" w:rsidRPr="0063014F" w:rsidRDefault="0041664D" w:rsidP="0005292B">
            <w:pPr>
              <w:pStyle w:val="a7"/>
              <w:framePr w:hSpace="180" w:wrap="around" w:vAnchor="text" w:hAnchor="margin" w:y="135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317" w:hanging="283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/>
                <w:color w:val="000000"/>
                <w:sz w:val="18"/>
                <w:szCs w:val="18"/>
              </w:rPr>
              <w:t>Высокая конкуренция в гостиничном бизнесе</w:t>
            </w:r>
          </w:p>
          <w:p w:rsidR="0041664D" w:rsidRPr="0063014F" w:rsidRDefault="0041664D" w:rsidP="0005292B">
            <w:pPr>
              <w:pStyle w:val="a7"/>
              <w:framePr w:hSpace="180" w:wrap="around" w:vAnchor="text" w:hAnchor="margin" w:y="135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317" w:hanging="283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/>
                <w:color w:val="000000"/>
                <w:sz w:val="18"/>
                <w:szCs w:val="18"/>
              </w:rPr>
              <w:t>Наличие конкурентов – пятизвездочных отелей, уже имеющих определённый опыт работы на рынке гостиничных услуг</w:t>
            </w:r>
          </w:p>
          <w:p w:rsidR="0041664D" w:rsidRPr="0063014F" w:rsidRDefault="0041664D" w:rsidP="0005292B">
            <w:pPr>
              <w:pStyle w:val="a7"/>
              <w:framePr w:hSpace="180" w:wrap="around" w:vAnchor="text" w:hAnchor="margin" w:y="135"/>
              <w:numPr>
                <w:ilvl w:val="0"/>
                <w:numId w:val="16"/>
              </w:numPr>
              <w:ind w:left="317" w:hanging="283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/>
                <w:color w:val="000000"/>
                <w:sz w:val="18"/>
                <w:szCs w:val="18"/>
              </w:rPr>
              <w:t>Наличие конкурентов – пятизвездочных отелей, уже имеющих определённый опыт работы на рынке гостиничных услуг.</w:t>
            </w:r>
          </w:p>
          <w:p w:rsidR="0041664D" w:rsidRPr="0063014F" w:rsidRDefault="0041664D" w:rsidP="0005292B">
            <w:pPr>
              <w:pStyle w:val="a7"/>
              <w:framePr w:hSpace="180" w:wrap="around" w:vAnchor="text" w:hAnchor="margin" w:y="135"/>
              <w:ind w:left="317" w:hanging="283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</w:p>
          <w:p w:rsidR="0041664D" w:rsidRPr="0063014F" w:rsidRDefault="0041664D" w:rsidP="0005292B">
            <w:pPr>
              <w:pStyle w:val="a7"/>
              <w:framePr w:hSpace="180" w:wrap="around" w:vAnchor="text" w:hAnchor="margin" w:y="135"/>
              <w:numPr>
                <w:ilvl w:val="0"/>
                <w:numId w:val="16"/>
              </w:numPr>
              <w:ind w:left="317" w:hanging="283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/>
                <w:color w:val="000000"/>
                <w:sz w:val="18"/>
                <w:szCs w:val="18"/>
              </w:rPr>
              <w:t>Недостаточная туристическая осведомленность о южном побережье Иссык-Куля</w:t>
            </w:r>
          </w:p>
          <w:p w:rsidR="0041664D" w:rsidRPr="006444C3" w:rsidRDefault="0041664D" w:rsidP="007B295D">
            <w:pPr>
              <w:pStyle w:val="a7"/>
              <w:ind w:left="0"/>
              <w:jc w:val="both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41664D" w:rsidRPr="006444C3" w:rsidTr="0005292B">
        <w:trPr>
          <w:trHeight w:val="2841"/>
        </w:trPr>
        <w:tc>
          <w:tcPr>
            <w:tcW w:w="8046" w:type="dxa"/>
          </w:tcPr>
          <w:p w:rsidR="0041664D" w:rsidRDefault="0041664D" w:rsidP="0041664D">
            <w:pPr>
              <w:pStyle w:val="aa"/>
              <w:jc w:val="left"/>
              <w:rPr>
                <w:rFonts w:ascii="Verdana" w:hAnsi="Verdana"/>
                <w:b/>
                <w:sz w:val="20"/>
              </w:rPr>
            </w:pPr>
            <w:r w:rsidRPr="006444C3">
              <w:rPr>
                <w:rFonts w:ascii="Verdana" w:hAnsi="Verdana"/>
                <w:b/>
                <w:sz w:val="20"/>
              </w:rPr>
              <w:t>Возможности</w:t>
            </w:r>
          </w:p>
          <w:p w:rsidR="0063014F" w:rsidRPr="006444C3" w:rsidRDefault="0063014F" w:rsidP="0041664D">
            <w:pPr>
              <w:pStyle w:val="aa"/>
              <w:jc w:val="left"/>
              <w:rPr>
                <w:rFonts w:ascii="Verdana" w:hAnsi="Verdana"/>
                <w:b/>
                <w:sz w:val="20"/>
                <w:u w:val="single"/>
              </w:rPr>
            </w:pPr>
          </w:p>
          <w:p w:rsidR="0041664D" w:rsidRPr="0063014F" w:rsidRDefault="0041664D" w:rsidP="0005292B">
            <w:pPr>
              <w:pStyle w:val="a7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284" w:hanging="284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/>
                <w:color w:val="000000"/>
                <w:sz w:val="18"/>
                <w:szCs w:val="18"/>
              </w:rPr>
              <w:t>Высокий и ненасыщенный спрос на гостиничные услуги;</w:t>
            </w:r>
          </w:p>
          <w:p w:rsidR="0041664D" w:rsidRPr="0063014F" w:rsidRDefault="0041664D" w:rsidP="0005292B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284" w:hanging="284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Повышение качества сервиса гостиничных услуг, способствующих формированию и укреплению положительной репутации отеля;</w:t>
            </w:r>
          </w:p>
          <w:p w:rsidR="0041664D" w:rsidRPr="0063014F" w:rsidRDefault="0041664D" w:rsidP="0005292B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284" w:hanging="284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 xml:space="preserve">Возможность занять лидирующие позиции в сегменте отелей класса «5 звезд» на южном побережье; </w:t>
            </w:r>
          </w:p>
          <w:p w:rsidR="0041664D" w:rsidRPr="006444C3" w:rsidRDefault="0041664D" w:rsidP="0005292B">
            <w:pPr>
              <w:pStyle w:val="a7"/>
              <w:numPr>
                <w:ilvl w:val="0"/>
                <w:numId w:val="2"/>
              </w:numPr>
              <w:ind w:left="284" w:hanging="284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63014F">
              <w:rPr>
                <w:rFonts w:ascii="Verdana" w:hAnsi="Verdana"/>
                <w:color w:val="000000"/>
                <w:sz w:val="18"/>
                <w:szCs w:val="18"/>
              </w:rPr>
              <w:t>Улучшение маркетинговой политики отеля, которая приведет к узнаваемости, росту доходов и прибыли отеля</w:t>
            </w:r>
          </w:p>
        </w:tc>
        <w:tc>
          <w:tcPr>
            <w:tcW w:w="6946" w:type="dxa"/>
          </w:tcPr>
          <w:p w:rsidR="0041664D" w:rsidRDefault="0041664D" w:rsidP="0041664D">
            <w:pPr>
              <w:pStyle w:val="aa"/>
              <w:jc w:val="left"/>
              <w:rPr>
                <w:rFonts w:ascii="Verdana" w:hAnsi="Verdana"/>
                <w:b/>
                <w:sz w:val="20"/>
              </w:rPr>
            </w:pPr>
            <w:r w:rsidRPr="006444C3">
              <w:rPr>
                <w:rFonts w:ascii="Verdana" w:hAnsi="Verdana"/>
                <w:b/>
                <w:sz w:val="20"/>
              </w:rPr>
              <w:t>Угрозы</w:t>
            </w:r>
          </w:p>
          <w:p w:rsidR="0063014F" w:rsidRPr="006444C3" w:rsidRDefault="0063014F" w:rsidP="0041664D">
            <w:pPr>
              <w:pStyle w:val="aa"/>
              <w:jc w:val="left"/>
              <w:rPr>
                <w:rFonts w:ascii="Verdana" w:hAnsi="Verdana"/>
                <w:b/>
                <w:sz w:val="20"/>
                <w:u w:val="single"/>
              </w:rPr>
            </w:pPr>
          </w:p>
          <w:p w:rsidR="0041664D" w:rsidRPr="0063014F" w:rsidRDefault="0041664D" w:rsidP="0063014F">
            <w:pPr>
              <w:pStyle w:val="a7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317" w:hanging="283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/>
                <w:color w:val="000000"/>
                <w:sz w:val="18"/>
                <w:szCs w:val="18"/>
              </w:rPr>
              <w:t>Политическая нестабильность в республике – как фактор снижения инвестиционной привлекательности и покупательского спроса;</w:t>
            </w:r>
          </w:p>
          <w:p w:rsidR="0041664D" w:rsidRPr="0063014F" w:rsidRDefault="0041664D" w:rsidP="0063014F">
            <w:pPr>
              <w:pStyle w:val="a7"/>
              <w:numPr>
                <w:ilvl w:val="0"/>
                <w:numId w:val="17"/>
              </w:numPr>
              <w:ind w:left="317" w:hanging="283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/>
                <w:color w:val="000000"/>
                <w:sz w:val="18"/>
                <w:szCs w:val="18"/>
              </w:rPr>
              <w:t>Возможность появления аналогичного проекта в случае затягивания сроков строительства.</w:t>
            </w:r>
          </w:p>
          <w:p w:rsidR="0041664D" w:rsidRPr="0063014F" w:rsidRDefault="0041664D" w:rsidP="0063014F">
            <w:pPr>
              <w:pStyle w:val="a7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317" w:hanging="283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/>
                <w:color w:val="000000"/>
                <w:sz w:val="18"/>
                <w:szCs w:val="18"/>
              </w:rPr>
              <w:t>Волатильность</w:t>
            </w:r>
          </w:p>
          <w:p w:rsidR="0041664D" w:rsidRPr="006444C3" w:rsidRDefault="0041664D" w:rsidP="007B295D">
            <w:pPr>
              <w:pStyle w:val="a7"/>
              <w:ind w:left="0"/>
              <w:jc w:val="both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</w:tbl>
    <w:p w:rsidR="00810A04" w:rsidRPr="006444C3" w:rsidRDefault="00810A04" w:rsidP="0041664D">
      <w:pPr>
        <w:spacing w:line="240" w:lineRule="auto"/>
        <w:ind w:left="142" w:firstLine="708"/>
        <w:jc w:val="both"/>
        <w:rPr>
          <w:rFonts w:ascii="Verdana" w:hAnsi="Verdana"/>
          <w:color w:val="000000"/>
          <w:sz w:val="20"/>
          <w:szCs w:val="20"/>
        </w:rPr>
      </w:pPr>
    </w:p>
    <w:p w:rsidR="004460F6" w:rsidRPr="006444C3" w:rsidRDefault="004460F6" w:rsidP="007B295D">
      <w:pPr>
        <w:framePr w:hSpace="180" w:wrap="around" w:vAnchor="text" w:hAnchor="margin" w:y="135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Verdana" w:hAnsi="Verdana" w:cs="Times New Roman"/>
          <w:color w:val="000000"/>
          <w:sz w:val="20"/>
          <w:szCs w:val="20"/>
        </w:rPr>
      </w:pPr>
    </w:p>
    <w:p w:rsidR="0041664D" w:rsidRPr="006444C3" w:rsidRDefault="0041664D">
      <w:pPr>
        <w:rPr>
          <w:rFonts w:ascii="Verdana" w:hAnsi="Verdana"/>
          <w:b/>
          <w:sz w:val="20"/>
          <w:szCs w:val="20"/>
        </w:rPr>
        <w:sectPr w:rsidR="0041664D" w:rsidRPr="006444C3" w:rsidSect="0041664D">
          <w:type w:val="continuous"/>
          <w:pgSz w:w="16838" w:h="11906" w:orient="landscape"/>
          <w:pgMar w:top="851" w:right="1134" w:bottom="568" w:left="992" w:header="709" w:footer="709" w:gutter="0"/>
          <w:cols w:space="708"/>
          <w:docGrid w:linePitch="360"/>
        </w:sectPr>
      </w:pPr>
    </w:p>
    <w:p w:rsidR="00377D80" w:rsidRPr="006444C3" w:rsidRDefault="00377D80" w:rsidP="000F4D8B">
      <w:pPr>
        <w:pStyle w:val="2"/>
        <w:jc w:val="center"/>
        <w:rPr>
          <w:rFonts w:ascii="Verdana" w:hAnsi="Verdana"/>
          <w:b/>
          <w:sz w:val="20"/>
          <w:szCs w:val="20"/>
        </w:rPr>
      </w:pPr>
      <w:bookmarkStart w:id="18" w:name="_Toc500243044"/>
      <w:r w:rsidRPr="006444C3">
        <w:rPr>
          <w:rFonts w:ascii="Verdana" w:hAnsi="Verdana"/>
          <w:b/>
          <w:sz w:val="20"/>
          <w:szCs w:val="20"/>
        </w:rPr>
        <w:lastRenderedPageBreak/>
        <w:t>Финансовый план</w:t>
      </w:r>
      <w:bookmarkEnd w:id="18"/>
    </w:p>
    <w:p w:rsidR="00294C06" w:rsidRPr="006444C3" w:rsidRDefault="00294C06" w:rsidP="007B295D">
      <w:pPr>
        <w:pStyle w:val="a7"/>
        <w:ind w:left="142"/>
        <w:jc w:val="both"/>
        <w:rPr>
          <w:rFonts w:ascii="Verdana" w:hAnsi="Verdana"/>
          <w:sz w:val="20"/>
          <w:szCs w:val="20"/>
        </w:rPr>
      </w:pPr>
    </w:p>
    <w:p w:rsidR="00EC02B0" w:rsidRPr="006444C3" w:rsidRDefault="00EC02B0" w:rsidP="000F4D8B">
      <w:pPr>
        <w:pStyle w:val="2"/>
        <w:rPr>
          <w:rFonts w:ascii="Verdana" w:hAnsi="Verdana"/>
          <w:b/>
          <w:sz w:val="20"/>
          <w:szCs w:val="20"/>
        </w:rPr>
      </w:pPr>
      <w:bookmarkStart w:id="19" w:name="_Toc500243045"/>
      <w:r w:rsidRPr="006444C3">
        <w:rPr>
          <w:rFonts w:ascii="Verdana" w:hAnsi="Verdana"/>
          <w:b/>
          <w:sz w:val="20"/>
          <w:szCs w:val="20"/>
        </w:rPr>
        <w:t>Первоначальные вложения в проект</w:t>
      </w:r>
      <w:bookmarkEnd w:id="19"/>
    </w:p>
    <w:p w:rsidR="00EC02B0" w:rsidRPr="006444C3" w:rsidRDefault="00EC02B0" w:rsidP="0063014F">
      <w:pPr>
        <w:pStyle w:val="a7"/>
        <w:spacing w:before="240" w:after="120"/>
        <w:ind w:left="0"/>
        <w:contextualSpacing w:val="0"/>
        <w:jc w:val="both"/>
        <w:rPr>
          <w:rFonts w:ascii="Verdana" w:hAnsi="Verdana"/>
          <w:sz w:val="20"/>
          <w:szCs w:val="20"/>
        </w:rPr>
      </w:pPr>
      <w:r w:rsidRPr="006444C3">
        <w:rPr>
          <w:rFonts w:ascii="Verdana" w:hAnsi="Verdana"/>
          <w:sz w:val="20"/>
          <w:szCs w:val="20"/>
        </w:rPr>
        <w:t xml:space="preserve">За собственные средства была куплена территория пансионата, проводились начальные работы по проектированию будущих строений, инфраструктуры. Также были привлечены кредитные средства на сумму в </w:t>
      </w:r>
      <w:r w:rsidR="00294C06" w:rsidRPr="006444C3">
        <w:rPr>
          <w:rFonts w:ascii="Verdana" w:hAnsi="Verdana"/>
          <w:sz w:val="20"/>
          <w:szCs w:val="20"/>
        </w:rPr>
        <w:t>5</w:t>
      </w:r>
      <w:r w:rsidR="0062164F" w:rsidRPr="006444C3">
        <w:rPr>
          <w:rFonts w:ascii="Verdana" w:hAnsi="Verdana"/>
          <w:sz w:val="20"/>
          <w:szCs w:val="20"/>
        </w:rPr>
        <w:t>2</w:t>
      </w:r>
      <w:r w:rsidR="00836908" w:rsidRPr="006444C3">
        <w:rPr>
          <w:rFonts w:ascii="Verdana" w:hAnsi="Verdana"/>
          <w:sz w:val="20"/>
          <w:szCs w:val="20"/>
        </w:rPr>
        <w:t>0</w:t>
      </w:r>
      <w:r w:rsidRPr="006444C3">
        <w:rPr>
          <w:rFonts w:ascii="Verdana" w:hAnsi="Verdana"/>
          <w:sz w:val="20"/>
          <w:szCs w:val="20"/>
        </w:rPr>
        <w:t> 000 долларов США, за счет кредит</w:t>
      </w:r>
      <w:r w:rsidR="00294C06" w:rsidRPr="006444C3">
        <w:rPr>
          <w:rFonts w:ascii="Verdana" w:hAnsi="Verdana"/>
          <w:sz w:val="20"/>
          <w:szCs w:val="20"/>
        </w:rPr>
        <w:t>а</w:t>
      </w:r>
      <w:r w:rsidRPr="006444C3">
        <w:rPr>
          <w:rFonts w:ascii="Verdana" w:hAnsi="Verdana"/>
          <w:sz w:val="20"/>
          <w:szCs w:val="20"/>
        </w:rPr>
        <w:t xml:space="preserve"> в </w:t>
      </w:r>
      <w:r w:rsidR="000D1657" w:rsidRPr="006444C3">
        <w:rPr>
          <w:rFonts w:ascii="Verdana" w:hAnsi="Verdana"/>
          <w:sz w:val="20"/>
          <w:szCs w:val="20"/>
        </w:rPr>
        <w:t>Халык Банк Кыргызстан</w:t>
      </w:r>
      <w:r w:rsidRPr="006444C3">
        <w:rPr>
          <w:rFonts w:ascii="Verdana" w:hAnsi="Verdana"/>
          <w:sz w:val="20"/>
          <w:szCs w:val="20"/>
        </w:rPr>
        <w:t xml:space="preserve">.  </w:t>
      </w:r>
    </w:p>
    <w:p w:rsidR="003C7DEC" w:rsidRPr="006444C3" w:rsidRDefault="00E149AB" w:rsidP="0063014F">
      <w:pPr>
        <w:pStyle w:val="a7"/>
        <w:spacing w:before="240" w:after="120"/>
        <w:ind w:left="0"/>
        <w:contextualSpacing w:val="0"/>
        <w:jc w:val="both"/>
        <w:rPr>
          <w:rFonts w:ascii="Verdana" w:hAnsi="Verdana"/>
          <w:sz w:val="20"/>
          <w:szCs w:val="20"/>
        </w:rPr>
      </w:pPr>
      <w:r w:rsidRPr="006444C3">
        <w:rPr>
          <w:rFonts w:ascii="Verdana" w:hAnsi="Verdana"/>
          <w:sz w:val="20"/>
          <w:szCs w:val="20"/>
        </w:rPr>
        <w:t>На данный момент</w:t>
      </w:r>
      <w:r w:rsidR="00A45262" w:rsidRPr="006444C3">
        <w:rPr>
          <w:rFonts w:ascii="Verdana" w:hAnsi="Verdana"/>
          <w:sz w:val="20"/>
          <w:szCs w:val="20"/>
        </w:rPr>
        <w:t xml:space="preserve"> с учетом</w:t>
      </w:r>
      <w:r w:rsidR="00E41B46" w:rsidRPr="006444C3">
        <w:rPr>
          <w:rFonts w:ascii="Verdana" w:hAnsi="Verdana"/>
          <w:sz w:val="20"/>
          <w:szCs w:val="20"/>
        </w:rPr>
        <w:t xml:space="preserve"> покупки земли,</w:t>
      </w:r>
      <w:r w:rsidR="00A45262" w:rsidRPr="006444C3">
        <w:rPr>
          <w:rFonts w:ascii="Verdana" w:hAnsi="Verdana"/>
          <w:sz w:val="20"/>
          <w:szCs w:val="20"/>
        </w:rPr>
        <w:t xml:space="preserve"> строительства существующей инфраструктуры и объектов недвижимости затрачено </w:t>
      </w:r>
      <w:r w:rsidR="00294C06" w:rsidRPr="006444C3">
        <w:rPr>
          <w:rFonts w:ascii="Verdana" w:hAnsi="Verdana"/>
          <w:b/>
          <w:color w:val="000000"/>
          <w:spacing w:val="-4"/>
          <w:sz w:val="20"/>
          <w:szCs w:val="20"/>
        </w:rPr>
        <w:t>2</w:t>
      </w:r>
      <w:r w:rsidR="00B403BE" w:rsidRPr="006444C3">
        <w:rPr>
          <w:rFonts w:ascii="Verdana" w:hAnsi="Verdana"/>
          <w:b/>
          <w:color w:val="000000"/>
          <w:spacing w:val="-4"/>
          <w:sz w:val="20"/>
          <w:szCs w:val="20"/>
        </w:rPr>
        <w:t> </w:t>
      </w:r>
      <w:r w:rsidR="00294C06" w:rsidRPr="006444C3">
        <w:rPr>
          <w:rFonts w:ascii="Verdana" w:hAnsi="Verdana"/>
          <w:b/>
          <w:color w:val="000000"/>
          <w:spacing w:val="-4"/>
          <w:sz w:val="20"/>
          <w:szCs w:val="20"/>
        </w:rPr>
        <w:t xml:space="preserve">874 343 </w:t>
      </w:r>
      <w:r w:rsidR="00A45262" w:rsidRPr="006444C3">
        <w:rPr>
          <w:rFonts w:ascii="Verdana" w:hAnsi="Verdana"/>
          <w:b/>
          <w:sz w:val="20"/>
          <w:szCs w:val="20"/>
        </w:rPr>
        <w:t>долларов США</w:t>
      </w:r>
      <w:r w:rsidR="005E4520" w:rsidRPr="006444C3">
        <w:rPr>
          <w:rFonts w:ascii="Verdana" w:hAnsi="Verdana"/>
          <w:sz w:val="20"/>
          <w:szCs w:val="20"/>
        </w:rPr>
        <w:t>.</w:t>
      </w:r>
    </w:p>
    <w:p w:rsidR="006A1D3D" w:rsidRPr="006444C3" w:rsidRDefault="006A1D3D" w:rsidP="000F4D8B">
      <w:pPr>
        <w:pStyle w:val="a7"/>
        <w:spacing w:before="240" w:after="120"/>
        <w:ind w:left="142" w:firstLine="709"/>
        <w:contextualSpacing w:val="0"/>
        <w:jc w:val="both"/>
        <w:rPr>
          <w:rFonts w:ascii="Verdana" w:hAnsi="Verdana"/>
          <w:sz w:val="20"/>
          <w:szCs w:val="20"/>
        </w:rPr>
      </w:pPr>
    </w:p>
    <w:p w:rsidR="00EC02B0" w:rsidRPr="006444C3" w:rsidRDefault="00EC02B0" w:rsidP="000F4D8B">
      <w:pPr>
        <w:pStyle w:val="2"/>
        <w:spacing w:before="240" w:after="120"/>
        <w:rPr>
          <w:rFonts w:ascii="Verdana" w:hAnsi="Verdana"/>
          <w:b/>
          <w:sz w:val="20"/>
          <w:szCs w:val="20"/>
        </w:rPr>
      </w:pPr>
      <w:bookmarkStart w:id="20" w:name="_Toc500243046"/>
      <w:r w:rsidRPr="006444C3">
        <w:rPr>
          <w:rFonts w:ascii="Verdana" w:hAnsi="Verdana"/>
          <w:b/>
          <w:sz w:val="20"/>
          <w:szCs w:val="20"/>
        </w:rPr>
        <w:t>Предполагаемые доходы</w:t>
      </w:r>
      <w:bookmarkEnd w:id="20"/>
    </w:p>
    <w:p w:rsidR="00D55BCA" w:rsidRPr="006444C3" w:rsidRDefault="00D55BCA" w:rsidP="0063014F">
      <w:pPr>
        <w:pStyle w:val="a7"/>
        <w:spacing w:before="240" w:after="120"/>
        <w:ind w:left="0"/>
        <w:contextualSpacing w:val="0"/>
        <w:jc w:val="both"/>
        <w:rPr>
          <w:rFonts w:ascii="Verdana" w:hAnsi="Verdana"/>
          <w:sz w:val="20"/>
          <w:szCs w:val="20"/>
        </w:rPr>
      </w:pPr>
      <w:r w:rsidRPr="006444C3">
        <w:rPr>
          <w:rFonts w:ascii="Verdana" w:hAnsi="Verdana"/>
          <w:sz w:val="20"/>
          <w:szCs w:val="20"/>
        </w:rPr>
        <w:t xml:space="preserve">Прогноз продаж основан на: </w:t>
      </w:r>
    </w:p>
    <w:p w:rsidR="00D55BCA" w:rsidRPr="006444C3" w:rsidRDefault="00D55BCA" w:rsidP="00B403BE">
      <w:pPr>
        <w:pStyle w:val="a7"/>
        <w:numPr>
          <w:ilvl w:val="0"/>
          <w:numId w:val="38"/>
        </w:numPr>
        <w:spacing w:before="240" w:after="120"/>
        <w:ind w:left="857" w:hanging="573"/>
        <w:jc w:val="both"/>
        <w:rPr>
          <w:rFonts w:ascii="Verdana" w:hAnsi="Verdana"/>
          <w:sz w:val="20"/>
          <w:szCs w:val="20"/>
        </w:rPr>
      </w:pPr>
      <w:r w:rsidRPr="006444C3">
        <w:rPr>
          <w:rFonts w:ascii="Verdana" w:hAnsi="Verdana"/>
          <w:sz w:val="20"/>
          <w:szCs w:val="20"/>
        </w:rPr>
        <w:t xml:space="preserve">анализе спроса потребителей услуг; </w:t>
      </w:r>
    </w:p>
    <w:p w:rsidR="00D55BCA" w:rsidRPr="006444C3" w:rsidRDefault="00D55BCA" w:rsidP="00B403BE">
      <w:pPr>
        <w:pStyle w:val="a7"/>
        <w:numPr>
          <w:ilvl w:val="0"/>
          <w:numId w:val="38"/>
        </w:numPr>
        <w:spacing w:before="240" w:after="120"/>
        <w:ind w:left="857" w:hanging="573"/>
        <w:jc w:val="both"/>
        <w:rPr>
          <w:rFonts w:ascii="Verdana" w:hAnsi="Verdana"/>
          <w:sz w:val="20"/>
          <w:szCs w:val="20"/>
        </w:rPr>
      </w:pPr>
      <w:r w:rsidRPr="006444C3">
        <w:rPr>
          <w:rFonts w:ascii="Verdana" w:hAnsi="Verdana"/>
          <w:sz w:val="20"/>
          <w:szCs w:val="20"/>
        </w:rPr>
        <w:t xml:space="preserve">анализе рынка предоставления услуг </w:t>
      </w:r>
      <w:r w:rsidR="00A07A34" w:rsidRPr="006444C3">
        <w:rPr>
          <w:rFonts w:ascii="Verdana" w:hAnsi="Verdana"/>
          <w:sz w:val="20"/>
          <w:szCs w:val="20"/>
        </w:rPr>
        <w:t>предприятий;</w:t>
      </w:r>
    </w:p>
    <w:p w:rsidR="00D55BCA" w:rsidRDefault="00D55BCA" w:rsidP="00B403BE">
      <w:pPr>
        <w:pStyle w:val="a7"/>
        <w:numPr>
          <w:ilvl w:val="0"/>
          <w:numId w:val="38"/>
        </w:numPr>
        <w:spacing w:before="240" w:after="120"/>
        <w:ind w:left="857" w:hanging="573"/>
        <w:jc w:val="both"/>
        <w:rPr>
          <w:rFonts w:ascii="Verdana" w:hAnsi="Verdana"/>
          <w:sz w:val="20"/>
          <w:szCs w:val="20"/>
        </w:rPr>
      </w:pPr>
      <w:r w:rsidRPr="006444C3">
        <w:rPr>
          <w:rFonts w:ascii="Verdana" w:hAnsi="Verdana"/>
          <w:sz w:val="20"/>
          <w:szCs w:val="20"/>
        </w:rPr>
        <w:t xml:space="preserve">на общих выводах о состоянии рынка производства услуг. </w:t>
      </w:r>
    </w:p>
    <w:p w:rsidR="0063014F" w:rsidRPr="006444C3" w:rsidRDefault="0063014F" w:rsidP="0063014F">
      <w:pPr>
        <w:pStyle w:val="a7"/>
        <w:spacing w:before="240" w:after="120"/>
        <w:ind w:left="857"/>
        <w:jc w:val="both"/>
        <w:rPr>
          <w:rFonts w:ascii="Verdana" w:hAnsi="Verdana"/>
          <w:sz w:val="20"/>
          <w:szCs w:val="20"/>
        </w:rPr>
      </w:pPr>
    </w:p>
    <w:p w:rsidR="007D668E" w:rsidRDefault="00D55BCA" w:rsidP="0063014F">
      <w:pPr>
        <w:pStyle w:val="a7"/>
        <w:spacing w:before="240" w:after="120"/>
        <w:ind w:left="0"/>
        <w:contextualSpacing w:val="0"/>
        <w:jc w:val="both"/>
        <w:rPr>
          <w:rFonts w:ascii="Verdana" w:hAnsi="Verdana"/>
          <w:sz w:val="20"/>
          <w:szCs w:val="20"/>
        </w:rPr>
      </w:pPr>
      <w:r w:rsidRPr="006444C3">
        <w:rPr>
          <w:rFonts w:ascii="Verdana" w:hAnsi="Verdana"/>
          <w:sz w:val="20"/>
          <w:szCs w:val="20"/>
        </w:rPr>
        <w:t xml:space="preserve">При составлении программы реализации услуг предприятия будет рассматриваться самый низкий порог рентабельности приобретения услуг. </w:t>
      </w:r>
      <w:r w:rsidR="007D668E" w:rsidRPr="006444C3">
        <w:rPr>
          <w:rFonts w:ascii="Verdana" w:hAnsi="Verdana"/>
          <w:sz w:val="20"/>
          <w:szCs w:val="20"/>
        </w:rPr>
        <w:t>Рассмотрим план объемов производ</w:t>
      </w:r>
      <w:r w:rsidR="0063014F">
        <w:rPr>
          <w:rFonts w:ascii="Verdana" w:hAnsi="Verdana"/>
          <w:sz w:val="20"/>
          <w:szCs w:val="20"/>
        </w:rPr>
        <w:t>ства и полной реализации услуг п</w:t>
      </w:r>
      <w:r w:rsidR="007D668E" w:rsidRPr="006444C3">
        <w:rPr>
          <w:rFonts w:ascii="Verdana" w:hAnsi="Verdana"/>
          <w:sz w:val="20"/>
          <w:szCs w:val="20"/>
        </w:rPr>
        <w:t>ляжа.</w:t>
      </w:r>
    </w:p>
    <w:p w:rsidR="0063014F" w:rsidRPr="006444C3" w:rsidRDefault="0063014F" w:rsidP="0063014F">
      <w:pPr>
        <w:pStyle w:val="a7"/>
        <w:spacing w:before="240" w:after="120"/>
        <w:ind w:left="0"/>
        <w:contextualSpacing w:val="0"/>
        <w:jc w:val="both"/>
        <w:rPr>
          <w:rFonts w:ascii="Verdana" w:hAnsi="Verdana"/>
          <w:sz w:val="20"/>
          <w:szCs w:val="20"/>
        </w:rPr>
      </w:pPr>
    </w:p>
    <w:tbl>
      <w:tblPr>
        <w:tblStyle w:val="a3"/>
        <w:tblW w:w="0" w:type="auto"/>
        <w:tblInd w:w="142" w:type="dxa"/>
        <w:tblLook w:val="04A0" w:firstRow="1" w:lastRow="0" w:firstColumn="1" w:lastColumn="0" w:noHBand="0" w:noVBand="1"/>
      </w:tblPr>
      <w:tblGrid>
        <w:gridCol w:w="1708"/>
        <w:gridCol w:w="2074"/>
        <w:gridCol w:w="2315"/>
        <w:gridCol w:w="1213"/>
        <w:gridCol w:w="1836"/>
      </w:tblGrid>
      <w:tr w:rsidR="007D668E" w:rsidRPr="006444C3" w:rsidTr="0062164F">
        <w:tc>
          <w:tcPr>
            <w:tcW w:w="1752" w:type="dxa"/>
          </w:tcPr>
          <w:p w:rsidR="007D668E" w:rsidRPr="006444C3" w:rsidRDefault="007D668E" w:rsidP="007B295D">
            <w:pPr>
              <w:pStyle w:val="a7"/>
              <w:ind w:left="142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6444C3">
              <w:rPr>
                <w:rFonts w:ascii="Verdana" w:hAnsi="Verdana"/>
                <w:b/>
                <w:sz w:val="20"/>
                <w:szCs w:val="20"/>
              </w:rPr>
              <w:t>Период</w:t>
            </w:r>
          </w:p>
        </w:tc>
        <w:tc>
          <w:tcPr>
            <w:tcW w:w="1964" w:type="dxa"/>
          </w:tcPr>
          <w:p w:rsidR="007D668E" w:rsidRPr="006444C3" w:rsidRDefault="007D668E" w:rsidP="007B295D">
            <w:pPr>
              <w:pStyle w:val="a7"/>
              <w:ind w:left="142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6444C3">
              <w:rPr>
                <w:rFonts w:ascii="Verdana" w:hAnsi="Verdana"/>
                <w:b/>
                <w:sz w:val="20"/>
                <w:szCs w:val="20"/>
              </w:rPr>
              <w:t>Наименование вида услуг</w:t>
            </w:r>
          </w:p>
        </w:tc>
        <w:tc>
          <w:tcPr>
            <w:tcW w:w="2348" w:type="dxa"/>
          </w:tcPr>
          <w:p w:rsidR="007D668E" w:rsidRPr="006444C3" w:rsidRDefault="007D668E" w:rsidP="007B295D">
            <w:pPr>
              <w:pStyle w:val="a7"/>
              <w:ind w:left="142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6444C3">
              <w:rPr>
                <w:rFonts w:ascii="Verdana" w:hAnsi="Verdana"/>
                <w:b/>
                <w:sz w:val="20"/>
                <w:szCs w:val="20"/>
              </w:rPr>
              <w:t>Объем производства и реализации</w:t>
            </w:r>
          </w:p>
        </w:tc>
        <w:tc>
          <w:tcPr>
            <w:tcW w:w="1237" w:type="dxa"/>
          </w:tcPr>
          <w:p w:rsidR="007D668E" w:rsidRPr="006444C3" w:rsidRDefault="007D668E" w:rsidP="007B295D">
            <w:pPr>
              <w:pStyle w:val="a7"/>
              <w:ind w:left="142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6444C3">
              <w:rPr>
                <w:rFonts w:ascii="Verdana" w:hAnsi="Verdana"/>
                <w:b/>
                <w:sz w:val="20"/>
                <w:szCs w:val="20"/>
              </w:rPr>
              <w:t>Цена</w:t>
            </w:r>
          </w:p>
        </w:tc>
        <w:tc>
          <w:tcPr>
            <w:tcW w:w="1845" w:type="dxa"/>
          </w:tcPr>
          <w:p w:rsidR="007D668E" w:rsidRPr="006444C3" w:rsidRDefault="007D668E" w:rsidP="007B295D">
            <w:pPr>
              <w:pStyle w:val="a7"/>
              <w:ind w:left="142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6444C3">
              <w:rPr>
                <w:rFonts w:ascii="Verdana" w:hAnsi="Verdana"/>
                <w:b/>
                <w:sz w:val="20"/>
                <w:szCs w:val="20"/>
              </w:rPr>
              <w:t>Выручка от реализации ($ доллар США)</w:t>
            </w:r>
          </w:p>
        </w:tc>
      </w:tr>
      <w:tr w:rsidR="007D668E" w:rsidRPr="006444C3" w:rsidTr="0062164F">
        <w:tc>
          <w:tcPr>
            <w:tcW w:w="1752" w:type="dxa"/>
          </w:tcPr>
          <w:p w:rsidR="007D668E" w:rsidRPr="006444C3" w:rsidRDefault="007D668E" w:rsidP="007B295D">
            <w:pPr>
              <w:pStyle w:val="a7"/>
              <w:ind w:left="142"/>
              <w:jc w:val="both"/>
              <w:rPr>
                <w:rFonts w:ascii="Verdana" w:hAnsi="Verdana"/>
                <w:sz w:val="20"/>
                <w:szCs w:val="20"/>
              </w:rPr>
            </w:pPr>
            <w:r w:rsidRPr="006444C3">
              <w:rPr>
                <w:rFonts w:ascii="Verdana" w:hAnsi="Verdana"/>
                <w:sz w:val="20"/>
                <w:szCs w:val="20"/>
              </w:rPr>
              <w:t xml:space="preserve">2 месяца </w:t>
            </w:r>
          </w:p>
        </w:tc>
        <w:tc>
          <w:tcPr>
            <w:tcW w:w="1964" w:type="dxa"/>
          </w:tcPr>
          <w:p w:rsidR="007D668E" w:rsidRPr="006444C3" w:rsidRDefault="007D668E" w:rsidP="007B295D">
            <w:pPr>
              <w:pStyle w:val="a7"/>
              <w:ind w:left="142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6444C3">
              <w:rPr>
                <w:rFonts w:ascii="Verdana" w:hAnsi="Verdana"/>
                <w:b/>
                <w:sz w:val="20"/>
                <w:szCs w:val="20"/>
              </w:rPr>
              <w:t>Квадроцикл</w:t>
            </w:r>
          </w:p>
        </w:tc>
        <w:tc>
          <w:tcPr>
            <w:tcW w:w="2348" w:type="dxa"/>
          </w:tcPr>
          <w:p w:rsidR="007D668E" w:rsidRPr="006444C3" w:rsidRDefault="007D668E" w:rsidP="007B295D">
            <w:pPr>
              <w:pStyle w:val="a7"/>
              <w:ind w:left="142"/>
              <w:jc w:val="both"/>
              <w:rPr>
                <w:rFonts w:ascii="Verdana" w:hAnsi="Verdana"/>
                <w:sz w:val="20"/>
                <w:szCs w:val="20"/>
              </w:rPr>
            </w:pPr>
            <w:r w:rsidRPr="006444C3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r w:rsidR="00A114CE" w:rsidRPr="006444C3">
              <w:rPr>
                <w:rFonts w:ascii="Verdana" w:hAnsi="Verdana"/>
                <w:sz w:val="20"/>
                <w:szCs w:val="20"/>
              </w:rPr>
              <w:t>От 1</w:t>
            </w:r>
            <w:r w:rsidRPr="006444C3">
              <w:rPr>
                <w:rFonts w:ascii="Verdana" w:hAnsi="Verdana"/>
                <w:sz w:val="20"/>
                <w:szCs w:val="20"/>
              </w:rPr>
              <w:t>0 чел. В день</w:t>
            </w:r>
          </w:p>
        </w:tc>
        <w:tc>
          <w:tcPr>
            <w:tcW w:w="1237" w:type="dxa"/>
          </w:tcPr>
          <w:p w:rsidR="007D668E" w:rsidRPr="006444C3" w:rsidRDefault="007D668E" w:rsidP="007B295D">
            <w:pPr>
              <w:pStyle w:val="a7"/>
              <w:ind w:left="142"/>
              <w:jc w:val="both"/>
              <w:rPr>
                <w:rFonts w:ascii="Verdana" w:hAnsi="Verdana"/>
                <w:sz w:val="20"/>
                <w:szCs w:val="20"/>
                <w:lang w:val="en-US"/>
              </w:rPr>
            </w:pPr>
            <w:r w:rsidRPr="006444C3">
              <w:rPr>
                <w:rFonts w:ascii="Verdana" w:hAnsi="Verdana"/>
                <w:sz w:val="20"/>
                <w:szCs w:val="20"/>
              </w:rPr>
              <w:t>2</w:t>
            </w:r>
            <w:r w:rsidRPr="006444C3">
              <w:rPr>
                <w:rFonts w:ascii="Verdana" w:hAnsi="Verdana"/>
                <w:sz w:val="20"/>
                <w:szCs w:val="20"/>
                <w:lang w:val="en-US"/>
              </w:rPr>
              <w:t>$</w:t>
            </w:r>
          </w:p>
        </w:tc>
        <w:tc>
          <w:tcPr>
            <w:tcW w:w="1845" w:type="dxa"/>
          </w:tcPr>
          <w:p w:rsidR="007D668E" w:rsidRPr="006444C3" w:rsidRDefault="007D668E" w:rsidP="007B295D">
            <w:pPr>
              <w:pStyle w:val="a7"/>
              <w:ind w:left="142"/>
              <w:jc w:val="both"/>
              <w:rPr>
                <w:rFonts w:ascii="Verdana" w:hAnsi="Verdana"/>
                <w:sz w:val="20"/>
                <w:szCs w:val="20"/>
                <w:lang w:val="en-US"/>
              </w:rPr>
            </w:pPr>
            <w:r w:rsidRPr="006444C3">
              <w:rPr>
                <w:rFonts w:ascii="Verdana" w:hAnsi="Verdana"/>
                <w:sz w:val="20"/>
                <w:szCs w:val="20"/>
              </w:rPr>
              <w:t xml:space="preserve"> От </w:t>
            </w:r>
            <w:r w:rsidR="00A114CE" w:rsidRPr="006444C3">
              <w:rPr>
                <w:rFonts w:ascii="Verdana" w:hAnsi="Verdana"/>
                <w:sz w:val="20"/>
                <w:szCs w:val="20"/>
              </w:rPr>
              <w:t>12</w:t>
            </w:r>
            <w:r w:rsidRPr="006444C3">
              <w:rPr>
                <w:rFonts w:ascii="Verdana" w:hAnsi="Verdana"/>
                <w:sz w:val="20"/>
                <w:szCs w:val="20"/>
                <w:lang w:val="en-US"/>
              </w:rPr>
              <w:t>00$</w:t>
            </w:r>
          </w:p>
        </w:tc>
      </w:tr>
      <w:tr w:rsidR="007D668E" w:rsidRPr="006444C3" w:rsidTr="0062164F">
        <w:tc>
          <w:tcPr>
            <w:tcW w:w="1752" w:type="dxa"/>
          </w:tcPr>
          <w:p w:rsidR="007D668E" w:rsidRPr="006444C3" w:rsidRDefault="007D668E" w:rsidP="007B295D">
            <w:pPr>
              <w:pStyle w:val="a7"/>
              <w:ind w:left="142"/>
              <w:jc w:val="both"/>
              <w:rPr>
                <w:rFonts w:ascii="Verdana" w:hAnsi="Verdana"/>
                <w:sz w:val="20"/>
                <w:szCs w:val="20"/>
              </w:rPr>
            </w:pPr>
            <w:r w:rsidRPr="006444C3">
              <w:rPr>
                <w:rFonts w:ascii="Verdana" w:hAnsi="Verdana"/>
                <w:sz w:val="20"/>
                <w:szCs w:val="20"/>
              </w:rPr>
              <w:t>2 месяца</w:t>
            </w:r>
          </w:p>
        </w:tc>
        <w:tc>
          <w:tcPr>
            <w:tcW w:w="1964" w:type="dxa"/>
          </w:tcPr>
          <w:p w:rsidR="007D668E" w:rsidRPr="006444C3" w:rsidRDefault="007D668E" w:rsidP="007B295D">
            <w:pPr>
              <w:pStyle w:val="a7"/>
              <w:ind w:left="142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6444C3">
              <w:rPr>
                <w:rFonts w:ascii="Verdana" w:hAnsi="Verdana"/>
                <w:b/>
                <w:sz w:val="20"/>
                <w:szCs w:val="20"/>
              </w:rPr>
              <w:t>Скутер</w:t>
            </w:r>
          </w:p>
        </w:tc>
        <w:tc>
          <w:tcPr>
            <w:tcW w:w="2348" w:type="dxa"/>
          </w:tcPr>
          <w:p w:rsidR="007D668E" w:rsidRPr="006444C3" w:rsidRDefault="007D668E" w:rsidP="007B295D">
            <w:pPr>
              <w:pStyle w:val="a7"/>
              <w:ind w:left="142"/>
              <w:jc w:val="both"/>
              <w:rPr>
                <w:rFonts w:ascii="Verdana" w:hAnsi="Verdana"/>
                <w:sz w:val="20"/>
                <w:szCs w:val="20"/>
              </w:rPr>
            </w:pPr>
            <w:r w:rsidRPr="006444C3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r w:rsidRPr="006444C3">
              <w:rPr>
                <w:rFonts w:ascii="Verdana" w:hAnsi="Verdana"/>
                <w:sz w:val="20"/>
                <w:szCs w:val="20"/>
              </w:rPr>
              <w:t xml:space="preserve">От </w:t>
            </w:r>
            <w:r w:rsidR="00A114CE" w:rsidRPr="006444C3">
              <w:rPr>
                <w:rFonts w:ascii="Verdana" w:hAnsi="Verdana"/>
                <w:sz w:val="20"/>
                <w:szCs w:val="20"/>
              </w:rPr>
              <w:t>1</w:t>
            </w:r>
            <w:r w:rsidRPr="006444C3">
              <w:rPr>
                <w:rFonts w:ascii="Verdana" w:hAnsi="Verdana"/>
                <w:sz w:val="20"/>
                <w:szCs w:val="20"/>
              </w:rPr>
              <w:t>0 чел. В день</w:t>
            </w:r>
          </w:p>
        </w:tc>
        <w:tc>
          <w:tcPr>
            <w:tcW w:w="1237" w:type="dxa"/>
          </w:tcPr>
          <w:p w:rsidR="007D668E" w:rsidRPr="006444C3" w:rsidRDefault="007D668E" w:rsidP="007B295D">
            <w:pPr>
              <w:pStyle w:val="a7"/>
              <w:ind w:left="142"/>
              <w:jc w:val="both"/>
              <w:rPr>
                <w:rFonts w:ascii="Verdana" w:hAnsi="Verdana"/>
                <w:sz w:val="20"/>
                <w:szCs w:val="20"/>
                <w:lang w:val="en-US"/>
              </w:rPr>
            </w:pPr>
            <w:r w:rsidRPr="006444C3">
              <w:rPr>
                <w:rFonts w:ascii="Verdana" w:hAnsi="Verdana"/>
                <w:sz w:val="20"/>
                <w:szCs w:val="20"/>
              </w:rPr>
              <w:t>2</w:t>
            </w:r>
            <w:r w:rsidRPr="006444C3">
              <w:rPr>
                <w:rFonts w:ascii="Verdana" w:hAnsi="Verdana"/>
                <w:sz w:val="20"/>
                <w:szCs w:val="20"/>
                <w:lang w:val="en-US"/>
              </w:rPr>
              <w:t>$</w:t>
            </w:r>
          </w:p>
        </w:tc>
        <w:tc>
          <w:tcPr>
            <w:tcW w:w="1845" w:type="dxa"/>
          </w:tcPr>
          <w:p w:rsidR="007D668E" w:rsidRPr="006444C3" w:rsidRDefault="007D668E" w:rsidP="007B295D">
            <w:pPr>
              <w:pStyle w:val="a7"/>
              <w:ind w:left="142"/>
              <w:jc w:val="both"/>
              <w:rPr>
                <w:rFonts w:ascii="Verdana" w:hAnsi="Verdana"/>
                <w:sz w:val="20"/>
                <w:szCs w:val="20"/>
                <w:lang w:val="en-US"/>
              </w:rPr>
            </w:pPr>
            <w:r w:rsidRPr="006444C3">
              <w:rPr>
                <w:rFonts w:ascii="Verdana" w:hAnsi="Verdana"/>
                <w:sz w:val="20"/>
                <w:szCs w:val="20"/>
              </w:rPr>
              <w:t xml:space="preserve"> От </w:t>
            </w:r>
            <w:r w:rsidR="00A114CE" w:rsidRPr="006444C3">
              <w:rPr>
                <w:rFonts w:ascii="Verdana" w:hAnsi="Verdana"/>
                <w:sz w:val="20"/>
                <w:szCs w:val="20"/>
                <w:lang w:val="en-US"/>
              </w:rPr>
              <w:t>12</w:t>
            </w:r>
            <w:r w:rsidRPr="006444C3">
              <w:rPr>
                <w:rFonts w:ascii="Verdana" w:hAnsi="Verdana"/>
                <w:sz w:val="20"/>
                <w:szCs w:val="20"/>
                <w:lang w:val="en-US"/>
              </w:rPr>
              <w:t>00$</w:t>
            </w:r>
          </w:p>
        </w:tc>
      </w:tr>
      <w:tr w:rsidR="007D668E" w:rsidRPr="006444C3" w:rsidTr="0062164F">
        <w:tc>
          <w:tcPr>
            <w:tcW w:w="1752" w:type="dxa"/>
          </w:tcPr>
          <w:p w:rsidR="007D668E" w:rsidRPr="006444C3" w:rsidRDefault="007D668E" w:rsidP="007B295D">
            <w:pPr>
              <w:pStyle w:val="a7"/>
              <w:ind w:left="142"/>
              <w:jc w:val="both"/>
              <w:rPr>
                <w:rFonts w:ascii="Verdana" w:hAnsi="Verdana"/>
                <w:sz w:val="20"/>
                <w:szCs w:val="20"/>
              </w:rPr>
            </w:pPr>
            <w:r w:rsidRPr="006444C3">
              <w:rPr>
                <w:rFonts w:ascii="Verdana" w:hAnsi="Verdana"/>
                <w:sz w:val="20"/>
                <w:szCs w:val="20"/>
              </w:rPr>
              <w:t>2 месяца</w:t>
            </w:r>
          </w:p>
        </w:tc>
        <w:tc>
          <w:tcPr>
            <w:tcW w:w="1964" w:type="dxa"/>
          </w:tcPr>
          <w:p w:rsidR="007D668E" w:rsidRPr="006444C3" w:rsidRDefault="007D668E" w:rsidP="007B295D">
            <w:pPr>
              <w:pStyle w:val="a7"/>
              <w:ind w:left="142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6444C3">
              <w:rPr>
                <w:rFonts w:ascii="Verdana" w:hAnsi="Verdana"/>
                <w:b/>
                <w:sz w:val="20"/>
                <w:szCs w:val="20"/>
              </w:rPr>
              <w:t xml:space="preserve">Флайборд </w:t>
            </w:r>
          </w:p>
        </w:tc>
        <w:tc>
          <w:tcPr>
            <w:tcW w:w="2348" w:type="dxa"/>
          </w:tcPr>
          <w:p w:rsidR="007D668E" w:rsidRPr="006444C3" w:rsidRDefault="007D668E" w:rsidP="007B295D">
            <w:pPr>
              <w:pStyle w:val="a7"/>
              <w:ind w:left="142"/>
              <w:jc w:val="both"/>
              <w:rPr>
                <w:rFonts w:ascii="Verdana" w:hAnsi="Verdana"/>
                <w:sz w:val="20"/>
                <w:szCs w:val="20"/>
              </w:rPr>
            </w:pPr>
            <w:r w:rsidRPr="006444C3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r w:rsidRPr="006444C3">
              <w:rPr>
                <w:rFonts w:ascii="Verdana" w:hAnsi="Verdana"/>
                <w:sz w:val="20"/>
                <w:szCs w:val="20"/>
              </w:rPr>
              <w:t xml:space="preserve">От </w:t>
            </w:r>
            <w:r w:rsidR="00A114CE" w:rsidRPr="006444C3">
              <w:rPr>
                <w:rFonts w:ascii="Verdana" w:hAnsi="Verdana"/>
                <w:sz w:val="20"/>
                <w:szCs w:val="20"/>
              </w:rPr>
              <w:t>1</w:t>
            </w:r>
            <w:r w:rsidRPr="006444C3">
              <w:rPr>
                <w:rFonts w:ascii="Verdana" w:hAnsi="Verdana"/>
                <w:sz w:val="20"/>
                <w:szCs w:val="20"/>
              </w:rPr>
              <w:t>0 чел. В день</w:t>
            </w:r>
          </w:p>
        </w:tc>
        <w:tc>
          <w:tcPr>
            <w:tcW w:w="1237" w:type="dxa"/>
          </w:tcPr>
          <w:p w:rsidR="007D668E" w:rsidRPr="006444C3" w:rsidRDefault="007D668E" w:rsidP="007B295D">
            <w:pPr>
              <w:pStyle w:val="a7"/>
              <w:ind w:left="142"/>
              <w:jc w:val="both"/>
              <w:rPr>
                <w:rFonts w:ascii="Verdana" w:hAnsi="Verdana"/>
                <w:sz w:val="20"/>
                <w:szCs w:val="20"/>
                <w:lang w:val="en-US"/>
              </w:rPr>
            </w:pPr>
            <w:r w:rsidRPr="006444C3">
              <w:rPr>
                <w:rFonts w:ascii="Verdana" w:hAnsi="Verdana"/>
                <w:sz w:val="20"/>
                <w:szCs w:val="20"/>
              </w:rPr>
              <w:t>2</w:t>
            </w:r>
            <w:r w:rsidRPr="006444C3">
              <w:rPr>
                <w:rFonts w:ascii="Verdana" w:hAnsi="Verdana"/>
                <w:sz w:val="20"/>
                <w:szCs w:val="20"/>
                <w:lang w:val="en-US"/>
              </w:rPr>
              <w:t>$</w:t>
            </w:r>
          </w:p>
        </w:tc>
        <w:tc>
          <w:tcPr>
            <w:tcW w:w="1845" w:type="dxa"/>
          </w:tcPr>
          <w:p w:rsidR="007D668E" w:rsidRPr="006444C3" w:rsidRDefault="007D668E" w:rsidP="007B295D">
            <w:pPr>
              <w:pStyle w:val="a7"/>
              <w:ind w:left="142"/>
              <w:jc w:val="both"/>
              <w:rPr>
                <w:rFonts w:ascii="Verdana" w:hAnsi="Verdana"/>
                <w:sz w:val="20"/>
                <w:szCs w:val="20"/>
                <w:lang w:val="en-US"/>
              </w:rPr>
            </w:pPr>
            <w:r w:rsidRPr="006444C3">
              <w:rPr>
                <w:rFonts w:ascii="Verdana" w:hAnsi="Verdana"/>
                <w:sz w:val="20"/>
                <w:szCs w:val="20"/>
              </w:rPr>
              <w:t xml:space="preserve"> От </w:t>
            </w:r>
            <w:r w:rsidR="00A114CE" w:rsidRPr="006444C3">
              <w:rPr>
                <w:rFonts w:ascii="Verdana" w:hAnsi="Verdana"/>
                <w:sz w:val="20"/>
                <w:szCs w:val="20"/>
                <w:lang w:val="en-US"/>
              </w:rPr>
              <w:t>12</w:t>
            </w:r>
            <w:r w:rsidRPr="006444C3">
              <w:rPr>
                <w:rFonts w:ascii="Verdana" w:hAnsi="Verdana"/>
                <w:sz w:val="20"/>
                <w:szCs w:val="20"/>
                <w:lang w:val="en-US"/>
              </w:rPr>
              <w:t>00$</w:t>
            </w:r>
          </w:p>
        </w:tc>
      </w:tr>
      <w:tr w:rsidR="007D668E" w:rsidRPr="006444C3" w:rsidTr="0062164F">
        <w:tc>
          <w:tcPr>
            <w:tcW w:w="1752" w:type="dxa"/>
          </w:tcPr>
          <w:p w:rsidR="007D668E" w:rsidRPr="006444C3" w:rsidRDefault="007D668E" w:rsidP="007B295D">
            <w:pPr>
              <w:pStyle w:val="a7"/>
              <w:ind w:left="142"/>
              <w:jc w:val="both"/>
              <w:rPr>
                <w:rFonts w:ascii="Verdana" w:hAnsi="Verdana"/>
                <w:sz w:val="20"/>
                <w:szCs w:val="20"/>
              </w:rPr>
            </w:pPr>
            <w:r w:rsidRPr="006444C3">
              <w:rPr>
                <w:rFonts w:ascii="Verdana" w:hAnsi="Verdana"/>
                <w:sz w:val="20"/>
                <w:szCs w:val="20"/>
              </w:rPr>
              <w:t>2 месяца</w:t>
            </w:r>
          </w:p>
        </w:tc>
        <w:tc>
          <w:tcPr>
            <w:tcW w:w="1964" w:type="dxa"/>
          </w:tcPr>
          <w:p w:rsidR="007D668E" w:rsidRPr="006444C3" w:rsidRDefault="007D668E" w:rsidP="007B295D">
            <w:pPr>
              <w:pStyle w:val="a7"/>
              <w:ind w:left="142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6444C3">
              <w:rPr>
                <w:rFonts w:ascii="Verdana" w:hAnsi="Verdana"/>
                <w:b/>
                <w:sz w:val="20"/>
                <w:szCs w:val="20"/>
              </w:rPr>
              <w:t xml:space="preserve">Катер </w:t>
            </w:r>
          </w:p>
        </w:tc>
        <w:tc>
          <w:tcPr>
            <w:tcW w:w="2348" w:type="dxa"/>
          </w:tcPr>
          <w:p w:rsidR="007D668E" w:rsidRPr="006444C3" w:rsidRDefault="007D668E" w:rsidP="007B295D">
            <w:pPr>
              <w:pStyle w:val="a7"/>
              <w:ind w:left="142"/>
              <w:jc w:val="both"/>
              <w:rPr>
                <w:rFonts w:ascii="Verdana" w:hAnsi="Verdana"/>
                <w:sz w:val="20"/>
                <w:szCs w:val="20"/>
              </w:rPr>
            </w:pPr>
            <w:r w:rsidRPr="006444C3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r w:rsidRPr="006444C3">
              <w:rPr>
                <w:rFonts w:ascii="Verdana" w:hAnsi="Verdana"/>
                <w:sz w:val="20"/>
                <w:szCs w:val="20"/>
              </w:rPr>
              <w:t xml:space="preserve">От </w:t>
            </w:r>
            <w:r w:rsidR="00A114CE" w:rsidRPr="006444C3">
              <w:rPr>
                <w:rFonts w:ascii="Verdana" w:hAnsi="Verdana"/>
                <w:sz w:val="20"/>
                <w:szCs w:val="20"/>
              </w:rPr>
              <w:t>1</w:t>
            </w:r>
            <w:r w:rsidRPr="006444C3">
              <w:rPr>
                <w:rFonts w:ascii="Verdana" w:hAnsi="Verdana"/>
                <w:sz w:val="20"/>
                <w:szCs w:val="20"/>
              </w:rPr>
              <w:t>0 чел. В день</w:t>
            </w:r>
          </w:p>
        </w:tc>
        <w:tc>
          <w:tcPr>
            <w:tcW w:w="1237" w:type="dxa"/>
          </w:tcPr>
          <w:p w:rsidR="007D668E" w:rsidRPr="006444C3" w:rsidRDefault="007D668E" w:rsidP="007B295D">
            <w:pPr>
              <w:pStyle w:val="a7"/>
              <w:ind w:left="142"/>
              <w:jc w:val="both"/>
              <w:rPr>
                <w:rFonts w:ascii="Verdana" w:hAnsi="Verdana"/>
                <w:sz w:val="20"/>
                <w:szCs w:val="20"/>
                <w:lang w:val="en-US"/>
              </w:rPr>
            </w:pPr>
            <w:r w:rsidRPr="006444C3">
              <w:rPr>
                <w:rFonts w:ascii="Verdana" w:hAnsi="Verdana"/>
                <w:sz w:val="20"/>
                <w:szCs w:val="20"/>
              </w:rPr>
              <w:t>2</w:t>
            </w:r>
            <w:r w:rsidRPr="006444C3">
              <w:rPr>
                <w:rFonts w:ascii="Verdana" w:hAnsi="Verdana"/>
                <w:sz w:val="20"/>
                <w:szCs w:val="20"/>
                <w:lang w:val="en-US"/>
              </w:rPr>
              <w:t>$</w:t>
            </w:r>
          </w:p>
        </w:tc>
        <w:tc>
          <w:tcPr>
            <w:tcW w:w="1845" w:type="dxa"/>
          </w:tcPr>
          <w:p w:rsidR="007D668E" w:rsidRPr="006444C3" w:rsidRDefault="007D668E" w:rsidP="007B295D">
            <w:pPr>
              <w:pStyle w:val="a7"/>
              <w:ind w:left="142"/>
              <w:jc w:val="both"/>
              <w:rPr>
                <w:rFonts w:ascii="Verdana" w:hAnsi="Verdana"/>
                <w:sz w:val="20"/>
                <w:szCs w:val="20"/>
                <w:lang w:val="en-US"/>
              </w:rPr>
            </w:pPr>
            <w:r w:rsidRPr="006444C3">
              <w:rPr>
                <w:rFonts w:ascii="Verdana" w:hAnsi="Verdana"/>
                <w:sz w:val="20"/>
                <w:szCs w:val="20"/>
              </w:rPr>
              <w:t xml:space="preserve"> От </w:t>
            </w:r>
            <w:r w:rsidR="00A114CE" w:rsidRPr="006444C3">
              <w:rPr>
                <w:rFonts w:ascii="Verdana" w:hAnsi="Verdana"/>
                <w:sz w:val="20"/>
                <w:szCs w:val="20"/>
                <w:lang w:val="en-US"/>
              </w:rPr>
              <w:t>12</w:t>
            </w:r>
            <w:r w:rsidRPr="006444C3">
              <w:rPr>
                <w:rFonts w:ascii="Verdana" w:hAnsi="Verdana"/>
                <w:sz w:val="20"/>
                <w:szCs w:val="20"/>
                <w:lang w:val="en-US"/>
              </w:rPr>
              <w:t>00$</w:t>
            </w:r>
          </w:p>
        </w:tc>
      </w:tr>
      <w:tr w:rsidR="007D668E" w:rsidRPr="006444C3" w:rsidTr="0062164F">
        <w:tc>
          <w:tcPr>
            <w:tcW w:w="1752" w:type="dxa"/>
          </w:tcPr>
          <w:p w:rsidR="007D668E" w:rsidRPr="006444C3" w:rsidRDefault="007D668E" w:rsidP="007B295D">
            <w:pPr>
              <w:pStyle w:val="a7"/>
              <w:ind w:left="142"/>
              <w:jc w:val="both"/>
              <w:rPr>
                <w:rFonts w:ascii="Verdana" w:hAnsi="Verdana"/>
                <w:sz w:val="20"/>
                <w:szCs w:val="20"/>
              </w:rPr>
            </w:pPr>
            <w:r w:rsidRPr="006444C3">
              <w:rPr>
                <w:rFonts w:ascii="Verdana" w:hAnsi="Verdana"/>
                <w:sz w:val="20"/>
                <w:szCs w:val="20"/>
              </w:rPr>
              <w:t>2 месяца</w:t>
            </w:r>
          </w:p>
        </w:tc>
        <w:tc>
          <w:tcPr>
            <w:tcW w:w="1964" w:type="dxa"/>
          </w:tcPr>
          <w:p w:rsidR="007D668E" w:rsidRPr="006444C3" w:rsidRDefault="007D668E" w:rsidP="007B295D">
            <w:pPr>
              <w:pStyle w:val="a7"/>
              <w:ind w:left="142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6444C3">
              <w:rPr>
                <w:rFonts w:ascii="Verdana" w:hAnsi="Verdana"/>
                <w:b/>
                <w:sz w:val="20"/>
                <w:szCs w:val="20"/>
              </w:rPr>
              <w:t>Катамаран</w:t>
            </w:r>
          </w:p>
        </w:tc>
        <w:tc>
          <w:tcPr>
            <w:tcW w:w="2348" w:type="dxa"/>
          </w:tcPr>
          <w:p w:rsidR="007D668E" w:rsidRPr="006444C3" w:rsidRDefault="007D668E" w:rsidP="007B295D">
            <w:pPr>
              <w:pStyle w:val="a7"/>
              <w:ind w:left="142"/>
              <w:jc w:val="both"/>
              <w:rPr>
                <w:rFonts w:ascii="Verdana" w:hAnsi="Verdana"/>
                <w:sz w:val="20"/>
                <w:szCs w:val="20"/>
              </w:rPr>
            </w:pPr>
            <w:r w:rsidRPr="006444C3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r w:rsidRPr="006444C3">
              <w:rPr>
                <w:rFonts w:ascii="Verdana" w:hAnsi="Verdana"/>
                <w:sz w:val="20"/>
                <w:szCs w:val="20"/>
              </w:rPr>
              <w:t xml:space="preserve">От </w:t>
            </w:r>
            <w:r w:rsidR="00A114CE" w:rsidRPr="006444C3">
              <w:rPr>
                <w:rFonts w:ascii="Verdana" w:hAnsi="Verdana"/>
                <w:sz w:val="20"/>
                <w:szCs w:val="20"/>
              </w:rPr>
              <w:t>1</w:t>
            </w:r>
            <w:r w:rsidRPr="006444C3">
              <w:rPr>
                <w:rFonts w:ascii="Verdana" w:hAnsi="Verdana"/>
                <w:sz w:val="20"/>
                <w:szCs w:val="20"/>
              </w:rPr>
              <w:t>0 чел. В день</w:t>
            </w:r>
          </w:p>
        </w:tc>
        <w:tc>
          <w:tcPr>
            <w:tcW w:w="1237" w:type="dxa"/>
          </w:tcPr>
          <w:p w:rsidR="007D668E" w:rsidRPr="006444C3" w:rsidRDefault="007D668E" w:rsidP="007B295D">
            <w:pPr>
              <w:pStyle w:val="a7"/>
              <w:ind w:left="142"/>
              <w:jc w:val="both"/>
              <w:rPr>
                <w:rFonts w:ascii="Verdana" w:hAnsi="Verdana"/>
                <w:sz w:val="20"/>
                <w:szCs w:val="20"/>
                <w:lang w:val="en-US"/>
              </w:rPr>
            </w:pPr>
            <w:r w:rsidRPr="006444C3">
              <w:rPr>
                <w:rFonts w:ascii="Verdana" w:hAnsi="Verdana"/>
                <w:sz w:val="20"/>
                <w:szCs w:val="20"/>
              </w:rPr>
              <w:t>1</w:t>
            </w:r>
            <w:r w:rsidRPr="006444C3">
              <w:rPr>
                <w:rFonts w:ascii="Verdana" w:hAnsi="Verdana"/>
                <w:sz w:val="20"/>
                <w:szCs w:val="20"/>
                <w:lang w:val="en-US"/>
              </w:rPr>
              <w:t>$</w:t>
            </w:r>
          </w:p>
        </w:tc>
        <w:tc>
          <w:tcPr>
            <w:tcW w:w="1845" w:type="dxa"/>
          </w:tcPr>
          <w:p w:rsidR="007D668E" w:rsidRPr="006444C3" w:rsidRDefault="007D668E" w:rsidP="007B295D">
            <w:pPr>
              <w:pStyle w:val="a7"/>
              <w:ind w:left="142"/>
              <w:jc w:val="both"/>
              <w:rPr>
                <w:rFonts w:ascii="Verdana" w:hAnsi="Verdana"/>
                <w:sz w:val="20"/>
                <w:szCs w:val="20"/>
                <w:lang w:val="en-US"/>
              </w:rPr>
            </w:pPr>
            <w:r w:rsidRPr="006444C3">
              <w:rPr>
                <w:rFonts w:ascii="Verdana" w:hAnsi="Verdana"/>
                <w:sz w:val="20"/>
                <w:szCs w:val="20"/>
              </w:rPr>
              <w:t xml:space="preserve"> От </w:t>
            </w:r>
            <w:r w:rsidR="00A114CE" w:rsidRPr="006444C3">
              <w:rPr>
                <w:rFonts w:ascii="Verdana" w:hAnsi="Verdana"/>
                <w:sz w:val="20"/>
                <w:szCs w:val="20"/>
                <w:lang w:val="en-US"/>
              </w:rPr>
              <w:t>6</w:t>
            </w:r>
            <w:r w:rsidRPr="006444C3">
              <w:rPr>
                <w:rFonts w:ascii="Verdana" w:hAnsi="Verdana"/>
                <w:sz w:val="20"/>
                <w:szCs w:val="20"/>
                <w:lang w:val="en-US"/>
              </w:rPr>
              <w:t>00$</w:t>
            </w:r>
          </w:p>
        </w:tc>
      </w:tr>
      <w:tr w:rsidR="00377D80" w:rsidRPr="006444C3" w:rsidTr="0062164F">
        <w:tc>
          <w:tcPr>
            <w:tcW w:w="1752" w:type="dxa"/>
          </w:tcPr>
          <w:p w:rsidR="00377D80" w:rsidRPr="006444C3" w:rsidRDefault="00377D80" w:rsidP="007B295D">
            <w:pPr>
              <w:pStyle w:val="a7"/>
              <w:ind w:left="142"/>
              <w:jc w:val="both"/>
              <w:rPr>
                <w:rFonts w:ascii="Verdana" w:hAnsi="Verdana"/>
                <w:sz w:val="20"/>
                <w:szCs w:val="20"/>
              </w:rPr>
            </w:pPr>
            <w:r w:rsidRPr="006444C3">
              <w:rPr>
                <w:rFonts w:ascii="Verdana" w:hAnsi="Verdana"/>
                <w:sz w:val="20"/>
                <w:szCs w:val="20"/>
              </w:rPr>
              <w:t>2 месяца</w:t>
            </w:r>
          </w:p>
        </w:tc>
        <w:tc>
          <w:tcPr>
            <w:tcW w:w="1964" w:type="dxa"/>
          </w:tcPr>
          <w:p w:rsidR="00377D80" w:rsidRPr="006444C3" w:rsidRDefault="00377D80" w:rsidP="007B295D">
            <w:pPr>
              <w:pStyle w:val="a7"/>
              <w:ind w:left="142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6444C3">
              <w:rPr>
                <w:rFonts w:ascii="Verdana" w:hAnsi="Verdana"/>
                <w:b/>
                <w:sz w:val="20"/>
                <w:szCs w:val="20"/>
              </w:rPr>
              <w:t>Горки</w:t>
            </w:r>
          </w:p>
        </w:tc>
        <w:tc>
          <w:tcPr>
            <w:tcW w:w="2348" w:type="dxa"/>
          </w:tcPr>
          <w:p w:rsidR="00377D80" w:rsidRPr="006444C3" w:rsidRDefault="00377D80" w:rsidP="007B295D">
            <w:pPr>
              <w:pStyle w:val="a7"/>
              <w:ind w:left="142"/>
              <w:jc w:val="both"/>
              <w:rPr>
                <w:rFonts w:ascii="Verdana" w:hAnsi="Verdana"/>
                <w:sz w:val="20"/>
                <w:szCs w:val="20"/>
                <w:lang w:val="en-US"/>
              </w:rPr>
            </w:pPr>
            <w:r w:rsidRPr="006444C3">
              <w:rPr>
                <w:rFonts w:ascii="Verdana" w:hAnsi="Verdana"/>
                <w:sz w:val="20"/>
                <w:szCs w:val="20"/>
              </w:rPr>
              <w:t xml:space="preserve"> От 10 чел. В день</w:t>
            </w:r>
          </w:p>
        </w:tc>
        <w:tc>
          <w:tcPr>
            <w:tcW w:w="1237" w:type="dxa"/>
          </w:tcPr>
          <w:p w:rsidR="00377D80" w:rsidRPr="006444C3" w:rsidRDefault="00377D80" w:rsidP="007B295D">
            <w:pPr>
              <w:pStyle w:val="a7"/>
              <w:ind w:left="142"/>
              <w:jc w:val="both"/>
              <w:rPr>
                <w:rFonts w:ascii="Verdana" w:hAnsi="Verdana"/>
                <w:sz w:val="20"/>
                <w:szCs w:val="20"/>
              </w:rPr>
            </w:pPr>
            <w:r w:rsidRPr="006444C3">
              <w:rPr>
                <w:rFonts w:ascii="Verdana" w:hAnsi="Verdana"/>
                <w:sz w:val="20"/>
                <w:szCs w:val="20"/>
              </w:rPr>
              <w:t>1</w:t>
            </w:r>
            <w:r w:rsidRPr="006444C3">
              <w:rPr>
                <w:rFonts w:ascii="Verdana" w:hAnsi="Verdana"/>
                <w:sz w:val="20"/>
                <w:szCs w:val="20"/>
                <w:lang w:val="en-US"/>
              </w:rPr>
              <w:t>$</w:t>
            </w:r>
          </w:p>
        </w:tc>
        <w:tc>
          <w:tcPr>
            <w:tcW w:w="1845" w:type="dxa"/>
          </w:tcPr>
          <w:p w:rsidR="00377D80" w:rsidRPr="006444C3" w:rsidRDefault="00377D80" w:rsidP="007B295D">
            <w:pPr>
              <w:pStyle w:val="a7"/>
              <w:ind w:left="142"/>
              <w:jc w:val="both"/>
              <w:rPr>
                <w:rFonts w:ascii="Verdana" w:hAnsi="Verdana"/>
                <w:sz w:val="20"/>
                <w:szCs w:val="20"/>
              </w:rPr>
            </w:pPr>
            <w:r w:rsidRPr="006444C3">
              <w:rPr>
                <w:rFonts w:ascii="Verdana" w:hAnsi="Verdana"/>
                <w:sz w:val="20"/>
                <w:szCs w:val="20"/>
              </w:rPr>
              <w:t xml:space="preserve"> От </w:t>
            </w:r>
            <w:r w:rsidRPr="006444C3">
              <w:rPr>
                <w:rFonts w:ascii="Verdana" w:hAnsi="Verdana"/>
                <w:sz w:val="20"/>
                <w:szCs w:val="20"/>
                <w:lang w:val="en-US"/>
              </w:rPr>
              <w:t>600$</w:t>
            </w:r>
          </w:p>
        </w:tc>
      </w:tr>
      <w:tr w:rsidR="0062164F" w:rsidRPr="006444C3" w:rsidTr="0062164F">
        <w:tc>
          <w:tcPr>
            <w:tcW w:w="7301" w:type="dxa"/>
            <w:gridSpan w:val="4"/>
          </w:tcPr>
          <w:p w:rsidR="0062164F" w:rsidRPr="006444C3" w:rsidRDefault="0062164F" w:rsidP="007B295D">
            <w:pPr>
              <w:pStyle w:val="a7"/>
              <w:ind w:left="142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6444C3">
              <w:rPr>
                <w:rFonts w:ascii="Verdana" w:hAnsi="Verdana"/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1845" w:type="dxa"/>
          </w:tcPr>
          <w:p w:rsidR="0062164F" w:rsidRPr="006444C3" w:rsidRDefault="0062164F" w:rsidP="007B295D">
            <w:pPr>
              <w:pStyle w:val="a7"/>
              <w:ind w:left="142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6444C3">
              <w:rPr>
                <w:rFonts w:ascii="Verdana" w:hAnsi="Verdana"/>
                <w:b/>
                <w:sz w:val="20"/>
                <w:szCs w:val="20"/>
              </w:rPr>
              <w:t xml:space="preserve">От 6000 </w:t>
            </w:r>
            <w:r w:rsidRPr="006444C3">
              <w:rPr>
                <w:rFonts w:ascii="Verdana" w:hAnsi="Verdana"/>
                <w:b/>
                <w:sz w:val="20"/>
                <w:szCs w:val="20"/>
                <w:lang w:val="en-US"/>
              </w:rPr>
              <w:t>$</w:t>
            </w:r>
          </w:p>
        </w:tc>
      </w:tr>
    </w:tbl>
    <w:p w:rsidR="007D668E" w:rsidRPr="006444C3" w:rsidRDefault="007D668E" w:rsidP="0063014F">
      <w:pPr>
        <w:pStyle w:val="a7"/>
        <w:spacing w:before="240" w:after="120"/>
        <w:ind w:left="0"/>
        <w:contextualSpacing w:val="0"/>
        <w:jc w:val="both"/>
        <w:rPr>
          <w:rFonts w:ascii="Verdana" w:hAnsi="Verdana"/>
          <w:sz w:val="20"/>
          <w:szCs w:val="20"/>
        </w:rPr>
      </w:pPr>
      <w:r w:rsidRPr="006444C3">
        <w:rPr>
          <w:rFonts w:ascii="Verdana" w:hAnsi="Verdana"/>
          <w:sz w:val="20"/>
          <w:szCs w:val="20"/>
        </w:rPr>
        <w:t>При сохранении тенденций развития данного рынка, а именно прирост объемов услуг и их потребления в размере от 10 % в сезон, предприятие достигнет роста объемов реализации до 30000$ в год и более.</w:t>
      </w:r>
    </w:p>
    <w:p w:rsidR="001F30DC" w:rsidRPr="006444C3" w:rsidRDefault="001F30DC" w:rsidP="007B295D">
      <w:pPr>
        <w:pStyle w:val="a7"/>
        <w:ind w:left="142"/>
        <w:jc w:val="both"/>
        <w:rPr>
          <w:rFonts w:ascii="Verdana" w:hAnsi="Verdana"/>
          <w:sz w:val="20"/>
          <w:szCs w:val="20"/>
        </w:rPr>
      </w:pPr>
    </w:p>
    <w:p w:rsidR="00B403BE" w:rsidRPr="006444C3" w:rsidRDefault="00B403BE" w:rsidP="007B295D">
      <w:pPr>
        <w:pStyle w:val="a7"/>
        <w:ind w:left="142"/>
        <w:jc w:val="both"/>
        <w:rPr>
          <w:rFonts w:ascii="Verdana" w:hAnsi="Verdana"/>
          <w:sz w:val="20"/>
          <w:szCs w:val="20"/>
        </w:rPr>
      </w:pPr>
    </w:p>
    <w:p w:rsidR="00B403BE" w:rsidRPr="006444C3" w:rsidRDefault="00B403BE" w:rsidP="007B295D">
      <w:pPr>
        <w:pStyle w:val="a7"/>
        <w:ind w:left="142"/>
        <w:jc w:val="both"/>
        <w:rPr>
          <w:rFonts w:ascii="Verdana" w:hAnsi="Verdana"/>
          <w:sz w:val="20"/>
          <w:szCs w:val="20"/>
        </w:rPr>
      </w:pPr>
    </w:p>
    <w:p w:rsidR="00B403BE" w:rsidRPr="006444C3" w:rsidRDefault="00B403BE" w:rsidP="007B295D">
      <w:pPr>
        <w:pStyle w:val="a7"/>
        <w:ind w:left="142"/>
        <w:jc w:val="both"/>
        <w:rPr>
          <w:rFonts w:ascii="Verdana" w:hAnsi="Verdana"/>
          <w:sz w:val="20"/>
          <w:szCs w:val="20"/>
        </w:rPr>
      </w:pPr>
    </w:p>
    <w:p w:rsidR="00B403BE" w:rsidRDefault="00B403BE" w:rsidP="007B295D">
      <w:pPr>
        <w:pStyle w:val="a7"/>
        <w:ind w:left="142"/>
        <w:jc w:val="both"/>
        <w:rPr>
          <w:rFonts w:ascii="Verdana" w:hAnsi="Verdana"/>
          <w:sz w:val="20"/>
          <w:szCs w:val="20"/>
        </w:rPr>
      </w:pPr>
    </w:p>
    <w:p w:rsidR="0063014F" w:rsidRDefault="0063014F" w:rsidP="007B295D">
      <w:pPr>
        <w:pStyle w:val="a7"/>
        <w:ind w:left="142"/>
        <w:jc w:val="both"/>
        <w:rPr>
          <w:rFonts w:ascii="Verdana" w:hAnsi="Verdana"/>
          <w:sz w:val="20"/>
          <w:szCs w:val="20"/>
        </w:rPr>
      </w:pPr>
    </w:p>
    <w:p w:rsidR="0063014F" w:rsidRDefault="0063014F" w:rsidP="007B295D">
      <w:pPr>
        <w:pStyle w:val="a7"/>
        <w:ind w:left="142"/>
        <w:jc w:val="both"/>
        <w:rPr>
          <w:rFonts w:ascii="Verdana" w:hAnsi="Verdana"/>
          <w:sz w:val="20"/>
          <w:szCs w:val="20"/>
        </w:rPr>
      </w:pPr>
    </w:p>
    <w:p w:rsidR="0063014F" w:rsidRDefault="0063014F" w:rsidP="007B295D">
      <w:pPr>
        <w:pStyle w:val="a7"/>
        <w:ind w:left="142"/>
        <w:jc w:val="both"/>
        <w:rPr>
          <w:rFonts w:ascii="Verdana" w:hAnsi="Verdana"/>
          <w:sz w:val="20"/>
          <w:szCs w:val="20"/>
        </w:rPr>
      </w:pPr>
    </w:p>
    <w:p w:rsidR="0063014F" w:rsidRDefault="0063014F" w:rsidP="007B295D">
      <w:pPr>
        <w:pStyle w:val="a7"/>
        <w:ind w:left="142"/>
        <w:jc w:val="both"/>
        <w:rPr>
          <w:rFonts w:ascii="Verdana" w:hAnsi="Verdana"/>
          <w:sz w:val="20"/>
          <w:szCs w:val="20"/>
        </w:rPr>
      </w:pPr>
    </w:p>
    <w:p w:rsidR="0063014F" w:rsidRDefault="0063014F" w:rsidP="007B295D">
      <w:pPr>
        <w:pStyle w:val="a7"/>
        <w:ind w:left="142"/>
        <w:jc w:val="both"/>
        <w:rPr>
          <w:rFonts w:ascii="Verdana" w:hAnsi="Verdana"/>
          <w:sz w:val="20"/>
          <w:szCs w:val="20"/>
        </w:rPr>
      </w:pPr>
    </w:p>
    <w:p w:rsidR="0063014F" w:rsidRDefault="0063014F" w:rsidP="007B295D">
      <w:pPr>
        <w:pStyle w:val="a7"/>
        <w:ind w:left="142"/>
        <w:jc w:val="both"/>
        <w:rPr>
          <w:rFonts w:ascii="Verdana" w:hAnsi="Verdana"/>
          <w:sz w:val="20"/>
          <w:szCs w:val="20"/>
        </w:rPr>
      </w:pPr>
    </w:p>
    <w:p w:rsidR="0063014F" w:rsidRDefault="0063014F" w:rsidP="007B295D">
      <w:pPr>
        <w:pStyle w:val="a7"/>
        <w:ind w:left="142"/>
        <w:jc w:val="both"/>
        <w:rPr>
          <w:rFonts w:ascii="Verdana" w:hAnsi="Verdana"/>
          <w:sz w:val="20"/>
          <w:szCs w:val="20"/>
        </w:rPr>
      </w:pPr>
    </w:p>
    <w:p w:rsidR="0063014F" w:rsidRDefault="0063014F" w:rsidP="007B295D">
      <w:pPr>
        <w:pStyle w:val="a7"/>
        <w:ind w:left="142"/>
        <w:jc w:val="both"/>
        <w:rPr>
          <w:rFonts w:ascii="Verdana" w:hAnsi="Verdana"/>
          <w:sz w:val="20"/>
          <w:szCs w:val="20"/>
        </w:rPr>
      </w:pPr>
    </w:p>
    <w:p w:rsidR="0063014F" w:rsidRDefault="0063014F" w:rsidP="007B295D">
      <w:pPr>
        <w:pStyle w:val="a7"/>
        <w:ind w:left="142"/>
        <w:jc w:val="both"/>
        <w:rPr>
          <w:rFonts w:ascii="Verdana" w:hAnsi="Verdana"/>
          <w:sz w:val="20"/>
          <w:szCs w:val="20"/>
        </w:rPr>
      </w:pPr>
    </w:p>
    <w:p w:rsidR="0063014F" w:rsidRPr="006444C3" w:rsidRDefault="0063014F" w:rsidP="007B295D">
      <w:pPr>
        <w:pStyle w:val="a7"/>
        <w:ind w:left="142"/>
        <w:jc w:val="both"/>
        <w:rPr>
          <w:rFonts w:ascii="Verdana" w:hAnsi="Verdana"/>
          <w:sz w:val="20"/>
          <w:szCs w:val="20"/>
        </w:rPr>
      </w:pPr>
    </w:p>
    <w:p w:rsidR="00B403BE" w:rsidRPr="006444C3" w:rsidRDefault="00B403BE" w:rsidP="007B295D">
      <w:pPr>
        <w:pStyle w:val="a7"/>
        <w:ind w:left="142"/>
        <w:jc w:val="both"/>
        <w:rPr>
          <w:rFonts w:ascii="Verdana" w:hAnsi="Verdana"/>
          <w:sz w:val="20"/>
          <w:szCs w:val="20"/>
        </w:rPr>
      </w:pPr>
    </w:p>
    <w:p w:rsidR="009F182C" w:rsidRPr="006444C3" w:rsidRDefault="009F182C" w:rsidP="007B295D">
      <w:pPr>
        <w:spacing w:line="240" w:lineRule="auto"/>
        <w:ind w:left="142"/>
        <w:jc w:val="both"/>
        <w:rPr>
          <w:rFonts w:ascii="Verdana" w:hAnsi="Verdana" w:cs="Times New Roman"/>
          <w:b/>
          <w:sz w:val="20"/>
          <w:szCs w:val="20"/>
        </w:rPr>
      </w:pPr>
      <w:r w:rsidRPr="006444C3">
        <w:rPr>
          <w:rFonts w:ascii="Verdana" w:hAnsi="Verdana" w:cs="Times New Roman"/>
          <w:b/>
          <w:sz w:val="20"/>
          <w:szCs w:val="20"/>
        </w:rPr>
        <w:lastRenderedPageBreak/>
        <w:t xml:space="preserve">Предполагаемый доход </w:t>
      </w:r>
      <w:r w:rsidR="00377D80" w:rsidRPr="006444C3">
        <w:rPr>
          <w:rFonts w:ascii="Verdana" w:hAnsi="Verdana" w:cs="Times New Roman"/>
          <w:b/>
          <w:sz w:val="20"/>
          <w:szCs w:val="20"/>
        </w:rPr>
        <w:t>туристического ко</w:t>
      </w:r>
      <w:r w:rsidR="00F440E1" w:rsidRPr="006444C3">
        <w:rPr>
          <w:rFonts w:ascii="Verdana" w:hAnsi="Verdana" w:cs="Times New Roman"/>
          <w:b/>
          <w:sz w:val="20"/>
          <w:szCs w:val="20"/>
        </w:rPr>
        <w:t>м</w:t>
      </w:r>
      <w:r w:rsidR="00377D80" w:rsidRPr="006444C3">
        <w:rPr>
          <w:rFonts w:ascii="Verdana" w:hAnsi="Verdana" w:cs="Times New Roman"/>
          <w:b/>
          <w:sz w:val="20"/>
          <w:szCs w:val="20"/>
        </w:rPr>
        <w:t>п</w:t>
      </w:r>
      <w:r w:rsidR="00F440E1" w:rsidRPr="006444C3">
        <w:rPr>
          <w:rFonts w:ascii="Verdana" w:hAnsi="Verdana" w:cs="Times New Roman"/>
          <w:b/>
          <w:sz w:val="20"/>
          <w:szCs w:val="20"/>
        </w:rPr>
        <w:t>лекса</w:t>
      </w:r>
      <w:r w:rsidR="000F4D8B" w:rsidRPr="006444C3">
        <w:rPr>
          <w:rFonts w:ascii="Verdana" w:hAnsi="Verdana" w:cs="Times New Roman"/>
          <w:b/>
          <w:sz w:val="20"/>
          <w:szCs w:val="20"/>
        </w:rPr>
        <w:t xml:space="preserve"> «Агат» (</w:t>
      </w:r>
      <w:r w:rsidRPr="006444C3">
        <w:rPr>
          <w:rFonts w:ascii="Verdana" w:hAnsi="Verdana" w:cs="Times New Roman"/>
          <w:b/>
          <w:sz w:val="20"/>
          <w:szCs w:val="20"/>
        </w:rPr>
        <w:t>в зависимости от сезонности  на месяцев – летний и зимний период)</w:t>
      </w:r>
    </w:p>
    <w:tbl>
      <w:tblPr>
        <w:tblStyle w:val="a3"/>
        <w:tblpPr w:leftFromText="180" w:rightFromText="180" w:vertAnchor="text" w:horzAnchor="margin" w:tblpY="266"/>
        <w:tblOverlap w:val="never"/>
        <w:tblW w:w="9322" w:type="dxa"/>
        <w:tblLayout w:type="fixed"/>
        <w:tblLook w:val="04A0" w:firstRow="1" w:lastRow="0" w:firstColumn="1" w:lastColumn="0" w:noHBand="0" w:noVBand="1"/>
      </w:tblPr>
      <w:tblGrid>
        <w:gridCol w:w="2093"/>
        <w:gridCol w:w="1559"/>
        <w:gridCol w:w="1418"/>
        <w:gridCol w:w="1984"/>
        <w:gridCol w:w="2268"/>
      </w:tblGrid>
      <w:tr w:rsidR="009B4BC9" w:rsidRPr="006444C3" w:rsidTr="009B4BC9">
        <w:tc>
          <w:tcPr>
            <w:tcW w:w="2093" w:type="dxa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2977" w:type="dxa"/>
            <w:gridSpan w:val="2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 xml:space="preserve">Стоимость за сутки </w:t>
            </w:r>
          </w:p>
        </w:tc>
        <w:tc>
          <w:tcPr>
            <w:tcW w:w="4252" w:type="dxa"/>
            <w:gridSpan w:val="2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>Доход (зимний и летний период)</w:t>
            </w:r>
          </w:p>
        </w:tc>
      </w:tr>
      <w:tr w:rsidR="009B4BC9" w:rsidRPr="006444C3" w:rsidTr="009B4BC9">
        <w:trPr>
          <w:trHeight w:val="300"/>
        </w:trPr>
        <w:tc>
          <w:tcPr>
            <w:tcW w:w="2093" w:type="dxa"/>
            <w:vMerge w:val="restart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>4 Гостиничных корпуса, каждый из 24 номеров</w:t>
            </w:r>
          </w:p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>(2-х местный)</w:t>
            </w:r>
          </w:p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>Летний период</w:t>
            </w:r>
          </w:p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>(3 месяца)</w:t>
            </w:r>
          </w:p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>Остальной период</w:t>
            </w:r>
          </w:p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>Летний период</w:t>
            </w:r>
          </w:p>
          <w:p w:rsidR="009B4BC9" w:rsidRPr="0063014F" w:rsidRDefault="009B4BC9" w:rsidP="000F4D8B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(3 мес. –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8</w:t>
            </w:r>
            <w:r w:rsidRPr="0063014F">
              <w:rPr>
                <w:rFonts w:ascii="Verdana" w:hAnsi="Verdana" w:cs="Times New Roman"/>
                <w:sz w:val="18"/>
                <w:szCs w:val="18"/>
              </w:rPr>
              <w:t>5% заполняемость)</w:t>
            </w:r>
          </w:p>
        </w:tc>
        <w:tc>
          <w:tcPr>
            <w:tcW w:w="2268" w:type="dxa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>Остальной период</w:t>
            </w:r>
          </w:p>
          <w:p w:rsidR="009B4BC9" w:rsidRPr="0063014F" w:rsidRDefault="009B4BC9" w:rsidP="000F4D8B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(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40</w:t>
            </w:r>
            <w:r w:rsidRPr="0063014F">
              <w:rPr>
                <w:rFonts w:ascii="Verdana" w:hAnsi="Verdana" w:cs="Times New Roman"/>
                <w:sz w:val="18"/>
                <w:szCs w:val="18"/>
              </w:rPr>
              <w:t>% заполняемость)</w:t>
            </w:r>
          </w:p>
        </w:tc>
      </w:tr>
      <w:tr w:rsidR="009B4BC9" w:rsidRPr="006444C3" w:rsidTr="009B4BC9">
        <w:trPr>
          <w:trHeight w:val="240"/>
        </w:trPr>
        <w:tc>
          <w:tcPr>
            <w:tcW w:w="2093" w:type="dxa"/>
            <w:vMerge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38,47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  <w:tc>
          <w:tcPr>
            <w:tcW w:w="1418" w:type="dxa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12,82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 xml:space="preserve"> $</w:t>
            </w:r>
          </w:p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</w:p>
        </w:tc>
        <w:tc>
          <w:tcPr>
            <w:tcW w:w="1984" w:type="dxa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2</w:t>
            </w: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82 524 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  <w:tc>
          <w:tcPr>
            <w:tcW w:w="2268" w:type="dxa"/>
          </w:tcPr>
          <w:p w:rsidR="009B4BC9" w:rsidRPr="0063014F" w:rsidRDefault="009B4BC9" w:rsidP="007B295D">
            <w:pPr>
              <w:ind w:left="142" w:right="34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1</w:t>
            </w:r>
            <w:r w:rsidRPr="0063014F">
              <w:rPr>
                <w:rFonts w:ascii="Verdana" w:hAnsi="Verdana" w:cs="Times New Roman"/>
                <w:sz w:val="18"/>
                <w:szCs w:val="18"/>
              </w:rPr>
              <w:t>32 918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 xml:space="preserve"> $</w:t>
            </w:r>
          </w:p>
        </w:tc>
      </w:tr>
      <w:tr w:rsidR="009B4BC9" w:rsidRPr="006444C3" w:rsidTr="009B4BC9">
        <w:trPr>
          <w:trHeight w:val="1095"/>
        </w:trPr>
        <w:tc>
          <w:tcPr>
            <w:tcW w:w="2093" w:type="dxa"/>
          </w:tcPr>
          <w:p w:rsidR="009B4BC9" w:rsidRPr="0063014F" w:rsidRDefault="009B4BC9" w:rsidP="000F4D8B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>Гостиница административн</w:t>
            </w:r>
            <w:r w:rsidR="000F4D8B" w:rsidRPr="0063014F">
              <w:rPr>
                <w:rFonts w:ascii="Verdana" w:hAnsi="Verdana" w:cs="Times New Roman"/>
                <w:b/>
                <w:sz w:val="18"/>
                <w:szCs w:val="18"/>
              </w:rPr>
              <w:t>ый корпус (12 номеров)</w:t>
            </w:r>
          </w:p>
        </w:tc>
        <w:tc>
          <w:tcPr>
            <w:tcW w:w="1559" w:type="dxa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38,47 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  <w:tc>
          <w:tcPr>
            <w:tcW w:w="1418" w:type="dxa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12,82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 xml:space="preserve"> $</w:t>
            </w:r>
          </w:p>
        </w:tc>
        <w:tc>
          <w:tcPr>
            <w:tcW w:w="1984" w:type="dxa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35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5</w:t>
            </w:r>
            <w:r w:rsidRPr="0063014F">
              <w:rPr>
                <w:rFonts w:ascii="Verdana" w:hAnsi="Verdana" w:cs="Times New Roman"/>
                <w:sz w:val="18"/>
                <w:szCs w:val="18"/>
              </w:rPr>
              <w:t>15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 xml:space="preserve"> $</w:t>
            </w:r>
          </w:p>
        </w:tc>
        <w:tc>
          <w:tcPr>
            <w:tcW w:w="2268" w:type="dxa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16 615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 xml:space="preserve"> $</w:t>
            </w:r>
          </w:p>
        </w:tc>
      </w:tr>
      <w:tr w:rsidR="009B4BC9" w:rsidRPr="006444C3" w:rsidTr="009B4BC9">
        <w:tc>
          <w:tcPr>
            <w:tcW w:w="2093" w:type="dxa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 xml:space="preserve">Маяк </w:t>
            </w:r>
          </w:p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 xml:space="preserve">2 $ </w:t>
            </w:r>
          </w:p>
        </w:tc>
        <w:tc>
          <w:tcPr>
            <w:tcW w:w="1418" w:type="dxa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2 $</w:t>
            </w:r>
          </w:p>
        </w:tc>
        <w:tc>
          <w:tcPr>
            <w:tcW w:w="1984" w:type="dxa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12 000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  <w:tc>
          <w:tcPr>
            <w:tcW w:w="2268" w:type="dxa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9 000 $</w:t>
            </w:r>
          </w:p>
        </w:tc>
      </w:tr>
      <w:tr w:rsidR="009B4BC9" w:rsidRPr="006444C3" w:rsidTr="009B4BC9">
        <w:tc>
          <w:tcPr>
            <w:tcW w:w="2093" w:type="dxa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>Бассейн</w:t>
            </w:r>
          </w:p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2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  <w:tc>
          <w:tcPr>
            <w:tcW w:w="1418" w:type="dxa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2 $</w:t>
            </w:r>
          </w:p>
        </w:tc>
        <w:tc>
          <w:tcPr>
            <w:tcW w:w="1984" w:type="dxa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12 000 $</w:t>
            </w:r>
          </w:p>
        </w:tc>
        <w:tc>
          <w:tcPr>
            <w:tcW w:w="2268" w:type="dxa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9 000 $</w:t>
            </w:r>
          </w:p>
        </w:tc>
      </w:tr>
      <w:tr w:rsidR="009B4BC9" w:rsidRPr="006444C3" w:rsidTr="009B4BC9">
        <w:tc>
          <w:tcPr>
            <w:tcW w:w="2093" w:type="dxa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 xml:space="preserve">Музей </w:t>
            </w:r>
          </w:p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2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  <w:tc>
          <w:tcPr>
            <w:tcW w:w="1418" w:type="dxa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2 $</w:t>
            </w:r>
          </w:p>
        </w:tc>
        <w:tc>
          <w:tcPr>
            <w:tcW w:w="1984" w:type="dxa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12 000 $</w:t>
            </w:r>
          </w:p>
        </w:tc>
        <w:tc>
          <w:tcPr>
            <w:tcW w:w="2268" w:type="dxa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9 000 $</w:t>
            </w:r>
          </w:p>
        </w:tc>
      </w:tr>
      <w:tr w:rsidR="009B4BC9" w:rsidRPr="006444C3" w:rsidTr="009B4BC9">
        <w:tc>
          <w:tcPr>
            <w:tcW w:w="2093" w:type="dxa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 xml:space="preserve">Питание </w:t>
            </w:r>
          </w:p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  <w:lang w:val="en-US"/>
              </w:rPr>
              <w:t>(</w:t>
            </w: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>от 100 чел)</w:t>
            </w:r>
          </w:p>
        </w:tc>
        <w:tc>
          <w:tcPr>
            <w:tcW w:w="1559" w:type="dxa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11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  <w:tc>
          <w:tcPr>
            <w:tcW w:w="1418" w:type="dxa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11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 xml:space="preserve"> $</w:t>
            </w:r>
          </w:p>
        </w:tc>
        <w:tc>
          <w:tcPr>
            <w:tcW w:w="1984" w:type="dxa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181 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7</w:t>
            </w: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64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  <w:tc>
          <w:tcPr>
            <w:tcW w:w="2268" w:type="dxa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2</w:t>
            </w:r>
            <w:r w:rsidRPr="0063014F">
              <w:rPr>
                <w:rFonts w:ascii="Verdana" w:hAnsi="Verdana" w:cs="Times New Roman"/>
                <w:sz w:val="18"/>
                <w:szCs w:val="18"/>
              </w:rPr>
              <w:t>56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 </w:t>
            </w:r>
            <w:r w:rsidRPr="0063014F">
              <w:rPr>
                <w:rFonts w:ascii="Verdana" w:hAnsi="Verdana" w:cs="Times New Roman"/>
                <w:sz w:val="18"/>
                <w:szCs w:val="18"/>
              </w:rPr>
              <w:t>608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 xml:space="preserve"> $</w:t>
            </w:r>
          </w:p>
        </w:tc>
      </w:tr>
      <w:tr w:rsidR="009B4BC9" w:rsidRPr="006444C3" w:rsidTr="009B4BC9">
        <w:tc>
          <w:tcPr>
            <w:tcW w:w="2093" w:type="dxa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>Сауна (в день)</w:t>
            </w:r>
          </w:p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100 $</w:t>
            </w:r>
          </w:p>
        </w:tc>
        <w:tc>
          <w:tcPr>
            <w:tcW w:w="1418" w:type="dxa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50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 xml:space="preserve"> $</w:t>
            </w:r>
          </w:p>
        </w:tc>
        <w:tc>
          <w:tcPr>
            <w:tcW w:w="1984" w:type="dxa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6 </w:t>
            </w:r>
            <w:r w:rsidRPr="0063014F">
              <w:rPr>
                <w:rFonts w:ascii="Verdana" w:hAnsi="Verdana" w:cs="Times New Roman"/>
                <w:sz w:val="18"/>
                <w:szCs w:val="18"/>
              </w:rPr>
              <w:t>0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00 $</w:t>
            </w:r>
          </w:p>
        </w:tc>
        <w:tc>
          <w:tcPr>
            <w:tcW w:w="2268" w:type="dxa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4 </w:t>
            </w:r>
            <w:r w:rsidRPr="0063014F">
              <w:rPr>
                <w:rFonts w:ascii="Verdana" w:hAnsi="Verdana" w:cs="Times New Roman"/>
                <w:sz w:val="18"/>
                <w:szCs w:val="18"/>
              </w:rPr>
              <w:t>5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00 $</w:t>
            </w:r>
          </w:p>
        </w:tc>
      </w:tr>
      <w:tr w:rsidR="009B4BC9" w:rsidRPr="006444C3" w:rsidTr="009B4BC9">
        <w:tc>
          <w:tcPr>
            <w:tcW w:w="2093" w:type="dxa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>Конференц-центр</w:t>
            </w:r>
          </w:p>
        </w:tc>
        <w:tc>
          <w:tcPr>
            <w:tcW w:w="1559" w:type="dxa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100 $</w:t>
            </w:r>
          </w:p>
        </w:tc>
        <w:tc>
          <w:tcPr>
            <w:tcW w:w="1418" w:type="dxa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100 $</w:t>
            </w:r>
          </w:p>
        </w:tc>
        <w:tc>
          <w:tcPr>
            <w:tcW w:w="1984" w:type="dxa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900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  <w:tc>
          <w:tcPr>
            <w:tcW w:w="2268" w:type="dxa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2 750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</w:tr>
      <w:tr w:rsidR="009B4BC9" w:rsidRPr="006444C3" w:rsidTr="009B4BC9">
        <w:tc>
          <w:tcPr>
            <w:tcW w:w="2093" w:type="dxa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>Пляжные развлечения (50 чел. В день)</w:t>
            </w:r>
          </w:p>
        </w:tc>
        <w:tc>
          <w:tcPr>
            <w:tcW w:w="1559" w:type="dxa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9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  <w:tc>
          <w:tcPr>
            <w:tcW w:w="1418" w:type="dxa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-</w:t>
            </w:r>
          </w:p>
        </w:tc>
        <w:tc>
          <w:tcPr>
            <w:tcW w:w="1984" w:type="dxa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6 000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  <w:tc>
          <w:tcPr>
            <w:tcW w:w="2268" w:type="dxa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-</w:t>
            </w:r>
          </w:p>
        </w:tc>
      </w:tr>
      <w:tr w:rsidR="009B4BC9" w:rsidRPr="006444C3" w:rsidTr="009B4BC9">
        <w:tc>
          <w:tcPr>
            <w:tcW w:w="2093" w:type="dxa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 xml:space="preserve">Абон. Плата </w:t>
            </w:r>
          </w:p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 xml:space="preserve">Нефрит </w:t>
            </w:r>
          </w:p>
        </w:tc>
        <w:tc>
          <w:tcPr>
            <w:tcW w:w="2977" w:type="dxa"/>
            <w:gridSpan w:val="2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75 $ </w:t>
            </w:r>
          </w:p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4252" w:type="dxa"/>
            <w:gridSpan w:val="2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                  18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 </w:t>
            </w: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900  $ </w:t>
            </w:r>
          </w:p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                  </w:t>
            </w:r>
          </w:p>
        </w:tc>
      </w:tr>
      <w:tr w:rsidR="009B4BC9" w:rsidRPr="006444C3" w:rsidTr="009B4BC9">
        <w:tc>
          <w:tcPr>
            <w:tcW w:w="2093" w:type="dxa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 xml:space="preserve">Абон. Плата </w:t>
            </w:r>
          </w:p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 xml:space="preserve">Аметист </w:t>
            </w:r>
          </w:p>
        </w:tc>
        <w:tc>
          <w:tcPr>
            <w:tcW w:w="2977" w:type="dxa"/>
            <w:gridSpan w:val="2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50 $</w:t>
            </w:r>
          </w:p>
        </w:tc>
        <w:tc>
          <w:tcPr>
            <w:tcW w:w="4252" w:type="dxa"/>
            <w:gridSpan w:val="2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                  1 200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</w:p>
        </w:tc>
      </w:tr>
      <w:tr w:rsidR="009B4BC9" w:rsidRPr="006444C3" w:rsidTr="009B4BC9">
        <w:tc>
          <w:tcPr>
            <w:tcW w:w="2093" w:type="dxa"/>
            <w:tcBorders>
              <w:bottom w:val="single" w:sz="4" w:space="0" w:color="auto"/>
            </w:tcBorders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 xml:space="preserve">Абон. Плата квартирный корпус 1 </w:t>
            </w: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25 $ </w:t>
            </w:r>
          </w:p>
        </w:tc>
        <w:tc>
          <w:tcPr>
            <w:tcW w:w="4252" w:type="dxa"/>
            <w:gridSpan w:val="2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 xml:space="preserve">                   7 200 $</w:t>
            </w:r>
          </w:p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</w:p>
        </w:tc>
      </w:tr>
      <w:tr w:rsidR="009B4BC9" w:rsidRPr="006444C3" w:rsidTr="009B4BC9">
        <w:tc>
          <w:tcPr>
            <w:tcW w:w="2093" w:type="dxa"/>
            <w:tcBorders>
              <w:bottom w:val="single" w:sz="4" w:space="0" w:color="auto"/>
            </w:tcBorders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>Абон. Плата квартирный корпус 2</w:t>
            </w: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25 $</w:t>
            </w:r>
          </w:p>
        </w:tc>
        <w:tc>
          <w:tcPr>
            <w:tcW w:w="4252" w:type="dxa"/>
            <w:gridSpan w:val="2"/>
          </w:tcPr>
          <w:p w:rsidR="009B4BC9" w:rsidRPr="0063014F" w:rsidRDefault="009B4BC9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                   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4 800 $</w:t>
            </w:r>
          </w:p>
        </w:tc>
      </w:tr>
    </w:tbl>
    <w:p w:rsidR="001F30DC" w:rsidRPr="006444C3" w:rsidRDefault="001F30DC" w:rsidP="007B295D">
      <w:pPr>
        <w:spacing w:line="240" w:lineRule="auto"/>
        <w:ind w:left="142"/>
        <w:jc w:val="both"/>
        <w:rPr>
          <w:rFonts w:ascii="Verdana" w:hAnsi="Verdana" w:cs="Times New Roman"/>
          <w:b/>
          <w:sz w:val="20"/>
          <w:szCs w:val="20"/>
        </w:rPr>
      </w:pPr>
    </w:p>
    <w:p w:rsidR="00B403BE" w:rsidRPr="006444C3" w:rsidRDefault="00B403BE" w:rsidP="007B295D">
      <w:pPr>
        <w:spacing w:line="240" w:lineRule="auto"/>
        <w:ind w:left="142"/>
        <w:jc w:val="both"/>
        <w:rPr>
          <w:rFonts w:ascii="Verdana" w:hAnsi="Verdana" w:cs="Times New Roman"/>
          <w:b/>
          <w:sz w:val="20"/>
          <w:szCs w:val="20"/>
        </w:rPr>
      </w:pPr>
    </w:p>
    <w:p w:rsidR="00B403BE" w:rsidRPr="006444C3" w:rsidRDefault="00B403BE" w:rsidP="007B295D">
      <w:pPr>
        <w:spacing w:line="240" w:lineRule="auto"/>
        <w:ind w:left="142"/>
        <w:jc w:val="both"/>
        <w:rPr>
          <w:rFonts w:ascii="Verdana" w:hAnsi="Verdana" w:cs="Times New Roman"/>
          <w:b/>
          <w:sz w:val="20"/>
          <w:szCs w:val="20"/>
        </w:rPr>
      </w:pPr>
    </w:p>
    <w:p w:rsidR="00B403BE" w:rsidRPr="006444C3" w:rsidRDefault="00B403BE" w:rsidP="007B295D">
      <w:pPr>
        <w:spacing w:line="240" w:lineRule="auto"/>
        <w:ind w:left="142"/>
        <w:jc w:val="both"/>
        <w:rPr>
          <w:rFonts w:ascii="Verdana" w:hAnsi="Verdana" w:cs="Times New Roman"/>
          <w:b/>
          <w:sz w:val="20"/>
          <w:szCs w:val="20"/>
        </w:rPr>
      </w:pPr>
    </w:p>
    <w:p w:rsidR="00B403BE" w:rsidRPr="006444C3" w:rsidRDefault="00B403BE" w:rsidP="007B295D">
      <w:pPr>
        <w:spacing w:line="240" w:lineRule="auto"/>
        <w:ind w:left="142"/>
        <w:jc w:val="both"/>
        <w:rPr>
          <w:rFonts w:ascii="Verdana" w:hAnsi="Verdana" w:cs="Times New Roman"/>
          <w:b/>
          <w:sz w:val="20"/>
          <w:szCs w:val="20"/>
        </w:rPr>
      </w:pPr>
    </w:p>
    <w:p w:rsidR="00B403BE" w:rsidRPr="006444C3" w:rsidRDefault="00B403BE" w:rsidP="007B295D">
      <w:pPr>
        <w:spacing w:line="240" w:lineRule="auto"/>
        <w:ind w:left="142"/>
        <w:jc w:val="both"/>
        <w:rPr>
          <w:rFonts w:ascii="Verdana" w:hAnsi="Verdana" w:cs="Times New Roman"/>
          <w:b/>
          <w:sz w:val="20"/>
          <w:szCs w:val="20"/>
        </w:rPr>
      </w:pPr>
    </w:p>
    <w:p w:rsidR="00B403BE" w:rsidRDefault="00B403BE" w:rsidP="007B295D">
      <w:pPr>
        <w:spacing w:line="240" w:lineRule="auto"/>
        <w:ind w:left="142"/>
        <w:jc w:val="both"/>
        <w:rPr>
          <w:rFonts w:ascii="Verdana" w:hAnsi="Verdana" w:cs="Times New Roman"/>
          <w:b/>
          <w:sz w:val="20"/>
          <w:szCs w:val="20"/>
        </w:rPr>
      </w:pPr>
    </w:p>
    <w:p w:rsidR="0063014F" w:rsidRDefault="0063014F" w:rsidP="007B295D">
      <w:pPr>
        <w:spacing w:line="240" w:lineRule="auto"/>
        <w:ind w:left="142"/>
        <w:jc w:val="both"/>
        <w:rPr>
          <w:rFonts w:ascii="Verdana" w:hAnsi="Verdana" w:cs="Times New Roman"/>
          <w:b/>
          <w:sz w:val="20"/>
          <w:szCs w:val="20"/>
        </w:rPr>
      </w:pPr>
    </w:p>
    <w:p w:rsidR="0063014F" w:rsidRDefault="0063014F" w:rsidP="007B295D">
      <w:pPr>
        <w:spacing w:line="240" w:lineRule="auto"/>
        <w:ind w:left="142"/>
        <w:jc w:val="both"/>
        <w:rPr>
          <w:rFonts w:ascii="Verdana" w:hAnsi="Verdana" w:cs="Times New Roman"/>
          <w:b/>
          <w:sz w:val="20"/>
          <w:szCs w:val="20"/>
        </w:rPr>
      </w:pPr>
    </w:p>
    <w:p w:rsidR="0063014F" w:rsidRDefault="0063014F" w:rsidP="007B295D">
      <w:pPr>
        <w:spacing w:line="240" w:lineRule="auto"/>
        <w:ind w:left="142"/>
        <w:jc w:val="both"/>
        <w:rPr>
          <w:rFonts w:ascii="Verdana" w:hAnsi="Verdana" w:cs="Times New Roman"/>
          <w:b/>
          <w:sz w:val="20"/>
          <w:szCs w:val="20"/>
        </w:rPr>
      </w:pPr>
    </w:p>
    <w:p w:rsidR="0063014F" w:rsidRPr="006444C3" w:rsidRDefault="0063014F" w:rsidP="007B295D">
      <w:pPr>
        <w:spacing w:line="240" w:lineRule="auto"/>
        <w:ind w:left="142"/>
        <w:jc w:val="both"/>
        <w:rPr>
          <w:rFonts w:ascii="Verdana" w:hAnsi="Verdana" w:cs="Times New Roman"/>
          <w:b/>
          <w:sz w:val="20"/>
          <w:szCs w:val="20"/>
        </w:rPr>
      </w:pPr>
    </w:p>
    <w:p w:rsidR="00B403BE" w:rsidRPr="006444C3" w:rsidRDefault="00B403BE" w:rsidP="007B295D">
      <w:pPr>
        <w:spacing w:line="240" w:lineRule="auto"/>
        <w:ind w:left="142"/>
        <w:jc w:val="both"/>
        <w:rPr>
          <w:rFonts w:ascii="Verdana" w:hAnsi="Verdana" w:cs="Times New Roman"/>
          <w:b/>
          <w:sz w:val="20"/>
          <w:szCs w:val="20"/>
        </w:rPr>
      </w:pPr>
    </w:p>
    <w:p w:rsidR="009F182C" w:rsidRPr="006444C3" w:rsidRDefault="009F182C" w:rsidP="0062164F">
      <w:pPr>
        <w:spacing w:line="240" w:lineRule="auto"/>
        <w:ind w:left="142"/>
        <w:jc w:val="both"/>
        <w:rPr>
          <w:rFonts w:ascii="Verdana" w:hAnsi="Verdana" w:cs="Times New Roman"/>
          <w:b/>
          <w:sz w:val="20"/>
          <w:szCs w:val="20"/>
        </w:rPr>
      </w:pPr>
      <w:r w:rsidRPr="006444C3">
        <w:rPr>
          <w:rFonts w:ascii="Verdana" w:hAnsi="Verdana" w:cs="Times New Roman"/>
          <w:b/>
          <w:sz w:val="20"/>
          <w:szCs w:val="20"/>
        </w:rPr>
        <w:lastRenderedPageBreak/>
        <w:t>Ежегодная до</w:t>
      </w:r>
      <w:r w:rsidR="0062164F" w:rsidRPr="006444C3">
        <w:rPr>
          <w:rFonts w:ascii="Verdana" w:hAnsi="Verdana" w:cs="Times New Roman"/>
          <w:b/>
          <w:sz w:val="20"/>
          <w:szCs w:val="20"/>
        </w:rPr>
        <w:t>ходность от предлагаемых услуг</w:t>
      </w:r>
      <w:r w:rsidR="00033F7E" w:rsidRPr="006444C3">
        <w:rPr>
          <w:rFonts w:ascii="Verdana" w:hAnsi="Verdana" w:cs="Times New Roman"/>
          <w:b/>
          <w:sz w:val="20"/>
          <w:szCs w:val="20"/>
        </w:rPr>
        <w:t xml:space="preserve"> и продаж</w:t>
      </w:r>
      <w:r w:rsidR="0062164F" w:rsidRPr="006444C3">
        <w:rPr>
          <w:rFonts w:ascii="Verdana" w:hAnsi="Verdana" w:cs="Times New Roman"/>
          <w:b/>
          <w:sz w:val="20"/>
          <w:szCs w:val="20"/>
        </w:rPr>
        <w:t xml:space="preserve"> </w:t>
      </w:r>
    </w:p>
    <w:tbl>
      <w:tblPr>
        <w:tblStyle w:val="a3"/>
        <w:tblpPr w:leftFromText="180" w:rightFromText="180" w:vertAnchor="page" w:horzAnchor="margin" w:tblpX="-419" w:tblpY="2064"/>
        <w:tblW w:w="10314" w:type="dxa"/>
        <w:tblLayout w:type="fixed"/>
        <w:tblLook w:val="04A0" w:firstRow="1" w:lastRow="0" w:firstColumn="1" w:lastColumn="0" w:noHBand="0" w:noVBand="1"/>
      </w:tblPr>
      <w:tblGrid>
        <w:gridCol w:w="2376"/>
        <w:gridCol w:w="1701"/>
        <w:gridCol w:w="1560"/>
        <w:gridCol w:w="1559"/>
        <w:gridCol w:w="1559"/>
        <w:gridCol w:w="1559"/>
      </w:tblGrid>
      <w:tr w:rsidR="009B4BC9" w:rsidRPr="006444C3" w:rsidTr="0063014F">
        <w:tc>
          <w:tcPr>
            <w:tcW w:w="2376" w:type="dxa"/>
          </w:tcPr>
          <w:p w:rsidR="009B4BC9" w:rsidRPr="0063014F" w:rsidRDefault="009B4BC9" w:rsidP="00F06058">
            <w:pPr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 xml:space="preserve">Наименование  </w:t>
            </w:r>
          </w:p>
          <w:p w:rsidR="009B4BC9" w:rsidRPr="0063014F" w:rsidRDefault="009B4BC9" w:rsidP="00F06058">
            <w:pPr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:rsidR="009B4BC9" w:rsidRPr="0063014F" w:rsidRDefault="0062164F" w:rsidP="00F06058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>2018</w:t>
            </w:r>
          </w:p>
        </w:tc>
        <w:tc>
          <w:tcPr>
            <w:tcW w:w="1560" w:type="dxa"/>
          </w:tcPr>
          <w:p w:rsidR="009B4BC9" w:rsidRPr="0063014F" w:rsidRDefault="0062164F" w:rsidP="00F06058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>2019</w:t>
            </w:r>
          </w:p>
        </w:tc>
        <w:tc>
          <w:tcPr>
            <w:tcW w:w="1559" w:type="dxa"/>
          </w:tcPr>
          <w:p w:rsidR="009B4BC9" w:rsidRPr="0063014F" w:rsidRDefault="0062164F" w:rsidP="00F06058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>2020</w:t>
            </w:r>
          </w:p>
        </w:tc>
        <w:tc>
          <w:tcPr>
            <w:tcW w:w="1559" w:type="dxa"/>
          </w:tcPr>
          <w:p w:rsidR="009B4BC9" w:rsidRPr="0063014F" w:rsidRDefault="0062164F" w:rsidP="00F06058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>2021</w:t>
            </w:r>
          </w:p>
        </w:tc>
        <w:tc>
          <w:tcPr>
            <w:tcW w:w="1559" w:type="dxa"/>
          </w:tcPr>
          <w:p w:rsidR="009B4BC9" w:rsidRPr="0063014F" w:rsidRDefault="0062164F" w:rsidP="00F06058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>2022</w:t>
            </w:r>
          </w:p>
        </w:tc>
      </w:tr>
      <w:tr w:rsidR="009B4BC9" w:rsidRPr="006444C3" w:rsidTr="0063014F">
        <w:trPr>
          <w:trHeight w:val="822"/>
        </w:trPr>
        <w:tc>
          <w:tcPr>
            <w:tcW w:w="2376" w:type="dxa"/>
          </w:tcPr>
          <w:p w:rsidR="009B4BC9" w:rsidRPr="0063014F" w:rsidRDefault="009B4BC9" w:rsidP="0063014F">
            <w:pPr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>4 Гостиничных корпуса (96 номеров)</w:t>
            </w:r>
          </w:p>
        </w:tc>
        <w:tc>
          <w:tcPr>
            <w:tcW w:w="1701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415 441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  <w:tc>
          <w:tcPr>
            <w:tcW w:w="1560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415 441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  <w:tc>
          <w:tcPr>
            <w:tcW w:w="1559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415 441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  <w:tc>
          <w:tcPr>
            <w:tcW w:w="1559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415 441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  <w:tc>
          <w:tcPr>
            <w:tcW w:w="1559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415 441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</w:tr>
      <w:tr w:rsidR="009B4BC9" w:rsidRPr="006444C3" w:rsidTr="0063014F">
        <w:trPr>
          <w:trHeight w:val="692"/>
        </w:trPr>
        <w:tc>
          <w:tcPr>
            <w:tcW w:w="2376" w:type="dxa"/>
          </w:tcPr>
          <w:p w:rsidR="009B4BC9" w:rsidRPr="0063014F" w:rsidRDefault="009B4BC9" w:rsidP="0063014F">
            <w:pPr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>Гостиница Административный (12 номеров)</w:t>
            </w:r>
          </w:p>
        </w:tc>
        <w:tc>
          <w:tcPr>
            <w:tcW w:w="1701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51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 </w:t>
            </w:r>
            <w:r w:rsidRPr="0063014F">
              <w:rPr>
                <w:rFonts w:ascii="Verdana" w:hAnsi="Verdana" w:cs="Times New Roman"/>
                <w:sz w:val="18"/>
                <w:szCs w:val="18"/>
              </w:rPr>
              <w:t>930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 xml:space="preserve"> $</w:t>
            </w:r>
          </w:p>
        </w:tc>
        <w:tc>
          <w:tcPr>
            <w:tcW w:w="1560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51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 </w:t>
            </w:r>
            <w:r w:rsidRPr="0063014F">
              <w:rPr>
                <w:rFonts w:ascii="Verdana" w:hAnsi="Verdana" w:cs="Times New Roman"/>
                <w:sz w:val="18"/>
                <w:szCs w:val="18"/>
              </w:rPr>
              <w:t>930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 xml:space="preserve"> $</w:t>
            </w:r>
          </w:p>
        </w:tc>
        <w:tc>
          <w:tcPr>
            <w:tcW w:w="1559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51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 </w:t>
            </w:r>
            <w:r w:rsidRPr="0063014F">
              <w:rPr>
                <w:rFonts w:ascii="Verdana" w:hAnsi="Verdana" w:cs="Times New Roman"/>
                <w:sz w:val="18"/>
                <w:szCs w:val="18"/>
              </w:rPr>
              <w:t>930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 xml:space="preserve"> $</w:t>
            </w:r>
          </w:p>
        </w:tc>
        <w:tc>
          <w:tcPr>
            <w:tcW w:w="1559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51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 </w:t>
            </w:r>
            <w:r w:rsidRPr="0063014F">
              <w:rPr>
                <w:rFonts w:ascii="Verdana" w:hAnsi="Verdana" w:cs="Times New Roman"/>
                <w:sz w:val="18"/>
                <w:szCs w:val="18"/>
              </w:rPr>
              <w:t>930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 xml:space="preserve"> $</w:t>
            </w:r>
          </w:p>
        </w:tc>
        <w:tc>
          <w:tcPr>
            <w:tcW w:w="1559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51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 </w:t>
            </w:r>
            <w:r w:rsidRPr="0063014F">
              <w:rPr>
                <w:rFonts w:ascii="Verdana" w:hAnsi="Verdana" w:cs="Times New Roman"/>
                <w:sz w:val="18"/>
                <w:szCs w:val="18"/>
              </w:rPr>
              <w:t>930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 xml:space="preserve"> $</w:t>
            </w:r>
          </w:p>
        </w:tc>
      </w:tr>
      <w:tr w:rsidR="009B4BC9" w:rsidRPr="006444C3" w:rsidTr="0063014F">
        <w:trPr>
          <w:trHeight w:val="276"/>
        </w:trPr>
        <w:tc>
          <w:tcPr>
            <w:tcW w:w="2376" w:type="dxa"/>
          </w:tcPr>
          <w:p w:rsidR="009B4BC9" w:rsidRPr="0063014F" w:rsidRDefault="009B4BC9" w:rsidP="0063014F">
            <w:pPr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 xml:space="preserve">Посещение маяка </w:t>
            </w:r>
          </w:p>
        </w:tc>
        <w:tc>
          <w:tcPr>
            <w:tcW w:w="1701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15 000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  <w:tc>
          <w:tcPr>
            <w:tcW w:w="1560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21 000 $</w:t>
            </w:r>
          </w:p>
        </w:tc>
        <w:tc>
          <w:tcPr>
            <w:tcW w:w="1559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21 000 $</w:t>
            </w:r>
          </w:p>
        </w:tc>
        <w:tc>
          <w:tcPr>
            <w:tcW w:w="1559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21 000 $</w:t>
            </w:r>
          </w:p>
        </w:tc>
        <w:tc>
          <w:tcPr>
            <w:tcW w:w="1559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21 000 $</w:t>
            </w:r>
          </w:p>
        </w:tc>
      </w:tr>
      <w:tr w:rsidR="009B4BC9" w:rsidRPr="006444C3" w:rsidTr="0063014F">
        <w:trPr>
          <w:trHeight w:val="280"/>
        </w:trPr>
        <w:tc>
          <w:tcPr>
            <w:tcW w:w="2376" w:type="dxa"/>
          </w:tcPr>
          <w:p w:rsidR="009B4BC9" w:rsidRPr="0063014F" w:rsidRDefault="009B4BC9" w:rsidP="0063014F">
            <w:pPr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>Посещение музея</w:t>
            </w:r>
          </w:p>
        </w:tc>
        <w:tc>
          <w:tcPr>
            <w:tcW w:w="1701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15 000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  <w:tc>
          <w:tcPr>
            <w:tcW w:w="1560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21 000 $</w:t>
            </w:r>
          </w:p>
        </w:tc>
        <w:tc>
          <w:tcPr>
            <w:tcW w:w="1559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21 000 $</w:t>
            </w:r>
          </w:p>
        </w:tc>
        <w:tc>
          <w:tcPr>
            <w:tcW w:w="1559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21 000 $</w:t>
            </w:r>
          </w:p>
        </w:tc>
        <w:tc>
          <w:tcPr>
            <w:tcW w:w="1559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21 000 $</w:t>
            </w:r>
          </w:p>
        </w:tc>
      </w:tr>
      <w:tr w:rsidR="009B4BC9" w:rsidRPr="006444C3" w:rsidTr="0063014F">
        <w:trPr>
          <w:trHeight w:val="269"/>
        </w:trPr>
        <w:tc>
          <w:tcPr>
            <w:tcW w:w="2376" w:type="dxa"/>
          </w:tcPr>
          <w:p w:rsidR="009B4BC9" w:rsidRPr="0063014F" w:rsidRDefault="009B4BC9" w:rsidP="0063014F">
            <w:pPr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 xml:space="preserve">Бассейн </w:t>
            </w:r>
          </w:p>
        </w:tc>
        <w:tc>
          <w:tcPr>
            <w:tcW w:w="1701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15 000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  <w:tc>
          <w:tcPr>
            <w:tcW w:w="1560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21 000 $</w:t>
            </w:r>
          </w:p>
        </w:tc>
        <w:tc>
          <w:tcPr>
            <w:tcW w:w="1559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21 000 $</w:t>
            </w:r>
          </w:p>
        </w:tc>
        <w:tc>
          <w:tcPr>
            <w:tcW w:w="1559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21 000 $</w:t>
            </w:r>
          </w:p>
        </w:tc>
        <w:tc>
          <w:tcPr>
            <w:tcW w:w="1559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21 000 $</w:t>
            </w:r>
          </w:p>
        </w:tc>
      </w:tr>
      <w:tr w:rsidR="009B4BC9" w:rsidRPr="006444C3" w:rsidTr="0063014F">
        <w:trPr>
          <w:trHeight w:val="274"/>
        </w:trPr>
        <w:tc>
          <w:tcPr>
            <w:tcW w:w="2376" w:type="dxa"/>
          </w:tcPr>
          <w:p w:rsidR="009B4BC9" w:rsidRPr="0063014F" w:rsidRDefault="009B4BC9" w:rsidP="0063014F">
            <w:pPr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 xml:space="preserve">Питание </w:t>
            </w:r>
          </w:p>
        </w:tc>
        <w:tc>
          <w:tcPr>
            <w:tcW w:w="1701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43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8</w:t>
            </w: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 372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  <w:tc>
          <w:tcPr>
            <w:tcW w:w="1560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43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8</w:t>
            </w: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 372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  <w:tc>
          <w:tcPr>
            <w:tcW w:w="1559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43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8</w:t>
            </w: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 372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  <w:tc>
          <w:tcPr>
            <w:tcW w:w="1559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43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8</w:t>
            </w: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 372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  <w:tc>
          <w:tcPr>
            <w:tcW w:w="1559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43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8</w:t>
            </w: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 372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</w:tr>
      <w:tr w:rsidR="009B4BC9" w:rsidRPr="006444C3" w:rsidTr="0063014F">
        <w:trPr>
          <w:trHeight w:val="561"/>
        </w:trPr>
        <w:tc>
          <w:tcPr>
            <w:tcW w:w="2376" w:type="dxa"/>
          </w:tcPr>
          <w:p w:rsidR="009B4BC9" w:rsidRPr="0063014F" w:rsidRDefault="009B4BC9" w:rsidP="0063014F">
            <w:pPr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 xml:space="preserve">Почасовая аренда сауна </w:t>
            </w:r>
          </w:p>
        </w:tc>
        <w:tc>
          <w:tcPr>
            <w:tcW w:w="1701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10 500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  <w:tc>
          <w:tcPr>
            <w:tcW w:w="1560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10 500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  <w:tc>
          <w:tcPr>
            <w:tcW w:w="1559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10 500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  <w:tc>
          <w:tcPr>
            <w:tcW w:w="1559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10 500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  <w:tc>
          <w:tcPr>
            <w:tcW w:w="1559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10 500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</w:tr>
      <w:tr w:rsidR="009B4BC9" w:rsidRPr="006444C3" w:rsidTr="0063014F">
        <w:trPr>
          <w:trHeight w:val="271"/>
        </w:trPr>
        <w:tc>
          <w:tcPr>
            <w:tcW w:w="2376" w:type="dxa"/>
          </w:tcPr>
          <w:p w:rsidR="009B4BC9" w:rsidRPr="0063014F" w:rsidRDefault="009B4BC9" w:rsidP="0063014F">
            <w:pPr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>Конференц-центр</w:t>
            </w:r>
          </w:p>
        </w:tc>
        <w:tc>
          <w:tcPr>
            <w:tcW w:w="1701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3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 </w:t>
            </w:r>
            <w:r w:rsidRPr="0063014F">
              <w:rPr>
                <w:rFonts w:ascii="Verdana" w:hAnsi="Verdana" w:cs="Times New Roman"/>
                <w:sz w:val="18"/>
                <w:szCs w:val="18"/>
              </w:rPr>
              <w:t>65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0 $</w:t>
            </w:r>
          </w:p>
        </w:tc>
        <w:tc>
          <w:tcPr>
            <w:tcW w:w="1560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3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 </w:t>
            </w:r>
            <w:r w:rsidRPr="0063014F">
              <w:rPr>
                <w:rFonts w:ascii="Verdana" w:hAnsi="Verdana" w:cs="Times New Roman"/>
                <w:sz w:val="18"/>
                <w:szCs w:val="18"/>
              </w:rPr>
              <w:t>65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0 $</w:t>
            </w:r>
          </w:p>
        </w:tc>
        <w:tc>
          <w:tcPr>
            <w:tcW w:w="1559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3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 </w:t>
            </w:r>
            <w:r w:rsidRPr="0063014F">
              <w:rPr>
                <w:rFonts w:ascii="Verdana" w:hAnsi="Verdana" w:cs="Times New Roman"/>
                <w:sz w:val="18"/>
                <w:szCs w:val="18"/>
              </w:rPr>
              <w:t>65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0 $</w:t>
            </w:r>
          </w:p>
        </w:tc>
        <w:tc>
          <w:tcPr>
            <w:tcW w:w="1559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3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 </w:t>
            </w:r>
            <w:r w:rsidRPr="0063014F">
              <w:rPr>
                <w:rFonts w:ascii="Verdana" w:hAnsi="Verdana" w:cs="Times New Roman"/>
                <w:sz w:val="18"/>
                <w:szCs w:val="18"/>
              </w:rPr>
              <w:t>65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0 $</w:t>
            </w:r>
          </w:p>
        </w:tc>
        <w:tc>
          <w:tcPr>
            <w:tcW w:w="1559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3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 </w:t>
            </w:r>
            <w:r w:rsidRPr="0063014F">
              <w:rPr>
                <w:rFonts w:ascii="Verdana" w:hAnsi="Verdana" w:cs="Times New Roman"/>
                <w:sz w:val="18"/>
                <w:szCs w:val="18"/>
              </w:rPr>
              <w:t>65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0 $</w:t>
            </w:r>
          </w:p>
        </w:tc>
      </w:tr>
      <w:tr w:rsidR="009B4BC9" w:rsidRPr="006444C3" w:rsidTr="0063014F">
        <w:trPr>
          <w:trHeight w:val="560"/>
        </w:trPr>
        <w:tc>
          <w:tcPr>
            <w:tcW w:w="2376" w:type="dxa"/>
          </w:tcPr>
          <w:p w:rsidR="009B4BC9" w:rsidRPr="0063014F" w:rsidRDefault="009B4BC9" w:rsidP="0063014F">
            <w:pPr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 xml:space="preserve">Пляжные развлечения </w:t>
            </w:r>
          </w:p>
        </w:tc>
        <w:tc>
          <w:tcPr>
            <w:tcW w:w="1701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6 000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  <w:tc>
          <w:tcPr>
            <w:tcW w:w="1560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6 000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  <w:tc>
          <w:tcPr>
            <w:tcW w:w="1559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6 000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  <w:tc>
          <w:tcPr>
            <w:tcW w:w="1559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6 000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  <w:tc>
          <w:tcPr>
            <w:tcW w:w="1559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6 000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</w:tr>
      <w:tr w:rsidR="009B4BC9" w:rsidRPr="006444C3" w:rsidTr="0063014F">
        <w:trPr>
          <w:trHeight w:val="837"/>
        </w:trPr>
        <w:tc>
          <w:tcPr>
            <w:tcW w:w="2376" w:type="dxa"/>
          </w:tcPr>
          <w:p w:rsidR="009B4BC9" w:rsidRPr="0063014F" w:rsidRDefault="009B4BC9" w:rsidP="0063014F">
            <w:pPr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 xml:space="preserve">Абон. плата с коттеджей «Нефрит» </w:t>
            </w:r>
          </w:p>
        </w:tc>
        <w:tc>
          <w:tcPr>
            <w:tcW w:w="1701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 xml:space="preserve">18 900  $ </w:t>
            </w:r>
          </w:p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 xml:space="preserve">                  </w:t>
            </w:r>
          </w:p>
        </w:tc>
        <w:tc>
          <w:tcPr>
            <w:tcW w:w="1560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 xml:space="preserve">18 900  $ </w:t>
            </w:r>
          </w:p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 xml:space="preserve">                  </w:t>
            </w:r>
          </w:p>
        </w:tc>
        <w:tc>
          <w:tcPr>
            <w:tcW w:w="1559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 xml:space="preserve">18 900  $ </w:t>
            </w:r>
          </w:p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 xml:space="preserve">                  </w:t>
            </w:r>
          </w:p>
        </w:tc>
        <w:tc>
          <w:tcPr>
            <w:tcW w:w="1559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 xml:space="preserve">18 900  $ </w:t>
            </w:r>
          </w:p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 xml:space="preserve">                  </w:t>
            </w:r>
          </w:p>
        </w:tc>
        <w:tc>
          <w:tcPr>
            <w:tcW w:w="1559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 xml:space="preserve">18 900  $ </w:t>
            </w:r>
          </w:p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 xml:space="preserve">                  </w:t>
            </w:r>
          </w:p>
        </w:tc>
      </w:tr>
      <w:tr w:rsidR="009B4BC9" w:rsidRPr="006444C3" w:rsidTr="0063014F">
        <w:trPr>
          <w:trHeight w:val="849"/>
        </w:trPr>
        <w:tc>
          <w:tcPr>
            <w:tcW w:w="2376" w:type="dxa"/>
          </w:tcPr>
          <w:p w:rsidR="009B4BC9" w:rsidRPr="0063014F" w:rsidRDefault="009B4BC9" w:rsidP="0063014F">
            <w:pPr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>Абон. плата с квартирного корпуса</w:t>
            </w:r>
          </w:p>
        </w:tc>
        <w:tc>
          <w:tcPr>
            <w:tcW w:w="1701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7 200 $</w:t>
            </w:r>
          </w:p>
        </w:tc>
        <w:tc>
          <w:tcPr>
            <w:tcW w:w="1560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7 200 $</w:t>
            </w:r>
          </w:p>
        </w:tc>
        <w:tc>
          <w:tcPr>
            <w:tcW w:w="1559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7 200 $</w:t>
            </w:r>
          </w:p>
        </w:tc>
        <w:tc>
          <w:tcPr>
            <w:tcW w:w="1559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7 200 $</w:t>
            </w:r>
          </w:p>
        </w:tc>
        <w:tc>
          <w:tcPr>
            <w:tcW w:w="1559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7 200 $</w:t>
            </w:r>
          </w:p>
        </w:tc>
      </w:tr>
      <w:tr w:rsidR="009B4BC9" w:rsidRPr="006444C3" w:rsidTr="0063014F">
        <w:trPr>
          <w:trHeight w:val="833"/>
        </w:trPr>
        <w:tc>
          <w:tcPr>
            <w:tcW w:w="2376" w:type="dxa"/>
          </w:tcPr>
          <w:p w:rsidR="009B4BC9" w:rsidRPr="0063014F" w:rsidRDefault="009B4BC9" w:rsidP="0063014F">
            <w:pPr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>Абон. плата с квартирного корпуса #2</w:t>
            </w:r>
          </w:p>
        </w:tc>
        <w:tc>
          <w:tcPr>
            <w:tcW w:w="1701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4 800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  <w:tc>
          <w:tcPr>
            <w:tcW w:w="1560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4 800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  <w:tc>
          <w:tcPr>
            <w:tcW w:w="1559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4 800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  <w:tc>
          <w:tcPr>
            <w:tcW w:w="1559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4 800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  <w:tc>
          <w:tcPr>
            <w:tcW w:w="1559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4 800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</w:tr>
      <w:tr w:rsidR="009B4BC9" w:rsidRPr="006444C3" w:rsidTr="0063014F">
        <w:trPr>
          <w:trHeight w:val="845"/>
        </w:trPr>
        <w:tc>
          <w:tcPr>
            <w:tcW w:w="2376" w:type="dxa"/>
          </w:tcPr>
          <w:p w:rsidR="009B4BC9" w:rsidRPr="0063014F" w:rsidRDefault="009B4BC9" w:rsidP="0063014F">
            <w:pPr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 xml:space="preserve">Абон. плата с коттеджей «Аметист» </w:t>
            </w:r>
          </w:p>
        </w:tc>
        <w:tc>
          <w:tcPr>
            <w:tcW w:w="1701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1 200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  <w:tc>
          <w:tcPr>
            <w:tcW w:w="1560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1200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  <w:tc>
          <w:tcPr>
            <w:tcW w:w="1559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1200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  <w:tc>
          <w:tcPr>
            <w:tcW w:w="1559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1200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  <w:tc>
          <w:tcPr>
            <w:tcW w:w="1559" w:type="dxa"/>
          </w:tcPr>
          <w:p w:rsidR="009B4BC9" w:rsidRPr="0063014F" w:rsidRDefault="009B4BC9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1200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</w:tr>
      <w:tr w:rsidR="00F06058" w:rsidRPr="006444C3" w:rsidTr="0063014F">
        <w:trPr>
          <w:trHeight w:val="1268"/>
        </w:trPr>
        <w:tc>
          <w:tcPr>
            <w:tcW w:w="2376" w:type="dxa"/>
          </w:tcPr>
          <w:p w:rsidR="00F06058" w:rsidRPr="0063014F" w:rsidRDefault="00F06058" w:rsidP="0063014F">
            <w:pPr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>Дебиторская задолженность по прошлым сделкам (продажа коттеджей)</w:t>
            </w:r>
          </w:p>
        </w:tc>
        <w:tc>
          <w:tcPr>
            <w:tcW w:w="1701" w:type="dxa"/>
          </w:tcPr>
          <w:p w:rsidR="00F06058" w:rsidRPr="0063014F" w:rsidRDefault="00F06058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380 700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  <w:tc>
          <w:tcPr>
            <w:tcW w:w="1560" w:type="dxa"/>
          </w:tcPr>
          <w:p w:rsidR="00F06058" w:rsidRPr="0063014F" w:rsidRDefault="00F06058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06058" w:rsidRPr="0063014F" w:rsidRDefault="00F06058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06058" w:rsidRPr="0063014F" w:rsidRDefault="00F06058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06058" w:rsidRPr="0063014F" w:rsidRDefault="00F06058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</w:p>
        </w:tc>
      </w:tr>
      <w:tr w:rsidR="007E796C" w:rsidRPr="006444C3" w:rsidTr="0063014F">
        <w:trPr>
          <w:trHeight w:val="266"/>
        </w:trPr>
        <w:tc>
          <w:tcPr>
            <w:tcW w:w="2376" w:type="dxa"/>
          </w:tcPr>
          <w:p w:rsidR="007E796C" w:rsidRPr="0063014F" w:rsidRDefault="007E796C" w:rsidP="0063014F">
            <w:pPr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 xml:space="preserve">Продажи коттеджей </w:t>
            </w:r>
          </w:p>
        </w:tc>
        <w:tc>
          <w:tcPr>
            <w:tcW w:w="1701" w:type="dxa"/>
          </w:tcPr>
          <w:p w:rsidR="007E796C" w:rsidRPr="0063014F" w:rsidRDefault="00F06058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200 000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  <w:tc>
          <w:tcPr>
            <w:tcW w:w="1560" w:type="dxa"/>
          </w:tcPr>
          <w:p w:rsidR="007E796C" w:rsidRPr="0063014F" w:rsidRDefault="00F06058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110 500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  <w:tc>
          <w:tcPr>
            <w:tcW w:w="1559" w:type="dxa"/>
          </w:tcPr>
          <w:p w:rsidR="007E796C" w:rsidRPr="0063014F" w:rsidRDefault="007E796C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7E796C" w:rsidRPr="0063014F" w:rsidRDefault="007E796C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7E796C" w:rsidRPr="0063014F" w:rsidRDefault="007E796C" w:rsidP="00F06058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</w:p>
        </w:tc>
      </w:tr>
      <w:tr w:rsidR="003761DC" w:rsidRPr="006444C3" w:rsidTr="0063014F">
        <w:trPr>
          <w:trHeight w:val="568"/>
        </w:trPr>
        <w:tc>
          <w:tcPr>
            <w:tcW w:w="2376" w:type="dxa"/>
          </w:tcPr>
          <w:p w:rsidR="003761DC" w:rsidRPr="0063014F" w:rsidRDefault="003761DC" w:rsidP="0063014F">
            <w:pPr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>Продажа гостевых домов (12 ед.)</w:t>
            </w:r>
          </w:p>
        </w:tc>
        <w:tc>
          <w:tcPr>
            <w:tcW w:w="1701" w:type="dxa"/>
          </w:tcPr>
          <w:p w:rsidR="003761DC" w:rsidRPr="0063014F" w:rsidRDefault="003761DC" w:rsidP="003761DC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:rsidR="003761DC" w:rsidRPr="0063014F" w:rsidRDefault="003761DC" w:rsidP="003761DC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96 000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  <w:tc>
          <w:tcPr>
            <w:tcW w:w="1559" w:type="dxa"/>
          </w:tcPr>
          <w:p w:rsidR="003761DC" w:rsidRPr="0063014F" w:rsidRDefault="003761DC" w:rsidP="003761DC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96 000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  <w:tc>
          <w:tcPr>
            <w:tcW w:w="1559" w:type="dxa"/>
          </w:tcPr>
          <w:p w:rsidR="003761DC" w:rsidRPr="0063014F" w:rsidRDefault="003761DC" w:rsidP="003761DC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90 000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  <w:tc>
          <w:tcPr>
            <w:tcW w:w="1559" w:type="dxa"/>
          </w:tcPr>
          <w:p w:rsidR="003761DC" w:rsidRPr="0063014F" w:rsidRDefault="003761DC" w:rsidP="003761DC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90 000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</w:tr>
      <w:tr w:rsidR="003761DC" w:rsidRPr="006444C3" w:rsidTr="0063014F">
        <w:trPr>
          <w:trHeight w:val="379"/>
        </w:trPr>
        <w:tc>
          <w:tcPr>
            <w:tcW w:w="2376" w:type="dxa"/>
          </w:tcPr>
          <w:p w:rsidR="003761DC" w:rsidRPr="0063014F" w:rsidRDefault="003761DC" w:rsidP="0063014F">
            <w:pPr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 xml:space="preserve">Итого </w:t>
            </w:r>
          </w:p>
        </w:tc>
        <w:tc>
          <w:tcPr>
            <w:tcW w:w="1701" w:type="dxa"/>
          </w:tcPr>
          <w:p w:rsidR="003761DC" w:rsidRPr="0063014F" w:rsidRDefault="003761DC" w:rsidP="0063014F">
            <w:pPr>
              <w:ind w:left="34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>1 601 694 $</w:t>
            </w:r>
          </w:p>
        </w:tc>
        <w:tc>
          <w:tcPr>
            <w:tcW w:w="1560" w:type="dxa"/>
          </w:tcPr>
          <w:p w:rsidR="003761DC" w:rsidRPr="0063014F" w:rsidRDefault="003761DC" w:rsidP="0063014F">
            <w:pPr>
              <w:ind w:left="34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>1 227 494 $</w:t>
            </w:r>
          </w:p>
        </w:tc>
        <w:tc>
          <w:tcPr>
            <w:tcW w:w="1559" w:type="dxa"/>
          </w:tcPr>
          <w:p w:rsidR="003761DC" w:rsidRPr="0063014F" w:rsidRDefault="003761DC" w:rsidP="0063014F">
            <w:pPr>
              <w:ind w:left="33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>1 116 994 $</w:t>
            </w:r>
          </w:p>
        </w:tc>
        <w:tc>
          <w:tcPr>
            <w:tcW w:w="1559" w:type="dxa"/>
          </w:tcPr>
          <w:p w:rsidR="003761DC" w:rsidRPr="0063014F" w:rsidRDefault="003761DC" w:rsidP="0063014F">
            <w:pPr>
              <w:ind w:left="34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>1 116 994 $</w:t>
            </w:r>
          </w:p>
        </w:tc>
        <w:tc>
          <w:tcPr>
            <w:tcW w:w="1559" w:type="dxa"/>
          </w:tcPr>
          <w:p w:rsidR="003761DC" w:rsidRPr="0063014F" w:rsidRDefault="003761DC" w:rsidP="0063014F">
            <w:pPr>
              <w:ind w:left="34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>1 116 994 $</w:t>
            </w:r>
          </w:p>
        </w:tc>
      </w:tr>
    </w:tbl>
    <w:p w:rsidR="005E0F00" w:rsidRPr="006444C3" w:rsidRDefault="005E0F00" w:rsidP="007B295D">
      <w:pPr>
        <w:tabs>
          <w:tab w:val="left" w:pos="2025"/>
        </w:tabs>
        <w:spacing w:line="240" w:lineRule="auto"/>
        <w:ind w:left="142"/>
        <w:jc w:val="both"/>
        <w:rPr>
          <w:rFonts w:ascii="Verdana" w:hAnsi="Verdana" w:cs="Times New Roman"/>
          <w:noProof/>
          <w:sz w:val="20"/>
          <w:szCs w:val="20"/>
        </w:rPr>
      </w:pPr>
    </w:p>
    <w:p w:rsidR="007E796C" w:rsidRDefault="007E796C" w:rsidP="007B295D">
      <w:pPr>
        <w:tabs>
          <w:tab w:val="left" w:pos="2025"/>
        </w:tabs>
        <w:spacing w:line="240" w:lineRule="auto"/>
        <w:ind w:left="142"/>
        <w:jc w:val="both"/>
        <w:rPr>
          <w:rFonts w:ascii="Verdana" w:hAnsi="Verdana" w:cs="Times New Roman"/>
          <w:noProof/>
          <w:sz w:val="20"/>
          <w:szCs w:val="20"/>
        </w:rPr>
      </w:pPr>
    </w:p>
    <w:p w:rsidR="0063014F" w:rsidRDefault="0063014F" w:rsidP="007B295D">
      <w:pPr>
        <w:tabs>
          <w:tab w:val="left" w:pos="2025"/>
        </w:tabs>
        <w:spacing w:line="240" w:lineRule="auto"/>
        <w:ind w:left="142"/>
        <w:jc w:val="both"/>
        <w:rPr>
          <w:rFonts w:ascii="Verdana" w:hAnsi="Verdana" w:cs="Times New Roman"/>
          <w:noProof/>
          <w:sz w:val="20"/>
          <w:szCs w:val="20"/>
        </w:rPr>
      </w:pPr>
    </w:p>
    <w:p w:rsidR="0063014F" w:rsidRDefault="0063014F" w:rsidP="007B295D">
      <w:pPr>
        <w:tabs>
          <w:tab w:val="left" w:pos="2025"/>
        </w:tabs>
        <w:spacing w:line="240" w:lineRule="auto"/>
        <w:ind w:left="142"/>
        <w:jc w:val="both"/>
        <w:rPr>
          <w:rFonts w:ascii="Verdana" w:hAnsi="Verdana" w:cs="Times New Roman"/>
          <w:noProof/>
          <w:sz w:val="20"/>
          <w:szCs w:val="20"/>
        </w:rPr>
      </w:pPr>
    </w:p>
    <w:p w:rsidR="0063014F" w:rsidRDefault="0063014F" w:rsidP="007B295D">
      <w:pPr>
        <w:tabs>
          <w:tab w:val="left" w:pos="2025"/>
        </w:tabs>
        <w:spacing w:line="240" w:lineRule="auto"/>
        <w:ind w:left="142"/>
        <w:jc w:val="both"/>
        <w:rPr>
          <w:rFonts w:ascii="Verdana" w:hAnsi="Verdana" w:cs="Times New Roman"/>
          <w:noProof/>
          <w:sz w:val="20"/>
          <w:szCs w:val="20"/>
        </w:rPr>
      </w:pPr>
    </w:p>
    <w:p w:rsidR="0063014F" w:rsidRDefault="0063014F" w:rsidP="007B295D">
      <w:pPr>
        <w:tabs>
          <w:tab w:val="left" w:pos="2025"/>
        </w:tabs>
        <w:spacing w:line="240" w:lineRule="auto"/>
        <w:ind w:left="142"/>
        <w:jc w:val="both"/>
        <w:rPr>
          <w:rFonts w:ascii="Verdana" w:hAnsi="Verdana" w:cs="Times New Roman"/>
          <w:noProof/>
          <w:sz w:val="20"/>
          <w:szCs w:val="20"/>
        </w:rPr>
      </w:pPr>
    </w:p>
    <w:p w:rsidR="0063014F" w:rsidRPr="006444C3" w:rsidRDefault="0063014F" w:rsidP="007B295D">
      <w:pPr>
        <w:tabs>
          <w:tab w:val="left" w:pos="2025"/>
        </w:tabs>
        <w:spacing w:line="240" w:lineRule="auto"/>
        <w:ind w:left="142"/>
        <w:jc w:val="both"/>
        <w:rPr>
          <w:rFonts w:ascii="Verdana" w:hAnsi="Verdana" w:cs="Times New Roman"/>
          <w:noProof/>
          <w:sz w:val="20"/>
          <w:szCs w:val="20"/>
        </w:rPr>
      </w:pPr>
    </w:p>
    <w:p w:rsidR="00472364" w:rsidRPr="006444C3" w:rsidRDefault="00472364" w:rsidP="000F4D8B">
      <w:pPr>
        <w:pStyle w:val="2"/>
        <w:rPr>
          <w:rFonts w:ascii="Verdana" w:hAnsi="Verdana"/>
          <w:b/>
          <w:sz w:val="20"/>
          <w:szCs w:val="20"/>
        </w:rPr>
      </w:pPr>
      <w:bookmarkStart w:id="21" w:name="_Toc500243047"/>
      <w:r w:rsidRPr="006444C3">
        <w:rPr>
          <w:rFonts w:ascii="Verdana" w:hAnsi="Verdana"/>
          <w:b/>
          <w:sz w:val="20"/>
          <w:szCs w:val="20"/>
        </w:rPr>
        <w:lastRenderedPageBreak/>
        <w:t>Затраты на строительство объектов</w:t>
      </w:r>
      <w:r w:rsidR="007F0B17" w:rsidRPr="006444C3">
        <w:rPr>
          <w:rFonts w:ascii="Verdana" w:hAnsi="Verdana"/>
          <w:b/>
          <w:sz w:val="20"/>
          <w:szCs w:val="20"/>
        </w:rPr>
        <w:t xml:space="preserve"> и оборудование</w:t>
      </w:r>
      <w:bookmarkEnd w:id="21"/>
    </w:p>
    <w:p w:rsidR="00472364" w:rsidRPr="006444C3" w:rsidRDefault="00472364" w:rsidP="0063014F">
      <w:pPr>
        <w:spacing w:before="240" w:after="120" w:line="240" w:lineRule="auto"/>
        <w:jc w:val="both"/>
        <w:rPr>
          <w:rFonts w:ascii="Verdana" w:hAnsi="Verdana" w:cs="Times New Roman"/>
          <w:sz w:val="20"/>
          <w:szCs w:val="20"/>
        </w:rPr>
      </w:pPr>
      <w:r w:rsidRPr="006444C3">
        <w:rPr>
          <w:rFonts w:ascii="Verdana" w:hAnsi="Verdana" w:cs="Times New Roman"/>
          <w:sz w:val="20"/>
          <w:szCs w:val="20"/>
        </w:rPr>
        <w:t>Предпола</w:t>
      </w:r>
      <w:r w:rsidR="00677A50" w:rsidRPr="006444C3">
        <w:rPr>
          <w:rFonts w:ascii="Verdana" w:hAnsi="Verdana" w:cs="Times New Roman"/>
          <w:sz w:val="20"/>
          <w:szCs w:val="20"/>
        </w:rPr>
        <w:t>гаемые затраты на строительство</w:t>
      </w:r>
      <w:r w:rsidR="00BF25D4" w:rsidRPr="006444C3">
        <w:rPr>
          <w:rFonts w:ascii="Verdana" w:hAnsi="Verdana" w:cs="Times New Roman"/>
          <w:sz w:val="20"/>
          <w:szCs w:val="20"/>
        </w:rPr>
        <w:t xml:space="preserve"> туристического ком</w:t>
      </w:r>
      <w:r w:rsidR="00E71B67" w:rsidRPr="006444C3">
        <w:rPr>
          <w:rFonts w:ascii="Verdana" w:hAnsi="Verdana" w:cs="Times New Roman"/>
          <w:sz w:val="20"/>
          <w:szCs w:val="20"/>
        </w:rPr>
        <w:t>п</w:t>
      </w:r>
      <w:r w:rsidR="00BF25D4" w:rsidRPr="006444C3">
        <w:rPr>
          <w:rFonts w:ascii="Verdana" w:hAnsi="Verdana" w:cs="Times New Roman"/>
          <w:sz w:val="20"/>
          <w:szCs w:val="20"/>
        </w:rPr>
        <w:t>лекса</w:t>
      </w:r>
      <w:r w:rsidRPr="006444C3">
        <w:rPr>
          <w:rFonts w:ascii="Verdana" w:hAnsi="Verdana" w:cs="Times New Roman"/>
          <w:sz w:val="20"/>
          <w:szCs w:val="20"/>
        </w:rPr>
        <w:t xml:space="preserve"> «Агат» </w:t>
      </w:r>
    </w:p>
    <w:p w:rsidR="009B4BC9" w:rsidRPr="006444C3" w:rsidRDefault="009B4BC9" w:rsidP="00EF6B20">
      <w:pPr>
        <w:spacing w:before="240" w:after="120" w:line="240" w:lineRule="auto"/>
        <w:jc w:val="both"/>
        <w:rPr>
          <w:rFonts w:ascii="Verdana" w:hAnsi="Verdana" w:cs="Times New Roman"/>
          <w:b/>
          <w:sz w:val="20"/>
          <w:szCs w:val="20"/>
        </w:rPr>
      </w:pPr>
      <w:r w:rsidRPr="006444C3">
        <w:rPr>
          <w:rFonts w:ascii="Verdana" w:hAnsi="Verdana" w:cs="Times New Roman"/>
          <w:b/>
          <w:sz w:val="20"/>
          <w:szCs w:val="20"/>
        </w:rPr>
        <w:t>Затраты на строительство</w:t>
      </w:r>
      <w:r w:rsidR="00EF6B20" w:rsidRPr="006444C3">
        <w:rPr>
          <w:rFonts w:ascii="Verdana" w:hAnsi="Verdana" w:cs="Times New Roman"/>
          <w:b/>
          <w:sz w:val="20"/>
          <w:szCs w:val="20"/>
        </w:rPr>
        <w:t xml:space="preserve"> и рефинансирование</w:t>
      </w:r>
      <w:r w:rsidRPr="006444C3">
        <w:rPr>
          <w:rFonts w:ascii="Verdana" w:hAnsi="Verdana" w:cs="Times New Roman"/>
          <w:b/>
          <w:sz w:val="20"/>
          <w:szCs w:val="20"/>
        </w:rPr>
        <w:t xml:space="preserve"> за счет кредитных средств</w:t>
      </w:r>
    </w:p>
    <w:tbl>
      <w:tblPr>
        <w:tblStyle w:val="a3"/>
        <w:tblW w:w="8330" w:type="dxa"/>
        <w:tblLayout w:type="fixed"/>
        <w:tblLook w:val="04A0" w:firstRow="1" w:lastRow="0" w:firstColumn="1" w:lastColumn="0" w:noHBand="0" w:noVBand="1"/>
      </w:tblPr>
      <w:tblGrid>
        <w:gridCol w:w="6487"/>
        <w:gridCol w:w="1843"/>
      </w:tblGrid>
      <w:tr w:rsidR="00AB361B" w:rsidRPr="006444C3" w:rsidTr="0063014F">
        <w:tc>
          <w:tcPr>
            <w:tcW w:w="6487" w:type="dxa"/>
          </w:tcPr>
          <w:p w:rsidR="00AB361B" w:rsidRPr="0063014F" w:rsidRDefault="00AB361B" w:rsidP="007B295D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>Наименование</w:t>
            </w:r>
            <w:r w:rsidR="00360AC0" w:rsidRPr="0063014F">
              <w:rPr>
                <w:rFonts w:ascii="Verdana" w:hAnsi="Verdana" w:cs="Times New Roman"/>
                <w:b/>
                <w:sz w:val="18"/>
                <w:szCs w:val="18"/>
              </w:rPr>
              <w:t xml:space="preserve"> работ</w:t>
            </w:r>
          </w:p>
          <w:p w:rsidR="00AB361B" w:rsidRPr="0063014F" w:rsidRDefault="00AB361B" w:rsidP="007B295D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AB361B" w:rsidRPr="0063014F" w:rsidRDefault="00AB361B" w:rsidP="007B295D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 xml:space="preserve">Общая стоимость </w:t>
            </w:r>
          </w:p>
        </w:tc>
      </w:tr>
      <w:tr w:rsidR="00AB361B" w:rsidRPr="006444C3" w:rsidTr="0063014F">
        <w:tc>
          <w:tcPr>
            <w:tcW w:w="6487" w:type="dxa"/>
          </w:tcPr>
          <w:p w:rsidR="00AB361B" w:rsidRPr="0063014F" w:rsidRDefault="00AB361B" w:rsidP="0063014F">
            <w:pPr>
              <w:ind w:left="142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Реконструкция столовой под ресторан</w:t>
            </w:r>
          </w:p>
        </w:tc>
        <w:tc>
          <w:tcPr>
            <w:tcW w:w="1843" w:type="dxa"/>
          </w:tcPr>
          <w:p w:rsidR="00AB361B" w:rsidRPr="0063014F" w:rsidRDefault="00360AC0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130 000 $</w:t>
            </w:r>
          </w:p>
        </w:tc>
      </w:tr>
      <w:tr w:rsidR="00AB361B" w:rsidRPr="006444C3" w:rsidTr="0063014F">
        <w:tc>
          <w:tcPr>
            <w:tcW w:w="6487" w:type="dxa"/>
          </w:tcPr>
          <w:p w:rsidR="00AB361B" w:rsidRPr="0063014F" w:rsidRDefault="00360AC0" w:rsidP="0063014F">
            <w:pPr>
              <w:ind w:left="142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Гостиница </w:t>
            </w:r>
          </w:p>
        </w:tc>
        <w:tc>
          <w:tcPr>
            <w:tcW w:w="1843" w:type="dxa"/>
          </w:tcPr>
          <w:p w:rsidR="00AB361B" w:rsidRPr="0063014F" w:rsidRDefault="00AB361B" w:rsidP="00360AC0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1</w:t>
            </w:r>
            <w:r w:rsidR="00360AC0" w:rsidRPr="0063014F">
              <w:rPr>
                <w:rFonts w:ascii="Verdana" w:hAnsi="Verdana" w:cs="Times New Roman"/>
                <w:sz w:val="18"/>
                <w:szCs w:val="18"/>
              </w:rPr>
              <w:t>48</w:t>
            </w:r>
            <w:r w:rsidRPr="0063014F">
              <w:rPr>
                <w:rFonts w:ascii="Verdana" w:hAnsi="Verdana" w:cs="Times New Roman"/>
                <w:sz w:val="18"/>
                <w:szCs w:val="18"/>
              </w:rPr>
              <w:t> </w:t>
            </w:r>
            <w:r w:rsidR="00360AC0" w:rsidRPr="0063014F">
              <w:rPr>
                <w:rFonts w:ascii="Verdana" w:hAnsi="Verdana" w:cs="Times New Roman"/>
                <w:sz w:val="18"/>
                <w:szCs w:val="18"/>
              </w:rPr>
              <w:t>211</w:t>
            </w: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 $</w:t>
            </w:r>
          </w:p>
        </w:tc>
      </w:tr>
      <w:tr w:rsidR="00AB361B" w:rsidRPr="006444C3" w:rsidTr="0063014F">
        <w:tc>
          <w:tcPr>
            <w:tcW w:w="6487" w:type="dxa"/>
          </w:tcPr>
          <w:p w:rsidR="00AB361B" w:rsidRPr="0063014F" w:rsidRDefault="00360AC0" w:rsidP="0063014F">
            <w:pPr>
              <w:ind w:left="142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Административный корпус</w:t>
            </w:r>
          </w:p>
        </w:tc>
        <w:tc>
          <w:tcPr>
            <w:tcW w:w="1843" w:type="dxa"/>
          </w:tcPr>
          <w:p w:rsidR="00AB361B" w:rsidRPr="0063014F" w:rsidRDefault="00360AC0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152 328 $</w:t>
            </w:r>
          </w:p>
        </w:tc>
      </w:tr>
      <w:tr w:rsidR="00AB361B" w:rsidRPr="006444C3" w:rsidTr="0063014F">
        <w:trPr>
          <w:trHeight w:val="180"/>
        </w:trPr>
        <w:tc>
          <w:tcPr>
            <w:tcW w:w="6487" w:type="dxa"/>
          </w:tcPr>
          <w:p w:rsidR="00AB361B" w:rsidRPr="0063014F" w:rsidRDefault="00360AC0" w:rsidP="0063014F">
            <w:pPr>
              <w:ind w:left="142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Благоустройство и озеленение</w:t>
            </w:r>
          </w:p>
        </w:tc>
        <w:tc>
          <w:tcPr>
            <w:tcW w:w="1843" w:type="dxa"/>
          </w:tcPr>
          <w:p w:rsidR="00AB361B" w:rsidRPr="0063014F" w:rsidRDefault="00360AC0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50 885 $</w:t>
            </w:r>
          </w:p>
        </w:tc>
      </w:tr>
      <w:tr w:rsidR="00AB361B" w:rsidRPr="006444C3" w:rsidTr="0063014F">
        <w:tc>
          <w:tcPr>
            <w:tcW w:w="6487" w:type="dxa"/>
          </w:tcPr>
          <w:p w:rsidR="00AB361B" w:rsidRPr="0063014F" w:rsidRDefault="00360AC0" w:rsidP="0063014F">
            <w:pPr>
              <w:ind w:left="142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Причальное сооружение </w:t>
            </w:r>
          </w:p>
        </w:tc>
        <w:tc>
          <w:tcPr>
            <w:tcW w:w="1843" w:type="dxa"/>
          </w:tcPr>
          <w:p w:rsidR="00AB361B" w:rsidRPr="0063014F" w:rsidRDefault="00360AC0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333 522 $</w:t>
            </w:r>
          </w:p>
        </w:tc>
      </w:tr>
      <w:tr w:rsidR="00AB361B" w:rsidRPr="006444C3" w:rsidTr="0063014F">
        <w:tc>
          <w:tcPr>
            <w:tcW w:w="6487" w:type="dxa"/>
          </w:tcPr>
          <w:p w:rsidR="00AB361B" w:rsidRPr="0063014F" w:rsidRDefault="00360AC0" w:rsidP="003218C5">
            <w:pPr>
              <w:ind w:left="142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Гостиничные корпусы </w:t>
            </w:r>
            <w:r w:rsidR="003218C5">
              <w:rPr>
                <w:rFonts w:ascii="Verdana" w:hAnsi="Verdana" w:cs="Times New Roman"/>
                <w:sz w:val="18"/>
                <w:szCs w:val="18"/>
              </w:rPr>
              <w:t>из брусьев 1, 2,</w:t>
            </w:r>
            <w:r w:rsidR="00EF6B20" w:rsidRPr="0063014F">
              <w:rPr>
                <w:rFonts w:ascii="Verdana" w:hAnsi="Verdana" w:cs="Times New Roman"/>
                <w:sz w:val="18"/>
                <w:szCs w:val="18"/>
              </w:rPr>
              <w:t xml:space="preserve"> 3</w:t>
            </w:r>
            <w:r w:rsidR="003218C5">
              <w:rPr>
                <w:rFonts w:ascii="Verdana" w:hAnsi="Verdana" w:cs="Times New Roman"/>
                <w:sz w:val="18"/>
                <w:szCs w:val="18"/>
                <w:lang w:val="en-US"/>
              </w:rPr>
              <w:t>,</w:t>
            </w:r>
            <w:bookmarkStart w:id="22" w:name="_GoBack"/>
            <w:bookmarkEnd w:id="22"/>
            <w:r w:rsidR="003218C5">
              <w:rPr>
                <w:rFonts w:ascii="Verdana" w:hAnsi="Verdana" w:cs="Times New Roman"/>
                <w:sz w:val="18"/>
                <w:szCs w:val="18"/>
                <w:lang w:val="en-US"/>
              </w:rPr>
              <w:t xml:space="preserve"> 4</w:t>
            </w:r>
            <w:r w:rsidR="00EF6B20" w:rsidRPr="0063014F">
              <w:rPr>
                <w:rFonts w:ascii="Verdana" w:hAnsi="Verdana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</w:tcPr>
          <w:p w:rsidR="00AB361B" w:rsidRPr="0063014F" w:rsidRDefault="00722208" w:rsidP="00EF6B20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545 000</w:t>
            </w:r>
            <w:r w:rsidR="00360AC0" w:rsidRPr="0063014F">
              <w:rPr>
                <w:rFonts w:ascii="Verdana" w:hAnsi="Verdana" w:cs="Times New Roman"/>
                <w:sz w:val="18"/>
                <w:szCs w:val="18"/>
              </w:rPr>
              <w:t xml:space="preserve"> $</w:t>
            </w:r>
          </w:p>
        </w:tc>
      </w:tr>
      <w:tr w:rsidR="00360AC0" w:rsidRPr="006444C3" w:rsidTr="0063014F">
        <w:tc>
          <w:tcPr>
            <w:tcW w:w="6487" w:type="dxa"/>
          </w:tcPr>
          <w:p w:rsidR="00360AC0" w:rsidRPr="0063014F" w:rsidRDefault="00360AC0" w:rsidP="0063014F">
            <w:pPr>
              <w:ind w:left="142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Реконструкция бани под сауну</w:t>
            </w:r>
          </w:p>
        </w:tc>
        <w:tc>
          <w:tcPr>
            <w:tcW w:w="1843" w:type="dxa"/>
          </w:tcPr>
          <w:p w:rsidR="00360AC0" w:rsidRPr="0063014F" w:rsidRDefault="00360AC0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16 367 $</w:t>
            </w:r>
          </w:p>
        </w:tc>
      </w:tr>
      <w:tr w:rsidR="00360AC0" w:rsidRPr="006444C3" w:rsidTr="0063014F">
        <w:tc>
          <w:tcPr>
            <w:tcW w:w="6487" w:type="dxa"/>
          </w:tcPr>
          <w:p w:rsidR="00360AC0" w:rsidRPr="0063014F" w:rsidRDefault="00360AC0" w:rsidP="0063014F">
            <w:pPr>
              <w:ind w:left="142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Строительство бассейна</w:t>
            </w:r>
          </w:p>
        </w:tc>
        <w:tc>
          <w:tcPr>
            <w:tcW w:w="1843" w:type="dxa"/>
          </w:tcPr>
          <w:p w:rsidR="00360AC0" w:rsidRPr="0063014F" w:rsidRDefault="00360AC0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135 413 $</w:t>
            </w:r>
          </w:p>
        </w:tc>
      </w:tr>
      <w:tr w:rsidR="00360AC0" w:rsidRPr="006444C3" w:rsidTr="0063014F">
        <w:tc>
          <w:tcPr>
            <w:tcW w:w="6487" w:type="dxa"/>
          </w:tcPr>
          <w:p w:rsidR="00360AC0" w:rsidRPr="0063014F" w:rsidRDefault="00360AC0" w:rsidP="0063014F">
            <w:pPr>
              <w:ind w:left="142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Маяк </w:t>
            </w:r>
          </w:p>
        </w:tc>
        <w:tc>
          <w:tcPr>
            <w:tcW w:w="1843" w:type="dxa"/>
          </w:tcPr>
          <w:p w:rsidR="00360AC0" w:rsidRPr="0063014F" w:rsidRDefault="00360AC0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158 673 $</w:t>
            </w:r>
          </w:p>
        </w:tc>
      </w:tr>
      <w:tr w:rsidR="00360AC0" w:rsidRPr="006444C3" w:rsidTr="0063014F">
        <w:tc>
          <w:tcPr>
            <w:tcW w:w="6487" w:type="dxa"/>
          </w:tcPr>
          <w:p w:rsidR="00360AC0" w:rsidRPr="0063014F" w:rsidRDefault="00360AC0" w:rsidP="0063014F">
            <w:pPr>
              <w:ind w:left="142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Очистные сооружения и расширение водозаборного сооружения</w:t>
            </w:r>
          </w:p>
        </w:tc>
        <w:tc>
          <w:tcPr>
            <w:tcW w:w="1843" w:type="dxa"/>
          </w:tcPr>
          <w:p w:rsidR="00360AC0" w:rsidRPr="0063014F" w:rsidRDefault="00360AC0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70 682 $</w:t>
            </w:r>
          </w:p>
        </w:tc>
      </w:tr>
      <w:tr w:rsidR="00360AC0" w:rsidRPr="006444C3" w:rsidTr="0063014F">
        <w:tc>
          <w:tcPr>
            <w:tcW w:w="6487" w:type="dxa"/>
          </w:tcPr>
          <w:p w:rsidR="00360AC0" w:rsidRPr="0063014F" w:rsidRDefault="00360AC0" w:rsidP="0063014F">
            <w:pPr>
              <w:ind w:left="142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Оснащение 4-х корпусов</w:t>
            </w:r>
          </w:p>
        </w:tc>
        <w:tc>
          <w:tcPr>
            <w:tcW w:w="1843" w:type="dxa"/>
          </w:tcPr>
          <w:p w:rsidR="00360AC0" w:rsidRPr="0063014F" w:rsidRDefault="00360AC0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166 562 $</w:t>
            </w:r>
          </w:p>
        </w:tc>
      </w:tr>
      <w:tr w:rsidR="00722208" w:rsidRPr="006444C3" w:rsidTr="0063014F">
        <w:tc>
          <w:tcPr>
            <w:tcW w:w="6487" w:type="dxa"/>
          </w:tcPr>
          <w:p w:rsidR="00722208" w:rsidRPr="0063014F" w:rsidRDefault="00722208" w:rsidP="0063014F">
            <w:pPr>
              <w:ind w:left="142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Прочие расходы</w:t>
            </w:r>
          </w:p>
        </w:tc>
        <w:tc>
          <w:tcPr>
            <w:tcW w:w="1843" w:type="dxa"/>
          </w:tcPr>
          <w:p w:rsidR="00722208" w:rsidRPr="0063014F" w:rsidRDefault="00722208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38 917 $</w:t>
            </w:r>
          </w:p>
        </w:tc>
      </w:tr>
      <w:tr w:rsidR="00AB361B" w:rsidRPr="006444C3" w:rsidTr="0063014F">
        <w:trPr>
          <w:trHeight w:val="252"/>
        </w:trPr>
        <w:tc>
          <w:tcPr>
            <w:tcW w:w="6487" w:type="dxa"/>
          </w:tcPr>
          <w:p w:rsidR="00AB361B" w:rsidRPr="0063014F" w:rsidRDefault="00AB361B" w:rsidP="0063014F">
            <w:pPr>
              <w:ind w:left="142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 xml:space="preserve">Итого </w:t>
            </w:r>
          </w:p>
        </w:tc>
        <w:tc>
          <w:tcPr>
            <w:tcW w:w="1843" w:type="dxa"/>
          </w:tcPr>
          <w:p w:rsidR="00AB361B" w:rsidRPr="0063014F" w:rsidRDefault="00EF6B20" w:rsidP="007B295D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 xml:space="preserve">1 780 000 </w:t>
            </w:r>
          </w:p>
        </w:tc>
      </w:tr>
      <w:tr w:rsidR="00EF6B20" w:rsidRPr="006444C3" w:rsidTr="0063014F">
        <w:trPr>
          <w:trHeight w:val="271"/>
        </w:trPr>
        <w:tc>
          <w:tcPr>
            <w:tcW w:w="6487" w:type="dxa"/>
          </w:tcPr>
          <w:p w:rsidR="00EF6B20" w:rsidRPr="0063014F" w:rsidRDefault="00EF6B20" w:rsidP="0063014F">
            <w:pPr>
              <w:ind w:left="142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Рефинансирование кредита </w:t>
            </w:r>
          </w:p>
        </w:tc>
        <w:tc>
          <w:tcPr>
            <w:tcW w:w="1843" w:type="dxa"/>
          </w:tcPr>
          <w:p w:rsidR="00EF6B20" w:rsidRPr="0063014F" w:rsidRDefault="00EF6B20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520 000 $</w:t>
            </w:r>
          </w:p>
        </w:tc>
      </w:tr>
      <w:tr w:rsidR="00EF6B20" w:rsidRPr="006444C3" w:rsidTr="0063014F">
        <w:trPr>
          <w:trHeight w:val="402"/>
        </w:trPr>
        <w:tc>
          <w:tcPr>
            <w:tcW w:w="6487" w:type="dxa"/>
          </w:tcPr>
          <w:p w:rsidR="00EF6B20" w:rsidRPr="0063014F" w:rsidRDefault="00EF6B20" w:rsidP="007B295D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 xml:space="preserve">Всего расходов </w:t>
            </w:r>
          </w:p>
        </w:tc>
        <w:tc>
          <w:tcPr>
            <w:tcW w:w="1843" w:type="dxa"/>
          </w:tcPr>
          <w:p w:rsidR="00EF6B20" w:rsidRPr="0063014F" w:rsidRDefault="00EF6B20" w:rsidP="007B295D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>2 300 000 $</w:t>
            </w:r>
          </w:p>
        </w:tc>
      </w:tr>
    </w:tbl>
    <w:p w:rsidR="009B4BC9" w:rsidRPr="006444C3" w:rsidRDefault="009B4BC9" w:rsidP="007B295D">
      <w:pPr>
        <w:pStyle w:val="a7"/>
        <w:ind w:left="142"/>
        <w:jc w:val="both"/>
        <w:rPr>
          <w:rFonts w:ascii="Verdana" w:hAnsi="Verdana"/>
          <w:b/>
          <w:sz w:val="20"/>
          <w:szCs w:val="20"/>
        </w:rPr>
      </w:pPr>
    </w:p>
    <w:p w:rsidR="009B4BC9" w:rsidRPr="006444C3" w:rsidRDefault="009B4BC9" w:rsidP="007B295D">
      <w:pPr>
        <w:spacing w:line="240" w:lineRule="auto"/>
        <w:ind w:left="142"/>
        <w:jc w:val="both"/>
        <w:rPr>
          <w:rFonts w:ascii="Verdana" w:hAnsi="Verdana" w:cs="Times New Roman"/>
          <w:b/>
          <w:sz w:val="20"/>
          <w:szCs w:val="20"/>
        </w:rPr>
      </w:pPr>
      <w:r w:rsidRPr="006444C3">
        <w:rPr>
          <w:rFonts w:ascii="Verdana" w:hAnsi="Verdana" w:cs="Times New Roman"/>
          <w:b/>
          <w:sz w:val="20"/>
          <w:szCs w:val="20"/>
        </w:rPr>
        <w:t>Затраты на строительство и зарплату за счет собственных средств</w:t>
      </w:r>
    </w:p>
    <w:tbl>
      <w:tblPr>
        <w:tblStyle w:val="a3"/>
        <w:tblW w:w="8330" w:type="dxa"/>
        <w:tblLayout w:type="fixed"/>
        <w:tblLook w:val="04A0" w:firstRow="1" w:lastRow="0" w:firstColumn="1" w:lastColumn="0" w:noHBand="0" w:noVBand="1"/>
      </w:tblPr>
      <w:tblGrid>
        <w:gridCol w:w="6487"/>
        <w:gridCol w:w="1843"/>
      </w:tblGrid>
      <w:tr w:rsidR="00811923" w:rsidRPr="006444C3" w:rsidTr="0063014F">
        <w:tc>
          <w:tcPr>
            <w:tcW w:w="6487" w:type="dxa"/>
          </w:tcPr>
          <w:p w:rsidR="00811923" w:rsidRPr="0063014F" w:rsidRDefault="00811923" w:rsidP="007B295D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>Наименование</w:t>
            </w:r>
          </w:p>
          <w:p w:rsidR="00811923" w:rsidRPr="0063014F" w:rsidRDefault="00811923" w:rsidP="007B295D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811923" w:rsidRPr="0063014F" w:rsidRDefault="00811923" w:rsidP="007B295D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>2017</w:t>
            </w:r>
          </w:p>
        </w:tc>
      </w:tr>
      <w:tr w:rsidR="00811923" w:rsidRPr="006444C3" w:rsidTr="0063014F">
        <w:tc>
          <w:tcPr>
            <w:tcW w:w="6487" w:type="dxa"/>
          </w:tcPr>
          <w:p w:rsidR="00811923" w:rsidRPr="0063014F" w:rsidRDefault="00811923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Летнее кафе</w:t>
            </w:r>
          </w:p>
        </w:tc>
        <w:tc>
          <w:tcPr>
            <w:tcW w:w="1843" w:type="dxa"/>
          </w:tcPr>
          <w:p w:rsidR="00811923" w:rsidRPr="0063014F" w:rsidRDefault="00811923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3 297 $</w:t>
            </w:r>
          </w:p>
        </w:tc>
      </w:tr>
      <w:tr w:rsidR="00811923" w:rsidRPr="006444C3" w:rsidTr="0063014F">
        <w:tc>
          <w:tcPr>
            <w:tcW w:w="6487" w:type="dxa"/>
          </w:tcPr>
          <w:p w:rsidR="00811923" w:rsidRPr="0063014F" w:rsidRDefault="00811923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Автостоянка </w:t>
            </w:r>
          </w:p>
        </w:tc>
        <w:tc>
          <w:tcPr>
            <w:tcW w:w="1843" w:type="dxa"/>
          </w:tcPr>
          <w:p w:rsidR="00811923" w:rsidRPr="0063014F" w:rsidRDefault="00811923" w:rsidP="006444C3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8 088 $</w:t>
            </w:r>
          </w:p>
        </w:tc>
      </w:tr>
      <w:tr w:rsidR="00811923" w:rsidRPr="006444C3" w:rsidTr="0063014F">
        <w:trPr>
          <w:trHeight w:val="330"/>
        </w:trPr>
        <w:tc>
          <w:tcPr>
            <w:tcW w:w="6487" w:type="dxa"/>
          </w:tcPr>
          <w:p w:rsidR="00811923" w:rsidRPr="0063014F" w:rsidRDefault="00811923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Водонапорная башня </w:t>
            </w:r>
          </w:p>
        </w:tc>
        <w:tc>
          <w:tcPr>
            <w:tcW w:w="1843" w:type="dxa"/>
          </w:tcPr>
          <w:p w:rsidR="00811923" w:rsidRPr="0063014F" w:rsidRDefault="00811923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1 333 $</w:t>
            </w:r>
          </w:p>
        </w:tc>
      </w:tr>
      <w:tr w:rsidR="00811923" w:rsidRPr="006444C3" w:rsidTr="0063014F">
        <w:tc>
          <w:tcPr>
            <w:tcW w:w="6487" w:type="dxa"/>
          </w:tcPr>
          <w:p w:rsidR="00811923" w:rsidRPr="0063014F" w:rsidRDefault="00811923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Водоснабжение (2-я очередь)</w:t>
            </w:r>
          </w:p>
        </w:tc>
        <w:tc>
          <w:tcPr>
            <w:tcW w:w="1843" w:type="dxa"/>
          </w:tcPr>
          <w:p w:rsidR="00811923" w:rsidRPr="0063014F" w:rsidRDefault="00811923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14 120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 xml:space="preserve"> $</w:t>
            </w:r>
          </w:p>
        </w:tc>
      </w:tr>
      <w:tr w:rsidR="00811923" w:rsidRPr="006444C3" w:rsidTr="0063014F">
        <w:tc>
          <w:tcPr>
            <w:tcW w:w="6487" w:type="dxa"/>
          </w:tcPr>
          <w:p w:rsidR="00811923" w:rsidRPr="0063014F" w:rsidRDefault="00811923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Канализация (2-я очередь)</w:t>
            </w:r>
          </w:p>
        </w:tc>
        <w:tc>
          <w:tcPr>
            <w:tcW w:w="1843" w:type="dxa"/>
          </w:tcPr>
          <w:p w:rsidR="00811923" w:rsidRPr="0063014F" w:rsidRDefault="00811923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26 943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</w:tr>
      <w:tr w:rsidR="00811923" w:rsidRPr="006444C3" w:rsidTr="0063014F">
        <w:trPr>
          <w:trHeight w:val="290"/>
        </w:trPr>
        <w:tc>
          <w:tcPr>
            <w:tcW w:w="6487" w:type="dxa"/>
          </w:tcPr>
          <w:p w:rsidR="00811923" w:rsidRPr="0063014F" w:rsidRDefault="00811923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Наружное электроснабжение (2-я очередь)</w:t>
            </w:r>
          </w:p>
        </w:tc>
        <w:tc>
          <w:tcPr>
            <w:tcW w:w="1843" w:type="dxa"/>
          </w:tcPr>
          <w:p w:rsidR="00811923" w:rsidRPr="0063014F" w:rsidRDefault="00811923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54 479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</w:tr>
      <w:tr w:rsidR="00811923" w:rsidRPr="006444C3" w:rsidTr="0063014F">
        <w:tc>
          <w:tcPr>
            <w:tcW w:w="6487" w:type="dxa"/>
          </w:tcPr>
          <w:p w:rsidR="00811923" w:rsidRPr="0063014F" w:rsidRDefault="00811923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2 скважины и 1 резервуар</w:t>
            </w:r>
          </w:p>
        </w:tc>
        <w:tc>
          <w:tcPr>
            <w:tcW w:w="1843" w:type="dxa"/>
          </w:tcPr>
          <w:p w:rsidR="00811923" w:rsidRPr="0063014F" w:rsidRDefault="00811923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74 922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</w:tr>
      <w:tr w:rsidR="00811923" w:rsidRPr="006444C3" w:rsidTr="0063014F">
        <w:tc>
          <w:tcPr>
            <w:tcW w:w="6487" w:type="dxa"/>
          </w:tcPr>
          <w:p w:rsidR="00811923" w:rsidRPr="0063014F" w:rsidRDefault="00811923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Оснащение конференц-залов</w:t>
            </w:r>
          </w:p>
        </w:tc>
        <w:tc>
          <w:tcPr>
            <w:tcW w:w="1843" w:type="dxa"/>
          </w:tcPr>
          <w:p w:rsidR="00811923" w:rsidRPr="0063014F" w:rsidRDefault="00811923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14 486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</w:tr>
      <w:tr w:rsidR="00811923" w:rsidRPr="006444C3" w:rsidTr="0063014F">
        <w:tc>
          <w:tcPr>
            <w:tcW w:w="6487" w:type="dxa"/>
          </w:tcPr>
          <w:p w:rsidR="00811923" w:rsidRPr="0063014F" w:rsidRDefault="00811923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Мебель и инвентарь оборудования ресторана</w:t>
            </w:r>
          </w:p>
        </w:tc>
        <w:tc>
          <w:tcPr>
            <w:tcW w:w="1843" w:type="dxa"/>
          </w:tcPr>
          <w:p w:rsidR="00811923" w:rsidRPr="0063014F" w:rsidRDefault="00811923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256 386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</w:tr>
      <w:tr w:rsidR="00811923" w:rsidRPr="006444C3" w:rsidTr="0063014F">
        <w:tc>
          <w:tcPr>
            <w:tcW w:w="6487" w:type="dxa"/>
          </w:tcPr>
          <w:p w:rsidR="00811923" w:rsidRPr="0063014F" w:rsidRDefault="00811923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Земельный участок (6 га)</w:t>
            </w:r>
          </w:p>
        </w:tc>
        <w:tc>
          <w:tcPr>
            <w:tcW w:w="1843" w:type="dxa"/>
          </w:tcPr>
          <w:p w:rsidR="00811923" w:rsidRPr="0063014F" w:rsidRDefault="00811923" w:rsidP="006444C3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600 000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</w:tr>
      <w:tr w:rsidR="00811923" w:rsidRPr="006444C3" w:rsidTr="0063014F">
        <w:tc>
          <w:tcPr>
            <w:tcW w:w="6487" w:type="dxa"/>
          </w:tcPr>
          <w:p w:rsidR="00811923" w:rsidRPr="0063014F" w:rsidRDefault="00811923" w:rsidP="007B295D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Гостиничный корпусы из брусьев </w:t>
            </w:r>
          </w:p>
        </w:tc>
        <w:tc>
          <w:tcPr>
            <w:tcW w:w="1843" w:type="dxa"/>
          </w:tcPr>
          <w:p w:rsidR="00811923" w:rsidRPr="0063014F" w:rsidRDefault="00811923" w:rsidP="006444C3">
            <w:pPr>
              <w:ind w:left="142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 xml:space="preserve">182 000 </w:t>
            </w:r>
            <w:r w:rsidRPr="0063014F">
              <w:rPr>
                <w:rFonts w:ascii="Verdana" w:hAnsi="Verdana" w:cs="Times New Roman"/>
                <w:sz w:val="18"/>
                <w:szCs w:val="18"/>
                <w:lang w:val="en-US"/>
              </w:rPr>
              <w:t>$</w:t>
            </w:r>
          </w:p>
        </w:tc>
      </w:tr>
      <w:tr w:rsidR="00811923" w:rsidRPr="006444C3" w:rsidTr="0063014F">
        <w:tc>
          <w:tcPr>
            <w:tcW w:w="6487" w:type="dxa"/>
          </w:tcPr>
          <w:p w:rsidR="00811923" w:rsidRPr="0063014F" w:rsidRDefault="00811923" w:rsidP="006444C3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 xml:space="preserve">Итого </w:t>
            </w:r>
          </w:p>
        </w:tc>
        <w:tc>
          <w:tcPr>
            <w:tcW w:w="1843" w:type="dxa"/>
          </w:tcPr>
          <w:p w:rsidR="00811923" w:rsidRPr="0063014F" w:rsidRDefault="00811923" w:rsidP="00811923">
            <w:pPr>
              <w:ind w:left="142"/>
              <w:jc w:val="both"/>
              <w:rPr>
                <w:rFonts w:ascii="Verdana" w:hAnsi="Verdana" w:cs="Times New Roman"/>
                <w:b/>
                <w:sz w:val="18"/>
                <w:szCs w:val="18"/>
                <w:lang w:val="en-US"/>
              </w:rPr>
            </w:pPr>
            <w:r w:rsidRPr="0063014F">
              <w:rPr>
                <w:rFonts w:ascii="Verdana" w:hAnsi="Verdana" w:cs="Times New Roman"/>
                <w:b/>
                <w:sz w:val="18"/>
                <w:szCs w:val="18"/>
              </w:rPr>
              <w:t>1 236 054</w:t>
            </w:r>
            <w:r w:rsidRPr="0063014F">
              <w:rPr>
                <w:rFonts w:ascii="Verdana" w:hAnsi="Verdana" w:cs="Times New Roman"/>
                <w:b/>
                <w:sz w:val="18"/>
                <w:szCs w:val="18"/>
                <w:lang w:val="en-US"/>
              </w:rPr>
              <w:t xml:space="preserve"> $</w:t>
            </w:r>
          </w:p>
        </w:tc>
      </w:tr>
    </w:tbl>
    <w:p w:rsidR="009B4BC9" w:rsidRPr="006444C3" w:rsidRDefault="009B4BC9" w:rsidP="007B295D">
      <w:pPr>
        <w:pStyle w:val="a7"/>
        <w:ind w:left="142"/>
        <w:jc w:val="both"/>
        <w:rPr>
          <w:rFonts w:ascii="Verdana" w:hAnsi="Verdana"/>
          <w:b/>
          <w:sz w:val="20"/>
          <w:szCs w:val="20"/>
        </w:rPr>
      </w:pPr>
    </w:p>
    <w:p w:rsidR="00377D80" w:rsidRPr="006444C3" w:rsidRDefault="00377D80" w:rsidP="003A2990">
      <w:pPr>
        <w:pStyle w:val="2"/>
        <w:rPr>
          <w:rFonts w:ascii="Verdana" w:hAnsi="Verdana"/>
          <w:b/>
          <w:sz w:val="20"/>
          <w:szCs w:val="20"/>
        </w:rPr>
      </w:pPr>
      <w:bookmarkStart w:id="23" w:name="_Toc500243048"/>
      <w:r w:rsidRPr="006444C3">
        <w:rPr>
          <w:rFonts w:ascii="Verdana" w:hAnsi="Verdana"/>
          <w:b/>
          <w:sz w:val="20"/>
          <w:szCs w:val="20"/>
        </w:rPr>
        <w:t>Запрашиваемое финансирование</w:t>
      </w:r>
      <w:bookmarkEnd w:id="23"/>
    </w:p>
    <w:p w:rsidR="009B4BC9" w:rsidRPr="006444C3" w:rsidRDefault="009B4BC9" w:rsidP="0063014F">
      <w:pPr>
        <w:pStyle w:val="a7"/>
        <w:ind w:left="0"/>
        <w:jc w:val="both"/>
        <w:rPr>
          <w:rFonts w:ascii="Verdana" w:hAnsi="Verdana"/>
          <w:sz w:val="20"/>
          <w:szCs w:val="20"/>
        </w:rPr>
      </w:pPr>
      <w:r w:rsidRPr="006444C3">
        <w:rPr>
          <w:rFonts w:ascii="Verdana" w:hAnsi="Verdana"/>
          <w:color w:val="000000"/>
          <w:spacing w:val="-4"/>
          <w:sz w:val="20"/>
          <w:szCs w:val="20"/>
        </w:rPr>
        <w:t>Планируемый туристический комплекс «Агат» будет функционировать круглый год. Общая стоимость проекта оценивается 3 </w:t>
      </w:r>
      <w:r w:rsidR="007E796C" w:rsidRPr="006444C3">
        <w:rPr>
          <w:rFonts w:ascii="Verdana" w:hAnsi="Verdana"/>
          <w:color w:val="000000"/>
          <w:spacing w:val="-4"/>
          <w:sz w:val="20"/>
          <w:szCs w:val="20"/>
        </w:rPr>
        <w:t>536 054</w:t>
      </w:r>
      <w:r w:rsidRPr="006444C3">
        <w:rPr>
          <w:rFonts w:ascii="Verdana" w:hAnsi="Verdana"/>
          <w:color w:val="000000"/>
          <w:spacing w:val="-4"/>
          <w:sz w:val="20"/>
          <w:szCs w:val="20"/>
        </w:rPr>
        <w:t xml:space="preserve"> долларов США. Достигнуть намеченной цели планируется за счет вложения собственных средств в размере </w:t>
      </w:r>
      <w:r w:rsidR="007E796C" w:rsidRPr="006444C3">
        <w:rPr>
          <w:rFonts w:ascii="Verdana" w:hAnsi="Verdana"/>
          <w:sz w:val="20"/>
          <w:szCs w:val="20"/>
        </w:rPr>
        <w:t>1 236 054</w:t>
      </w:r>
      <w:r w:rsidR="007E796C" w:rsidRPr="006444C3">
        <w:rPr>
          <w:rFonts w:ascii="Verdana" w:hAnsi="Verdana"/>
          <w:b/>
          <w:sz w:val="20"/>
          <w:szCs w:val="20"/>
        </w:rPr>
        <w:t xml:space="preserve"> </w:t>
      </w:r>
      <w:r w:rsidRPr="006444C3">
        <w:rPr>
          <w:rFonts w:ascii="Verdana" w:hAnsi="Verdana"/>
          <w:color w:val="000000"/>
          <w:spacing w:val="-4"/>
          <w:sz w:val="20"/>
          <w:szCs w:val="20"/>
        </w:rPr>
        <w:t xml:space="preserve">долларов США (собственный вклад инициатора проекта составляет около </w:t>
      </w:r>
      <w:r w:rsidR="007E796C" w:rsidRPr="006444C3">
        <w:rPr>
          <w:rFonts w:ascii="Verdana" w:hAnsi="Verdana"/>
          <w:color w:val="000000"/>
          <w:spacing w:val="-4"/>
          <w:sz w:val="20"/>
          <w:szCs w:val="20"/>
        </w:rPr>
        <w:t>35</w:t>
      </w:r>
      <w:r w:rsidRPr="006444C3">
        <w:rPr>
          <w:rFonts w:ascii="Verdana" w:hAnsi="Verdana"/>
          <w:color w:val="000000"/>
          <w:spacing w:val="-4"/>
          <w:sz w:val="20"/>
          <w:szCs w:val="20"/>
        </w:rPr>
        <w:t>%), а также за счет привлечения заемных средств в размере 2 </w:t>
      </w:r>
      <w:r w:rsidR="00B403BE" w:rsidRPr="006444C3">
        <w:rPr>
          <w:rFonts w:ascii="Verdana" w:hAnsi="Verdana"/>
          <w:color w:val="000000"/>
          <w:spacing w:val="-4"/>
          <w:sz w:val="20"/>
          <w:szCs w:val="20"/>
        </w:rPr>
        <w:t>300</w:t>
      </w:r>
      <w:r w:rsidRPr="006444C3">
        <w:rPr>
          <w:rFonts w:ascii="Verdana" w:hAnsi="Verdana"/>
          <w:color w:val="000000"/>
          <w:spacing w:val="-4"/>
          <w:sz w:val="20"/>
          <w:szCs w:val="20"/>
        </w:rPr>
        <w:t xml:space="preserve"> 000 долларов США. </w:t>
      </w:r>
    </w:p>
    <w:p w:rsidR="009B4BC9" w:rsidRPr="006444C3" w:rsidRDefault="009B4BC9" w:rsidP="007B295D">
      <w:pPr>
        <w:pStyle w:val="a6"/>
        <w:ind w:left="142"/>
        <w:jc w:val="both"/>
        <w:rPr>
          <w:rFonts w:ascii="Verdana" w:hAnsi="Verdana" w:cs="Times New Roman"/>
          <w:sz w:val="20"/>
          <w:szCs w:val="20"/>
        </w:rPr>
      </w:pPr>
    </w:p>
    <w:tbl>
      <w:tblPr>
        <w:tblStyle w:val="12"/>
        <w:tblW w:w="9279" w:type="dxa"/>
        <w:tblLook w:val="04A0" w:firstRow="1" w:lastRow="0" w:firstColumn="1" w:lastColumn="0" w:noHBand="0" w:noVBand="1"/>
      </w:tblPr>
      <w:tblGrid>
        <w:gridCol w:w="4917"/>
        <w:gridCol w:w="1616"/>
        <w:gridCol w:w="2746"/>
      </w:tblGrid>
      <w:tr w:rsidR="003A2990" w:rsidRPr="006444C3" w:rsidTr="0066259A">
        <w:trPr>
          <w:trHeight w:val="285"/>
        </w:trPr>
        <w:tc>
          <w:tcPr>
            <w:tcW w:w="4917" w:type="dxa"/>
            <w:noWrap/>
            <w:hideMark/>
          </w:tcPr>
          <w:p w:rsidR="003A2990" w:rsidRPr="0063014F" w:rsidRDefault="003A2990" w:rsidP="007B295D">
            <w:pPr>
              <w:ind w:left="142"/>
              <w:jc w:val="both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63014F">
              <w:rPr>
                <w:rFonts w:ascii="Verdana" w:eastAsia="Times New Roman" w:hAnsi="Verdana" w:cs="Times New Roman"/>
                <w:sz w:val="18"/>
                <w:szCs w:val="18"/>
              </w:rPr>
              <w:t>Сумма кредита (USD):</w:t>
            </w:r>
          </w:p>
        </w:tc>
        <w:tc>
          <w:tcPr>
            <w:tcW w:w="1616" w:type="dxa"/>
            <w:noWrap/>
            <w:hideMark/>
          </w:tcPr>
          <w:p w:rsidR="003A2990" w:rsidRPr="0063014F" w:rsidRDefault="003A2990" w:rsidP="00B403BE">
            <w:pPr>
              <w:ind w:left="142"/>
              <w:jc w:val="both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63014F">
              <w:rPr>
                <w:rFonts w:ascii="Verdana" w:eastAsia="Times New Roman" w:hAnsi="Verdana" w:cs="Times New Roman"/>
                <w:sz w:val="18"/>
                <w:szCs w:val="18"/>
              </w:rPr>
              <w:t xml:space="preserve">2 </w:t>
            </w:r>
            <w:r w:rsidR="00B403BE" w:rsidRPr="0063014F">
              <w:rPr>
                <w:rFonts w:ascii="Verdana" w:eastAsia="Times New Roman" w:hAnsi="Verdana" w:cs="Times New Roman"/>
                <w:sz w:val="18"/>
                <w:szCs w:val="18"/>
              </w:rPr>
              <w:t>300</w:t>
            </w:r>
            <w:r w:rsidRPr="0063014F">
              <w:rPr>
                <w:rFonts w:ascii="Verdana" w:eastAsia="Times New Roman" w:hAnsi="Verdana" w:cs="Times New Roman"/>
                <w:sz w:val="18"/>
                <w:szCs w:val="18"/>
              </w:rPr>
              <w:t xml:space="preserve"> 000</w:t>
            </w:r>
          </w:p>
        </w:tc>
        <w:tc>
          <w:tcPr>
            <w:tcW w:w="2746" w:type="dxa"/>
            <w:noWrap/>
            <w:hideMark/>
          </w:tcPr>
          <w:p w:rsidR="003A2990" w:rsidRPr="0063014F" w:rsidRDefault="003A2990" w:rsidP="007B295D">
            <w:pPr>
              <w:ind w:left="142"/>
              <w:jc w:val="both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63014F">
              <w:rPr>
                <w:rFonts w:ascii="Verdana" w:eastAsia="Times New Roman" w:hAnsi="Verdana" w:cs="Times New Roman"/>
                <w:sz w:val="18"/>
                <w:szCs w:val="18"/>
              </w:rPr>
              <w:t>USD</w:t>
            </w:r>
          </w:p>
        </w:tc>
      </w:tr>
      <w:tr w:rsidR="003A2990" w:rsidRPr="006444C3" w:rsidTr="0066259A">
        <w:trPr>
          <w:trHeight w:val="285"/>
        </w:trPr>
        <w:tc>
          <w:tcPr>
            <w:tcW w:w="4917" w:type="dxa"/>
            <w:noWrap/>
            <w:hideMark/>
          </w:tcPr>
          <w:p w:rsidR="003A2990" w:rsidRPr="0063014F" w:rsidRDefault="003A2990" w:rsidP="007B295D">
            <w:pPr>
              <w:ind w:left="142"/>
              <w:jc w:val="both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63014F">
              <w:rPr>
                <w:rFonts w:ascii="Verdana" w:eastAsia="Times New Roman" w:hAnsi="Verdana" w:cs="Times New Roman"/>
                <w:sz w:val="18"/>
                <w:szCs w:val="18"/>
              </w:rPr>
              <w:t>Процентная ставка:</w:t>
            </w:r>
          </w:p>
        </w:tc>
        <w:tc>
          <w:tcPr>
            <w:tcW w:w="1616" w:type="dxa"/>
            <w:noWrap/>
            <w:hideMark/>
          </w:tcPr>
          <w:p w:rsidR="003A2990" w:rsidRPr="0063014F" w:rsidRDefault="00B403BE" w:rsidP="007B295D">
            <w:pPr>
              <w:ind w:left="142"/>
              <w:jc w:val="both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63014F">
              <w:rPr>
                <w:rFonts w:ascii="Verdana" w:eastAsia="Times New Roman" w:hAnsi="Verdana" w:cs="Times New Roman"/>
                <w:sz w:val="18"/>
                <w:szCs w:val="18"/>
              </w:rPr>
              <w:t>7</w:t>
            </w:r>
            <w:r w:rsidR="003A2990" w:rsidRPr="0063014F">
              <w:rPr>
                <w:rFonts w:ascii="Verdana" w:eastAsia="Times New Roman" w:hAnsi="Verdana" w:cs="Times New Roman"/>
                <w:sz w:val="18"/>
                <w:szCs w:val="18"/>
              </w:rPr>
              <w:t>%</w:t>
            </w:r>
          </w:p>
        </w:tc>
        <w:tc>
          <w:tcPr>
            <w:tcW w:w="2746" w:type="dxa"/>
            <w:noWrap/>
            <w:hideMark/>
          </w:tcPr>
          <w:p w:rsidR="003A2990" w:rsidRPr="0063014F" w:rsidRDefault="003A2990" w:rsidP="007B295D">
            <w:pPr>
              <w:ind w:left="142"/>
              <w:jc w:val="both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63014F">
              <w:rPr>
                <w:rFonts w:ascii="Verdana" w:eastAsia="Times New Roman" w:hAnsi="Verdana" w:cs="Times New Roman"/>
                <w:sz w:val="18"/>
                <w:szCs w:val="18"/>
              </w:rPr>
              <w:t>годовых</w:t>
            </w:r>
          </w:p>
        </w:tc>
      </w:tr>
      <w:tr w:rsidR="003A2990" w:rsidRPr="006444C3" w:rsidTr="0066259A">
        <w:trPr>
          <w:trHeight w:val="285"/>
        </w:trPr>
        <w:tc>
          <w:tcPr>
            <w:tcW w:w="4917" w:type="dxa"/>
            <w:noWrap/>
            <w:hideMark/>
          </w:tcPr>
          <w:p w:rsidR="003A2990" w:rsidRPr="0063014F" w:rsidRDefault="003A2990" w:rsidP="007B295D">
            <w:pPr>
              <w:ind w:left="142"/>
              <w:jc w:val="both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63014F">
              <w:rPr>
                <w:rFonts w:ascii="Verdana" w:eastAsia="Times New Roman" w:hAnsi="Verdana" w:cs="Times New Roman"/>
                <w:sz w:val="18"/>
                <w:szCs w:val="18"/>
              </w:rPr>
              <w:t>Срок кредита (месяцы):</w:t>
            </w:r>
          </w:p>
        </w:tc>
        <w:tc>
          <w:tcPr>
            <w:tcW w:w="1616" w:type="dxa"/>
            <w:noWrap/>
            <w:hideMark/>
          </w:tcPr>
          <w:p w:rsidR="003A2990" w:rsidRPr="0063014F" w:rsidRDefault="00B403BE" w:rsidP="007B295D">
            <w:pPr>
              <w:ind w:left="142"/>
              <w:jc w:val="both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63014F">
              <w:rPr>
                <w:rFonts w:ascii="Verdana" w:eastAsia="Times New Roman" w:hAnsi="Verdana" w:cs="Times New Roman"/>
                <w:sz w:val="18"/>
                <w:szCs w:val="18"/>
              </w:rPr>
              <w:t>60</w:t>
            </w:r>
          </w:p>
        </w:tc>
        <w:tc>
          <w:tcPr>
            <w:tcW w:w="2746" w:type="dxa"/>
            <w:noWrap/>
            <w:hideMark/>
          </w:tcPr>
          <w:p w:rsidR="003A2990" w:rsidRPr="0063014F" w:rsidRDefault="003A2990" w:rsidP="007B295D">
            <w:pPr>
              <w:ind w:left="142"/>
              <w:jc w:val="both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63014F">
              <w:rPr>
                <w:rFonts w:ascii="Verdana" w:eastAsia="Times New Roman" w:hAnsi="Verdana" w:cs="Times New Roman"/>
                <w:sz w:val="18"/>
                <w:szCs w:val="18"/>
              </w:rPr>
              <w:t>мес.</w:t>
            </w:r>
          </w:p>
        </w:tc>
      </w:tr>
      <w:tr w:rsidR="003A2990" w:rsidRPr="006444C3" w:rsidTr="0066259A">
        <w:trPr>
          <w:trHeight w:val="285"/>
        </w:trPr>
        <w:tc>
          <w:tcPr>
            <w:tcW w:w="4917" w:type="dxa"/>
            <w:noWrap/>
            <w:hideMark/>
          </w:tcPr>
          <w:p w:rsidR="003A2990" w:rsidRPr="0063014F" w:rsidRDefault="003A2990" w:rsidP="007B295D">
            <w:pPr>
              <w:ind w:left="142"/>
              <w:jc w:val="both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63014F">
              <w:rPr>
                <w:rFonts w:ascii="Verdana" w:eastAsia="Times New Roman" w:hAnsi="Verdana" w:cs="Times New Roman"/>
                <w:sz w:val="18"/>
                <w:szCs w:val="18"/>
              </w:rPr>
              <w:t>Срок кредита (годы):</w:t>
            </w:r>
          </w:p>
        </w:tc>
        <w:tc>
          <w:tcPr>
            <w:tcW w:w="1616" w:type="dxa"/>
            <w:noWrap/>
            <w:hideMark/>
          </w:tcPr>
          <w:p w:rsidR="003A2990" w:rsidRPr="0063014F" w:rsidRDefault="00B403BE" w:rsidP="007B295D">
            <w:pPr>
              <w:ind w:left="142"/>
              <w:jc w:val="both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63014F">
              <w:rPr>
                <w:rFonts w:ascii="Verdana" w:eastAsia="Times New Roman" w:hAnsi="Verdana" w:cs="Times New Roman"/>
                <w:sz w:val="18"/>
                <w:szCs w:val="18"/>
              </w:rPr>
              <w:t>5</w:t>
            </w:r>
            <w:r w:rsidR="003A2990" w:rsidRPr="0063014F">
              <w:rPr>
                <w:rFonts w:ascii="Verdana" w:eastAsia="Times New Roman" w:hAnsi="Verdana" w:cs="Times New Roman"/>
                <w:sz w:val="18"/>
                <w:szCs w:val="18"/>
              </w:rPr>
              <w:t>,0</w:t>
            </w:r>
          </w:p>
        </w:tc>
        <w:tc>
          <w:tcPr>
            <w:tcW w:w="2746" w:type="dxa"/>
            <w:noWrap/>
            <w:hideMark/>
          </w:tcPr>
          <w:p w:rsidR="003A2990" w:rsidRPr="0063014F" w:rsidRDefault="003A2990" w:rsidP="007B295D">
            <w:pPr>
              <w:ind w:left="142"/>
              <w:jc w:val="both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63014F">
              <w:rPr>
                <w:rFonts w:ascii="Verdana" w:eastAsia="Times New Roman" w:hAnsi="Verdana" w:cs="Times New Roman"/>
                <w:sz w:val="18"/>
                <w:szCs w:val="18"/>
              </w:rPr>
              <w:t xml:space="preserve">лет </w:t>
            </w:r>
          </w:p>
        </w:tc>
      </w:tr>
      <w:tr w:rsidR="003A2990" w:rsidRPr="006444C3" w:rsidTr="00B403BE">
        <w:trPr>
          <w:trHeight w:val="285"/>
        </w:trPr>
        <w:tc>
          <w:tcPr>
            <w:tcW w:w="4917" w:type="dxa"/>
            <w:noWrap/>
            <w:hideMark/>
          </w:tcPr>
          <w:p w:rsidR="003A2990" w:rsidRPr="0063014F" w:rsidRDefault="003A2990" w:rsidP="007B295D">
            <w:pPr>
              <w:ind w:left="142"/>
              <w:jc w:val="both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63014F">
              <w:rPr>
                <w:rFonts w:ascii="Verdana" w:eastAsia="Times New Roman" w:hAnsi="Verdana" w:cs="Times New Roman"/>
                <w:sz w:val="18"/>
                <w:szCs w:val="18"/>
              </w:rPr>
              <w:t>Дата выдачи:</w:t>
            </w:r>
          </w:p>
        </w:tc>
        <w:tc>
          <w:tcPr>
            <w:tcW w:w="1616" w:type="dxa"/>
            <w:noWrap/>
          </w:tcPr>
          <w:p w:rsidR="003A2990" w:rsidRPr="0063014F" w:rsidRDefault="003A2990" w:rsidP="007B295D">
            <w:pPr>
              <w:ind w:left="142"/>
              <w:jc w:val="both"/>
              <w:rPr>
                <w:rFonts w:ascii="Verdana" w:eastAsia="Times New Roman" w:hAnsi="Verdana" w:cs="Times New Roman"/>
                <w:sz w:val="18"/>
                <w:szCs w:val="18"/>
              </w:rPr>
            </w:pPr>
          </w:p>
        </w:tc>
        <w:tc>
          <w:tcPr>
            <w:tcW w:w="2746" w:type="dxa"/>
            <w:noWrap/>
            <w:hideMark/>
          </w:tcPr>
          <w:p w:rsidR="003A2990" w:rsidRPr="0063014F" w:rsidRDefault="003A2990" w:rsidP="007B295D">
            <w:pPr>
              <w:ind w:left="142"/>
              <w:jc w:val="both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63014F">
              <w:rPr>
                <w:rFonts w:ascii="Verdana" w:eastAsia="Times New Roman" w:hAnsi="Verdana" w:cs="Times New Roman"/>
                <w:sz w:val="18"/>
                <w:szCs w:val="18"/>
              </w:rPr>
              <w:t>г.</w:t>
            </w:r>
          </w:p>
        </w:tc>
      </w:tr>
      <w:tr w:rsidR="003A2990" w:rsidRPr="006444C3" w:rsidTr="00B403BE">
        <w:trPr>
          <w:trHeight w:val="285"/>
        </w:trPr>
        <w:tc>
          <w:tcPr>
            <w:tcW w:w="4917" w:type="dxa"/>
            <w:noWrap/>
            <w:hideMark/>
          </w:tcPr>
          <w:p w:rsidR="003A2990" w:rsidRPr="0063014F" w:rsidRDefault="003A2990" w:rsidP="007B295D">
            <w:pPr>
              <w:ind w:left="142"/>
              <w:jc w:val="both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63014F">
              <w:rPr>
                <w:rFonts w:ascii="Verdana" w:eastAsia="Times New Roman" w:hAnsi="Verdana" w:cs="Times New Roman"/>
                <w:sz w:val="18"/>
                <w:szCs w:val="18"/>
              </w:rPr>
              <w:t>Дата погашения:</w:t>
            </w:r>
          </w:p>
        </w:tc>
        <w:tc>
          <w:tcPr>
            <w:tcW w:w="1616" w:type="dxa"/>
            <w:noWrap/>
          </w:tcPr>
          <w:p w:rsidR="003A2990" w:rsidRPr="0063014F" w:rsidRDefault="003A2990" w:rsidP="007B295D">
            <w:pPr>
              <w:ind w:left="142"/>
              <w:jc w:val="both"/>
              <w:rPr>
                <w:rFonts w:ascii="Verdana" w:eastAsia="Times New Roman" w:hAnsi="Verdana" w:cs="Times New Roman"/>
                <w:sz w:val="18"/>
                <w:szCs w:val="18"/>
              </w:rPr>
            </w:pPr>
          </w:p>
        </w:tc>
        <w:tc>
          <w:tcPr>
            <w:tcW w:w="2746" w:type="dxa"/>
            <w:noWrap/>
            <w:hideMark/>
          </w:tcPr>
          <w:p w:rsidR="003A2990" w:rsidRPr="0063014F" w:rsidRDefault="003A2990" w:rsidP="007B295D">
            <w:pPr>
              <w:ind w:left="142"/>
              <w:jc w:val="both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63014F">
              <w:rPr>
                <w:rFonts w:ascii="Verdana" w:eastAsia="Times New Roman" w:hAnsi="Verdana" w:cs="Times New Roman"/>
                <w:sz w:val="18"/>
                <w:szCs w:val="18"/>
              </w:rPr>
              <w:t>г.</w:t>
            </w:r>
          </w:p>
        </w:tc>
      </w:tr>
      <w:tr w:rsidR="003A2990" w:rsidRPr="006444C3" w:rsidTr="0066259A">
        <w:trPr>
          <w:trHeight w:val="285"/>
        </w:trPr>
        <w:tc>
          <w:tcPr>
            <w:tcW w:w="4917" w:type="dxa"/>
            <w:noWrap/>
            <w:hideMark/>
          </w:tcPr>
          <w:p w:rsidR="003A2990" w:rsidRPr="0063014F" w:rsidRDefault="003A2990" w:rsidP="007B295D">
            <w:pPr>
              <w:ind w:left="142"/>
              <w:jc w:val="both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63014F">
              <w:rPr>
                <w:rFonts w:ascii="Verdana" w:eastAsia="Times New Roman" w:hAnsi="Verdana" w:cs="Times New Roman"/>
                <w:sz w:val="18"/>
                <w:szCs w:val="18"/>
              </w:rPr>
              <w:t>Льготный период на уплату основного долга:</w:t>
            </w:r>
          </w:p>
        </w:tc>
        <w:tc>
          <w:tcPr>
            <w:tcW w:w="1616" w:type="dxa"/>
            <w:noWrap/>
            <w:hideMark/>
          </w:tcPr>
          <w:p w:rsidR="003A2990" w:rsidRPr="0063014F" w:rsidRDefault="003A2990" w:rsidP="007B295D">
            <w:pPr>
              <w:ind w:left="142"/>
              <w:jc w:val="both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63014F">
              <w:rPr>
                <w:rFonts w:ascii="Verdana" w:eastAsia="Times New Roman" w:hAnsi="Verdana" w:cs="Times New Roman"/>
                <w:sz w:val="18"/>
                <w:szCs w:val="18"/>
              </w:rPr>
              <w:t>1</w:t>
            </w:r>
            <w:r w:rsidR="00B403BE" w:rsidRPr="0063014F">
              <w:rPr>
                <w:rFonts w:ascii="Verdana" w:eastAsia="Times New Roman" w:hAnsi="Verdana" w:cs="Times New Roman"/>
                <w:sz w:val="18"/>
                <w:szCs w:val="18"/>
              </w:rPr>
              <w:t>8</w:t>
            </w:r>
          </w:p>
        </w:tc>
        <w:tc>
          <w:tcPr>
            <w:tcW w:w="2746" w:type="dxa"/>
            <w:noWrap/>
            <w:hideMark/>
          </w:tcPr>
          <w:p w:rsidR="003A2990" w:rsidRPr="0063014F" w:rsidRDefault="00B403BE" w:rsidP="007B295D">
            <w:pPr>
              <w:ind w:left="142"/>
              <w:jc w:val="both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63014F">
              <w:rPr>
                <w:rFonts w:ascii="Verdana" w:eastAsia="Times New Roman" w:hAnsi="Verdana" w:cs="Times New Roman"/>
                <w:sz w:val="18"/>
                <w:szCs w:val="18"/>
              </w:rPr>
              <w:t>мес.</w:t>
            </w:r>
          </w:p>
        </w:tc>
      </w:tr>
      <w:tr w:rsidR="003A2990" w:rsidRPr="006444C3" w:rsidTr="0066259A">
        <w:trPr>
          <w:trHeight w:val="300"/>
        </w:trPr>
        <w:tc>
          <w:tcPr>
            <w:tcW w:w="4917" w:type="dxa"/>
            <w:noWrap/>
            <w:hideMark/>
          </w:tcPr>
          <w:p w:rsidR="003A2990" w:rsidRPr="0063014F" w:rsidRDefault="003A2990" w:rsidP="007B295D">
            <w:pPr>
              <w:ind w:left="142"/>
              <w:jc w:val="both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63014F">
              <w:rPr>
                <w:rFonts w:ascii="Verdana" w:eastAsia="Times New Roman" w:hAnsi="Verdana" w:cs="Times New Roman"/>
                <w:sz w:val="18"/>
                <w:szCs w:val="18"/>
              </w:rPr>
              <w:t>Периодичность уплаты основного долга и % по кредиту:</w:t>
            </w:r>
          </w:p>
        </w:tc>
        <w:tc>
          <w:tcPr>
            <w:tcW w:w="1616" w:type="dxa"/>
            <w:noWrap/>
            <w:hideMark/>
          </w:tcPr>
          <w:p w:rsidR="003A2990" w:rsidRPr="0063014F" w:rsidRDefault="003A2990" w:rsidP="007B295D">
            <w:pPr>
              <w:ind w:left="142"/>
              <w:jc w:val="both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63014F">
              <w:rPr>
                <w:rFonts w:ascii="Verdana" w:eastAsia="Times New Roman" w:hAnsi="Verdana" w:cs="Times New Roman"/>
                <w:sz w:val="18"/>
                <w:szCs w:val="18"/>
              </w:rPr>
              <w:t>2</w:t>
            </w:r>
          </w:p>
        </w:tc>
        <w:tc>
          <w:tcPr>
            <w:tcW w:w="2746" w:type="dxa"/>
          </w:tcPr>
          <w:p w:rsidR="003A2990" w:rsidRPr="0063014F" w:rsidRDefault="003A2990" w:rsidP="00C03AEC">
            <w:pPr>
              <w:ind w:left="142"/>
              <w:jc w:val="both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63014F">
              <w:rPr>
                <w:rFonts w:ascii="Verdana" w:eastAsia="Times New Roman" w:hAnsi="Verdana" w:cs="Times New Roman"/>
                <w:sz w:val="18"/>
                <w:szCs w:val="18"/>
              </w:rPr>
              <w:t>раза в год (01 июля и 01 ноября)</w:t>
            </w:r>
          </w:p>
        </w:tc>
      </w:tr>
    </w:tbl>
    <w:p w:rsidR="00F12A5E" w:rsidRPr="006444C3" w:rsidRDefault="00F12A5E" w:rsidP="0066259A">
      <w:pPr>
        <w:pStyle w:val="2"/>
        <w:rPr>
          <w:rFonts w:ascii="Verdana" w:hAnsi="Verdana"/>
          <w:b/>
          <w:sz w:val="20"/>
          <w:szCs w:val="20"/>
        </w:rPr>
      </w:pPr>
      <w:bookmarkStart w:id="24" w:name="_Toc500243049"/>
      <w:r w:rsidRPr="006444C3">
        <w:rPr>
          <w:rFonts w:ascii="Verdana" w:hAnsi="Verdana"/>
          <w:b/>
          <w:sz w:val="20"/>
          <w:szCs w:val="20"/>
        </w:rPr>
        <w:lastRenderedPageBreak/>
        <w:t>Прогноз доходов и расходов проекта</w:t>
      </w:r>
      <w:bookmarkEnd w:id="24"/>
    </w:p>
    <w:p w:rsidR="0062164F" w:rsidRPr="006444C3" w:rsidRDefault="009B4BC9" w:rsidP="003761DC">
      <w:pPr>
        <w:shd w:val="clear" w:color="auto" w:fill="FFFFFF"/>
        <w:autoSpaceDE w:val="0"/>
        <w:autoSpaceDN w:val="0"/>
        <w:adjustRightInd w:val="0"/>
        <w:spacing w:line="240" w:lineRule="auto"/>
        <w:ind w:left="142"/>
        <w:contextualSpacing/>
        <w:jc w:val="both"/>
        <w:rPr>
          <w:rFonts w:ascii="Verdana" w:hAnsi="Verdana" w:cs="Times New Roman"/>
          <w:color w:val="000000"/>
          <w:sz w:val="20"/>
          <w:szCs w:val="20"/>
        </w:rPr>
      </w:pPr>
      <w:r w:rsidRPr="006444C3">
        <w:rPr>
          <w:rFonts w:ascii="Verdana" w:hAnsi="Verdana" w:cs="Times New Roman"/>
          <w:color w:val="000000"/>
          <w:sz w:val="20"/>
          <w:szCs w:val="20"/>
        </w:rPr>
        <w:t>На основании вышерассмотренных расчетов и допущений был разработан прогнозный Отчет о прибылях и убытках за горизонт планирования</w:t>
      </w:r>
      <w:r w:rsidR="0062164F" w:rsidRPr="006444C3">
        <w:rPr>
          <w:rFonts w:ascii="Verdana" w:hAnsi="Verdana" w:cs="Times New Roman"/>
          <w:color w:val="000000"/>
          <w:sz w:val="20"/>
          <w:szCs w:val="20"/>
        </w:rPr>
        <w:t>.</w:t>
      </w:r>
    </w:p>
    <w:p w:rsidR="003761DC" w:rsidRPr="006444C3" w:rsidRDefault="003761DC" w:rsidP="003761DC">
      <w:pPr>
        <w:shd w:val="clear" w:color="auto" w:fill="FFFFFF"/>
        <w:autoSpaceDE w:val="0"/>
        <w:autoSpaceDN w:val="0"/>
        <w:adjustRightInd w:val="0"/>
        <w:spacing w:line="240" w:lineRule="auto"/>
        <w:ind w:left="142"/>
        <w:contextualSpacing/>
        <w:jc w:val="both"/>
        <w:rPr>
          <w:rFonts w:ascii="Verdana" w:hAnsi="Verdana" w:cs="Times New Roman"/>
          <w:color w:val="000000"/>
          <w:sz w:val="20"/>
          <w:szCs w:val="20"/>
        </w:rPr>
      </w:pPr>
    </w:p>
    <w:tbl>
      <w:tblPr>
        <w:tblW w:w="10625" w:type="dxa"/>
        <w:tblInd w:w="-885" w:type="dxa"/>
        <w:tblLook w:val="04A0" w:firstRow="1" w:lastRow="0" w:firstColumn="1" w:lastColumn="0" w:noHBand="0" w:noVBand="1"/>
      </w:tblPr>
      <w:tblGrid>
        <w:gridCol w:w="2729"/>
        <w:gridCol w:w="1323"/>
        <w:gridCol w:w="1286"/>
        <w:gridCol w:w="1287"/>
        <w:gridCol w:w="1287"/>
        <w:gridCol w:w="1451"/>
        <w:gridCol w:w="1262"/>
      </w:tblGrid>
      <w:tr w:rsidR="007E796C" w:rsidRPr="006444C3" w:rsidTr="003761DC">
        <w:trPr>
          <w:trHeight w:val="172"/>
        </w:trPr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96C" w:rsidRPr="0063014F" w:rsidRDefault="007E796C" w:rsidP="003761DC">
            <w:pPr>
              <w:spacing w:after="0" w:line="240" w:lineRule="auto"/>
              <w:ind w:left="142"/>
              <w:contextualSpacing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</w:pPr>
            <w:r w:rsidRPr="0063014F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96C" w:rsidRPr="0063014F" w:rsidRDefault="007E796C" w:rsidP="003761DC">
            <w:pPr>
              <w:spacing w:after="0" w:line="240" w:lineRule="auto"/>
              <w:ind w:left="142"/>
              <w:contextualSpacing/>
              <w:jc w:val="both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</w:pPr>
            <w:r w:rsidRPr="0063014F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96C" w:rsidRPr="0063014F" w:rsidRDefault="007E796C" w:rsidP="003761DC">
            <w:pPr>
              <w:spacing w:after="0" w:line="240" w:lineRule="auto"/>
              <w:ind w:left="142"/>
              <w:contextualSpacing/>
              <w:jc w:val="both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</w:pPr>
            <w:r w:rsidRPr="0063014F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96C" w:rsidRPr="0063014F" w:rsidRDefault="007E796C" w:rsidP="003761DC">
            <w:pPr>
              <w:spacing w:after="0" w:line="240" w:lineRule="auto"/>
              <w:ind w:left="142"/>
              <w:contextualSpacing/>
              <w:jc w:val="both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</w:pPr>
            <w:r w:rsidRPr="0063014F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96C" w:rsidRPr="0063014F" w:rsidRDefault="007E796C" w:rsidP="003761DC">
            <w:pPr>
              <w:spacing w:after="0" w:line="240" w:lineRule="auto"/>
              <w:ind w:left="142"/>
              <w:contextualSpacing/>
              <w:jc w:val="both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</w:pPr>
            <w:r w:rsidRPr="0063014F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796C" w:rsidRPr="0063014F" w:rsidRDefault="007E796C" w:rsidP="003761DC">
            <w:pPr>
              <w:spacing w:after="0" w:line="240" w:lineRule="auto"/>
              <w:ind w:left="142"/>
              <w:contextualSpacing/>
              <w:jc w:val="both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</w:pPr>
            <w:r w:rsidRPr="0063014F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796C" w:rsidRPr="0063014F" w:rsidRDefault="007E796C" w:rsidP="003761DC">
            <w:pPr>
              <w:spacing w:after="0" w:line="240" w:lineRule="auto"/>
              <w:ind w:left="63"/>
              <w:contextualSpacing/>
              <w:jc w:val="bot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bCs/>
                <w:sz w:val="18"/>
                <w:szCs w:val="18"/>
              </w:rPr>
              <w:t>Итого:</w:t>
            </w:r>
          </w:p>
        </w:tc>
      </w:tr>
      <w:tr w:rsidR="003761DC" w:rsidRPr="006444C3" w:rsidTr="006444C3">
        <w:trPr>
          <w:trHeight w:val="223"/>
        </w:trPr>
        <w:tc>
          <w:tcPr>
            <w:tcW w:w="2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spacing w:after="0" w:line="240" w:lineRule="auto"/>
              <w:ind w:left="142"/>
              <w:contextualSpacing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3014F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Общая валовая выручка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1 601 694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1 116 994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1 116 994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1 116 994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1 116 994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761DC" w:rsidRPr="0063014F" w:rsidRDefault="003761DC" w:rsidP="003761DC">
            <w:pPr>
              <w:contextualSpacing/>
              <w:jc w:val="center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6 069 670</w:t>
            </w:r>
          </w:p>
        </w:tc>
      </w:tr>
      <w:tr w:rsidR="003761DC" w:rsidRPr="006444C3" w:rsidTr="006444C3">
        <w:trPr>
          <w:trHeight w:val="172"/>
        </w:trPr>
        <w:tc>
          <w:tcPr>
            <w:tcW w:w="2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spacing w:after="0" w:line="240" w:lineRule="auto"/>
              <w:ind w:left="142"/>
              <w:contextualSpacing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3014F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Амортизационные расходы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142 800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142 800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142 800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142 800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142 800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761DC" w:rsidRPr="0063014F" w:rsidRDefault="003761DC" w:rsidP="003761DC">
            <w:pPr>
              <w:contextualSpacing/>
              <w:jc w:val="center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714 000</w:t>
            </w:r>
          </w:p>
        </w:tc>
      </w:tr>
      <w:tr w:rsidR="003761DC" w:rsidRPr="006444C3" w:rsidTr="006444C3">
        <w:trPr>
          <w:trHeight w:val="172"/>
        </w:trPr>
        <w:tc>
          <w:tcPr>
            <w:tcW w:w="2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spacing w:after="0" w:line="240" w:lineRule="auto"/>
              <w:ind w:left="142"/>
              <w:contextualSpacing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3014F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 xml:space="preserve">Заработная плата персоналу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219 720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219 720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219 720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219 720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761DC" w:rsidRPr="0063014F" w:rsidRDefault="003761DC" w:rsidP="003761DC">
            <w:pPr>
              <w:contextualSpacing/>
              <w:jc w:val="center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878 880</w:t>
            </w:r>
          </w:p>
        </w:tc>
      </w:tr>
      <w:tr w:rsidR="003761DC" w:rsidRPr="006444C3" w:rsidTr="006444C3">
        <w:trPr>
          <w:trHeight w:val="172"/>
        </w:trPr>
        <w:tc>
          <w:tcPr>
            <w:tcW w:w="2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spacing w:after="0" w:line="240" w:lineRule="auto"/>
              <w:ind w:left="142"/>
              <w:contextualSpacing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3014F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 xml:space="preserve">Содержание и коммунальные расходы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65 725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65 725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65 725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65 725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65 725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761DC" w:rsidRPr="0063014F" w:rsidRDefault="003761DC" w:rsidP="003761DC">
            <w:pPr>
              <w:contextualSpacing/>
              <w:jc w:val="center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328 625</w:t>
            </w:r>
          </w:p>
        </w:tc>
      </w:tr>
      <w:tr w:rsidR="003761DC" w:rsidRPr="006444C3" w:rsidTr="006444C3">
        <w:trPr>
          <w:trHeight w:val="172"/>
        </w:trPr>
        <w:tc>
          <w:tcPr>
            <w:tcW w:w="2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spacing w:after="0" w:line="240" w:lineRule="auto"/>
              <w:ind w:left="142"/>
              <w:contextualSpacing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3014F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Расходы на питание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118 360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118 360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118 360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118 360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761DC" w:rsidRPr="0063014F" w:rsidRDefault="003761DC" w:rsidP="003761DC">
            <w:pPr>
              <w:contextualSpacing/>
              <w:jc w:val="center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473 440</w:t>
            </w:r>
          </w:p>
        </w:tc>
      </w:tr>
      <w:tr w:rsidR="003761DC" w:rsidRPr="006444C3" w:rsidTr="006444C3">
        <w:trPr>
          <w:trHeight w:val="172"/>
        </w:trPr>
        <w:tc>
          <w:tcPr>
            <w:tcW w:w="2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spacing w:after="0" w:line="240" w:lineRule="auto"/>
              <w:ind w:left="142"/>
              <w:contextualSpacing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3014F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Адм. расходы и реклама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3 500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3 500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3 500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3 500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3 500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761DC" w:rsidRPr="0063014F" w:rsidRDefault="003761DC" w:rsidP="003761DC">
            <w:pPr>
              <w:contextualSpacing/>
              <w:jc w:val="center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17 500</w:t>
            </w:r>
          </w:p>
        </w:tc>
      </w:tr>
      <w:tr w:rsidR="003761DC" w:rsidRPr="006444C3" w:rsidTr="006444C3">
        <w:trPr>
          <w:trHeight w:val="172"/>
        </w:trPr>
        <w:tc>
          <w:tcPr>
            <w:tcW w:w="2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spacing w:after="0" w:line="240" w:lineRule="auto"/>
              <w:ind w:left="142"/>
              <w:contextualSpacing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Налог на имущество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587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587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587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587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587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761DC" w:rsidRPr="0063014F" w:rsidRDefault="003761DC" w:rsidP="003761DC">
            <w:pPr>
              <w:contextualSpacing/>
              <w:jc w:val="center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2 935</w:t>
            </w:r>
          </w:p>
        </w:tc>
      </w:tr>
      <w:tr w:rsidR="003761DC" w:rsidRPr="006444C3" w:rsidTr="006444C3">
        <w:trPr>
          <w:trHeight w:val="172"/>
        </w:trPr>
        <w:tc>
          <w:tcPr>
            <w:tcW w:w="2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spacing w:after="0" w:line="240" w:lineRule="auto"/>
              <w:ind w:left="142"/>
              <w:contextualSpacing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Земельный налог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2 106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2 106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2 106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2 106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2 106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761DC" w:rsidRPr="0063014F" w:rsidRDefault="003761DC" w:rsidP="003761DC">
            <w:pPr>
              <w:contextualSpacing/>
              <w:jc w:val="center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10 530</w:t>
            </w:r>
          </w:p>
        </w:tc>
      </w:tr>
      <w:tr w:rsidR="003761DC" w:rsidRPr="006444C3" w:rsidTr="006444C3">
        <w:trPr>
          <w:trHeight w:val="172"/>
        </w:trPr>
        <w:tc>
          <w:tcPr>
            <w:tcW w:w="2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spacing w:after="0" w:line="240" w:lineRule="auto"/>
              <w:ind w:left="142"/>
              <w:contextualSpacing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Налог на вывоз мусора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761DC" w:rsidRPr="0063014F" w:rsidRDefault="003761DC" w:rsidP="003761DC">
            <w:pPr>
              <w:contextualSpacing/>
              <w:jc w:val="center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495</w:t>
            </w:r>
          </w:p>
        </w:tc>
      </w:tr>
      <w:tr w:rsidR="003761DC" w:rsidRPr="006444C3" w:rsidTr="006444C3">
        <w:trPr>
          <w:trHeight w:val="172"/>
        </w:trPr>
        <w:tc>
          <w:tcPr>
            <w:tcW w:w="2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spacing w:after="0" w:line="240" w:lineRule="auto"/>
              <w:ind w:left="142"/>
              <w:contextualSpacing/>
              <w:rPr>
                <w:rFonts w:ascii="Verdana" w:hAnsi="Verdana" w:cs="Times New Roman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sz w:val="18"/>
                <w:szCs w:val="18"/>
              </w:rPr>
              <w:t>Отчисления в СФ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37 902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37 902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37 902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37 902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761DC" w:rsidRPr="0063014F" w:rsidRDefault="003761DC" w:rsidP="003761DC">
            <w:pPr>
              <w:contextualSpacing/>
              <w:jc w:val="center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151 608</w:t>
            </w:r>
          </w:p>
        </w:tc>
      </w:tr>
      <w:tr w:rsidR="003761DC" w:rsidRPr="006444C3" w:rsidTr="006444C3">
        <w:trPr>
          <w:trHeight w:val="172"/>
        </w:trPr>
        <w:tc>
          <w:tcPr>
            <w:tcW w:w="2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spacing w:after="0" w:line="240" w:lineRule="auto"/>
              <w:ind w:left="142"/>
              <w:contextualSpacing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</w:pPr>
            <w:r w:rsidRPr="0063014F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  <w:t>Операционная прибыль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1 386 877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526 195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526 195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526 195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526 195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761DC" w:rsidRPr="0063014F" w:rsidRDefault="003761DC" w:rsidP="003761DC">
            <w:pPr>
              <w:contextualSpacing/>
              <w:jc w:val="center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3 491 657</w:t>
            </w:r>
          </w:p>
        </w:tc>
      </w:tr>
      <w:tr w:rsidR="003761DC" w:rsidRPr="006444C3" w:rsidTr="006444C3">
        <w:trPr>
          <w:trHeight w:val="172"/>
        </w:trPr>
        <w:tc>
          <w:tcPr>
            <w:tcW w:w="2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spacing w:after="0" w:line="240" w:lineRule="auto"/>
              <w:ind w:left="142"/>
              <w:contextualSpacing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3014F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% по кредиту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32 200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262 200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492 200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492 200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492 200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761DC" w:rsidRPr="0063014F" w:rsidRDefault="003761DC" w:rsidP="003761DC">
            <w:pPr>
              <w:contextualSpacing/>
              <w:jc w:val="center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1 771 000</w:t>
            </w:r>
          </w:p>
        </w:tc>
      </w:tr>
      <w:tr w:rsidR="003761DC" w:rsidRPr="006444C3" w:rsidTr="006444C3">
        <w:trPr>
          <w:trHeight w:val="172"/>
        </w:trPr>
        <w:tc>
          <w:tcPr>
            <w:tcW w:w="2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spacing w:after="0" w:line="240" w:lineRule="auto"/>
              <w:ind w:left="142"/>
              <w:contextualSpacing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3014F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Прибыль до налога на прибыль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1 354 677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263 995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33 995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33 995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33 995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761DC" w:rsidRPr="0063014F" w:rsidRDefault="003761DC" w:rsidP="003761DC">
            <w:pPr>
              <w:contextualSpacing/>
              <w:jc w:val="center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1 720 657</w:t>
            </w:r>
          </w:p>
        </w:tc>
      </w:tr>
      <w:tr w:rsidR="003761DC" w:rsidRPr="006444C3" w:rsidTr="006444C3">
        <w:trPr>
          <w:trHeight w:val="172"/>
        </w:trPr>
        <w:tc>
          <w:tcPr>
            <w:tcW w:w="2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spacing w:after="0" w:line="240" w:lineRule="auto"/>
              <w:ind w:left="142"/>
              <w:contextualSpacing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63014F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Налог на прибыль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138 688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52 620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52 620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52 620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color w:val="000000"/>
                <w:sz w:val="18"/>
                <w:szCs w:val="18"/>
              </w:rPr>
              <w:t>52 620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761DC" w:rsidRPr="0063014F" w:rsidRDefault="003761DC" w:rsidP="003761DC">
            <w:pPr>
              <w:contextualSpacing/>
              <w:jc w:val="center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349 166</w:t>
            </w:r>
          </w:p>
        </w:tc>
      </w:tr>
      <w:tr w:rsidR="003761DC" w:rsidRPr="006444C3" w:rsidTr="006444C3">
        <w:trPr>
          <w:trHeight w:val="172"/>
        </w:trPr>
        <w:tc>
          <w:tcPr>
            <w:tcW w:w="2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spacing w:after="0" w:line="240" w:lineRule="auto"/>
              <w:ind w:left="142"/>
              <w:contextualSpacing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</w:pPr>
            <w:r w:rsidRPr="0063014F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  <w:t>Чистая прибыль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1 215 989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211 376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- 18 625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- 18 625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761DC" w:rsidRPr="0063014F" w:rsidRDefault="003761DC" w:rsidP="003761DC">
            <w:pPr>
              <w:contextualSpacing/>
              <w:jc w:val="right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- 18 625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761DC" w:rsidRPr="0063014F" w:rsidRDefault="003761DC" w:rsidP="003761DC">
            <w:pPr>
              <w:contextualSpacing/>
              <w:jc w:val="center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63014F"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  <w:t>1 371 491</w:t>
            </w:r>
          </w:p>
        </w:tc>
      </w:tr>
    </w:tbl>
    <w:p w:rsidR="009B4BC9" w:rsidRPr="006444C3" w:rsidRDefault="009B4BC9" w:rsidP="003761DC">
      <w:pPr>
        <w:shd w:val="clear" w:color="auto" w:fill="FFFFFF"/>
        <w:autoSpaceDE w:val="0"/>
        <w:autoSpaceDN w:val="0"/>
        <w:adjustRightInd w:val="0"/>
        <w:spacing w:line="240" w:lineRule="auto"/>
        <w:ind w:left="142" w:firstLine="696"/>
        <w:contextualSpacing/>
        <w:jc w:val="both"/>
        <w:rPr>
          <w:rFonts w:ascii="Verdana" w:hAnsi="Verdana" w:cs="Times New Roman"/>
          <w:color w:val="000000"/>
          <w:sz w:val="20"/>
          <w:szCs w:val="20"/>
        </w:rPr>
      </w:pPr>
    </w:p>
    <w:p w:rsidR="009B4BC9" w:rsidRPr="006444C3" w:rsidRDefault="009B4BC9" w:rsidP="0066259A">
      <w:pPr>
        <w:shd w:val="clear" w:color="auto" w:fill="FFFFFF"/>
        <w:autoSpaceDE w:val="0"/>
        <w:autoSpaceDN w:val="0"/>
        <w:adjustRightInd w:val="0"/>
        <w:spacing w:line="240" w:lineRule="auto"/>
        <w:ind w:left="142"/>
        <w:jc w:val="both"/>
        <w:rPr>
          <w:rFonts w:ascii="Verdana" w:hAnsi="Verdana" w:cs="Times New Roman"/>
          <w:color w:val="000000"/>
          <w:sz w:val="20"/>
          <w:szCs w:val="20"/>
        </w:rPr>
      </w:pPr>
    </w:p>
    <w:p w:rsidR="00162C41" w:rsidRPr="006444C3" w:rsidRDefault="00162C41" w:rsidP="0066259A">
      <w:pPr>
        <w:shd w:val="clear" w:color="auto" w:fill="FFFFFF"/>
        <w:autoSpaceDE w:val="0"/>
        <w:autoSpaceDN w:val="0"/>
        <w:adjustRightInd w:val="0"/>
        <w:spacing w:line="240" w:lineRule="auto"/>
        <w:ind w:left="142"/>
        <w:jc w:val="both"/>
        <w:rPr>
          <w:rFonts w:ascii="Verdana" w:hAnsi="Verdana" w:cs="Times New Roman"/>
          <w:color w:val="000000"/>
          <w:sz w:val="20"/>
          <w:szCs w:val="20"/>
        </w:rPr>
      </w:pPr>
    </w:p>
    <w:sectPr w:rsidR="00162C41" w:rsidRPr="006444C3" w:rsidSect="0041664D">
      <w:pgSz w:w="11906" w:h="16838"/>
      <w:pgMar w:top="1134" w:right="1133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2DFC" w:rsidRDefault="00AB2DFC">
      <w:pPr>
        <w:spacing w:after="0" w:line="240" w:lineRule="auto"/>
      </w:pPr>
      <w:r>
        <w:separator/>
      </w:r>
    </w:p>
  </w:endnote>
  <w:endnote w:type="continuationSeparator" w:id="0">
    <w:p w:rsidR="00AB2DFC" w:rsidRDefault="00AB2D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47497294"/>
      <w:docPartObj>
        <w:docPartGallery w:val="Page Numbers (Bottom of Page)"/>
        <w:docPartUnique/>
      </w:docPartObj>
    </w:sdtPr>
    <w:sdtEndPr/>
    <w:sdtContent>
      <w:p w:rsidR="006444C3" w:rsidRDefault="006444C3" w:rsidP="007F6989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18C5">
          <w:rPr>
            <w:noProof/>
          </w:rPr>
          <w:t>29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2DFC" w:rsidRDefault="00AB2DFC">
      <w:pPr>
        <w:spacing w:after="0" w:line="240" w:lineRule="auto"/>
      </w:pPr>
      <w:r>
        <w:separator/>
      </w:r>
    </w:p>
  </w:footnote>
  <w:footnote w:type="continuationSeparator" w:id="0">
    <w:p w:rsidR="00AB2DFC" w:rsidRDefault="00AB2D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B735D"/>
    <w:multiLevelType w:val="hybridMultilevel"/>
    <w:tmpl w:val="582637E8"/>
    <w:lvl w:ilvl="0" w:tplc="2DBE4D7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6AD3BE1"/>
    <w:multiLevelType w:val="hybridMultilevel"/>
    <w:tmpl w:val="8F52D6CE"/>
    <w:lvl w:ilvl="0" w:tplc="A932657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676EA"/>
    <w:multiLevelType w:val="hybridMultilevel"/>
    <w:tmpl w:val="8706505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DA65176"/>
    <w:multiLevelType w:val="hybridMultilevel"/>
    <w:tmpl w:val="32B48690"/>
    <w:lvl w:ilvl="0" w:tplc="BD50460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0E2A2267"/>
    <w:multiLevelType w:val="hybridMultilevel"/>
    <w:tmpl w:val="E3329B38"/>
    <w:lvl w:ilvl="0" w:tplc="425294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C04E0E76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705690"/>
    <w:multiLevelType w:val="multilevel"/>
    <w:tmpl w:val="37D68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D31F20"/>
    <w:multiLevelType w:val="multilevel"/>
    <w:tmpl w:val="A1744E0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5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3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57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76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6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79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98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816" w:hanging="2160"/>
      </w:pPr>
      <w:rPr>
        <w:rFonts w:hint="default"/>
      </w:rPr>
    </w:lvl>
  </w:abstractNum>
  <w:abstractNum w:abstractNumId="7" w15:restartNumberingAfterBreak="0">
    <w:nsid w:val="16381CD7"/>
    <w:multiLevelType w:val="multilevel"/>
    <w:tmpl w:val="5AB0A9A8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numFmt w:val="decimal"/>
      <w:lvlText w:val="%1.%2"/>
      <w:lvlJc w:val="left"/>
      <w:pPr>
        <w:ind w:left="1887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3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71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4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12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456" w:hanging="1800"/>
      </w:pPr>
      <w:rPr>
        <w:rFonts w:hint="default"/>
      </w:rPr>
    </w:lvl>
  </w:abstractNum>
  <w:abstractNum w:abstractNumId="8" w15:restartNumberingAfterBreak="0">
    <w:nsid w:val="18396FA9"/>
    <w:multiLevelType w:val="hybridMultilevel"/>
    <w:tmpl w:val="A90A8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1727EC"/>
    <w:multiLevelType w:val="multilevel"/>
    <w:tmpl w:val="6D48FB2E"/>
    <w:lvl w:ilvl="0">
      <w:start w:val="4"/>
      <w:numFmt w:val="decimal"/>
      <w:lvlText w:val="%1.0"/>
      <w:lvlJc w:val="left"/>
      <w:pPr>
        <w:ind w:left="3555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6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9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03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107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883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659" w:hanging="2160"/>
      </w:pPr>
      <w:rPr>
        <w:rFonts w:hint="default"/>
      </w:rPr>
    </w:lvl>
  </w:abstractNum>
  <w:abstractNum w:abstractNumId="10" w15:restartNumberingAfterBreak="0">
    <w:nsid w:val="1EBB22D0"/>
    <w:multiLevelType w:val="multilevel"/>
    <w:tmpl w:val="9D10F5F0"/>
    <w:lvl w:ilvl="0">
      <w:start w:val="5"/>
      <w:numFmt w:val="decimal"/>
      <w:lvlText w:val="%1.0"/>
      <w:lvlJc w:val="left"/>
      <w:pPr>
        <w:ind w:left="3264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7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4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1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24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59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6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68" w:hanging="2160"/>
      </w:pPr>
      <w:rPr>
        <w:rFonts w:hint="default"/>
      </w:rPr>
    </w:lvl>
  </w:abstractNum>
  <w:abstractNum w:abstractNumId="11" w15:restartNumberingAfterBreak="0">
    <w:nsid w:val="1EFC5D3D"/>
    <w:multiLevelType w:val="hybridMultilevel"/>
    <w:tmpl w:val="5ACA4936"/>
    <w:lvl w:ilvl="0" w:tplc="0419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12" w15:restartNumberingAfterBreak="0">
    <w:nsid w:val="1FCA30E6"/>
    <w:multiLevelType w:val="multilevel"/>
    <w:tmpl w:val="3A9251EC"/>
    <w:lvl w:ilvl="0">
      <w:start w:val="2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992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32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89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52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43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06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336" w:hanging="2160"/>
      </w:pPr>
      <w:rPr>
        <w:rFonts w:hint="default"/>
      </w:rPr>
    </w:lvl>
  </w:abstractNum>
  <w:abstractNum w:abstractNumId="13" w15:restartNumberingAfterBreak="0">
    <w:nsid w:val="21D05415"/>
    <w:multiLevelType w:val="hybridMultilevel"/>
    <w:tmpl w:val="E7AEACB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231818A3"/>
    <w:multiLevelType w:val="hybridMultilevel"/>
    <w:tmpl w:val="9EC20866"/>
    <w:lvl w:ilvl="0" w:tplc="C98E080A">
      <w:start w:val="2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3193BFD"/>
    <w:multiLevelType w:val="hybridMultilevel"/>
    <w:tmpl w:val="EDEE42CA"/>
    <w:lvl w:ilvl="0" w:tplc="0419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16" w15:restartNumberingAfterBreak="0">
    <w:nsid w:val="267C0A1B"/>
    <w:multiLevelType w:val="hybridMultilevel"/>
    <w:tmpl w:val="EB06E0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CE4AE2"/>
    <w:multiLevelType w:val="hybridMultilevel"/>
    <w:tmpl w:val="E9589940"/>
    <w:lvl w:ilvl="0" w:tplc="2DBE4D7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" w15:restartNumberingAfterBreak="0">
    <w:nsid w:val="33E225AF"/>
    <w:multiLevelType w:val="hybridMultilevel"/>
    <w:tmpl w:val="93B883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F70E40"/>
    <w:multiLevelType w:val="hybridMultilevel"/>
    <w:tmpl w:val="E196DF26"/>
    <w:lvl w:ilvl="0" w:tplc="97F293AE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0" w15:restartNumberingAfterBreak="0">
    <w:nsid w:val="36C97EC8"/>
    <w:multiLevelType w:val="hybridMultilevel"/>
    <w:tmpl w:val="28D4CE06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1" w15:restartNumberingAfterBreak="0">
    <w:nsid w:val="3B5330B2"/>
    <w:multiLevelType w:val="hybridMultilevel"/>
    <w:tmpl w:val="AF5260C4"/>
    <w:lvl w:ilvl="0" w:tplc="0419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22" w15:restartNumberingAfterBreak="0">
    <w:nsid w:val="3E075D28"/>
    <w:multiLevelType w:val="hybridMultilevel"/>
    <w:tmpl w:val="9AE032CC"/>
    <w:lvl w:ilvl="0" w:tplc="17B0FD94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theme="minorBidi"/>
        <w:b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3850EC"/>
    <w:multiLevelType w:val="multilevel"/>
    <w:tmpl w:val="63F404C0"/>
    <w:lvl w:ilvl="0">
      <w:start w:val="3"/>
      <w:numFmt w:val="decimal"/>
      <w:lvlText w:val="%1.0"/>
      <w:lvlJc w:val="left"/>
      <w:pPr>
        <w:ind w:left="3264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7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4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1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24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59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6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68" w:hanging="2160"/>
      </w:pPr>
      <w:rPr>
        <w:rFonts w:hint="default"/>
      </w:rPr>
    </w:lvl>
  </w:abstractNum>
  <w:abstractNum w:abstractNumId="24" w15:restartNumberingAfterBreak="0">
    <w:nsid w:val="41813DF1"/>
    <w:multiLevelType w:val="hybridMultilevel"/>
    <w:tmpl w:val="FB2C5DDE"/>
    <w:lvl w:ilvl="0" w:tplc="2DBE4D7E">
      <w:start w:val="1"/>
      <w:numFmt w:val="decimal"/>
      <w:lvlText w:val="%1."/>
      <w:lvlJc w:val="left"/>
      <w:pPr>
        <w:ind w:left="79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25" w15:restartNumberingAfterBreak="0">
    <w:nsid w:val="41AF1363"/>
    <w:multiLevelType w:val="hybridMultilevel"/>
    <w:tmpl w:val="3E2EB9E8"/>
    <w:lvl w:ilvl="0" w:tplc="041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6" w15:restartNumberingAfterBreak="0">
    <w:nsid w:val="43C93764"/>
    <w:multiLevelType w:val="hybridMultilevel"/>
    <w:tmpl w:val="7AD0F01A"/>
    <w:lvl w:ilvl="0" w:tplc="DE7487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B95976"/>
    <w:multiLevelType w:val="hybridMultilevel"/>
    <w:tmpl w:val="8C10A352"/>
    <w:lvl w:ilvl="0" w:tplc="C41A9796">
      <w:start w:val="3"/>
      <w:numFmt w:val="bullet"/>
      <w:lvlText w:val="•"/>
      <w:lvlJc w:val="left"/>
      <w:pPr>
        <w:ind w:left="854" w:hanging="57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8" w15:restartNumberingAfterBreak="0">
    <w:nsid w:val="47D91A65"/>
    <w:multiLevelType w:val="hybridMultilevel"/>
    <w:tmpl w:val="629EA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CF2902"/>
    <w:multiLevelType w:val="hybridMultilevel"/>
    <w:tmpl w:val="5F48E2B0"/>
    <w:lvl w:ilvl="0" w:tplc="068C99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B1E7834">
      <w:numFmt w:val="none"/>
      <w:lvlText w:val=""/>
      <w:lvlJc w:val="left"/>
      <w:pPr>
        <w:tabs>
          <w:tab w:val="num" w:pos="360"/>
        </w:tabs>
      </w:pPr>
    </w:lvl>
    <w:lvl w:ilvl="2" w:tplc="DC70344E">
      <w:numFmt w:val="none"/>
      <w:lvlText w:val=""/>
      <w:lvlJc w:val="left"/>
      <w:pPr>
        <w:tabs>
          <w:tab w:val="num" w:pos="360"/>
        </w:tabs>
      </w:pPr>
    </w:lvl>
    <w:lvl w:ilvl="3" w:tplc="FF7AA234">
      <w:numFmt w:val="none"/>
      <w:lvlText w:val=""/>
      <w:lvlJc w:val="left"/>
      <w:pPr>
        <w:tabs>
          <w:tab w:val="num" w:pos="360"/>
        </w:tabs>
      </w:pPr>
    </w:lvl>
    <w:lvl w:ilvl="4" w:tplc="229E5614">
      <w:numFmt w:val="none"/>
      <w:lvlText w:val=""/>
      <w:lvlJc w:val="left"/>
      <w:pPr>
        <w:tabs>
          <w:tab w:val="num" w:pos="360"/>
        </w:tabs>
      </w:pPr>
    </w:lvl>
    <w:lvl w:ilvl="5" w:tplc="A412AF58">
      <w:numFmt w:val="none"/>
      <w:lvlText w:val=""/>
      <w:lvlJc w:val="left"/>
      <w:pPr>
        <w:tabs>
          <w:tab w:val="num" w:pos="360"/>
        </w:tabs>
      </w:pPr>
    </w:lvl>
    <w:lvl w:ilvl="6" w:tplc="3B9E6812">
      <w:numFmt w:val="none"/>
      <w:lvlText w:val=""/>
      <w:lvlJc w:val="left"/>
      <w:pPr>
        <w:tabs>
          <w:tab w:val="num" w:pos="360"/>
        </w:tabs>
      </w:pPr>
    </w:lvl>
    <w:lvl w:ilvl="7" w:tplc="04FCB030">
      <w:numFmt w:val="none"/>
      <w:lvlText w:val=""/>
      <w:lvlJc w:val="left"/>
      <w:pPr>
        <w:tabs>
          <w:tab w:val="num" w:pos="360"/>
        </w:tabs>
      </w:pPr>
    </w:lvl>
    <w:lvl w:ilvl="8" w:tplc="A5D4330C">
      <w:numFmt w:val="none"/>
      <w:lvlText w:val=""/>
      <w:lvlJc w:val="left"/>
      <w:pPr>
        <w:tabs>
          <w:tab w:val="num" w:pos="360"/>
        </w:tabs>
      </w:pPr>
    </w:lvl>
  </w:abstractNum>
  <w:abstractNum w:abstractNumId="30" w15:restartNumberingAfterBreak="0">
    <w:nsid w:val="50A17209"/>
    <w:multiLevelType w:val="hybridMultilevel"/>
    <w:tmpl w:val="33E4FAD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54660502"/>
    <w:multiLevelType w:val="hybridMultilevel"/>
    <w:tmpl w:val="B864611E"/>
    <w:lvl w:ilvl="0" w:tplc="2DBE4D7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2" w15:restartNumberingAfterBreak="0">
    <w:nsid w:val="55821BB8"/>
    <w:multiLevelType w:val="hybridMultilevel"/>
    <w:tmpl w:val="21CE30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C5202CD"/>
    <w:multiLevelType w:val="hybridMultilevel"/>
    <w:tmpl w:val="39C4928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 w15:restartNumberingAfterBreak="0">
    <w:nsid w:val="5CA14821"/>
    <w:multiLevelType w:val="hybridMultilevel"/>
    <w:tmpl w:val="9D1CECD8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5" w15:restartNumberingAfterBreak="0">
    <w:nsid w:val="5F3E0AD4"/>
    <w:multiLevelType w:val="multilevel"/>
    <w:tmpl w:val="18749F1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u w:val="none"/>
      </w:rPr>
    </w:lvl>
    <w:lvl w:ilvl="1">
      <w:start w:val="2"/>
      <w:numFmt w:val="decimal"/>
      <w:lvlText w:val="%1.%2"/>
      <w:lvlJc w:val="left"/>
      <w:pPr>
        <w:ind w:left="4680" w:hanging="72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864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1296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17280" w:hanging="144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212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25560" w:hanging="180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29880" w:hanging="216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-31696" w:hanging="2160"/>
      </w:pPr>
      <w:rPr>
        <w:rFonts w:hint="default"/>
        <w:u w:val="none"/>
      </w:rPr>
    </w:lvl>
  </w:abstractNum>
  <w:abstractNum w:abstractNumId="36" w15:restartNumberingAfterBreak="0">
    <w:nsid w:val="61360FAC"/>
    <w:multiLevelType w:val="hybridMultilevel"/>
    <w:tmpl w:val="EC200D64"/>
    <w:lvl w:ilvl="0" w:tplc="C41A9796">
      <w:start w:val="3"/>
      <w:numFmt w:val="bullet"/>
      <w:lvlText w:val="•"/>
      <w:lvlJc w:val="left"/>
      <w:pPr>
        <w:ind w:left="712" w:hanging="57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7" w15:restartNumberingAfterBreak="0">
    <w:nsid w:val="632C5998"/>
    <w:multiLevelType w:val="hybridMultilevel"/>
    <w:tmpl w:val="F0964F66"/>
    <w:lvl w:ilvl="0" w:tplc="C41A9796">
      <w:start w:val="3"/>
      <w:numFmt w:val="bullet"/>
      <w:lvlText w:val="•"/>
      <w:lvlJc w:val="left"/>
      <w:pPr>
        <w:ind w:left="854" w:hanging="57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8" w15:restartNumberingAfterBreak="0">
    <w:nsid w:val="74244ADD"/>
    <w:multiLevelType w:val="hybridMultilevel"/>
    <w:tmpl w:val="8B4C5B14"/>
    <w:lvl w:ilvl="0" w:tplc="97F293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788E433E"/>
    <w:multiLevelType w:val="hybridMultilevel"/>
    <w:tmpl w:val="B714F506"/>
    <w:lvl w:ilvl="0" w:tplc="C41A9796">
      <w:start w:val="3"/>
      <w:numFmt w:val="bullet"/>
      <w:lvlText w:val="•"/>
      <w:lvlJc w:val="left"/>
      <w:pPr>
        <w:ind w:left="854" w:hanging="57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9"/>
  </w:num>
  <w:num w:numId="4">
    <w:abstractNumId w:val="38"/>
  </w:num>
  <w:num w:numId="5">
    <w:abstractNumId w:val="6"/>
  </w:num>
  <w:num w:numId="6">
    <w:abstractNumId w:val="25"/>
  </w:num>
  <w:num w:numId="7">
    <w:abstractNumId w:val="21"/>
  </w:num>
  <w:num w:numId="8">
    <w:abstractNumId w:val="15"/>
  </w:num>
  <w:num w:numId="9">
    <w:abstractNumId w:val="8"/>
  </w:num>
  <w:num w:numId="10">
    <w:abstractNumId w:val="30"/>
  </w:num>
  <w:num w:numId="11">
    <w:abstractNumId w:val="11"/>
  </w:num>
  <w:num w:numId="12">
    <w:abstractNumId w:val="12"/>
  </w:num>
  <w:num w:numId="13">
    <w:abstractNumId w:val="9"/>
  </w:num>
  <w:num w:numId="14">
    <w:abstractNumId w:val="22"/>
  </w:num>
  <w:num w:numId="15">
    <w:abstractNumId w:val="7"/>
  </w:num>
  <w:num w:numId="16">
    <w:abstractNumId w:val="28"/>
  </w:num>
  <w:num w:numId="17">
    <w:abstractNumId w:val="16"/>
  </w:num>
  <w:num w:numId="18">
    <w:abstractNumId w:val="29"/>
  </w:num>
  <w:num w:numId="19">
    <w:abstractNumId w:val="1"/>
  </w:num>
  <w:num w:numId="20">
    <w:abstractNumId w:val="18"/>
  </w:num>
  <w:num w:numId="21">
    <w:abstractNumId w:val="5"/>
  </w:num>
  <w:num w:numId="22">
    <w:abstractNumId w:val="20"/>
  </w:num>
  <w:num w:numId="23">
    <w:abstractNumId w:val="26"/>
  </w:num>
  <w:num w:numId="24">
    <w:abstractNumId w:val="23"/>
  </w:num>
  <w:num w:numId="25">
    <w:abstractNumId w:val="10"/>
  </w:num>
  <w:num w:numId="26">
    <w:abstractNumId w:val="35"/>
  </w:num>
  <w:num w:numId="27">
    <w:abstractNumId w:val="14"/>
  </w:num>
  <w:num w:numId="28">
    <w:abstractNumId w:val="33"/>
  </w:num>
  <w:num w:numId="29">
    <w:abstractNumId w:val="34"/>
  </w:num>
  <w:num w:numId="30">
    <w:abstractNumId w:val="0"/>
  </w:num>
  <w:num w:numId="31">
    <w:abstractNumId w:val="13"/>
  </w:num>
  <w:num w:numId="32">
    <w:abstractNumId w:val="36"/>
  </w:num>
  <w:num w:numId="33">
    <w:abstractNumId w:val="27"/>
  </w:num>
  <w:num w:numId="34">
    <w:abstractNumId w:val="24"/>
  </w:num>
  <w:num w:numId="35">
    <w:abstractNumId w:val="17"/>
  </w:num>
  <w:num w:numId="36">
    <w:abstractNumId w:val="39"/>
  </w:num>
  <w:num w:numId="37">
    <w:abstractNumId w:val="31"/>
  </w:num>
  <w:num w:numId="38">
    <w:abstractNumId w:val="37"/>
  </w:num>
  <w:num w:numId="39">
    <w:abstractNumId w:val="32"/>
  </w:num>
  <w:num w:numId="40">
    <w:abstractNumId w:val="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1E5F"/>
    <w:rsid w:val="00003564"/>
    <w:rsid w:val="00005F9D"/>
    <w:rsid w:val="00007BCF"/>
    <w:rsid w:val="00021CFE"/>
    <w:rsid w:val="00024028"/>
    <w:rsid w:val="00033B21"/>
    <w:rsid w:val="00033CA1"/>
    <w:rsid w:val="00033F7E"/>
    <w:rsid w:val="00040EBC"/>
    <w:rsid w:val="00044850"/>
    <w:rsid w:val="000452C1"/>
    <w:rsid w:val="000460DD"/>
    <w:rsid w:val="00047166"/>
    <w:rsid w:val="00051E87"/>
    <w:rsid w:val="0005292B"/>
    <w:rsid w:val="00054233"/>
    <w:rsid w:val="00054C1A"/>
    <w:rsid w:val="000560B2"/>
    <w:rsid w:val="00061D98"/>
    <w:rsid w:val="000625F1"/>
    <w:rsid w:val="000656FA"/>
    <w:rsid w:val="00066FFC"/>
    <w:rsid w:val="000676C7"/>
    <w:rsid w:val="00071B71"/>
    <w:rsid w:val="00080102"/>
    <w:rsid w:val="00080827"/>
    <w:rsid w:val="00081ACF"/>
    <w:rsid w:val="00082BA0"/>
    <w:rsid w:val="0008573D"/>
    <w:rsid w:val="000872EC"/>
    <w:rsid w:val="0008765B"/>
    <w:rsid w:val="000913ED"/>
    <w:rsid w:val="000A3723"/>
    <w:rsid w:val="000C1312"/>
    <w:rsid w:val="000C191A"/>
    <w:rsid w:val="000C794A"/>
    <w:rsid w:val="000D1657"/>
    <w:rsid w:val="000D31AC"/>
    <w:rsid w:val="000D34E8"/>
    <w:rsid w:val="000D49EC"/>
    <w:rsid w:val="000D7E83"/>
    <w:rsid w:val="000F32FF"/>
    <w:rsid w:val="000F4D8B"/>
    <w:rsid w:val="000F52FB"/>
    <w:rsid w:val="00101053"/>
    <w:rsid w:val="00101382"/>
    <w:rsid w:val="00104C24"/>
    <w:rsid w:val="001060D5"/>
    <w:rsid w:val="00110F4F"/>
    <w:rsid w:val="00112401"/>
    <w:rsid w:val="001136AF"/>
    <w:rsid w:val="00113723"/>
    <w:rsid w:val="00114F57"/>
    <w:rsid w:val="00120174"/>
    <w:rsid w:val="00121E3D"/>
    <w:rsid w:val="00122824"/>
    <w:rsid w:val="00123ACB"/>
    <w:rsid w:val="001302B6"/>
    <w:rsid w:val="00136908"/>
    <w:rsid w:val="00153024"/>
    <w:rsid w:val="00156A93"/>
    <w:rsid w:val="00160B51"/>
    <w:rsid w:val="00162C41"/>
    <w:rsid w:val="0017554E"/>
    <w:rsid w:val="00175AAE"/>
    <w:rsid w:val="0018143F"/>
    <w:rsid w:val="001901D2"/>
    <w:rsid w:val="001912CD"/>
    <w:rsid w:val="00192CB2"/>
    <w:rsid w:val="001A0FBA"/>
    <w:rsid w:val="001A46DE"/>
    <w:rsid w:val="001A6C89"/>
    <w:rsid w:val="001B3FEE"/>
    <w:rsid w:val="001C197F"/>
    <w:rsid w:val="001D7CDC"/>
    <w:rsid w:val="001F30DC"/>
    <w:rsid w:val="00201E95"/>
    <w:rsid w:val="00204F6A"/>
    <w:rsid w:val="002102F6"/>
    <w:rsid w:val="00211B70"/>
    <w:rsid w:val="00212643"/>
    <w:rsid w:val="002327AC"/>
    <w:rsid w:val="00234976"/>
    <w:rsid w:val="002473E0"/>
    <w:rsid w:val="0025064C"/>
    <w:rsid w:val="00257178"/>
    <w:rsid w:val="00257BE7"/>
    <w:rsid w:val="00274EE6"/>
    <w:rsid w:val="002837E5"/>
    <w:rsid w:val="0029047A"/>
    <w:rsid w:val="00294C06"/>
    <w:rsid w:val="00297AC8"/>
    <w:rsid w:val="002A21B5"/>
    <w:rsid w:val="002A2CA4"/>
    <w:rsid w:val="002A7910"/>
    <w:rsid w:val="002B6D08"/>
    <w:rsid w:val="002C7362"/>
    <w:rsid w:val="002D2004"/>
    <w:rsid w:val="002D5C8B"/>
    <w:rsid w:val="002E4D05"/>
    <w:rsid w:val="002E4DA4"/>
    <w:rsid w:val="002E552C"/>
    <w:rsid w:val="002E75DE"/>
    <w:rsid w:val="002E78D9"/>
    <w:rsid w:val="002E7F64"/>
    <w:rsid w:val="00307AB8"/>
    <w:rsid w:val="003112A3"/>
    <w:rsid w:val="00314211"/>
    <w:rsid w:val="003201CD"/>
    <w:rsid w:val="003218C5"/>
    <w:rsid w:val="00326E54"/>
    <w:rsid w:val="00333BB0"/>
    <w:rsid w:val="00334556"/>
    <w:rsid w:val="00345909"/>
    <w:rsid w:val="00350F6B"/>
    <w:rsid w:val="00353463"/>
    <w:rsid w:val="003564EE"/>
    <w:rsid w:val="00360AC0"/>
    <w:rsid w:val="00365212"/>
    <w:rsid w:val="003708E4"/>
    <w:rsid w:val="00370C28"/>
    <w:rsid w:val="00374930"/>
    <w:rsid w:val="003761DC"/>
    <w:rsid w:val="00376C82"/>
    <w:rsid w:val="00377D80"/>
    <w:rsid w:val="0038170A"/>
    <w:rsid w:val="003823F7"/>
    <w:rsid w:val="00385771"/>
    <w:rsid w:val="0038707A"/>
    <w:rsid w:val="00394926"/>
    <w:rsid w:val="00396BE9"/>
    <w:rsid w:val="003A071B"/>
    <w:rsid w:val="003A0B7F"/>
    <w:rsid w:val="003A10AA"/>
    <w:rsid w:val="003A2990"/>
    <w:rsid w:val="003B684C"/>
    <w:rsid w:val="003C3662"/>
    <w:rsid w:val="003C5443"/>
    <w:rsid w:val="003C7DEC"/>
    <w:rsid w:val="003D01DC"/>
    <w:rsid w:val="003D670A"/>
    <w:rsid w:val="003E0259"/>
    <w:rsid w:val="003E2C48"/>
    <w:rsid w:val="003F0D38"/>
    <w:rsid w:val="00400F87"/>
    <w:rsid w:val="00413BCF"/>
    <w:rsid w:val="0041664D"/>
    <w:rsid w:val="0042000D"/>
    <w:rsid w:val="0042239E"/>
    <w:rsid w:val="00423D22"/>
    <w:rsid w:val="00434107"/>
    <w:rsid w:val="00434AE6"/>
    <w:rsid w:val="004357F7"/>
    <w:rsid w:val="004460F6"/>
    <w:rsid w:val="00446F50"/>
    <w:rsid w:val="00451B3B"/>
    <w:rsid w:val="00452F8A"/>
    <w:rsid w:val="00456A37"/>
    <w:rsid w:val="00472364"/>
    <w:rsid w:val="00476292"/>
    <w:rsid w:val="0048248E"/>
    <w:rsid w:val="00483A62"/>
    <w:rsid w:val="00484B13"/>
    <w:rsid w:val="00485177"/>
    <w:rsid w:val="004875E9"/>
    <w:rsid w:val="004877D9"/>
    <w:rsid w:val="00493DE0"/>
    <w:rsid w:val="004A148E"/>
    <w:rsid w:val="004A5444"/>
    <w:rsid w:val="004A7CF9"/>
    <w:rsid w:val="004B5CD4"/>
    <w:rsid w:val="004C00E0"/>
    <w:rsid w:val="004C4C05"/>
    <w:rsid w:val="004D46F3"/>
    <w:rsid w:val="004E13F8"/>
    <w:rsid w:val="004E1AEA"/>
    <w:rsid w:val="004F3F4E"/>
    <w:rsid w:val="00500723"/>
    <w:rsid w:val="005027F9"/>
    <w:rsid w:val="00511062"/>
    <w:rsid w:val="00531255"/>
    <w:rsid w:val="0054330A"/>
    <w:rsid w:val="00562311"/>
    <w:rsid w:val="005628DB"/>
    <w:rsid w:val="00566687"/>
    <w:rsid w:val="00567DDD"/>
    <w:rsid w:val="005768E6"/>
    <w:rsid w:val="00582285"/>
    <w:rsid w:val="005919DB"/>
    <w:rsid w:val="005930FB"/>
    <w:rsid w:val="005A0A86"/>
    <w:rsid w:val="005A447B"/>
    <w:rsid w:val="005A6FA3"/>
    <w:rsid w:val="005B044D"/>
    <w:rsid w:val="005B1677"/>
    <w:rsid w:val="005C571F"/>
    <w:rsid w:val="005C5ACA"/>
    <w:rsid w:val="005D033F"/>
    <w:rsid w:val="005D2144"/>
    <w:rsid w:val="005D625D"/>
    <w:rsid w:val="005D718A"/>
    <w:rsid w:val="005E0F00"/>
    <w:rsid w:val="005E16AF"/>
    <w:rsid w:val="005E4520"/>
    <w:rsid w:val="005E5764"/>
    <w:rsid w:val="005F08C1"/>
    <w:rsid w:val="005F5D90"/>
    <w:rsid w:val="00602E79"/>
    <w:rsid w:val="00605657"/>
    <w:rsid w:val="006068AC"/>
    <w:rsid w:val="006074F3"/>
    <w:rsid w:val="00615CE7"/>
    <w:rsid w:val="00617195"/>
    <w:rsid w:val="0062164F"/>
    <w:rsid w:val="0063014F"/>
    <w:rsid w:val="00631244"/>
    <w:rsid w:val="006329AE"/>
    <w:rsid w:val="006329F9"/>
    <w:rsid w:val="0063669D"/>
    <w:rsid w:val="006444C3"/>
    <w:rsid w:val="006461EF"/>
    <w:rsid w:val="006578F1"/>
    <w:rsid w:val="00657B92"/>
    <w:rsid w:val="0066259A"/>
    <w:rsid w:val="00671E21"/>
    <w:rsid w:val="00673930"/>
    <w:rsid w:val="00676E68"/>
    <w:rsid w:val="00677A50"/>
    <w:rsid w:val="00680185"/>
    <w:rsid w:val="00682D97"/>
    <w:rsid w:val="00684B44"/>
    <w:rsid w:val="006938C1"/>
    <w:rsid w:val="006A1D3D"/>
    <w:rsid w:val="006A5C63"/>
    <w:rsid w:val="006B18BD"/>
    <w:rsid w:val="006C054B"/>
    <w:rsid w:val="006C082C"/>
    <w:rsid w:val="006C521B"/>
    <w:rsid w:val="006C6184"/>
    <w:rsid w:val="006D05C5"/>
    <w:rsid w:val="006D55B9"/>
    <w:rsid w:val="006D782B"/>
    <w:rsid w:val="006E6015"/>
    <w:rsid w:val="006E7909"/>
    <w:rsid w:val="006E7DA1"/>
    <w:rsid w:val="00700596"/>
    <w:rsid w:val="0070160D"/>
    <w:rsid w:val="0070295D"/>
    <w:rsid w:val="00703ACC"/>
    <w:rsid w:val="00703D49"/>
    <w:rsid w:val="00717584"/>
    <w:rsid w:val="00720C5F"/>
    <w:rsid w:val="00722208"/>
    <w:rsid w:val="00723C8A"/>
    <w:rsid w:val="0072490C"/>
    <w:rsid w:val="007262F5"/>
    <w:rsid w:val="00727C07"/>
    <w:rsid w:val="00731D06"/>
    <w:rsid w:val="00733E50"/>
    <w:rsid w:val="00736442"/>
    <w:rsid w:val="00740800"/>
    <w:rsid w:val="00741CC3"/>
    <w:rsid w:val="00752C59"/>
    <w:rsid w:val="0075394E"/>
    <w:rsid w:val="007549F6"/>
    <w:rsid w:val="007610E2"/>
    <w:rsid w:val="00761485"/>
    <w:rsid w:val="007667C7"/>
    <w:rsid w:val="007675C9"/>
    <w:rsid w:val="007722D9"/>
    <w:rsid w:val="00773069"/>
    <w:rsid w:val="00774151"/>
    <w:rsid w:val="0077753C"/>
    <w:rsid w:val="0078566D"/>
    <w:rsid w:val="00785FB2"/>
    <w:rsid w:val="007868EA"/>
    <w:rsid w:val="00791CC4"/>
    <w:rsid w:val="007A2E6F"/>
    <w:rsid w:val="007A3AB3"/>
    <w:rsid w:val="007A6812"/>
    <w:rsid w:val="007B17FF"/>
    <w:rsid w:val="007B295D"/>
    <w:rsid w:val="007B440F"/>
    <w:rsid w:val="007C640A"/>
    <w:rsid w:val="007D076A"/>
    <w:rsid w:val="007D0AC5"/>
    <w:rsid w:val="007D668E"/>
    <w:rsid w:val="007E448E"/>
    <w:rsid w:val="007E4CAA"/>
    <w:rsid w:val="007E71CA"/>
    <w:rsid w:val="007E796C"/>
    <w:rsid w:val="007F0B17"/>
    <w:rsid w:val="007F2ABD"/>
    <w:rsid w:val="007F2E21"/>
    <w:rsid w:val="007F3F06"/>
    <w:rsid w:val="007F6989"/>
    <w:rsid w:val="007F7388"/>
    <w:rsid w:val="00800DF8"/>
    <w:rsid w:val="00810638"/>
    <w:rsid w:val="00810A04"/>
    <w:rsid w:val="00811653"/>
    <w:rsid w:val="00811923"/>
    <w:rsid w:val="008122FD"/>
    <w:rsid w:val="00822554"/>
    <w:rsid w:val="00822D67"/>
    <w:rsid w:val="008233F0"/>
    <w:rsid w:val="00826E19"/>
    <w:rsid w:val="00836908"/>
    <w:rsid w:val="008471FA"/>
    <w:rsid w:val="00847F53"/>
    <w:rsid w:val="00847F77"/>
    <w:rsid w:val="00850A22"/>
    <w:rsid w:val="008567F6"/>
    <w:rsid w:val="008579C6"/>
    <w:rsid w:val="00870554"/>
    <w:rsid w:val="00871264"/>
    <w:rsid w:val="00871C5A"/>
    <w:rsid w:val="00874D35"/>
    <w:rsid w:val="00876E19"/>
    <w:rsid w:val="00887A3B"/>
    <w:rsid w:val="008966C2"/>
    <w:rsid w:val="00897963"/>
    <w:rsid w:val="008A7596"/>
    <w:rsid w:val="008B08E8"/>
    <w:rsid w:val="008C5C0B"/>
    <w:rsid w:val="008D77D8"/>
    <w:rsid w:val="008E2EBA"/>
    <w:rsid w:val="008F12FE"/>
    <w:rsid w:val="008F4B8E"/>
    <w:rsid w:val="008F5071"/>
    <w:rsid w:val="008F789F"/>
    <w:rsid w:val="00901F3C"/>
    <w:rsid w:val="00904247"/>
    <w:rsid w:val="00911B5A"/>
    <w:rsid w:val="00913EB1"/>
    <w:rsid w:val="0091448E"/>
    <w:rsid w:val="0091473A"/>
    <w:rsid w:val="0092105F"/>
    <w:rsid w:val="0092159D"/>
    <w:rsid w:val="009222C0"/>
    <w:rsid w:val="00923E6C"/>
    <w:rsid w:val="00926499"/>
    <w:rsid w:val="00931895"/>
    <w:rsid w:val="00935020"/>
    <w:rsid w:val="009353E6"/>
    <w:rsid w:val="00937E74"/>
    <w:rsid w:val="00941D75"/>
    <w:rsid w:val="0094294A"/>
    <w:rsid w:val="00945408"/>
    <w:rsid w:val="00957B27"/>
    <w:rsid w:val="009604AB"/>
    <w:rsid w:val="0099431B"/>
    <w:rsid w:val="00994649"/>
    <w:rsid w:val="0099563F"/>
    <w:rsid w:val="00996CC2"/>
    <w:rsid w:val="009A455F"/>
    <w:rsid w:val="009B4BC9"/>
    <w:rsid w:val="009B5968"/>
    <w:rsid w:val="009C0862"/>
    <w:rsid w:val="009C75AC"/>
    <w:rsid w:val="009D27D6"/>
    <w:rsid w:val="009E0EBC"/>
    <w:rsid w:val="009E6E3A"/>
    <w:rsid w:val="009F182C"/>
    <w:rsid w:val="009F3186"/>
    <w:rsid w:val="009F34A6"/>
    <w:rsid w:val="009F782A"/>
    <w:rsid w:val="00A01927"/>
    <w:rsid w:val="00A07A34"/>
    <w:rsid w:val="00A114CE"/>
    <w:rsid w:val="00A23040"/>
    <w:rsid w:val="00A257C0"/>
    <w:rsid w:val="00A313AE"/>
    <w:rsid w:val="00A37EA2"/>
    <w:rsid w:val="00A414BB"/>
    <w:rsid w:val="00A45262"/>
    <w:rsid w:val="00A7081F"/>
    <w:rsid w:val="00A85A89"/>
    <w:rsid w:val="00A90565"/>
    <w:rsid w:val="00A937C3"/>
    <w:rsid w:val="00A951A7"/>
    <w:rsid w:val="00AA208C"/>
    <w:rsid w:val="00AB29F8"/>
    <w:rsid w:val="00AB2DFC"/>
    <w:rsid w:val="00AB361B"/>
    <w:rsid w:val="00AB6BF1"/>
    <w:rsid w:val="00AC0D02"/>
    <w:rsid w:val="00AC302E"/>
    <w:rsid w:val="00AD05E0"/>
    <w:rsid w:val="00AD327F"/>
    <w:rsid w:val="00AE41D2"/>
    <w:rsid w:val="00B06123"/>
    <w:rsid w:val="00B07BE4"/>
    <w:rsid w:val="00B1202A"/>
    <w:rsid w:val="00B154F6"/>
    <w:rsid w:val="00B212BA"/>
    <w:rsid w:val="00B26332"/>
    <w:rsid w:val="00B3095B"/>
    <w:rsid w:val="00B37DD9"/>
    <w:rsid w:val="00B403BE"/>
    <w:rsid w:val="00B4686C"/>
    <w:rsid w:val="00B560D6"/>
    <w:rsid w:val="00B66277"/>
    <w:rsid w:val="00B74422"/>
    <w:rsid w:val="00B94066"/>
    <w:rsid w:val="00B976C7"/>
    <w:rsid w:val="00BB67EA"/>
    <w:rsid w:val="00BB7E2E"/>
    <w:rsid w:val="00BC37C5"/>
    <w:rsid w:val="00BD026E"/>
    <w:rsid w:val="00BD0B85"/>
    <w:rsid w:val="00BD4A49"/>
    <w:rsid w:val="00BD4FBC"/>
    <w:rsid w:val="00BE1A34"/>
    <w:rsid w:val="00BE225D"/>
    <w:rsid w:val="00BE3F2D"/>
    <w:rsid w:val="00BE70F8"/>
    <w:rsid w:val="00BF25D4"/>
    <w:rsid w:val="00BF28DA"/>
    <w:rsid w:val="00BF509C"/>
    <w:rsid w:val="00C00AE7"/>
    <w:rsid w:val="00C03AEC"/>
    <w:rsid w:val="00C03AF8"/>
    <w:rsid w:val="00C047A2"/>
    <w:rsid w:val="00C11557"/>
    <w:rsid w:val="00C13002"/>
    <w:rsid w:val="00C3086E"/>
    <w:rsid w:val="00C3570C"/>
    <w:rsid w:val="00C373D0"/>
    <w:rsid w:val="00C439C5"/>
    <w:rsid w:val="00C64697"/>
    <w:rsid w:val="00C670E2"/>
    <w:rsid w:val="00C67EB0"/>
    <w:rsid w:val="00C721D8"/>
    <w:rsid w:val="00C72B86"/>
    <w:rsid w:val="00C806A8"/>
    <w:rsid w:val="00C80F2D"/>
    <w:rsid w:val="00C91040"/>
    <w:rsid w:val="00C95CFE"/>
    <w:rsid w:val="00CB47CA"/>
    <w:rsid w:val="00CC446E"/>
    <w:rsid w:val="00CC4E31"/>
    <w:rsid w:val="00CC790F"/>
    <w:rsid w:val="00CD38A0"/>
    <w:rsid w:val="00CE2A62"/>
    <w:rsid w:val="00CE3D5E"/>
    <w:rsid w:val="00D03A4F"/>
    <w:rsid w:val="00D04C4B"/>
    <w:rsid w:val="00D10C25"/>
    <w:rsid w:val="00D155FC"/>
    <w:rsid w:val="00D21416"/>
    <w:rsid w:val="00D22254"/>
    <w:rsid w:val="00D264C6"/>
    <w:rsid w:val="00D4010C"/>
    <w:rsid w:val="00D53B2F"/>
    <w:rsid w:val="00D55BCA"/>
    <w:rsid w:val="00D61ADA"/>
    <w:rsid w:val="00D67DE9"/>
    <w:rsid w:val="00D70588"/>
    <w:rsid w:val="00D72640"/>
    <w:rsid w:val="00D81712"/>
    <w:rsid w:val="00D81DE1"/>
    <w:rsid w:val="00D8504F"/>
    <w:rsid w:val="00D9732D"/>
    <w:rsid w:val="00D97A27"/>
    <w:rsid w:val="00DA744C"/>
    <w:rsid w:val="00DB575A"/>
    <w:rsid w:val="00DB6CFD"/>
    <w:rsid w:val="00DC3A91"/>
    <w:rsid w:val="00DC6602"/>
    <w:rsid w:val="00DD16C7"/>
    <w:rsid w:val="00DD793C"/>
    <w:rsid w:val="00DE6378"/>
    <w:rsid w:val="00DF3938"/>
    <w:rsid w:val="00DF6497"/>
    <w:rsid w:val="00DF6601"/>
    <w:rsid w:val="00E026C5"/>
    <w:rsid w:val="00E149AB"/>
    <w:rsid w:val="00E15A92"/>
    <w:rsid w:val="00E175B1"/>
    <w:rsid w:val="00E221AB"/>
    <w:rsid w:val="00E24FF3"/>
    <w:rsid w:val="00E25820"/>
    <w:rsid w:val="00E27B02"/>
    <w:rsid w:val="00E3292B"/>
    <w:rsid w:val="00E3366D"/>
    <w:rsid w:val="00E41B46"/>
    <w:rsid w:val="00E4651C"/>
    <w:rsid w:val="00E47E55"/>
    <w:rsid w:val="00E51983"/>
    <w:rsid w:val="00E67006"/>
    <w:rsid w:val="00E71B67"/>
    <w:rsid w:val="00E74902"/>
    <w:rsid w:val="00E80588"/>
    <w:rsid w:val="00E81A21"/>
    <w:rsid w:val="00E8411E"/>
    <w:rsid w:val="00E85D59"/>
    <w:rsid w:val="00E971EE"/>
    <w:rsid w:val="00EA0D74"/>
    <w:rsid w:val="00EA4418"/>
    <w:rsid w:val="00EB051E"/>
    <w:rsid w:val="00EC02B0"/>
    <w:rsid w:val="00EC67BB"/>
    <w:rsid w:val="00ED12A3"/>
    <w:rsid w:val="00ED2D98"/>
    <w:rsid w:val="00ED529A"/>
    <w:rsid w:val="00ED72C3"/>
    <w:rsid w:val="00EE25B0"/>
    <w:rsid w:val="00EE3B41"/>
    <w:rsid w:val="00EE4B77"/>
    <w:rsid w:val="00EF53CC"/>
    <w:rsid w:val="00EF557F"/>
    <w:rsid w:val="00EF5844"/>
    <w:rsid w:val="00EF6B20"/>
    <w:rsid w:val="00EF6C44"/>
    <w:rsid w:val="00F00726"/>
    <w:rsid w:val="00F00CB0"/>
    <w:rsid w:val="00F01DD8"/>
    <w:rsid w:val="00F02A8A"/>
    <w:rsid w:val="00F06058"/>
    <w:rsid w:val="00F105FF"/>
    <w:rsid w:val="00F1181D"/>
    <w:rsid w:val="00F12A5E"/>
    <w:rsid w:val="00F158CD"/>
    <w:rsid w:val="00F41BDF"/>
    <w:rsid w:val="00F440E1"/>
    <w:rsid w:val="00F45A0F"/>
    <w:rsid w:val="00F5038B"/>
    <w:rsid w:val="00F56F42"/>
    <w:rsid w:val="00F60BD5"/>
    <w:rsid w:val="00F616C2"/>
    <w:rsid w:val="00F61976"/>
    <w:rsid w:val="00F61B48"/>
    <w:rsid w:val="00F77328"/>
    <w:rsid w:val="00F84D85"/>
    <w:rsid w:val="00F85E24"/>
    <w:rsid w:val="00FA1E5F"/>
    <w:rsid w:val="00FA2369"/>
    <w:rsid w:val="00FA32B9"/>
    <w:rsid w:val="00FA69B1"/>
    <w:rsid w:val="00FC0A5F"/>
    <w:rsid w:val="00FC1FEF"/>
    <w:rsid w:val="00FD6402"/>
    <w:rsid w:val="00FF6299"/>
    <w:rsid w:val="00FF66DC"/>
    <w:rsid w:val="00FF6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09831"/>
  <w15:docId w15:val="{9F6CECB1-57E2-40A7-A011-89CC55D55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78F1"/>
  </w:style>
  <w:style w:type="paragraph" w:styleId="1">
    <w:name w:val="heading 1"/>
    <w:basedOn w:val="a"/>
    <w:next w:val="a"/>
    <w:link w:val="10"/>
    <w:qFormat/>
    <w:rsid w:val="006B18BD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E4CA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6521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7B295D"/>
    <w:pPr>
      <w:tabs>
        <w:tab w:val="right" w:leader="dot" w:pos="8931"/>
      </w:tabs>
      <w:spacing w:after="100" w:line="20" w:lineRule="atLeast"/>
    </w:pPr>
    <w:rPr>
      <w:rFonts w:ascii="Verdana" w:eastAsia="Verdana" w:hAnsi="Verdana" w:cs="Verdana"/>
      <w:noProof/>
    </w:rPr>
  </w:style>
  <w:style w:type="paragraph" w:styleId="31">
    <w:name w:val="toc 3"/>
    <w:basedOn w:val="a"/>
    <w:next w:val="a"/>
    <w:autoRedefine/>
    <w:uiPriority w:val="39"/>
    <w:rsid w:val="006444C3"/>
    <w:pPr>
      <w:tabs>
        <w:tab w:val="right" w:leader="dot" w:pos="9072"/>
      </w:tabs>
      <w:spacing w:after="100" w:line="20" w:lineRule="atLeast"/>
    </w:pPr>
    <w:rPr>
      <w:rFonts w:ascii="Verdana" w:eastAsia="Times New Roman" w:hAnsi="Verdana" w:cs="Times New Roman"/>
      <w:noProof/>
    </w:rPr>
  </w:style>
  <w:style w:type="paragraph" w:styleId="21">
    <w:name w:val="toc 2"/>
    <w:basedOn w:val="a"/>
    <w:next w:val="a"/>
    <w:autoRedefine/>
    <w:uiPriority w:val="39"/>
    <w:rsid w:val="009B5968"/>
    <w:pPr>
      <w:tabs>
        <w:tab w:val="right" w:leader="dot" w:pos="9072"/>
      </w:tabs>
      <w:spacing w:after="100" w:line="20" w:lineRule="atLeast"/>
    </w:pPr>
    <w:rPr>
      <w:rFonts w:ascii="Verdana" w:eastAsia="Times New Roman" w:hAnsi="Verdana" w:cs="Times New Roman"/>
      <w:color w:val="000000"/>
    </w:rPr>
  </w:style>
  <w:style w:type="character" w:customStyle="1" w:styleId="apple-converted-space">
    <w:name w:val="apple-converted-space"/>
    <w:basedOn w:val="a0"/>
    <w:rsid w:val="006578F1"/>
  </w:style>
  <w:style w:type="table" w:styleId="a3">
    <w:name w:val="Table Grid"/>
    <w:basedOn w:val="a1"/>
    <w:uiPriority w:val="39"/>
    <w:rsid w:val="006578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6B18B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4">
    <w:name w:val="Normal (Web)"/>
    <w:basedOn w:val="a"/>
    <w:unhideWhenUsed/>
    <w:rsid w:val="006B1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6B18BD"/>
  </w:style>
  <w:style w:type="character" w:customStyle="1" w:styleId="w">
    <w:name w:val="w"/>
    <w:basedOn w:val="a0"/>
    <w:rsid w:val="006B18BD"/>
  </w:style>
  <w:style w:type="character" w:customStyle="1" w:styleId="searchlite">
    <w:name w:val="searchlite"/>
    <w:basedOn w:val="a0"/>
    <w:rsid w:val="006B18BD"/>
  </w:style>
  <w:style w:type="character" w:styleId="a5">
    <w:name w:val="Hyperlink"/>
    <w:uiPriority w:val="99"/>
    <w:rsid w:val="007B17FF"/>
    <w:rPr>
      <w:color w:val="0000FF"/>
      <w:u w:val="single"/>
    </w:rPr>
  </w:style>
  <w:style w:type="paragraph" w:styleId="a6">
    <w:name w:val="No Spacing"/>
    <w:uiPriority w:val="1"/>
    <w:qFormat/>
    <w:rsid w:val="007B17FF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E81A2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C7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C7DEC"/>
    <w:rPr>
      <w:rFonts w:ascii="Tahoma" w:hAnsi="Tahoma" w:cs="Tahoma"/>
      <w:sz w:val="16"/>
      <w:szCs w:val="16"/>
    </w:rPr>
  </w:style>
  <w:style w:type="table" w:customStyle="1" w:styleId="TableGrid">
    <w:name w:val="TableGrid"/>
    <w:rsid w:val="009F3186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3"/>
    <w:uiPriority w:val="39"/>
    <w:rsid w:val="00FC0A5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itle"/>
    <w:basedOn w:val="a"/>
    <w:link w:val="ab"/>
    <w:qFormat/>
    <w:rsid w:val="00FC0A5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Заголовок Знак"/>
    <w:basedOn w:val="a0"/>
    <w:link w:val="aa"/>
    <w:rsid w:val="00FC0A5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Body Text Indent"/>
    <w:basedOn w:val="a"/>
    <w:link w:val="ad"/>
    <w:unhideWhenUsed/>
    <w:rsid w:val="00FC0A5F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FC0A5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FC0A5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e">
    <w:name w:val="Strong"/>
    <w:basedOn w:val="a0"/>
    <w:uiPriority w:val="22"/>
    <w:qFormat/>
    <w:rsid w:val="00DA744C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7E4CA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">
    <w:name w:val="header"/>
    <w:basedOn w:val="a"/>
    <w:link w:val="af0"/>
    <w:uiPriority w:val="99"/>
    <w:unhideWhenUsed/>
    <w:rsid w:val="001A46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1A46DE"/>
  </w:style>
  <w:style w:type="paragraph" w:styleId="af1">
    <w:name w:val="footer"/>
    <w:basedOn w:val="a"/>
    <w:link w:val="af2"/>
    <w:uiPriority w:val="99"/>
    <w:unhideWhenUsed/>
    <w:rsid w:val="001A46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1A46DE"/>
  </w:style>
  <w:style w:type="character" w:customStyle="1" w:styleId="30">
    <w:name w:val="Заголовок 3 Знак"/>
    <w:basedOn w:val="a0"/>
    <w:link w:val="3"/>
    <w:uiPriority w:val="9"/>
    <w:rsid w:val="0036521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22">
    <w:name w:val="Сетка таблицы2"/>
    <w:basedOn w:val="a1"/>
    <w:next w:val="a3"/>
    <w:uiPriority w:val="39"/>
    <w:rsid w:val="0070160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ody Text"/>
    <w:basedOn w:val="a"/>
    <w:link w:val="af4"/>
    <w:uiPriority w:val="99"/>
    <w:semiHidden/>
    <w:unhideWhenUsed/>
    <w:rsid w:val="00871C5A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871C5A"/>
  </w:style>
  <w:style w:type="paragraph" w:customStyle="1" w:styleId="akzent">
    <w:name w:val="akzent"/>
    <w:basedOn w:val="a"/>
    <w:rsid w:val="00370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semiHidden/>
    <w:unhideWhenUsed/>
    <w:rsid w:val="009B4BC9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9B4BC9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9B4BC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7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8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8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1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1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6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3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73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46757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84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6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319206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46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877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0187860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2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220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7713702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536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34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205352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96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51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692543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311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13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079052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60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421550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8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01799">
                  <w:marLeft w:val="0"/>
                  <w:marRight w:val="60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953853">
                  <w:marLeft w:val="0"/>
                  <w:marRight w:val="60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079844">
                  <w:marLeft w:val="0"/>
                  <w:marRight w:val="60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925397">
                  <w:marLeft w:val="0"/>
                  <w:marRight w:val="60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893939">
                  <w:marLeft w:val="0"/>
                  <w:marRight w:val="60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076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1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7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3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0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7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5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8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ssykkul.biz/issyyk-kul6/goroda_issyyk-kulja/kadjyy-say.aspx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hyperlink" Target="http://www.issykkul.biz/issyyk-kul6/goroda_issyyk-kulja/tamga.aspx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www.issykkul.biz/issyyk-kul6.aspx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www.agat.k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A1D058-1284-4F98-AE18-3FF3B6777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1240</TotalTime>
  <Pages>1</Pages>
  <Words>9086</Words>
  <Characters>51794</Characters>
  <Application>Microsoft Office Word</Application>
  <DocSecurity>0</DocSecurity>
  <Lines>431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dncp</cp:lastModifiedBy>
  <cp:revision>62</cp:revision>
  <cp:lastPrinted>2015-04-10T07:46:00Z</cp:lastPrinted>
  <dcterms:created xsi:type="dcterms:W3CDTF">2016-09-26T08:30:00Z</dcterms:created>
  <dcterms:modified xsi:type="dcterms:W3CDTF">2019-01-03T10:28:00Z</dcterms:modified>
</cp:coreProperties>
</file>